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ED" w:rsidRDefault="00F06CED">
      <w:pPr>
        <w:rPr>
          <w:lang w:val="en-US"/>
        </w:rPr>
      </w:pPr>
    </w:p>
    <w:p w:rsidR="00D753DA" w:rsidRPr="00D753DA" w:rsidRDefault="00D753DA" w:rsidP="00D753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ОБЪЯВЛЕНИЕ!</w:t>
      </w:r>
    </w:p>
    <w:p w:rsidR="00D753DA" w:rsidRDefault="00D753DA" w:rsidP="00D753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3DA">
        <w:rPr>
          <w:rFonts w:ascii="Times New Roman" w:hAnsi="Times New Roman" w:cs="Times New Roman"/>
          <w:b/>
          <w:sz w:val="28"/>
          <w:szCs w:val="28"/>
        </w:rPr>
        <w:t>Уважаемые родители будущих первокл</w:t>
      </w:r>
      <w:r>
        <w:rPr>
          <w:rFonts w:ascii="Times New Roman" w:hAnsi="Times New Roman" w:cs="Times New Roman"/>
          <w:b/>
          <w:sz w:val="28"/>
          <w:szCs w:val="28"/>
        </w:rPr>
        <w:t xml:space="preserve">ассников 2020-2021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947FB" w:rsidRDefault="006947FB" w:rsidP="00D753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7FB" w:rsidRDefault="00D753DA" w:rsidP="00D753DA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6947FB">
        <w:rPr>
          <w:rFonts w:ascii="Times New Roman" w:hAnsi="Times New Roman" w:cs="Times New Roman"/>
          <w:sz w:val="28"/>
          <w:szCs w:val="28"/>
        </w:rPr>
        <w:t xml:space="preserve">В Теоретическом лицее имени Ивана </w:t>
      </w:r>
      <w:proofErr w:type="spellStart"/>
      <w:r w:rsidRPr="006947FB">
        <w:rPr>
          <w:rFonts w:ascii="Times New Roman" w:hAnsi="Times New Roman" w:cs="Times New Roman"/>
          <w:sz w:val="28"/>
          <w:szCs w:val="28"/>
        </w:rPr>
        <w:t>Вазова</w:t>
      </w:r>
      <w:proofErr w:type="spellEnd"/>
      <w:r w:rsidRPr="00694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7F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947F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947FB">
        <w:rPr>
          <w:rFonts w:ascii="Times New Roman" w:hAnsi="Times New Roman" w:cs="Times New Roman"/>
          <w:sz w:val="28"/>
          <w:szCs w:val="28"/>
        </w:rPr>
        <w:t>араклия</w:t>
      </w:r>
      <w:proofErr w:type="spellEnd"/>
      <w:r w:rsidRPr="006947FB">
        <w:rPr>
          <w:rFonts w:ascii="Times New Roman" w:hAnsi="Times New Roman" w:cs="Times New Roman"/>
          <w:sz w:val="28"/>
          <w:szCs w:val="28"/>
        </w:rPr>
        <w:t xml:space="preserve"> будет открыт первый класс с румынским языком обучения. Преподаватель </w:t>
      </w:r>
      <w:proofErr w:type="spellStart"/>
      <w:r w:rsidRPr="006947FB">
        <w:rPr>
          <w:rFonts w:ascii="Times New Roman" w:hAnsi="Times New Roman" w:cs="Times New Roman"/>
          <w:sz w:val="28"/>
          <w:szCs w:val="28"/>
        </w:rPr>
        <w:t>Кукулеску</w:t>
      </w:r>
      <w:proofErr w:type="spellEnd"/>
      <w:r w:rsidRPr="006947FB">
        <w:rPr>
          <w:rFonts w:ascii="Times New Roman" w:hAnsi="Times New Roman" w:cs="Times New Roman"/>
          <w:sz w:val="28"/>
          <w:szCs w:val="28"/>
        </w:rPr>
        <w:t xml:space="preserve"> Сабина Адамовна, педагогический стаж</w:t>
      </w:r>
      <w:proofErr w:type="gramStart"/>
      <w:r w:rsidRPr="006947F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6947FB">
        <w:rPr>
          <w:rFonts w:ascii="Times New Roman" w:hAnsi="Times New Roman" w:cs="Times New Roman"/>
          <w:sz w:val="28"/>
          <w:szCs w:val="28"/>
        </w:rPr>
        <w:t xml:space="preserve"> года. С 2018 г. – начальник Службы педагогической помощи при УОМС РС Тараклия, имеет среднее специальное образование – педагогика начального образования, высшее образование – румынский язык и литература, степень Магистра – Республика Румыния Университет г. </w:t>
      </w:r>
      <w:proofErr w:type="spellStart"/>
      <w:r w:rsidRPr="006947FB">
        <w:rPr>
          <w:rFonts w:ascii="Times New Roman" w:hAnsi="Times New Roman" w:cs="Times New Roman"/>
          <w:sz w:val="28"/>
          <w:szCs w:val="28"/>
        </w:rPr>
        <w:t>Галац</w:t>
      </w:r>
      <w:proofErr w:type="spellEnd"/>
      <w:r w:rsidRPr="006947FB">
        <w:rPr>
          <w:rFonts w:ascii="Times New Roman" w:hAnsi="Times New Roman" w:cs="Times New Roman"/>
          <w:sz w:val="28"/>
          <w:szCs w:val="28"/>
        </w:rPr>
        <w:t>.</w:t>
      </w:r>
    </w:p>
    <w:p w:rsidR="006947FB" w:rsidRDefault="00D753DA" w:rsidP="00D753DA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6947FB">
        <w:rPr>
          <w:rFonts w:ascii="Times New Roman" w:hAnsi="Times New Roman" w:cs="Times New Roman"/>
          <w:sz w:val="28"/>
          <w:szCs w:val="28"/>
        </w:rPr>
        <w:t xml:space="preserve">Все учебные дисциплины будут преподаваться на румынском языке, а также 3 часа болгарского языка в неделю. Дисциплины Русский язык и литература и Иностранный язык вводятся со 2 класса по 2 часа в неделю. </w:t>
      </w:r>
    </w:p>
    <w:p w:rsidR="00D753DA" w:rsidRPr="006947FB" w:rsidRDefault="00D753DA" w:rsidP="00D753DA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947FB">
        <w:rPr>
          <w:rFonts w:ascii="Times New Roman" w:hAnsi="Times New Roman" w:cs="Times New Roman"/>
          <w:sz w:val="28"/>
          <w:szCs w:val="28"/>
        </w:rPr>
        <w:t xml:space="preserve">Преподавание дисциплин  </w:t>
      </w:r>
      <w:r w:rsidRPr="006947FB">
        <w:rPr>
          <w:rFonts w:ascii="Times New Roman" w:hAnsi="Times New Roman" w:cs="Times New Roman"/>
          <w:sz w:val="28"/>
          <w:szCs w:val="28"/>
        </w:rPr>
        <w:t>осуществляется</w:t>
      </w:r>
      <w:r w:rsidRPr="006947FB">
        <w:rPr>
          <w:rFonts w:ascii="Times New Roman" w:hAnsi="Times New Roman" w:cs="Times New Roman"/>
          <w:sz w:val="28"/>
          <w:szCs w:val="28"/>
        </w:rPr>
        <w:t xml:space="preserve"> согласно Куррикулуму 2018 г. и Методологии  </w:t>
      </w:r>
      <w:proofErr w:type="spellStart"/>
      <w:r w:rsidRPr="006947FB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Pr="006947FB">
        <w:rPr>
          <w:rFonts w:ascii="Times New Roman" w:hAnsi="Times New Roman" w:cs="Times New Roman"/>
          <w:sz w:val="28"/>
          <w:szCs w:val="28"/>
        </w:rPr>
        <w:t xml:space="preserve"> оценивания через дескрипторы 2019 г.</w:t>
      </w:r>
    </w:p>
    <w:p w:rsidR="00D753DA" w:rsidRPr="006947FB" w:rsidRDefault="00D753DA" w:rsidP="00D753DA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D753DA" w:rsidRPr="006947FB" w:rsidRDefault="00D753DA" w:rsidP="00D753DA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6947FB">
        <w:rPr>
          <w:rFonts w:ascii="Times New Roman" w:hAnsi="Times New Roman" w:cs="Times New Roman"/>
          <w:sz w:val="28"/>
          <w:szCs w:val="28"/>
        </w:rPr>
        <w:t xml:space="preserve">     Для дополнительной </w:t>
      </w:r>
      <w:proofErr w:type="spellStart"/>
      <w:r w:rsidRPr="006947FB">
        <w:rPr>
          <w:rFonts w:ascii="Times New Roman" w:hAnsi="Times New Roman" w:cs="Times New Roman"/>
          <w:sz w:val="28"/>
          <w:szCs w:val="28"/>
        </w:rPr>
        <w:t>информации</w:t>
      </w:r>
      <w:proofErr w:type="gramStart"/>
      <w:r w:rsidRPr="006947FB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6947FB">
        <w:rPr>
          <w:rFonts w:ascii="Times New Roman" w:hAnsi="Times New Roman" w:cs="Times New Roman"/>
          <w:sz w:val="28"/>
          <w:szCs w:val="28"/>
        </w:rPr>
        <w:t>еева</w:t>
      </w:r>
      <w:proofErr w:type="spellEnd"/>
      <w:r w:rsidRPr="006947FB">
        <w:rPr>
          <w:rFonts w:ascii="Times New Roman" w:hAnsi="Times New Roman" w:cs="Times New Roman"/>
          <w:sz w:val="28"/>
          <w:szCs w:val="28"/>
        </w:rPr>
        <w:t xml:space="preserve"> Людмила Ивановна, директор. – тел. 029423723, 078526440.</w:t>
      </w:r>
    </w:p>
    <w:p w:rsidR="00D753DA" w:rsidRPr="00D753DA" w:rsidRDefault="00D753DA"/>
    <w:sectPr w:rsidR="00D753DA" w:rsidRPr="00D75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DA"/>
    <w:rsid w:val="006947FB"/>
    <w:rsid w:val="00D753DA"/>
    <w:rsid w:val="00F0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licei4-1</dc:creator>
  <cp:lastModifiedBy>licei4-1</cp:lastModifiedBy>
  <cp:revision>1</cp:revision>
  <cp:lastPrinted>2020-03-27T09:45:00Z</cp:lastPrinted>
  <dcterms:created xsi:type="dcterms:W3CDTF">2020-03-27T09:34:00Z</dcterms:created>
  <dcterms:modified xsi:type="dcterms:W3CDTF">2020-03-27T09:46:00Z</dcterms:modified>
</cp:coreProperties>
</file>