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5F" w:rsidRPr="0031085F" w:rsidRDefault="0031085F" w:rsidP="003C6C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</w:tblGrid>
      <w:tr w:rsidR="00C508EA" w:rsidRPr="0031085F" w:rsidTr="00C508EA">
        <w:tc>
          <w:tcPr>
            <w:tcW w:w="4920" w:type="dxa"/>
            <w:shd w:val="clear" w:color="auto" w:fill="auto"/>
          </w:tcPr>
          <w:p w:rsidR="00C508EA" w:rsidRPr="0031085F" w:rsidRDefault="00C508EA" w:rsidP="00C508E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1085F" w:rsidRDefault="0031085F" w:rsidP="003108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164E" w:rsidRDefault="0040164E" w:rsidP="004016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МЕТОДОЛОГИЯ ОРГАНИЗАЦИИ И ПРОВЕДЕНИЯ КОНКУРСА НА ЗАМЕЩЕНИЕ ДОЛЖНОСТЕЙ ЗАМЕСТИТЕЛЯ ДИРЕКТОРА ПО УЧЕБНОЙ И ВОСПИТАТЕЛЬНОЙ РАБОТЕ ГИМНАЗИИ ГОРОДА ТАРАКЛИЯ</w:t>
      </w:r>
    </w:p>
    <w:p w:rsidR="0040164E" w:rsidRDefault="0040164E" w:rsidP="004C4D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77A5F" w:rsidRDefault="0031085F" w:rsidP="004C4D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амещение должности </w:t>
      </w:r>
      <w:r w:rsidR="00D34171" w:rsidRPr="008215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заместителя директора</w:t>
      </w:r>
      <w:r w:rsidR="00D34171" w:rsidRP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на конкурсной основе</w:t>
      </w:r>
      <w:r w:rsidR="004C4DEE" w:rsidRPr="004C4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4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4C4DEE" w:rsidRPr="00077A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основании</w:t>
      </w:r>
      <w:r w:rsidR="004C4DEE" w:rsidRPr="00077A5F">
        <w:rPr>
          <w:rFonts w:ascii="Times New Roman" w:hAnsi="Times New Roman" w:cs="Times New Roman"/>
          <w:sz w:val="24"/>
          <w:szCs w:val="24"/>
        </w:rPr>
        <w:t xml:space="preserve"> </w:t>
      </w:r>
      <w:r w:rsidR="004C4DEE" w:rsidRPr="00077A5F">
        <w:rPr>
          <w:rFonts w:ascii="Times New Roman" w:eastAsia="Calibri" w:hAnsi="Times New Roman" w:cs="Times New Roman"/>
          <w:sz w:val="24"/>
          <w:szCs w:val="24"/>
        </w:rPr>
        <w:t>Положения об организации и проведении конкурса на замещение должностей директора и заместителя директора общеобразовательных учреждений, утвержденное Приказом министра просвещения</w:t>
      </w:r>
      <w:r w:rsidR="004C4DEE" w:rsidRPr="00D34171">
        <w:rPr>
          <w:rFonts w:ascii="Times New Roman" w:eastAsia="Calibri" w:hAnsi="Times New Roman" w:cs="Times New Roman"/>
          <w:sz w:val="24"/>
          <w:szCs w:val="24"/>
        </w:rPr>
        <w:t xml:space="preserve"> № 163 от 23.03.2015 г. (далее по тексту - Положение)</w:t>
      </w:r>
      <w:r w:rsidR="00D34171" w:rsidRP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D34171" w:rsidRP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аместитель директора государственного общеобра</w:t>
      </w:r>
      <w:r w:rsidR="00D43D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зовательного учреждения назначае</w:t>
      </w:r>
      <w:r w:rsidR="00D34171" w:rsidRP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на должность на пятилетний срок.</w:t>
      </w:r>
      <w:r w:rsid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4171" w:rsidRPr="00077A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на замещение должности заместителя директора организовывается и проводится </w:t>
      </w:r>
      <w:r w:rsidR="004C4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органом власти, правомочны</w:t>
      </w:r>
      <w:r w:rsidR="00077A5F" w:rsidRPr="00077A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назначать на должность (работодатель)</w:t>
      </w:r>
      <w:r w:rsidR="004C4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059E9" w:rsidRPr="000059E9" w:rsidRDefault="000059E9" w:rsidP="000059E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shd w:val="clear" w:color="auto" w:fill="FFFFFF"/>
        </w:rPr>
        <w:t>Все члены конкурсной комиссии до проведения первого этапа конкурса должны быть ознакомлены с</w:t>
      </w:r>
      <w:r w:rsidRPr="006516AC">
        <w:t xml:space="preserve"> </w:t>
      </w:r>
      <w:r>
        <w:t>Положением</w:t>
      </w:r>
      <w:r w:rsidRPr="0002246E">
        <w:t xml:space="preserve"> «Об организации и проведении конкурса на замещение должностей директора и заместителя директора общеобразовательных учреждений», утвержденное Приказом министра просвещения № 163 от 23.03.2015 г</w:t>
      </w:r>
      <w:r>
        <w:rPr>
          <w:shd w:val="clear" w:color="auto" w:fill="FFFFFF"/>
        </w:rPr>
        <w:t xml:space="preserve">. </w:t>
      </w:r>
      <w:r w:rsidRPr="007312C7">
        <w:rPr>
          <w:color w:val="000000"/>
        </w:rPr>
        <w:t>(пр</w:t>
      </w:r>
      <w:r>
        <w:rPr>
          <w:color w:val="000000"/>
        </w:rPr>
        <w:t>иложение № 1</w:t>
      </w:r>
      <w:r w:rsidRPr="007312C7">
        <w:rPr>
          <w:color w:val="000000"/>
        </w:rPr>
        <w:t>)</w:t>
      </w:r>
      <w:r>
        <w:rPr>
          <w:color w:val="000000"/>
        </w:rPr>
        <w:t>.</w:t>
      </w:r>
    </w:p>
    <w:p w:rsidR="000059E9" w:rsidRPr="000059E9" w:rsidRDefault="000059E9" w:rsidP="000059E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7312C7">
        <w:rPr>
          <w:color w:val="000000"/>
        </w:rPr>
        <w:t>На первом заседании конкурсной комиссии ее председатель, секретарь и члены подписывают Декларацию об отсутствии конфликта интересов (пр</w:t>
      </w:r>
      <w:r>
        <w:rPr>
          <w:color w:val="000000"/>
        </w:rPr>
        <w:t>иложение № 2</w:t>
      </w:r>
      <w:r w:rsidRPr="007312C7">
        <w:rPr>
          <w:color w:val="000000"/>
        </w:rPr>
        <w:t>)</w:t>
      </w:r>
      <w:r>
        <w:rPr>
          <w:color w:val="000000"/>
        </w:rPr>
        <w:t>.</w:t>
      </w:r>
    </w:p>
    <w:p w:rsidR="00C12629" w:rsidRDefault="00A33927" w:rsidP="00014A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014AF3">
        <w:rPr>
          <w:rFonts w:ascii="Times New Roman" w:eastAsia="Calibri" w:hAnsi="Times New Roman" w:cs="Times New Roman"/>
          <w:sz w:val="24"/>
          <w:szCs w:val="24"/>
        </w:rPr>
        <w:t>онкурс на</w:t>
      </w:r>
      <w:r w:rsidR="00C126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629">
        <w:rPr>
          <w:rFonts w:ascii="Times New Roman" w:hAnsi="Times New Roman" w:cs="Times New Roman"/>
          <w:sz w:val="24"/>
          <w:szCs w:val="24"/>
        </w:rPr>
        <w:t xml:space="preserve">замещении должности заместителя директора </w:t>
      </w:r>
      <w:r w:rsidRP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государственного общеобразовательного учреждения </w:t>
      </w:r>
      <w:r w:rsidR="00D43D4D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C12629">
        <w:rPr>
          <w:rFonts w:ascii="Times New Roman" w:hAnsi="Times New Roman" w:cs="Times New Roman"/>
          <w:sz w:val="24"/>
          <w:szCs w:val="24"/>
        </w:rPr>
        <w:t xml:space="preserve"> из </w:t>
      </w:r>
      <w:r w:rsidR="00C12629" w:rsidRPr="00014AF3">
        <w:rPr>
          <w:rFonts w:ascii="Times New Roman" w:hAnsi="Times New Roman" w:cs="Times New Roman"/>
          <w:b/>
          <w:sz w:val="24"/>
          <w:szCs w:val="24"/>
        </w:rPr>
        <w:t>трех</w:t>
      </w:r>
      <w:r w:rsidR="00C12629">
        <w:rPr>
          <w:rFonts w:ascii="Times New Roman" w:hAnsi="Times New Roman" w:cs="Times New Roman"/>
          <w:sz w:val="24"/>
          <w:szCs w:val="24"/>
        </w:rPr>
        <w:t xml:space="preserve"> </w:t>
      </w:r>
      <w:r w:rsidR="00014AF3">
        <w:rPr>
          <w:rFonts w:ascii="Times New Roman" w:hAnsi="Times New Roman" w:cs="Times New Roman"/>
          <w:sz w:val="24"/>
          <w:szCs w:val="24"/>
        </w:rPr>
        <w:t xml:space="preserve">последовательных </w:t>
      </w:r>
      <w:r w:rsidR="00C12629">
        <w:rPr>
          <w:rFonts w:ascii="Times New Roman" w:hAnsi="Times New Roman" w:cs="Times New Roman"/>
          <w:sz w:val="24"/>
          <w:szCs w:val="24"/>
        </w:rPr>
        <w:t>этапов</w:t>
      </w:r>
      <w:r w:rsidR="00014AF3">
        <w:rPr>
          <w:rFonts w:ascii="Times New Roman" w:hAnsi="Times New Roman" w:cs="Times New Roman"/>
          <w:sz w:val="24"/>
          <w:szCs w:val="24"/>
        </w:rPr>
        <w:t>:</w:t>
      </w:r>
    </w:p>
    <w:p w:rsidR="00014AF3" w:rsidRPr="00014AF3" w:rsidRDefault="00014AF3" w:rsidP="00014AF3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014AF3">
        <w:rPr>
          <w:color w:val="000000"/>
        </w:rPr>
        <w:t>проверка выполнения соответствующих условий для участия в конкурсе</w:t>
      </w:r>
      <w:r w:rsidR="00102BA2">
        <w:rPr>
          <w:color w:val="000000"/>
        </w:rPr>
        <w:t xml:space="preserve"> (пункты 14, 15 вышеуказанного Положения)</w:t>
      </w:r>
      <w:r w:rsidRPr="00014AF3">
        <w:rPr>
          <w:color w:val="000000"/>
        </w:rPr>
        <w:t>;</w:t>
      </w:r>
    </w:p>
    <w:p w:rsidR="00014AF3" w:rsidRPr="00014AF3" w:rsidRDefault="00014AF3" w:rsidP="00014AF3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014AF3">
        <w:rPr>
          <w:color w:val="000000"/>
        </w:rPr>
        <w:t>рассмотрение резюме кандидата;</w:t>
      </w:r>
    </w:p>
    <w:p w:rsidR="00FE3640" w:rsidRPr="0086417E" w:rsidRDefault="00014AF3" w:rsidP="0086417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014AF3">
        <w:rPr>
          <w:color w:val="000000"/>
        </w:rPr>
        <w:t>интервью</w:t>
      </w:r>
      <w:r w:rsidR="0086417E">
        <w:rPr>
          <w:color w:val="000000"/>
        </w:rPr>
        <w:t>/собеседование</w:t>
      </w:r>
      <w:r w:rsidRPr="00014AF3">
        <w:rPr>
          <w:color w:val="000000"/>
        </w:rPr>
        <w:t>.</w:t>
      </w:r>
    </w:p>
    <w:p w:rsidR="00014AF3" w:rsidRDefault="0086417E" w:rsidP="0086417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339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Первый этап конкурса</w:t>
      </w:r>
      <w:r w:rsidRPr="00FE3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02BA2" w:rsidRPr="00FE3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конкурсная комиссия рассматривает досье кандидатов и принимает решение об их допущении на следующем этапе конкурса или </w:t>
      </w:r>
      <w:r w:rsidR="00102BA2" w:rsidRPr="001C6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отклонении.</w:t>
      </w:r>
    </w:p>
    <w:p w:rsidR="00FE3640" w:rsidRPr="00D7761E" w:rsidRDefault="00FE3640" w:rsidP="00FE364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339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Второй этап конкурса</w:t>
      </w:r>
      <w:r w:rsidRPr="00FE3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конкурсная комиссия оценивает резюме каждого кандидата, </w:t>
      </w:r>
      <w:r w:rsidRPr="00D776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который был допущен к конкурсу </w:t>
      </w:r>
      <w:r w:rsidRPr="001C696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C696F" w:rsidRPr="001C6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№ </w:t>
      </w:r>
      <w:r w:rsidR="000059E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C696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5E0035" w:rsidRPr="00B4496A" w:rsidRDefault="0086417E" w:rsidP="00B4496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761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339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Третий этап конкурса</w:t>
      </w:r>
      <w:r w:rsidRPr="00D776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интервью/собеседование. </w:t>
      </w:r>
      <w:r w:rsidR="00A33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Общеобразовательное</w:t>
      </w:r>
      <w:r w:rsidR="00A33927" w:rsidRPr="00D341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</w:t>
      </w:r>
      <w:r w:rsidR="00A33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7761E">
        <w:rPr>
          <w:rFonts w:ascii="Times New Roman" w:hAnsi="Times New Roman" w:cs="Times New Roman"/>
          <w:sz w:val="24"/>
          <w:szCs w:val="24"/>
        </w:rPr>
        <w:t xml:space="preserve">, </w:t>
      </w:r>
      <w:r w:rsidR="00A33927" w:rsidRPr="004C4DEE">
        <w:rPr>
          <w:rFonts w:ascii="Times New Roman" w:hAnsi="Times New Roman" w:cs="Times New Roman"/>
          <w:b/>
          <w:sz w:val="24"/>
          <w:szCs w:val="24"/>
        </w:rPr>
        <w:t>должно</w:t>
      </w:r>
      <w:r w:rsidRPr="009903BF">
        <w:rPr>
          <w:rFonts w:ascii="Times New Roman" w:hAnsi="Times New Roman" w:cs="Times New Roman"/>
          <w:sz w:val="24"/>
          <w:szCs w:val="24"/>
        </w:rPr>
        <w:t xml:space="preserve"> утвердить на своем административном совете</w:t>
      </w:r>
      <w:r w:rsidRPr="001C696F">
        <w:rPr>
          <w:rFonts w:ascii="Times New Roman" w:hAnsi="Times New Roman" w:cs="Times New Roman"/>
          <w:b/>
          <w:sz w:val="24"/>
          <w:szCs w:val="24"/>
        </w:rPr>
        <w:t xml:space="preserve"> методологию</w:t>
      </w:r>
      <w:r w:rsidR="009903BF">
        <w:rPr>
          <w:rFonts w:ascii="Times New Roman" w:hAnsi="Times New Roman" w:cs="Times New Roman"/>
          <w:b/>
          <w:sz w:val="24"/>
          <w:szCs w:val="24"/>
        </w:rPr>
        <w:t xml:space="preserve"> организации и проведения третьего этапа конкурса интервью/собеседование на замещение должности заместителя директора</w:t>
      </w:r>
      <w:r w:rsidRPr="00D7761E">
        <w:rPr>
          <w:rFonts w:ascii="Times New Roman" w:hAnsi="Times New Roman" w:cs="Times New Roman"/>
          <w:sz w:val="24"/>
          <w:szCs w:val="24"/>
        </w:rPr>
        <w:t xml:space="preserve">, в которой </w:t>
      </w:r>
      <w:r w:rsidR="00D7761E" w:rsidRPr="00D77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оцениваются компетенции стратегического управления, операционные, коммуникативные навыки и навыки решения проблем применительно к контексту и специфике должности, на которую претендуе</w:t>
      </w:r>
      <w:r w:rsidR="005E0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</w:t>
      </w:r>
      <w:r w:rsidR="00B44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03BF" w:rsidRPr="007312C7">
        <w:rPr>
          <w:rFonts w:ascii="Times New Roman" w:hAnsi="Times New Roman" w:cs="Times New Roman"/>
          <w:sz w:val="24"/>
          <w:szCs w:val="24"/>
        </w:rPr>
        <w:t xml:space="preserve">УОКТ РС Тараклия, при разработке методологии, </w:t>
      </w:r>
      <w:r w:rsidR="009903BF" w:rsidRPr="007312C7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="009903BF" w:rsidRPr="007312C7">
        <w:rPr>
          <w:rFonts w:ascii="Times New Roman" w:hAnsi="Times New Roman" w:cs="Times New Roman"/>
          <w:sz w:val="24"/>
          <w:szCs w:val="24"/>
        </w:rPr>
        <w:t xml:space="preserve"> начать</w:t>
      </w:r>
      <w:r w:rsidR="00807101" w:rsidRPr="007312C7">
        <w:rPr>
          <w:rFonts w:ascii="Times New Roman" w:hAnsi="Times New Roman" w:cs="Times New Roman"/>
          <w:sz w:val="24"/>
          <w:szCs w:val="24"/>
        </w:rPr>
        <w:t xml:space="preserve"> </w:t>
      </w:r>
      <w:r w:rsidR="009903BF" w:rsidRPr="007312C7">
        <w:rPr>
          <w:rFonts w:ascii="Times New Roman" w:hAnsi="Times New Roman" w:cs="Times New Roman"/>
          <w:sz w:val="24"/>
          <w:szCs w:val="24"/>
        </w:rPr>
        <w:t xml:space="preserve">интервью/собеседование </w:t>
      </w:r>
      <w:r w:rsidR="00807101" w:rsidRPr="007312C7">
        <w:rPr>
          <w:rFonts w:ascii="Times New Roman" w:hAnsi="Times New Roman" w:cs="Times New Roman"/>
          <w:sz w:val="24"/>
          <w:szCs w:val="24"/>
        </w:rPr>
        <w:t xml:space="preserve">с представления </w:t>
      </w:r>
      <w:r w:rsidR="00807101" w:rsidRPr="007312C7">
        <w:rPr>
          <w:rFonts w:ascii="Times New Roman" w:hAnsi="Times New Roman" w:cs="Times New Roman"/>
          <w:sz w:val="24"/>
          <w:szCs w:val="24"/>
        </w:rPr>
        <w:lastRenderedPageBreak/>
        <w:t xml:space="preserve">кандидатом </w:t>
      </w:r>
      <w:r w:rsidR="00790F29">
        <w:rPr>
          <w:rFonts w:ascii="Times New Roman" w:hAnsi="Times New Roman" w:cs="Times New Roman"/>
          <w:sz w:val="24"/>
          <w:szCs w:val="24"/>
        </w:rPr>
        <w:t xml:space="preserve">своих профессиональных и управленческих знаний </w:t>
      </w:r>
      <w:r w:rsidR="00D43D4D">
        <w:rPr>
          <w:rFonts w:ascii="Times New Roman" w:hAnsi="Times New Roman" w:cs="Times New Roman"/>
          <w:sz w:val="24"/>
          <w:szCs w:val="24"/>
        </w:rPr>
        <w:t xml:space="preserve">по </w:t>
      </w:r>
      <w:r w:rsidR="00807101" w:rsidRPr="007312C7">
        <w:rPr>
          <w:rFonts w:ascii="Times New Roman" w:hAnsi="Times New Roman" w:cs="Times New Roman"/>
          <w:sz w:val="24"/>
          <w:szCs w:val="24"/>
        </w:rPr>
        <w:t xml:space="preserve">организации  </w:t>
      </w:r>
      <w:r w:rsidR="007312C7">
        <w:rPr>
          <w:rFonts w:ascii="Times New Roman" w:hAnsi="Times New Roman" w:cs="Times New Roman"/>
          <w:sz w:val="24"/>
          <w:szCs w:val="24"/>
        </w:rPr>
        <w:t>учебного/</w:t>
      </w:r>
      <w:r w:rsidR="00807101" w:rsidRPr="007312C7">
        <w:rPr>
          <w:rFonts w:ascii="Times New Roman" w:hAnsi="Times New Roman" w:cs="Times New Roman"/>
          <w:sz w:val="24"/>
          <w:szCs w:val="24"/>
        </w:rPr>
        <w:t xml:space="preserve">воспитательного процесса  в </w:t>
      </w:r>
      <w:r w:rsidR="00790F29" w:rsidRPr="00B4496A">
        <w:rPr>
          <w:rFonts w:ascii="Times New Roman" w:hAnsi="Times New Roman" w:cs="Times New Roman"/>
          <w:sz w:val="24"/>
          <w:szCs w:val="24"/>
        </w:rPr>
        <w:t xml:space="preserve">общеобразовательном  учреждении, </w:t>
      </w:r>
      <w:r w:rsidR="00807101" w:rsidRPr="00B4496A">
        <w:rPr>
          <w:rFonts w:ascii="Times New Roman" w:hAnsi="Times New Roman" w:cs="Times New Roman"/>
          <w:sz w:val="24"/>
          <w:szCs w:val="24"/>
        </w:rPr>
        <w:t xml:space="preserve">которое можно представить  с использованием  слайдов  </w:t>
      </w:r>
      <w:proofErr w:type="spellStart"/>
      <w:r w:rsidR="00807101" w:rsidRPr="00B4496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790F29" w:rsidRPr="00B4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101" w:rsidRPr="00B4496A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790F29" w:rsidRPr="00B4496A">
        <w:rPr>
          <w:rFonts w:ascii="Times New Roman" w:hAnsi="Times New Roman" w:cs="Times New Roman"/>
          <w:sz w:val="24"/>
          <w:szCs w:val="24"/>
        </w:rPr>
        <w:t>. Организ</w:t>
      </w:r>
      <w:r w:rsidR="00B4496A">
        <w:rPr>
          <w:rFonts w:ascii="Times New Roman" w:hAnsi="Times New Roman" w:cs="Times New Roman"/>
          <w:sz w:val="24"/>
          <w:szCs w:val="24"/>
        </w:rPr>
        <w:t xml:space="preserve">атор конкурса должен обеспечить наличие </w:t>
      </w:r>
      <w:r w:rsidR="00807101" w:rsidRPr="00B4496A">
        <w:rPr>
          <w:rFonts w:ascii="Times New Roman" w:hAnsi="Times New Roman" w:cs="Times New Roman"/>
          <w:sz w:val="24"/>
          <w:szCs w:val="24"/>
        </w:rPr>
        <w:t>технического</w:t>
      </w:r>
      <w:r w:rsidR="00790F29" w:rsidRPr="00B4496A">
        <w:rPr>
          <w:rFonts w:ascii="Times New Roman" w:hAnsi="Times New Roman" w:cs="Times New Roman"/>
          <w:sz w:val="24"/>
          <w:szCs w:val="24"/>
        </w:rPr>
        <w:t xml:space="preserve"> </w:t>
      </w:r>
      <w:r w:rsidR="009903BF" w:rsidRPr="00B4496A">
        <w:rPr>
          <w:rFonts w:ascii="Times New Roman" w:hAnsi="Times New Roman" w:cs="Times New Roman"/>
          <w:sz w:val="24"/>
          <w:szCs w:val="24"/>
        </w:rPr>
        <w:t>оборудования</w:t>
      </w:r>
      <w:r w:rsidR="00790F29" w:rsidRPr="00B4496A">
        <w:rPr>
          <w:rFonts w:ascii="Times New Roman" w:hAnsi="Times New Roman" w:cs="Times New Roman"/>
          <w:sz w:val="24"/>
          <w:szCs w:val="24"/>
        </w:rPr>
        <w:t xml:space="preserve"> </w:t>
      </w:r>
      <w:r w:rsidR="009903BF" w:rsidRPr="00B4496A">
        <w:rPr>
          <w:rFonts w:ascii="Times New Roman" w:hAnsi="Times New Roman" w:cs="Times New Roman"/>
          <w:sz w:val="24"/>
          <w:szCs w:val="24"/>
        </w:rPr>
        <w:t>для</w:t>
      </w:r>
      <w:r w:rsidR="00790F29" w:rsidRPr="00B4496A">
        <w:rPr>
          <w:rFonts w:ascii="Times New Roman" w:hAnsi="Times New Roman" w:cs="Times New Roman"/>
          <w:sz w:val="24"/>
          <w:szCs w:val="24"/>
        </w:rPr>
        <w:t xml:space="preserve"> этой </w:t>
      </w:r>
      <w:r w:rsidR="00807101" w:rsidRPr="00B4496A">
        <w:rPr>
          <w:rFonts w:ascii="Times New Roman" w:hAnsi="Times New Roman" w:cs="Times New Roman"/>
          <w:sz w:val="24"/>
          <w:szCs w:val="24"/>
        </w:rPr>
        <w:t>цели.</w:t>
      </w:r>
      <w:r w:rsidR="00807101" w:rsidRPr="007312C7">
        <w:rPr>
          <w:rFonts w:ascii="Times New Roman" w:hAnsi="Times New Roman" w:cs="Times New Roman"/>
          <w:sz w:val="24"/>
          <w:szCs w:val="24"/>
        </w:rPr>
        <w:t> </w:t>
      </w:r>
      <w:r w:rsidR="00EB064E" w:rsidRPr="007312C7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7761E" w:rsidRPr="007312C7">
        <w:rPr>
          <w:rFonts w:ascii="Times New Roman" w:hAnsi="Times New Roman" w:cs="Times New Roman"/>
          <w:sz w:val="24"/>
          <w:szCs w:val="24"/>
        </w:rPr>
        <w:t>Впоследствии члены комиссии задают вопросы по п</w:t>
      </w:r>
      <w:r w:rsidR="005E0679" w:rsidRPr="007312C7">
        <w:rPr>
          <w:rFonts w:ascii="Times New Roman" w:hAnsi="Times New Roman" w:cs="Times New Roman"/>
          <w:sz w:val="24"/>
          <w:szCs w:val="24"/>
        </w:rPr>
        <w:t>редставленной пре</w:t>
      </w:r>
      <w:r w:rsidR="00EB064E" w:rsidRPr="007312C7">
        <w:rPr>
          <w:rFonts w:ascii="Times New Roman" w:hAnsi="Times New Roman" w:cs="Times New Roman"/>
          <w:sz w:val="24"/>
          <w:szCs w:val="24"/>
        </w:rPr>
        <w:t xml:space="preserve">зентации.                     </w:t>
      </w:r>
      <w:r w:rsidR="00BB4AAB" w:rsidRPr="0073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задаются вопросы относительно политических взглядов кандидата, религии, этнического происхождения, материального положения, социального происхождения или вопросы,</w:t>
      </w:r>
      <w:r w:rsidR="00EB064E" w:rsidRPr="0073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AAB" w:rsidRPr="0073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могут быть расценены как дискриминирующие.</w:t>
      </w:r>
    </w:p>
    <w:p w:rsidR="00BB4AAB" w:rsidRPr="007312C7" w:rsidRDefault="005E0035" w:rsidP="005E0035">
      <w:pPr>
        <w:pStyle w:val="msonormalmailrucssattributepostfix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</w:rPr>
      </w:pPr>
      <w:r w:rsidRPr="007312C7">
        <w:rPr>
          <w:color w:val="000000"/>
          <w:shd w:val="clear" w:color="auto" w:fill="FFFFFF"/>
        </w:rPr>
        <w:t>Ведется аудиозапись или видеосъемка собеседования и размещается на сайте или в официальных социальных сетях организатора конкурса/отраслевого местного профильного органа в области образования. Запись/съемка собеседования сохраняется согласно закону в течение 6 месяцев со дня объявления финальных результатов конкурса.</w:t>
      </w:r>
      <w:r w:rsidR="00D7761E" w:rsidRPr="007312C7">
        <w:br/>
      </w:r>
      <w:r w:rsidR="00BB4AAB" w:rsidRPr="007312C7">
        <w:rPr>
          <w:b/>
          <w:color w:val="000000"/>
        </w:rPr>
        <w:t>Оценка кандидата по результатам интервью/собеседования производится на основе:</w:t>
      </w:r>
    </w:p>
    <w:p w:rsidR="00124B56" w:rsidRPr="00B4496A" w:rsidRDefault="00BB4AAB" w:rsidP="00124B56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u w:val="single"/>
        </w:rPr>
      </w:pPr>
      <w:r w:rsidRPr="00B4496A">
        <w:rPr>
          <w:color w:val="000000"/>
          <w:u w:val="single"/>
        </w:rPr>
        <w:t>профессиональных и управленческих знаний</w:t>
      </w:r>
      <w:r w:rsidR="00124B56" w:rsidRPr="00B4496A">
        <w:rPr>
          <w:color w:val="000000"/>
          <w:u w:val="single"/>
        </w:rPr>
        <w:t>:</w:t>
      </w:r>
    </w:p>
    <w:p w:rsidR="00124B56" w:rsidRPr="00433310" w:rsidRDefault="00E8346E" w:rsidP="00124B56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433310">
        <w:rPr>
          <w:color w:val="000000"/>
        </w:rPr>
        <w:t xml:space="preserve">организация </w:t>
      </w:r>
      <w:r w:rsidR="00FB27CC" w:rsidRPr="00F64F82">
        <w:rPr>
          <w:color w:val="000000"/>
          <w:shd w:val="clear" w:color="auto" w:fill="FFFFFF"/>
        </w:rPr>
        <w:t>образовательного</w:t>
      </w:r>
      <w:r w:rsidR="00FB27CC" w:rsidRPr="00433310">
        <w:rPr>
          <w:color w:val="000000"/>
        </w:rPr>
        <w:t xml:space="preserve"> </w:t>
      </w:r>
      <w:r w:rsidR="00EB064E" w:rsidRPr="00433310">
        <w:rPr>
          <w:color w:val="000000"/>
        </w:rPr>
        <w:t>процесса</w:t>
      </w:r>
    </w:p>
    <w:p w:rsidR="00433310" w:rsidRPr="00F64F82" w:rsidRDefault="00433310" w:rsidP="00124B56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64F82">
        <w:rPr>
          <w:color w:val="000000"/>
          <w:shd w:val="clear" w:color="auto" w:fill="FFFFFF"/>
        </w:rPr>
        <w:t>анализ качества образовательного процесса</w:t>
      </w:r>
    </w:p>
    <w:p w:rsidR="00BB4AAB" w:rsidRPr="00433310" w:rsidRDefault="0006208F" w:rsidP="00124B56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433310">
        <w:rPr>
          <w:color w:val="000000"/>
        </w:rPr>
        <w:t xml:space="preserve">осуществление </w:t>
      </w:r>
      <w:proofErr w:type="gramStart"/>
      <w:r w:rsidRPr="00433310">
        <w:rPr>
          <w:color w:val="000000"/>
        </w:rPr>
        <w:t>контроля за</w:t>
      </w:r>
      <w:proofErr w:type="gramEnd"/>
      <w:r w:rsidRPr="00433310">
        <w:rPr>
          <w:color w:val="000000"/>
        </w:rPr>
        <w:t xml:space="preserve">  качеством образовательного процесса</w:t>
      </w:r>
    </w:p>
    <w:p w:rsidR="00433310" w:rsidRPr="00F64F82" w:rsidRDefault="00433310" w:rsidP="00433310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433310">
        <w:rPr>
          <w:color w:val="000000"/>
        </w:rPr>
        <w:t>организация работы по повышению профессионального уровня преподавательского состава</w:t>
      </w:r>
    </w:p>
    <w:p w:rsidR="00F64F82" w:rsidRPr="00433310" w:rsidRDefault="004C12ED" w:rsidP="00433310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000000"/>
        </w:rPr>
        <w:t xml:space="preserve">знание и </w:t>
      </w:r>
      <w:r w:rsidR="00F64F82">
        <w:rPr>
          <w:color w:val="000000"/>
        </w:rPr>
        <w:t xml:space="preserve">умение пользоваться </w:t>
      </w:r>
      <w:r w:rsidR="00980ECE">
        <w:rPr>
          <w:color w:val="000000"/>
        </w:rPr>
        <w:t>нормативными актами в области</w:t>
      </w:r>
    </w:p>
    <w:p w:rsidR="00124B56" w:rsidRPr="00B4496A" w:rsidRDefault="00BB4AAB" w:rsidP="00124B56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333333"/>
          <w:u w:val="single"/>
        </w:rPr>
      </w:pPr>
      <w:r w:rsidRPr="00B4496A">
        <w:rPr>
          <w:color w:val="000000"/>
          <w:u w:val="single"/>
        </w:rPr>
        <w:t>оценки уровня соответствия критериям</w:t>
      </w:r>
      <w:r w:rsidR="00124B56" w:rsidRPr="00B4496A">
        <w:rPr>
          <w:color w:val="000000"/>
          <w:u w:val="single"/>
        </w:rPr>
        <w:t>:</w:t>
      </w:r>
    </w:p>
    <w:p w:rsidR="00124B56" w:rsidRPr="007312C7" w:rsidRDefault="00124B56" w:rsidP="00124B5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333333"/>
        </w:rPr>
      </w:pPr>
      <w:r w:rsidRPr="007312C7">
        <w:rPr>
          <w:color w:val="000000"/>
        </w:rPr>
        <w:t>коммуникативные и презентационные  навыки</w:t>
      </w:r>
    </w:p>
    <w:p w:rsidR="00124B56" w:rsidRPr="007312C7" w:rsidRDefault="00124B56" w:rsidP="00124B5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333333"/>
        </w:rPr>
      </w:pPr>
      <w:r w:rsidRPr="007312C7">
        <w:rPr>
          <w:color w:val="000000"/>
        </w:rPr>
        <w:t>умение аргументировать свою точку зрения</w:t>
      </w:r>
    </w:p>
    <w:p w:rsidR="00BB4AAB" w:rsidRPr="007312C7" w:rsidRDefault="00124B56" w:rsidP="00124B5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333333"/>
        </w:rPr>
      </w:pPr>
      <w:r w:rsidRPr="007312C7">
        <w:rPr>
          <w:color w:val="000000"/>
        </w:rPr>
        <w:t>мотивация кандидата</w:t>
      </w:r>
    </w:p>
    <w:p w:rsidR="0007664A" w:rsidRPr="007312C7" w:rsidRDefault="0007664A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7312C7">
        <w:rPr>
          <w:color w:val="000000"/>
        </w:rPr>
        <w:t xml:space="preserve">Каждая составляющая </w:t>
      </w:r>
      <w:r w:rsidRPr="007312C7">
        <w:t xml:space="preserve">оценка </w:t>
      </w:r>
      <w:r w:rsidRPr="007312C7">
        <w:rPr>
          <w:color w:val="000000"/>
        </w:rPr>
        <w:t>профессиональных и управленческих знаний оценивается индивидуально каждым членом комиссии, путем начисления баллов в порядке возрастания, от «0» до «5» без десятичных знаков и выводится среднее арифметическое значение баллов.</w:t>
      </w:r>
    </w:p>
    <w:p w:rsidR="0007664A" w:rsidRPr="007312C7" w:rsidRDefault="0007664A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7312C7">
        <w:rPr>
          <w:color w:val="000000"/>
        </w:rPr>
        <w:t>Степень проявления каждого критерия оценивается по шкале от 1 до 2,5 с десятичным знаком. Среднее арифметическое значение баллов, выставленных по каждому критерию, отражает итоговую оценку за проявление критериев кандидатами во время собеседования.</w:t>
      </w:r>
    </w:p>
    <w:p w:rsidR="0007664A" w:rsidRPr="007312C7" w:rsidRDefault="0007664A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7312C7">
        <w:rPr>
          <w:color w:val="000000"/>
        </w:rPr>
        <w:t xml:space="preserve">Итоговая оценка собеседования определяется на основании количества полученных баллов за </w:t>
      </w:r>
      <w:r w:rsidRPr="007312C7">
        <w:t xml:space="preserve">оценку </w:t>
      </w:r>
      <w:r w:rsidRPr="007312C7">
        <w:rPr>
          <w:color w:val="000000"/>
        </w:rPr>
        <w:t>профессиональных и управленческих знаний и количества ба</w:t>
      </w:r>
      <w:r w:rsidR="00442E0F" w:rsidRPr="007312C7">
        <w:rPr>
          <w:color w:val="000000"/>
        </w:rPr>
        <w:t xml:space="preserve">ллов за соответствие критериям. </w:t>
      </w:r>
      <w:r w:rsidRPr="007312C7">
        <w:rPr>
          <w:color w:val="000000"/>
        </w:rPr>
        <w:t>Каждый член комиссии устанавливает индивидуально оценку по собеседованию, заполняя карточку оценки собесед</w:t>
      </w:r>
      <w:r w:rsidR="00442E0F" w:rsidRPr="007312C7">
        <w:rPr>
          <w:color w:val="000000"/>
        </w:rPr>
        <w:t>ования (приложении №</w:t>
      </w:r>
      <w:r w:rsidR="000059E9">
        <w:rPr>
          <w:color w:val="000000"/>
        </w:rPr>
        <w:t xml:space="preserve"> 4</w:t>
      </w:r>
      <w:r w:rsidR="00442E0F" w:rsidRPr="007312C7">
        <w:rPr>
          <w:color w:val="000000"/>
        </w:rPr>
        <w:t>)</w:t>
      </w:r>
      <w:r w:rsidRPr="007312C7">
        <w:rPr>
          <w:color w:val="000000"/>
        </w:rPr>
        <w:t>.</w:t>
      </w:r>
    </w:p>
    <w:p w:rsidR="00442E0F" w:rsidRPr="007312C7" w:rsidRDefault="00442E0F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333333"/>
        </w:rPr>
      </w:pPr>
      <w:r w:rsidRPr="007312C7">
        <w:rPr>
          <w:color w:val="000000"/>
        </w:rPr>
        <w:t xml:space="preserve">Итоговая оценка конкурса определяется с десятичным знаком, без округления, как сумма баллов за </w:t>
      </w:r>
      <w:r w:rsidR="005E0035" w:rsidRPr="007312C7">
        <w:rPr>
          <w:color w:val="000000"/>
        </w:rPr>
        <w:t>резюме</w:t>
      </w:r>
      <w:r w:rsidRPr="007312C7">
        <w:rPr>
          <w:color w:val="000000"/>
        </w:rPr>
        <w:t xml:space="preserve"> и средняя сумма баллов за собеседование, выставленных каждым </w:t>
      </w:r>
      <w:r w:rsidRPr="007312C7">
        <w:rPr>
          <w:color w:val="000000"/>
        </w:rPr>
        <w:lastRenderedPageBreak/>
        <w:t>членом комиссии. Для этого секретарь заполняет интегрирова</w:t>
      </w:r>
      <w:r w:rsidR="006C40C4" w:rsidRPr="007312C7">
        <w:rPr>
          <w:color w:val="000000"/>
        </w:rPr>
        <w:t>нную карточку оценки кандидата (приложение</w:t>
      </w:r>
      <w:r w:rsidRPr="007312C7">
        <w:rPr>
          <w:color w:val="000000"/>
        </w:rPr>
        <w:t xml:space="preserve"> №</w:t>
      </w:r>
      <w:r w:rsidR="000059E9">
        <w:rPr>
          <w:color w:val="000000"/>
        </w:rPr>
        <w:t xml:space="preserve"> 5</w:t>
      </w:r>
      <w:r w:rsidR="006C40C4" w:rsidRPr="007312C7">
        <w:rPr>
          <w:color w:val="000000"/>
        </w:rPr>
        <w:t>)</w:t>
      </w:r>
      <w:r w:rsidRPr="007312C7">
        <w:rPr>
          <w:color w:val="000000"/>
        </w:rPr>
        <w:t>.</w:t>
      </w:r>
    </w:p>
    <w:p w:rsidR="006C40C4" w:rsidRPr="007312C7" w:rsidRDefault="00442E0F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312C7">
        <w:rPr>
          <w:color w:val="000000"/>
        </w:rPr>
        <w:t>На основании интегрированной карточки оценки секретарь составляет синтетическую карто</w:t>
      </w:r>
      <w:r w:rsidR="006C40C4" w:rsidRPr="007312C7">
        <w:rPr>
          <w:color w:val="000000"/>
        </w:rPr>
        <w:t>чку итоговой оценки кандидатов (</w:t>
      </w:r>
      <w:r w:rsidRPr="007312C7">
        <w:rPr>
          <w:color w:val="000000"/>
        </w:rPr>
        <w:t>пр</w:t>
      </w:r>
      <w:r w:rsidR="000059E9">
        <w:rPr>
          <w:color w:val="000000"/>
        </w:rPr>
        <w:t>иложение № 6</w:t>
      </w:r>
      <w:r w:rsidR="006C40C4" w:rsidRPr="007312C7">
        <w:rPr>
          <w:color w:val="000000"/>
        </w:rPr>
        <w:t>)</w:t>
      </w:r>
      <w:r w:rsidRPr="007312C7">
        <w:rPr>
          <w:color w:val="000000"/>
        </w:rPr>
        <w:t>. Кандидаты указываются в порядке убывания, в зависимости от полученной итоговой оценки.</w:t>
      </w:r>
    </w:p>
    <w:p w:rsidR="00442E0F" w:rsidRPr="007312C7" w:rsidRDefault="00442E0F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333333"/>
        </w:rPr>
      </w:pPr>
      <w:r w:rsidRPr="007312C7">
        <w:rPr>
          <w:color w:val="000000"/>
        </w:rPr>
        <w:t xml:space="preserve">Победителем конкурса считается кандидат, получивший в финале конкурса наибольшее итоговое количество баллов при условии, что набрал не менее </w:t>
      </w:r>
      <w:r w:rsidR="005E0035" w:rsidRPr="007312C7">
        <w:rPr>
          <w:color w:val="000000"/>
        </w:rPr>
        <w:t>7</w:t>
      </w:r>
      <w:r w:rsidR="006C40C4" w:rsidRPr="007312C7">
        <w:rPr>
          <w:color w:val="000000"/>
        </w:rPr>
        <w:t xml:space="preserve"> баллов</w:t>
      </w:r>
      <w:r w:rsidRPr="007312C7">
        <w:rPr>
          <w:color w:val="000000"/>
        </w:rPr>
        <w:t>.</w:t>
      </w:r>
    </w:p>
    <w:p w:rsidR="00124B56" w:rsidRPr="007312C7" w:rsidRDefault="00442E0F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333333"/>
        </w:rPr>
      </w:pPr>
      <w:r w:rsidRPr="007312C7">
        <w:rPr>
          <w:color w:val="000000"/>
        </w:rPr>
        <w:t xml:space="preserve">В случае, когда несколько кандидатов получили одинаковую итоговую оценку, </w:t>
      </w:r>
      <w:bookmarkStart w:id="0" w:name="_GoBack"/>
      <w:bookmarkEnd w:id="0"/>
      <w:r w:rsidRPr="007312C7">
        <w:rPr>
          <w:color w:val="000000"/>
        </w:rPr>
        <w:t>приоритетом пользуется кандидат, имеющий самую высокую педагогическую/ управленческую/научную/уче</w:t>
      </w:r>
      <w:r w:rsidR="000059E9">
        <w:rPr>
          <w:color w:val="000000"/>
        </w:rPr>
        <w:t>б</w:t>
      </w:r>
      <w:r w:rsidRPr="007312C7">
        <w:rPr>
          <w:color w:val="000000"/>
        </w:rPr>
        <w:t>ную-педагогическую степень и/или управленческий опыт работы в области образования или в профессиональной деятельности, соответствующей профилю учреждения.</w:t>
      </w:r>
    </w:p>
    <w:p w:rsidR="005E0035" w:rsidRDefault="005E0035" w:rsidP="006C40C4">
      <w:pPr>
        <w:pStyle w:val="a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312C7">
        <w:rPr>
          <w:color w:val="000000"/>
        </w:rPr>
        <w:t xml:space="preserve">На </w:t>
      </w:r>
      <w:r w:rsidR="006C40C4" w:rsidRPr="007312C7">
        <w:rPr>
          <w:color w:val="000000"/>
        </w:rPr>
        <w:t>всех заседаниях</w:t>
      </w:r>
      <w:r w:rsidRPr="007312C7">
        <w:rPr>
          <w:color w:val="000000"/>
        </w:rPr>
        <w:t xml:space="preserve"> конкурсной комиссии секретарем комиссии составляется протокол, подписываемый членами комиссии. Протокол заседания конкурсной комиссии содержит: наименование организатора конкурса, дату и номер протокола, состав конкурсной комиссии, присутствующих/отсутствующих на заседании членов, повестку дня, сведения об обучении членов Комиссии о применении настоящего Положения, другую необходимую информацию, принятые решения и подписи членов конкурсной комиссии. </w:t>
      </w:r>
    </w:p>
    <w:p w:rsidR="00D7761E" w:rsidRPr="007312C7" w:rsidRDefault="00D7761E" w:rsidP="005E0035">
      <w:pPr>
        <w:pStyle w:val="msonormalmailrucssattributepostfix"/>
        <w:shd w:val="clear" w:color="auto" w:fill="FFFFFF"/>
        <w:spacing w:before="0" w:beforeAutospacing="0" w:after="0" w:afterAutospacing="0"/>
        <w:jc w:val="both"/>
      </w:pPr>
    </w:p>
    <w:p w:rsidR="00D7761E" w:rsidRPr="007312C7" w:rsidRDefault="00D7761E" w:rsidP="00014A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566" w:rsidRPr="00C508EA" w:rsidRDefault="00853829" w:rsidP="00EE3566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12C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54D0A" w:rsidRPr="00C508EA" w:rsidRDefault="00A54D0A" w:rsidP="00A54D0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4D0A" w:rsidRPr="00C508EA" w:rsidSect="00E619ED">
      <w:pgSz w:w="11906" w:h="16838"/>
      <w:pgMar w:top="709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58" w:rsidRDefault="00EB2F58" w:rsidP="00816DAD">
      <w:pPr>
        <w:spacing w:after="0" w:line="240" w:lineRule="auto"/>
      </w:pPr>
      <w:r>
        <w:separator/>
      </w:r>
    </w:p>
  </w:endnote>
  <w:endnote w:type="continuationSeparator" w:id="0">
    <w:p w:rsidR="00EB2F58" w:rsidRDefault="00EB2F58" w:rsidP="0081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58" w:rsidRDefault="00EB2F58" w:rsidP="00816DAD">
      <w:pPr>
        <w:spacing w:after="0" w:line="240" w:lineRule="auto"/>
      </w:pPr>
      <w:r>
        <w:separator/>
      </w:r>
    </w:p>
  </w:footnote>
  <w:footnote w:type="continuationSeparator" w:id="0">
    <w:p w:rsidR="00EB2F58" w:rsidRDefault="00EB2F58" w:rsidP="0081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1E7"/>
    <w:multiLevelType w:val="hybridMultilevel"/>
    <w:tmpl w:val="F6FE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">
    <w:nsid w:val="00CC46B1"/>
    <w:multiLevelType w:val="hybridMultilevel"/>
    <w:tmpl w:val="E7CADC62"/>
    <w:lvl w:ilvl="0" w:tplc="17047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3E8E"/>
    <w:multiLevelType w:val="hybridMultilevel"/>
    <w:tmpl w:val="9730A110"/>
    <w:lvl w:ilvl="0" w:tplc="8304B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E6B8C"/>
    <w:multiLevelType w:val="hybridMultilevel"/>
    <w:tmpl w:val="25A4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96CCB"/>
    <w:multiLevelType w:val="hybridMultilevel"/>
    <w:tmpl w:val="0A68A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C6A3D"/>
    <w:multiLevelType w:val="hybridMultilevel"/>
    <w:tmpl w:val="1706B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17127"/>
    <w:multiLevelType w:val="hybridMultilevel"/>
    <w:tmpl w:val="671C3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E429E"/>
    <w:multiLevelType w:val="hybridMultilevel"/>
    <w:tmpl w:val="A0F8B622"/>
    <w:lvl w:ilvl="0" w:tplc="ECCE2D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06703"/>
    <w:multiLevelType w:val="hybridMultilevel"/>
    <w:tmpl w:val="313C38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AC5AB7"/>
    <w:multiLevelType w:val="hybridMultilevel"/>
    <w:tmpl w:val="4670AC5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CB7455"/>
    <w:multiLevelType w:val="hybridMultilevel"/>
    <w:tmpl w:val="6002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11281"/>
    <w:multiLevelType w:val="hybridMultilevel"/>
    <w:tmpl w:val="2906179E"/>
    <w:lvl w:ilvl="0" w:tplc="08B6A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E3A"/>
    <w:rsid w:val="000059E9"/>
    <w:rsid w:val="00014AF3"/>
    <w:rsid w:val="000230E1"/>
    <w:rsid w:val="000452AB"/>
    <w:rsid w:val="0006208F"/>
    <w:rsid w:val="000637C0"/>
    <w:rsid w:val="000733AD"/>
    <w:rsid w:val="0007664A"/>
    <w:rsid w:val="00077A5F"/>
    <w:rsid w:val="00077F45"/>
    <w:rsid w:val="000A6941"/>
    <w:rsid w:val="000D770A"/>
    <w:rsid w:val="00100D10"/>
    <w:rsid w:val="00102BA2"/>
    <w:rsid w:val="00116E6E"/>
    <w:rsid w:val="001207B5"/>
    <w:rsid w:val="00124B56"/>
    <w:rsid w:val="001506AF"/>
    <w:rsid w:val="001546EF"/>
    <w:rsid w:val="00164ED6"/>
    <w:rsid w:val="001928D4"/>
    <w:rsid w:val="001C696F"/>
    <w:rsid w:val="001C7EEA"/>
    <w:rsid w:val="001D3C97"/>
    <w:rsid w:val="001E1BD0"/>
    <w:rsid w:val="001F1FA7"/>
    <w:rsid w:val="00211B65"/>
    <w:rsid w:val="00224DDB"/>
    <w:rsid w:val="0026677C"/>
    <w:rsid w:val="002B4165"/>
    <w:rsid w:val="002C66DE"/>
    <w:rsid w:val="00301785"/>
    <w:rsid w:val="003079EF"/>
    <w:rsid w:val="00307B7B"/>
    <w:rsid w:val="0031085F"/>
    <w:rsid w:val="00315F5A"/>
    <w:rsid w:val="00383E4E"/>
    <w:rsid w:val="00390697"/>
    <w:rsid w:val="003C6C72"/>
    <w:rsid w:val="003C798F"/>
    <w:rsid w:val="0040164E"/>
    <w:rsid w:val="00401F34"/>
    <w:rsid w:val="0041631D"/>
    <w:rsid w:val="00433310"/>
    <w:rsid w:val="00442E0F"/>
    <w:rsid w:val="00477217"/>
    <w:rsid w:val="00490F1A"/>
    <w:rsid w:val="004A6FC7"/>
    <w:rsid w:val="004C12ED"/>
    <w:rsid w:val="004C4DEE"/>
    <w:rsid w:val="004F026E"/>
    <w:rsid w:val="004F38BC"/>
    <w:rsid w:val="004F47D8"/>
    <w:rsid w:val="00500028"/>
    <w:rsid w:val="0051724A"/>
    <w:rsid w:val="00524B45"/>
    <w:rsid w:val="005821CE"/>
    <w:rsid w:val="00586093"/>
    <w:rsid w:val="005A35A7"/>
    <w:rsid w:val="005A5BDB"/>
    <w:rsid w:val="005B1761"/>
    <w:rsid w:val="005C0714"/>
    <w:rsid w:val="005E0035"/>
    <w:rsid w:val="005E0679"/>
    <w:rsid w:val="00640941"/>
    <w:rsid w:val="00646B4C"/>
    <w:rsid w:val="006B6A7D"/>
    <w:rsid w:val="006C40C4"/>
    <w:rsid w:val="006D01DB"/>
    <w:rsid w:val="006E5CF0"/>
    <w:rsid w:val="007312C7"/>
    <w:rsid w:val="00774D8B"/>
    <w:rsid w:val="00790F29"/>
    <w:rsid w:val="00797153"/>
    <w:rsid w:val="007A2107"/>
    <w:rsid w:val="007A53D6"/>
    <w:rsid w:val="007D7693"/>
    <w:rsid w:val="007F5556"/>
    <w:rsid w:val="00807101"/>
    <w:rsid w:val="00816DAD"/>
    <w:rsid w:val="008215AC"/>
    <w:rsid w:val="00827778"/>
    <w:rsid w:val="00853829"/>
    <w:rsid w:val="00860D55"/>
    <w:rsid w:val="0086417E"/>
    <w:rsid w:val="00875883"/>
    <w:rsid w:val="008825F7"/>
    <w:rsid w:val="00891045"/>
    <w:rsid w:val="0089440D"/>
    <w:rsid w:val="008D1390"/>
    <w:rsid w:val="008F63AC"/>
    <w:rsid w:val="009236FE"/>
    <w:rsid w:val="009454B7"/>
    <w:rsid w:val="00980ECE"/>
    <w:rsid w:val="009903BF"/>
    <w:rsid w:val="00A01A15"/>
    <w:rsid w:val="00A33927"/>
    <w:rsid w:val="00A35C30"/>
    <w:rsid w:val="00A43325"/>
    <w:rsid w:val="00A54D0A"/>
    <w:rsid w:val="00A74131"/>
    <w:rsid w:val="00A75423"/>
    <w:rsid w:val="00A873E6"/>
    <w:rsid w:val="00A97D43"/>
    <w:rsid w:val="00AC1F79"/>
    <w:rsid w:val="00AF0E78"/>
    <w:rsid w:val="00B41F05"/>
    <w:rsid w:val="00B4496A"/>
    <w:rsid w:val="00BA7221"/>
    <w:rsid w:val="00BB4AAB"/>
    <w:rsid w:val="00C10D16"/>
    <w:rsid w:val="00C120BD"/>
    <w:rsid w:val="00C12629"/>
    <w:rsid w:val="00C508EA"/>
    <w:rsid w:val="00CB5DE6"/>
    <w:rsid w:val="00CC5029"/>
    <w:rsid w:val="00D305AA"/>
    <w:rsid w:val="00D34171"/>
    <w:rsid w:val="00D43D4D"/>
    <w:rsid w:val="00D7761E"/>
    <w:rsid w:val="00DE5D91"/>
    <w:rsid w:val="00E3778A"/>
    <w:rsid w:val="00E619ED"/>
    <w:rsid w:val="00E77949"/>
    <w:rsid w:val="00E8346E"/>
    <w:rsid w:val="00E91B79"/>
    <w:rsid w:val="00E9440B"/>
    <w:rsid w:val="00EB064E"/>
    <w:rsid w:val="00EB29A8"/>
    <w:rsid w:val="00EB2F58"/>
    <w:rsid w:val="00EE3566"/>
    <w:rsid w:val="00F137B4"/>
    <w:rsid w:val="00F25C0F"/>
    <w:rsid w:val="00F31ECB"/>
    <w:rsid w:val="00F36E3A"/>
    <w:rsid w:val="00F433D7"/>
    <w:rsid w:val="00F64F82"/>
    <w:rsid w:val="00F71F0E"/>
    <w:rsid w:val="00FB27CC"/>
    <w:rsid w:val="00FE3640"/>
    <w:rsid w:val="00FF0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AF"/>
  </w:style>
  <w:style w:type="paragraph" w:styleId="8">
    <w:name w:val="heading 8"/>
    <w:basedOn w:val="a"/>
    <w:next w:val="a"/>
    <w:link w:val="80"/>
    <w:qFormat/>
    <w:rsid w:val="00A97D4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9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A97D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1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6DAD"/>
  </w:style>
  <w:style w:type="paragraph" w:styleId="a7">
    <w:name w:val="footer"/>
    <w:basedOn w:val="a"/>
    <w:link w:val="a8"/>
    <w:uiPriority w:val="99"/>
    <w:semiHidden/>
    <w:unhideWhenUsed/>
    <w:rsid w:val="0081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6DAD"/>
  </w:style>
  <w:style w:type="character" w:styleId="a9">
    <w:name w:val="Hyperlink"/>
    <w:basedOn w:val="a0"/>
    <w:uiPriority w:val="99"/>
    <w:unhideWhenUsed/>
    <w:rsid w:val="00A54D0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54D0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1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7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44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496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851C-7DFB-44F8-8AA6-80A38B57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abmin</dc:creator>
  <cp:lastModifiedBy>Админ</cp:lastModifiedBy>
  <cp:revision>36</cp:revision>
  <cp:lastPrinted>2023-12-01T13:50:00Z</cp:lastPrinted>
  <dcterms:created xsi:type="dcterms:W3CDTF">2021-04-19T08:34:00Z</dcterms:created>
  <dcterms:modified xsi:type="dcterms:W3CDTF">2024-01-22T13:43:00Z</dcterms:modified>
</cp:coreProperties>
</file>