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81"/>
        <w:gridCol w:w="689"/>
        <w:gridCol w:w="5245"/>
      </w:tblGrid>
      <w:tr w:rsidR="00F41515" w:rsidRPr="00DF5E45" w:rsidTr="005A2484">
        <w:trPr>
          <w:trHeight w:val="1696"/>
        </w:trPr>
        <w:tc>
          <w:tcPr>
            <w:tcW w:w="4981" w:type="dxa"/>
            <w:vAlign w:val="center"/>
          </w:tcPr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b/>
                <w:color w:val="0F243E"/>
                <w:sz w:val="10"/>
                <w:szCs w:val="22"/>
                <w:lang w:val="ru-RU"/>
              </w:rPr>
            </w:pP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en-US"/>
              </w:rPr>
            </w:pPr>
            <w:r>
              <w:rPr>
                <w:noProof/>
                <w:color w:val="0F243E"/>
                <w:sz w:val="22"/>
                <w:szCs w:val="22"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2818130</wp:posOffset>
                  </wp:positionH>
                  <wp:positionV relativeFrom="paragraph">
                    <wp:posOffset>80645</wp:posOffset>
                  </wp:positionV>
                  <wp:extent cx="692150" cy="850265"/>
                  <wp:effectExtent l="0" t="0" r="0" b="6985"/>
                  <wp:wrapNone/>
                  <wp:docPr id="1" name="Рисунок 1" descr="http://states-world.ru/arms/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states-world.ru/arms/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5E45">
              <w:rPr>
                <w:b/>
                <w:color w:val="0F243E"/>
                <w:szCs w:val="22"/>
                <w:lang w:val="en-US"/>
              </w:rPr>
              <w:t>REPUBLICA MOLDOVA</w:t>
            </w:r>
            <w:r w:rsidRPr="00DF5E45">
              <w:rPr>
                <w:b/>
                <w:color w:val="0F243E"/>
                <w:sz w:val="22"/>
                <w:szCs w:val="22"/>
                <w:lang w:val="en-US"/>
              </w:rPr>
              <w:br/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DIRECŢIE DE EDUCAŢIE, TINERET ŞI SPORT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ind w:left="-89"/>
              <w:jc w:val="center"/>
              <w:rPr>
                <w:b/>
                <w:color w:val="0F243E"/>
                <w:sz w:val="22"/>
                <w:szCs w:val="22"/>
                <w:lang w:val="ro-RO"/>
              </w:rPr>
            </w:pPr>
            <w:r w:rsidRPr="00DF5E45">
              <w:rPr>
                <w:b/>
                <w:color w:val="0F243E"/>
                <w:sz w:val="22"/>
                <w:szCs w:val="22"/>
                <w:lang w:val="en-US"/>
              </w:rPr>
              <w:t xml:space="preserve">GIMNAZIA №3 </w:t>
            </w:r>
            <w:r w:rsidRPr="00DF5E45">
              <w:rPr>
                <w:b/>
                <w:color w:val="0F243E"/>
                <w:sz w:val="22"/>
                <w:szCs w:val="22"/>
                <w:lang w:val="ro-RO"/>
              </w:rPr>
              <w:t xml:space="preserve"> TARACLIA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r w:rsidRPr="00DF5E45">
              <w:rPr>
                <w:color w:val="0F243E"/>
                <w:sz w:val="22"/>
                <w:szCs w:val="22"/>
                <w:lang w:val="en-US"/>
              </w:rPr>
              <w:t>or.Taraclia str. Lenina 74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r w:rsidRPr="00DF5E45">
              <w:rPr>
                <w:color w:val="0F243E"/>
                <w:sz w:val="22"/>
                <w:szCs w:val="22"/>
                <w:lang w:val="en-US"/>
              </w:rPr>
              <w:t>Tel: +37329423632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r w:rsidRPr="00DF5E45">
              <w:rPr>
                <w:color w:val="0F243E"/>
                <w:sz w:val="22"/>
                <w:szCs w:val="22"/>
                <w:lang w:val="en-US"/>
              </w:rPr>
              <w:t>Fax: +37329422577</w:t>
            </w:r>
          </w:p>
        </w:tc>
        <w:tc>
          <w:tcPr>
            <w:tcW w:w="689" w:type="dxa"/>
          </w:tcPr>
          <w:p w:rsidR="00F41515" w:rsidRPr="00DF5E45" w:rsidRDefault="00F41515" w:rsidP="005A2484">
            <w:pPr>
              <w:pStyle w:val="a3"/>
              <w:tabs>
                <w:tab w:val="clear" w:pos="4320"/>
                <w:tab w:val="center" w:pos="-5637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</w:p>
          <w:p w:rsidR="00F41515" w:rsidRPr="00DF5E45" w:rsidRDefault="00F41515" w:rsidP="005A2484">
            <w:pPr>
              <w:jc w:val="center"/>
              <w:rPr>
                <w:color w:val="0F243E"/>
                <w:lang w:val="en-US"/>
              </w:rPr>
            </w:pPr>
          </w:p>
          <w:p w:rsidR="00F41515" w:rsidRPr="00DF5E45" w:rsidRDefault="00F41515" w:rsidP="005A2484">
            <w:pPr>
              <w:jc w:val="center"/>
              <w:rPr>
                <w:color w:val="0F243E"/>
                <w:lang w:val="en-US"/>
              </w:rPr>
            </w:pPr>
          </w:p>
          <w:p w:rsidR="00F41515" w:rsidRPr="00DF5E45" w:rsidRDefault="00F41515" w:rsidP="005A2484">
            <w:pPr>
              <w:jc w:val="center"/>
              <w:rPr>
                <w:color w:val="0F243E"/>
                <w:lang w:val="en-US"/>
              </w:rPr>
            </w:pPr>
          </w:p>
          <w:p w:rsidR="00F41515" w:rsidRPr="00DF5E45" w:rsidRDefault="00F41515" w:rsidP="005A2484">
            <w:pPr>
              <w:jc w:val="center"/>
              <w:rPr>
                <w:color w:val="0F243E"/>
                <w:lang w:val="en-US"/>
              </w:rPr>
            </w:pPr>
          </w:p>
          <w:p w:rsidR="00F41515" w:rsidRPr="00DF5E45" w:rsidRDefault="00F41515" w:rsidP="005A2484">
            <w:pPr>
              <w:jc w:val="center"/>
              <w:rPr>
                <w:color w:val="0F243E"/>
                <w:lang w:val="en-US"/>
              </w:rPr>
            </w:pPr>
          </w:p>
          <w:p w:rsidR="00F41515" w:rsidRPr="00DF5E45" w:rsidRDefault="00F41515" w:rsidP="005A2484">
            <w:pPr>
              <w:jc w:val="center"/>
              <w:rPr>
                <w:color w:val="0F243E"/>
                <w:lang w:val="en-US"/>
              </w:rPr>
            </w:pPr>
          </w:p>
          <w:p w:rsidR="00F41515" w:rsidRPr="00DF5E45" w:rsidRDefault="00F41515" w:rsidP="005A2484">
            <w:pPr>
              <w:jc w:val="center"/>
              <w:rPr>
                <w:color w:val="0F243E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ru-RU"/>
              </w:rPr>
            </w:pPr>
            <w:r w:rsidRPr="00DF5E45">
              <w:rPr>
                <w:b/>
                <w:color w:val="0F243E"/>
                <w:szCs w:val="22"/>
                <w:lang w:val="ru-RU"/>
              </w:rPr>
              <w:t>РЕСПУБЛИКА МОЛДОВА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ru-RU"/>
              </w:rPr>
            </w:pPr>
            <w:r w:rsidRPr="00DF5E45">
              <w:rPr>
                <w:b/>
                <w:color w:val="0F243E"/>
                <w:sz w:val="18"/>
                <w:szCs w:val="22"/>
                <w:lang w:val="ru-RU"/>
              </w:rPr>
              <w:t>УПРАВЛЕНИЕ ОБРАЗОВАНИЯ, МОЛОДЕЖИ И СПОРТА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ind w:right="-108"/>
              <w:jc w:val="center"/>
              <w:rPr>
                <w:b/>
                <w:color w:val="0F243E"/>
                <w:sz w:val="22"/>
                <w:szCs w:val="22"/>
                <w:lang w:val="ru-RU"/>
              </w:rPr>
            </w:pPr>
            <w:r w:rsidRPr="00DF5E45">
              <w:rPr>
                <w:b/>
                <w:color w:val="0F243E"/>
                <w:sz w:val="22"/>
                <w:szCs w:val="22"/>
                <w:lang w:val="ru-RU"/>
              </w:rPr>
              <w:t>ГИМНАЗИЯ №3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ind w:right="-108"/>
              <w:jc w:val="center"/>
              <w:rPr>
                <w:color w:val="0F243E"/>
                <w:sz w:val="22"/>
                <w:szCs w:val="22"/>
                <w:lang w:val="ru-RU"/>
              </w:rPr>
            </w:pPr>
            <w:r w:rsidRPr="00DF5E45">
              <w:rPr>
                <w:color w:val="0F243E"/>
                <w:sz w:val="22"/>
                <w:szCs w:val="22"/>
                <w:lang w:val="ru-RU"/>
              </w:rPr>
              <w:t>г.Тараклия ул. Ленина 74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ru-RU"/>
              </w:rPr>
            </w:pPr>
            <w:r w:rsidRPr="00DF5E45">
              <w:rPr>
                <w:color w:val="0F243E"/>
                <w:sz w:val="22"/>
                <w:szCs w:val="22"/>
                <w:lang w:val="en-US"/>
              </w:rPr>
              <w:t>Te</w:t>
            </w:r>
            <w:r w:rsidRPr="00DF5E45">
              <w:rPr>
                <w:color w:val="0F243E"/>
                <w:sz w:val="22"/>
                <w:szCs w:val="22"/>
                <w:lang w:val="ru-RU"/>
              </w:rPr>
              <w:t>л: +37329423632</w:t>
            </w:r>
          </w:p>
          <w:p w:rsidR="00F41515" w:rsidRPr="00DF5E45" w:rsidRDefault="00F41515" w:rsidP="005A2484">
            <w:pPr>
              <w:pStyle w:val="a3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r w:rsidRPr="00DF5E45">
              <w:rPr>
                <w:color w:val="0F243E"/>
                <w:sz w:val="22"/>
                <w:szCs w:val="22"/>
                <w:lang w:val="ru-RU"/>
              </w:rPr>
              <w:t>Факс: +37329422577</w:t>
            </w:r>
          </w:p>
        </w:tc>
      </w:tr>
    </w:tbl>
    <w:p w:rsidR="00D52823" w:rsidRDefault="00F41515">
      <w:pPr>
        <w:rPr>
          <w:b/>
          <w:sz w:val="40"/>
          <w:szCs w:val="40"/>
        </w:rPr>
      </w:pPr>
      <w:r>
        <w:t xml:space="preserve">                            </w:t>
      </w:r>
      <w:r w:rsidR="003F6227" w:rsidRPr="00D52823">
        <w:rPr>
          <w:b/>
          <w:sz w:val="40"/>
          <w:szCs w:val="40"/>
        </w:rPr>
        <w:t>БЮ</w:t>
      </w:r>
      <w:r w:rsidR="001B4EE3">
        <w:rPr>
          <w:b/>
          <w:sz w:val="40"/>
          <w:szCs w:val="40"/>
        </w:rPr>
        <w:t xml:space="preserve">ДЖЕТ гимназии г. </w:t>
      </w:r>
      <w:bookmarkStart w:id="0" w:name="_GoBack"/>
      <w:bookmarkEnd w:id="0"/>
      <w:r w:rsidR="001B4EE3">
        <w:rPr>
          <w:b/>
          <w:sz w:val="40"/>
          <w:szCs w:val="40"/>
        </w:rPr>
        <w:t>Тараклия на 2020</w:t>
      </w:r>
      <w:r w:rsidR="003F6227" w:rsidRPr="00D52823">
        <w:rPr>
          <w:b/>
          <w:sz w:val="40"/>
          <w:szCs w:val="40"/>
        </w:rPr>
        <w:t>год.</w:t>
      </w:r>
    </w:p>
    <w:p w:rsidR="001B4EE3" w:rsidRDefault="001B4EE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ВСЕГО   -  4601100.00лей</w:t>
      </w:r>
    </w:p>
    <w:p w:rsidR="000752A5" w:rsidRPr="00EB4CA4" w:rsidRDefault="001B4EE3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Заработная плата-3216000.00</w:t>
      </w:r>
      <w:r w:rsidR="000752A5" w:rsidRPr="00EB4CA4">
        <w:rPr>
          <w:b/>
          <w:sz w:val="24"/>
          <w:szCs w:val="24"/>
        </w:rPr>
        <w:t xml:space="preserve">лей,               </w:t>
      </w:r>
      <w:r>
        <w:rPr>
          <w:b/>
          <w:sz w:val="24"/>
          <w:szCs w:val="24"/>
        </w:rPr>
        <w:t xml:space="preserve">               Соц. фонд-720000.00</w:t>
      </w:r>
      <w:r w:rsidR="000752A5" w:rsidRPr="00EB4CA4">
        <w:rPr>
          <w:b/>
          <w:sz w:val="24"/>
          <w:szCs w:val="24"/>
        </w:rPr>
        <w:t>лей,</w:t>
      </w:r>
    </w:p>
    <w:p w:rsidR="000752A5" w:rsidRPr="00EB4CA4" w:rsidRDefault="001B4EE3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Медицинское страхование -  140000.00</w:t>
      </w:r>
      <w:r w:rsidR="000752A5" w:rsidRPr="00EB4CA4">
        <w:rPr>
          <w:b/>
          <w:sz w:val="24"/>
          <w:szCs w:val="24"/>
        </w:rPr>
        <w:t>лей,              Заработная плата поваров-</w:t>
      </w:r>
      <w:r w:rsidR="00D52823" w:rsidRPr="00EB4CA4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70500.00</w:t>
      </w:r>
      <w:r w:rsidR="000752A5" w:rsidRPr="00EB4CA4">
        <w:rPr>
          <w:b/>
          <w:sz w:val="24"/>
          <w:szCs w:val="24"/>
        </w:rPr>
        <w:t xml:space="preserve"> лей.</w:t>
      </w:r>
    </w:p>
    <w:p w:rsidR="000752A5" w:rsidRPr="00EB4CA4" w:rsidRDefault="001B4EE3" w:rsidP="000752A5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Соц.  Фонд    16000.00</w:t>
      </w:r>
      <w:r w:rsidR="000752A5" w:rsidRPr="00EB4CA4">
        <w:rPr>
          <w:b/>
          <w:sz w:val="24"/>
          <w:szCs w:val="24"/>
        </w:rPr>
        <w:t xml:space="preserve">лей.            </w:t>
      </w:r>
      <w:r>
        <w:rPr>
          <w:b/>
          <w:sz w:val="24"/>
          <w:szCs w:val="24"/>
        </w:rPr>
        <w:t xml:space="preserve">                               Медицинское страхование -3.0</w:t>
      </w:r>
      <w:r w:rsidR="000752A5" w:rsidRPr="00EB4CA4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>.00</w:t>
      </w:r>
      <w:r w:rsidR="000752A5" w:rsidRPr="00EB4CA4">
        <w:rPr>
          <w:b/>
          <w:sz w:val="24"/>
          <w:szCs w:val="24"/>
        </w:rPr>
        <w:t>лей.</w:t>
      </w:r>
    </w:p>
    <w:p w:rsidR="000752A5" w:rsidRPr="00EB4CA4" w:rsidRDefault="000752A5" w:rsidP="000752A5">
      <w:pPr>
        <w:rPr>
          <w:b/>
          <w:sz w:val="24"/>
          <w:szCs w:val="24"/>
        </w:rPr>
      </w:pPr>
      <w:r w:rsidRPr="00EB4CA4">
        <w:rPr>
          <w:b/>
          <w:sz w:val="24"/>
          <w:szCs w:val="24"/>
        </w:rPr>
        <w:t>Электроэнергия-45.000лей,                                      Газ</w:t>
      </w:r>
      <w:r w:rsidR="00D52823" w:rsidRPr="00EB4CA4">
        <w:rPr>
          <w:b/>
          <w:sz w:val="24"/>
          <w:szCs w:val="24"/>
        </w:rPr>
        <w:t xml:space="preserve">   </w:t>
      </w:r>
      <w:r w:rsidR="001B4EE3">
        <w:rPr>
          <w:b/>
          <w:sz w:val="24"/>
          <w:szCs w:val="24"/>
        </w:rPr>
        <w:t>-7</w:t>
      </w:r>
      <w:r w:rsidRPr="00EB4CA4">
        <w:rPr>
          <w:b/>
          <w:sz w:val="24"/>
          <w:szCs w:val="24"/>
        </w:rPr>
        <w:t>0.000лей,</w:t>
      </w:r>
    </w:p>
    <w:p w:rsidR="000752A5" w:rsidRPr="00EB4CA4" w:rsidRDefault="000752A5" w:rsidP="000752A5">
      <w:pPr>
        <w:rPr>
          <w:b/>
          <w:sz w:val="24"/>
          <w:szCs w:val="24"/>
        </w:rPr>
      </w:pPr>
      <w:r w:rsidRPr="00EB4CA4">
        <w:rPr>
          <w:b/>
          <w:sz w:val="24"/>
          <w:szCs w:val="24"/>
        </w:rPr>
        <w:t>Вода-25.000лей,                                                          Мусор</w:t>
      </w:r>
      <w:r w:rsidR="00D52823" w:rsidRPr="00EB4CA4">
        <w:rPr>
          <w:b/>
          <w:sz w:val="24"/>
          <w:szCs w:val="24"/>
        </w:rPr>
        <w:t xml:space="preserve">  </w:t>
      </w:r>
      <w:r w:rsidR="001B4EE3">
        <w:rPr>
          <w:b/>
          <w:sz w:val="24"/>
          <w:szCs w:val="24"/>
        </w:rPr>
        <w:t>-2</w:t>
      </w:r>
      <w:r w:rsidRPr="00EB4CA4">
        <w:rPr>
          <w:b/>
          <w:sz w:val="24"/>
          <w:szCs w:val="24"/>
        </w:rPr>
        <w:t>.000 лей,</w:t>
      </w:r>
    </w:p>
    <w:p w:rsidR="000752A5" w:rsidRPr="00EB4CA4" w:rsidRDefault="000752A5" w:rsidP="000752A5">
      <w:pPr>
        <w:rPr>
          <w:b/>
          <w:sz w:val="24"/>
          <w:szCs w:val="24"/>
        </w:rPr>
      </w:pPr>
      <w:r w:rsidRPr="00EB4CA4">
        <w:rPr>
          <w:b/>
          <w:sz w:val="24"/>
          <w:szCs w:val="24"/>
        </w:rPr>
        <w:t xml:space="preserve">Интернет-6.000 лей,                                      </w:t>
      </w:r>
      <w:r w:rsidR="001B4EE3">
        <w:rPr>
          <w:b/>
          <w:sz w:val="24"/>
          <w:szCs w:val="24"/>
        </w:rPr>
        <w:t xml:space="preserve">             Услуги на телефон-2</w:t>
      </w:r>
      <w:r w:rsidRPr="00EB4CA4">
        <w:rPr>
          <w:b/>
          <w:sz w:val="24"/>
          <w:szCs w:val="24"/>
        </w:rPr>
        <w:t>.000 лей,</w:t>
      </w:r>
    </w:p>
    <w:p w:rsidR="000752A5" w:rsidRPr="00EB4CA4" w:rsidRDefault="000752A5" w:rsidP="000752A5">
      <w:pPr>
        <w:rPr>
          <w:b/>
          <w:sz w:val="24"/>
          <w:szCs w:val="24"/>
        </w:rPr>
      </w:pPr>
      <w:r w:rsidRPr="00EB4CA4">
        <w:rPr>
          <w:b/>
          <w:sz w:val="24"/>
          <w:szCs w:val="24"/>
        </w:rPr>
        <w:t>Командировочные расходы-5.000 лей,                Подписка</w:t>
      </w:r>
      <w:r w:rsidR="00D52823" w:rsidRPr="00EB4CA4">
        <w:rPr>
          <w:b/>
          <w:sz w:val="24"/>
          <w:szCs w:val="24"/>
        </w:rPr>
        <w:t xml:space="preserve"> </w:t>
      </w:r>
      <w:r w:rsidR="001B4EE3">
        <w:rPr>
          <w:b/>
          <w:sz w:val="24"/>
          <w:szCs w:val="24"/>
        </w:rPr>
        <w:t>-1.95</w:t>
      </w:r>
      <w:r w:rsidRPr="00EB4CA4">
        <w:rPr>
          <w:b/>
          <w:sz w:val="24"/>
          <w:szCs w:val="24"/>
        </w:rPr>
        <w:t>0 лей,</w:t>
      </w:r>
    </w:p>
    <w:p w:rsidR="000752A5" w:rsidRPr="00EB4CA4" w:rsidRDefault="001B4EE3" w:rsidP="000752A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Прочие услуги-3050.00</w:t>
      </w:r>
      <w:r w:rsidR="000752A5" w:rsidRPr="00EB4CA4">
        <w:rPr>
          <w:b/>
          <w:sz w:val="24"/>
          <w:szCs w:val="24"/>
        </w:rPr>
        <w:t xml:space="preserve"> лей,                              </w:t>
      </w:r>
      <w:r>
        <w:rPr>
          <w:b/>
          <w:sz w:val="24"/>
          <w:szCs w:val="24"/>
        </w:rPr>
        <w:t xml:space="preserve">          Больничные листы- 5100.0</w:t>
      </w:r>
      <w:r w:rsidR="000752A5" w:rsidRPr="00EB4CA4">
        <w:rPr>
          <w:b/>
          <w:sz w:val="24"/>
          <w:szCs w:val="24"/>
        </w:rPr>
        <w:t>0 лей,</w:t>
      </w:r>
    </w:p>
    <w:p w:rsidR="000752A5" w:rsidRPr="00EB4CA4" w:rsidRDefault="000752A5" w:rsidP="000752A5">
      <w:pPr>
        <w:rPr>
          <w:b/>
          <w:sz w:val="24"/>
          <w:szCs w:val="24"/>
        </w:rPr>
      </w:pPr>
      <w:r w:rsidRPr="00EB4CA4">
        <w:rPr>
          <w:b/>
          <w:sz w:val="24"/>
          <w:szCs w:val="24"/>
        </w:rPr>
        <w:t>Капитальное строительство</w:t>
      </w:r>
      <w:r w:rsidR="00F41515">
        <w:rPr>
          <w:b/>
          <w:sz w:val="24"/>
          <w:szCs w:val="24"/>
        </w:rPr>
        <w:t xml:space="preserve"> </w:t>
      </w:r>
      <w:r w:rsidRPr="00EB4CA4">
        <w:rPr>
          <w:b/>
          <w:sz w:val="24"/>
          <w:szCs w:val="24"/>
        </w:rPr>
        <w:t>-</w:t>
      </w:r>
      <w:r w:rsidR="00D52823" w:rsidRPr="00EB4CA4">
        <w:rPr>
          <w:b/>
          <w:sz w:val="24"/>
          <w:szCs w:val="24"/>
        </w:rPr>
        <w:t xml:space="preserve">              </w:t>
      </w:r>
      <w:r w:rsidR="001B4EE3">
        <w:rPr>
          <w:b/>
          <w:sz w:val="24"/>
          <w:szCs w:val="24"/>
        </w:rPr>
        <w:t xml:space="preserve">                    </w:t>
      </w:r>
      <w:r w:rsidR="00D52823" w:rsidRPr="00EB4CA4">
        <w:rPr>
          <w:b/>
          <w:sz w:val="24"/>
          <w:szCs w:val="24"/>
        </w:rPr>
        <w:t>Н</w:t>
      </w:r>
      <w:r w:rsidRPr="00EB4CA4">
        <w:rPr>
          <w:b/>
          <w:sz w:val="24"/>
          <w:szCs w:val="24"/>
        </w:rPr>
        <w:t>а</w:t>
      </w:r>
      <w:r w:rsidR="001B4EE3">
        <w:rPr>
          <w:b/>
          <w:sz w:val="24"/>
          <w:szCs w:val="24"/>
        </w:rPr>
        <w:t xml:space="preserve"> приобретение техники-</w:t>
      </w:r>
    </w:p>
    <w:p w:rsidR="000752A5" w:rsidRPr="00EB4CA4" w:rsidRDefault="000752A5" w:rsidP="000752A5">
      <w:pPr>
        <w:rPr>
          <w:b/>
          <w:sz w:val="24"/>
          <w:szCs w:val="24"/>
        </w:rPr>
      </w:pPr>
      <w:r w:rsidRPr="00EB4CA4">
        <w:rPr>
          <w:b/>
          <w:sz w:val="24"/>
          <w:szCs w:val="24"/>
        </w:rPr>
        <w:t xml:space="preserve">Медикаменты- 3.000 лей,                                           </w:t>
      </w:r>
      <w:r w:rsidR="00D52823" w:rsidRPr="00EB4CA4">
        <w:rPr>
          <w:b/>
          <w:sz w:val="24"/>
          <w:szCs w:val="24"/>
        </w:rPr>
        <w:t>Д</w:t>
      </w:r>
      <w:r w:rsidR="001B4EE3">
        <w:rPr>
          <w:b/>
          <w:sz w:val="24"/>
          <w:szCs w:val="24"/>
        </w:rPr>
        <w:t>идактический материал-</w:t>
      </w:r>
    </w:p>
    <w:p w:rsidR="00D52823" w:rsidRPr="00EB4CA4" w:rsidRDefault="001B4EE3" w:rsidP="000752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Хоз. и канцтовары-                     </w:t>
      </w:r>
      <w:r w:rsidR="00D52823" w:rsidRPr="00EB4CA4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Стройматериалы-</w:t>
      </w:r>
    </w:p>
    <w:p w:rsidR="00D52823" w:rsidRPr="00EB4CA4" w:rsidRDefault="001B4EE3" w:rsidP="000752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Спорт оборудование-                      </w:t>
      </w:r>
      <w:r w:rsidR="00D52823" w:rsidRPr="00EB4CA4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 Питание уч-ся-421600.00</w:t>
      </w:r>
    </w:p>
    <w:p w:rsidR="00D52823" w:rsidRPr="00EB4CA4" w:rsidRDefault="001B4EE3" w:rsidP="000752A5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Компенсация для педагогов-54</w:t>
      </w:r>
      <w:r w:rsidR="00D52823" w:rsidRPr="00EB4CA4">
        <w:rPr>
          <w:b/>
          <w:sz w:val="24"/>
          <w:szCs w:val="24"/>
        </w:rPr>
        <w:t>.000 лей.</w:t>
      </w:r>
    </w:p>
    <w:p w:rsidR="001B4EE3" w:rsidRDefault="001B4EE3" w:rsidP="000752A5">
      <w:pPr>
        <w:rPr>
          <w:b/>
          <w:sz w:val="24"/>
          <w:szCs w:val="24"/>
        </w:rPr>
      </w:pPr>
    </w:p>
    <w:p w:rsidR="001B4EE3" w:rsidRDefault="001B4EE3" w:rsidP="000752A5">
      <w:pPr>
        <w:rPr>
          <w:b/>
          <w:sz w:val="24"/>
          <w:szCs w:val="24"/>
        </w:rPr>
      </w:pPr>
    </w:p>
    <w:p w:rsidR="00D52823" w:rsidRDefault="00D52823" w:rsidP="000752A5">
      <w:pPr>
        <w:rPr>
          <w:b/>
          <w:sz w:val="24"/>
          <w:szCs w:val="24"/>
        </w:rPr>
      </w:pPr>
      <w:r w:rsidRPr="00EB4CA4">
        <w:rPr>
          <w:b/>
          <w:sz w:val="24"/>
          <w:szCs w:val="24"/>
        </w:rPr>
        <w:t xml:space="preserve">Директор    гимназии   </w:t>
      </w:r>
      <w:r w:rsidR="00EB4CA4">
        <w:rPr>
          <w:b/>
          <w:sz w:val="24"/>
          <w:szCs w:val="24"/>
        </w:rPr>
        <w:t xml:space="preserve">                 </w:t>
      </w:r>
      <w:r w:rsidRPr="00EB4CA4">
        <w:rPr>
          <w:b/>
          <w:sz w:val="24"/>
          <w:szCs w:val="24"/>
        </w:rPr>
        <w:t xml:space="preserve"> Н.Бишир</w:t>
      </w:r>
    </w:p>
    <w:p w:rsidR="001B4EE3" w:rsidRDefault="001B4EE3" w:rsidP="000752A5">
      <w:pPr>
        <w:rPr>
          <w:b/>
          <w:sz w:val="24"/>
          <w:szCs w:val="24"/>
        </w:rPr>
      </w:pPr>
    </w:p>
    <w:p w:rsidR="001B4EE3" w:rsidRDefault="001B4EE3" w:rsidP="000752A5">
      <w:pPr>
        <w:rPr>
          <w:b/>
          <w:sz w:val="24"/>
          <w:szCs w:val="24"/>
        </w:rPr>
      </w:pPr>
    </w:p>
    <w:p w:rsidR="001B4EE3" w:rsidRDefault="001B4EE3" w:rsidP="000752A5">
      <w:pPr>
        <w:rPr>
          <w:b/>
          <w:sz w:val="24"/>
          <w:szCs w:val="24"/>
        </w:rPr>
      </w:pPr>
    </w:p>
    <w:p w:rsidR="001B4EE3" w:rsidRPr="00EB4CA4" w:rsidRDefault="001B4EE3" w:rsidP="000752A5">
      <w:pPr>
        <w:rPr>
          <w:b/>
          <w:sz w:val="24"/>
          <w:szCs w:val="24"/>
        </w:rPr>
      </w:pPr>
    </w:p>
    <w:p w:rsidR="003F6227" w:rsidRPr="00F41515" w:rsidRDefault="003F6227" w:rsidP="00F41515">
      <w:pPr>
        <w:rPr>
          <w:b/>
          <w:sz w:val="28"/>
          <w:szCs w:val="28"/>
        </w:rPr>
      </w:pPr>
      <w:r w:rsidRPr="00F41515">
        <w:rPr>
          <w:b/>
          <w:sz w:val="28"/>
          <w:szCs w:val="28"/>
        </w:rPr>
        <w:t>Взносы родительской ассоциации</w:t>
      </w:r>
      <w:r w:rsidR="00F41515" w:rsidRPr="00F41515">
        <w:rPr>
          <w:b/>
          <w:sz w:val="28"/>
          <w:szCs w:val="28"/>
        </w:rPr>
        <w:t xml:space="preserve">    </w:t>
      </w:r>
      <w:r w:rsidRPr="00F41515">
        <w:rPr>
          <w:b/>
          <w:sz w:val="28"/>
          <w:szCs w:val="28"/>
        </w:rPr>
        <w:t>гимназии г.Тараклия на 2019год.</w:t>
      </w:r>
    </w:p>
    <w:p w:rsidR="003F6227" w:rsidRPr="00F41515" w:rsidRDefault="00F4151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D52823" w:rsidRPr="00F41515">
        <w:rPr>
          <w:b/>
          <w:sz w:val="24"/>
          <w:szCs w:val="24"/>
        </w:rPr>
        <w:t>Взносы  составили:</w:t>
      </w:r>
      <w:r w:rsidR="00EB4CA4" w:rsidRPr="00F41515">
        <w:rPr>
          <w:b/>
          <w:sz w:val="24"/>
          <w:szCs w:val="24"/>
        </w:rPr>
        <w:t xml:space="preserve">    </w:t>
      </w:r>
      <w:r w:rsidR="00D52823" w:rsidRPr="00F41515">
        <w:rPr>
          <w:b/>
          <w:sz w:val="24"/>
          <w:szCs w:val="24"/>
        </w:rPr>
        <w:t>24.850 лей.</w:t>
      </w:r>
    </w:p>
    <w:p w:rsidR="00D52823" w:rsidRPr="00F41515" w:rsidRDefault="00D52823">
      <w:pPr>
        <w:rPr>
          <w:b/>
          <w:sz w:val="24"/>
          <w:szCs w:val="24"/>
        </w:rPr>
      </w:pPr>
      <w:r w:rsidRPr="00F41515">
        <w:rPr>
          <w:b/>
          <w:sz w:val="24"/>
          <w:szCs w:val="24"/>
        </w:rPr>
        <w:t>На нужды гимназии-</w:t>
      </w:r>
      <w:r w:rsidR="00EB4CA4" w:rsidRPr="00F41515">
        <w:rPr>
          <w:b/>
          <w:sz w:val="24"/>
          <w:szCs w:val="24"/>
        </w:rPr>
        <w:t xml:space="preserve"> </w:t>
      </w:r>
      <w:r w:rsidR="00F41515" w:rsidRPr="00F41515">
        <w:rPr>
          <w:b/>
          <w:sz w:val="24"/>
          <w:szCs w:val="24"/>
        </w:rPr>
        <w:t xml:space="preserve">12.425лей.                     </w:t>
      </w:r>
      <w:r w:rsidRPr="00F41515">
        <w:rPr>
          <w:b/>
          <w:sz w:val="24"/>
          <w:szCs w:val="24"/>
        </w:rPr>
        <w:t>На нужды  учебных классов-12.425 лей.</w:t>
      </w:r>
    </w:p>
    <w:p w:rsidR="00EB4CA4" w:rsidRPr="00F41515" w:rsidRDefault="00EB4CA4">
      <w:pPr>
        <w:rPr>
          <w:b/>
          <w:sz w:val="24"/>
          <w:szCs w:val="24"/>
        </w:rPr>
      </w:pPr>
      <w:r w:rsidRPr="00F41515">
        <w:rPr>
          <w:b/>
          <w:sz w:val="24"/>
          <w:szCs w:val="24"/>
        </w:rPr>
        <w:t>Секретарь ассоциации                          Ризова А.</w:t>
      </w:r>
    </w:p>
    <w:p w:rsidR="00D52823" w:rsidRDefault="00D52823"/>
    <w:p w:rsidR="003F6227" w:rsidRDefault="003F6227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p w:rsidR="001D76DC" w:rsidRDefault="001D76DC"/>
    <w:sectPr w:rsidR="001D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DC"/>
    <w:rsid w:val="000752A5"/>
    <w:rsid w:val="001B4EE3"/>
    <w:rsid w:val="001D76DC"/>
    <w:rsid w:val="003F6227"/>
    <w:rsid w:val="00D52823"/>
    <w:rsid w:val="00EB4CA4"/>
    <w:rsid w:val="00F4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151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rsid w:val="00F4151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semiHidden/>
    <w:unhideWhenUsed/>
    <w:rsid w:val="001B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151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rsid w:val="00F4151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semiHidden/>
    <w:unhideWhenUsed/>
    <w:rsid w:val="001B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2020-01-16T18:42:00Z</cp:lastPrinted>
  <dcterms:created xsi:type="dcterms:W3CDTF">2019-10-16T17:31:00Z</dcterms:created>
  <dcterms:modified xsi:type="dcterms:W3CDTF">2020-01-16T18:43:00Z</dcterms:modified>
</cp:coreProperties>
</file>