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0C" w:rsidRDefault="0078140C" w:rsidP="0078140C">
      <w:pPr>
        <w:jc w:val="center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  <w:bookmarkStart w:id="0" w:name="_GoBack"/>
      <w:bookmarkEnd w:id="0"/>
    </w:p>
    <w:tbl>
      <w:tblPr>
        <w:tblStyle w:val="a7"/>
        <w:tblW w:w="0" w:type="auto"/>
        <w:tblInd w:w="-8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68"/>
        <w:gridCol w:w="283"/>
      </w:tblGrid>
      <w:tr w:rsidR="0078140C" w:rsidTr="000B2068">
        <w:trPr>
          <w:trHeight w:val="567"/>
        </w:trPr>
        <w:tc>
          <w:tcPr>
            <w:tcW w:w="9068" w:type="dxa"/>
            <w:shd w:val="clear" w:color="auto" w:fill="5B9BD5" w:themeFill="accent1"/>
          </w:tcPr>
          <w:p w:rsidR="0078140C" w:rsidRDefault="0078140C" w:rsidP="000B2068">
            <w:pPr>
              <w:rPr>
                <w:rFonts w:ascii="Montserrat" w:hAnsi="Montserrat" w:cs="Segoe UI"/>
                <w:b/>
                <w:color w:val="FFFFFF" w:themeColor="background1"/>
                <w:sz w:val="20"/>
                <w:szCs w:val="20"/>
                <w:lang w:val="ro-RO"/>
              </w:rPr>
            </w:pPr>
          </w:p>
          <w:p w:rsidR="0078140C" w:rsidRPr="0075194E" w:rsidRDefault="0078140C" w:rsidP="000B2068">
            <w:pPr>
              <w:rPr>
                <w:rFonts w:ascii="Montserrat" w:hAnsi="Montserrat" w:cs="Segoe UI"/>
                <w:b/>
                <w:color w:val="000000" w:themeColor="text1"/>
                <w:sz w:val="20"/>
                <w:szCs w:val="20"/>
                <w:lang w:val="ro-RO"/>
              </w:rPr>
            </w:pPr>
            <w:r w:rsidRPr="0075194E">
              <w:rPr>
                <w:rFonts w:ascii="Montserrat" w:hAnsi="Montserrat" w:cs="Segoe UI"/>
                <w:b/>
                <w:color w:val="FFFFFF" w:themeColor="background1"/>
                <w:sz w:val="20"/>
                <w:szCs w:val="20"/>
                <w:lang w:val="ro-RO"/>
              </w:rPr>
              <w:t>Regimul de activitate</w:t>
            </w:r>
          </w:p>
          <w:p w:rsidR="0078140C" w:rsidRPr="0075194E" w:rsidRDefault="0078140C" w:rsidP="000B2068">
            <w:pPr>
              <w:rPr>
                <w:rFonts w:ascii="Montserrat" w:hAnsi="Montserrat" w:cs="Segoe UI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83" w:type="dxa"/>
            <w:shd w:val="clear" w:color="auto" w:fill="FFC000" w:themeFill="accent4"/>
          </w:tcPr>
          <w:p w:rsidR="0078140C" w:rsidRDefault="0078140C" w:rsidP="000B2068">
            <w:pPr>
              <w:rPr>
                <w:rFonts w:ascii="Montserrat" w:hAnsi="Montserrat" w:cs="Segoe UI"/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78140C" w:rsidRDefault="0078140C" w:rsidP="0078140C">
      <w:pPr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78140C" w:rsidRDefault="0078140C" w:rsidP="0078140C">
      <w:pPr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78140C" w:rsidRDefault="0078140C" w:rsidP="0078140C">
      <w:pPr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tbl>
      <w:tblPr>
        <w:tblStyle w:val="a7"/>
        <w:tblW w:w="0" w:type="auto"/>
        <w:tblInd w:w="-42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68"/>
        <w:gridCol w:w="283"/>
      </w:tblGrid>
      <w:tr w:rsidR="0078140C" w:rsidTr="006D76D7">
        <w:trPr>
          <w:trHeight w:val="567"/>
        </w:trPr>
        <w:tc>
          <w:tcPr>
            <w:tcW w:w="9068" w:type="dxa"/>
            <w:shd w:val="clear" w:color="auto" w:fill="C00000"/>
          </w:tcPr>
          <w:p w:rsidR="0078140C" w:rsidRDefault="0078140C" w:rsidP="000B2068">
            <w:pPr>
              <w:rPr>
                <w:rFonts w:ascii="Montserrat" w:hAnsi="Montserrat" w:cs="Segoe UI"/>
                <w:b/>
                <w:color w:val="FFFFFF" w:themeColor="background1"/>
                <w:sz w:val="20"/>
                <w:szCs w:val="20"/>
                <w:lang w:val="ro-RO"/>
              </w:rPr>
            </w:pPr>
          </w:p>
          <w:p w:rsidR="0078140C" w:rsidRPr="0075194E" w:rsidRDefault="00F45356" w:rsidP="000B2068">
            <w:pPr>
              <w:ind w:left="-993"/>
              <w:rPr>
                <w:rFonts w:ascii="Montserrat" w:hAnsi="Montserrat" w:cs="Segoe U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Montserrat" w:hAnsi="Montserrat" w:cs="Segoe UI"/>
                <w:b/>
                <w:color w:val="FFFFFF" w:themeColor="background1"/>
                <w:sz w:val="20"/>
                <w:szCs w:val="20"/>
                <w:lang w:val="ro-RO"/>
              </w:rPr>
              <w:t xml:space="preserve">        </w:t>
            </w:r>
            <w:r w:rsidR="0078140C" w:rsidRPr="0075194E">
              <w:rPr>
                <w:rFonts w:ascii="Montserrat" w:hAnsi="Montserrat" w:cs="Segoe UI"/>
                <w:b/>
                <w:color w:val="FFFFFF" w:themeColor="background1"/>
                <w:sz w:val="20"/>
                <w:szCs w:val="20"/>
                <w:lang w:val="ro-RO"/>
              </w:rPr>
              <w:t xml:space="preserve">Siguranța sanitaro-igienică  </w:t>
            </w:r>
          </w:p>
          <w:p w:rsidR="0078140C" w:rsidRPr="0075194E" w:rsidRDefault="0078140C" w:rsidP="000B2068">
            <w:pPr>
              <w:rPr>
                <w:rFonts w:ascii="Montserrat" w:hAnsi="Montserrat" w:cs="Segoe UI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83" w:type="dxa"/>
            <w:shd w:val="clear" w:color="auto" w:fill="FFC000" w:themeFill="accent4"/>
          </w:tcPr>
          <w:p w:rsidR="0078140C" w:rsidRDefault="0078140C" w:rsidP="000B2068">
            <w:pPr>
              <w:rPr>
                <w:rFonts w:ascii="Montserrat" w:hAnsi="Montserrat" w:cs="Segoe UI"/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tbl>
      <w:tblPr>
        <w:tblStyle w:val="a7"/>
        <w:tblW w:w="0" w:type="auto"/>
        <w:tblInd w:w="-8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68"/>
        <w:gridCol w:w="283"/>
      </w:tblGrid>
      <w:tr w:rsidR="0078140C" w:rsidTr="000B2068">
        <w:trPr>
          <w:trHeight w:val="567"/>
        </w:trPr>
        <w:tc>
          <w:tcPr>
            <w:tcW w:w="9068" w:type="dxa"/>
            <w:shd w:val="clear" w:color="auto" w:fill="002060"/>
          </w:tcPr>
          <w:p w:rsidR="0078140C" w:rsidRDefault="0078140C" w:rsidP="000B2068">
            <w:pPr>
              <w:rPr>
                <w:rFonts w:ascii="Montserrat" w:hAnsi="Montserrat" w:cs="Segoe UI"/>
                <w:b/>
                <w:color w:val="FFFFFF" w:themeColor="background1"/>
                <w:sz w:val="20"/>
                <w:szCs w:val="20"/>
                <w:lang w:val="ro-RO"/>
              </w:rPr>
            </w:pPr>
          </w:p>
          <w:p w:rsidR="0078140C" w:rsidRPr="0075194E" w:rsidRDefault="0078140C" w:rsidP="000B2068">
            <w:pPr>
              <w:rPr>
                <w:rFonts w:ascii="Montserrat" w:hAnsi="Montserrat" w:cs="Segoe UI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75194E">
              <w:rPr>
                <w:rFonts w:ascii="Montserrat" w:hAnsi="Montserrat" w:cs="Segoe UI"/>
                <w:b/>
                <w:color w:val="FFFFFF" w:themeColor="background1"/>
                <w:sz w:val="20"/>
                <w:szCs w:val="20"/>
                <w:lang w:val="ro-RO"/>
              </w:rPr>
              <w:t>Organizarea sălilor de clasă și a spațiilor pentru activitățile extracurriculare</w:t>
            </w:r>
          </w:p>
          <w:p w:rsidR="0078140C" w:rsidRPr="0075194E" w:rsidRDefault="0078140C" w:rsidP="000B2068">
            <w:pPr>
              <w:rPr>
                <w:rFonts w:ascii="Montserrat" w:hAnsi="Montserrat" w:cs="Segoe UI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83" w:type="dxa"/>
            <w:shd w:val="clear" w:color="auto" w:fill="FFC000" w:themeFill="accent4"/>
          </w:tcPr>
          <w:p w:rsidR="0078140C" w:rsidRDefault="0078140C" w:rsidP="000B2068">
            <w:pPr>
              <w:rPr>
                <w:rFonts w:ascii="Montserrat" w:hAnsi="Montserrat" w:cs="Segoe UI"/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tbl>
      <w:tblPr>
        <w:tblStyle w:val="a7"/>
        <w:tblW w:w="0" w:type="auto"/>
        <w:tblInd w:w="-8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68"/>
        <w:gridCol w:w="283"/>
      </w:tblGrid>
      <w:tr w:rsidR="0078140C" w:rsidTr="000B2068">
        <w:trPr>
          <w:trHeight w:val="567"/>
        </w:trPr>
        <w:tc>
          <w:tcPr>
            <w:tcW w:w="9068" w:type="dxa"/>
            <w:shd w:val="clear" w:color="auto" w:fill="7030A0"/>
          </w:tcPr>
          <w:p w:rsidR="0078140C" w:rsidRDefault="0078140C" w:rsidP="000B2068">
            <w:pPr>
              <w:rPr>
                <w:rFonts w:ascii="Montserrat" w:hAnsi="Montserrat" w:cs="Segoe UI"/>
                <w:b/>
                <w:color w:val="FFFFFF" w:themeColor="background1"/>
                <w:sz w:val="20"/>
                <w:szCs w:val="20"/>
                <w:lang w:val="ro-RO"/>
              </w:rPr>
            </w:pPr>
          </w:p>
          <w:p w:rsidR="0078140C" w:rsidRPr="0075194E" w:rsidRDefault="0078140C" w:rsidP="000B2068">
            <w:pPr>
              <w:rPr>
                <w:rFonts w:ascii="Montserrat" w:hAnsi="Montserrat" w:cs="Segoe UI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75194E">
              <w:rPr>
                <w:rFonts w:ascii="Montserrat" w:hAnsi="Montserrat" w:cs="Segoe UI"/>
                <w:b/>
                <w:color w:val="FFFFFF" w:themeColor="background1"/>
                <w:sz w:val="20"/>
                <w:szCs w:val="20"/>
                <w:lang w:val="ro-RO"/>
              </w:rPr>
              <w:t xml:space="preserve">Accesul în instituție </w:t>
            </w:r>
          </w:p>
          <w:p w:rsidR="0078140C" w:rsidRPr="0075194E" w:rsidRDefault="0078140C" w:rsidP="000B2068">
            <w:pPr>
              <w:rPr>
                <w:rFonts w:ascii="Montserrat" w:hAnsi="Montserrat" w:cs="Segoe UI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83" w:type="dxa"/>
            <w:shd w:val="clear" w:color="auto" w:fill="FFC000" w:themeFill="accent4"/>
          </w:tcPr>
          <w:p w:rsidR="0078140C" w:rsidRDefault="0078140C" w:rsidP="000B2068">
            <w:pPr>
              <w:rPr>
                <w:rFonts w:ascii="Montserrat" w:hAnsi="Montserrat" w:cs="Segoe UI"/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78140C" w:rsidRDefault="0078140C" w:rsidP="0078140C">
      <w:pPr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F45356" w:rsidRDefault="00F45356" w:rsidP="0078140C">
      <w:pPr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F45356" w:rsidRDefault="00F45356" w:rsidP="0078140C">
      <w:pPr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tbl>
      <w:tblPr>
        <w:tblStyle w:val="a7"/>
        <w:tblW w:w="0" w:type="auto"/>
        <w:tblInd w:w="-8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51"/>
        <w:gridCol w:w="284"/>
      </w:tblGrid>
      <w:tr w:rsidR="0078140C" w:rsidTr="000B2068">
        <w:trPr>
          <w:trHeight w:val="567"/>
        </w:trPr>
        <w:tc>
          <w:tcPr>
            <w:tcW w:w="9351" w:type="dxa"/>
            <w:shd w:val="clear" w:color="auto" w:fill="5B9BD5" w:themeFill="accent1"/>
          </w:tcPr>
          <w:p w:rsidR="0078140C" w:rsidRDefault="0078140C" w:rsidP="000B2068">
            <w:pPr>
              <w:rPr>
                <w:rFonts w:ascii="Montserrat" w:hAnsi="Montserrat" w:cs="Segoe UI"/>
                <w:b/>
                <w:color w:val="FFFFFF" w:themeColor="background1"/>
                <w:sz w:val="20"/>
                <w:szCs w:val="20"/>
                <w:lang w:val="ro-RO"/>
              </w:rPr>
            </w:pPr>
          </w:p>
          <w:p w:rsidR="0078140C" w:rsidRPr="0075194E" w:rsidRDefault="0078140C" w:rsidP="000B2068">
            <w:pPr>
              <w:rPr>
                <w:rFonts w:ascii="Montserrat" w:hAnsi="Montserrat" w:cs="Segoe UI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75194E">
              <w:rPr>
                <w:rFonts w:ascii="Montserrat" w:hAnsi="Montserrat" w:cs="Segoe UI"/>
                <w:b/>
                <w:color w:val="FFFFFF" w:themeColor="background1"/>
                <w:sz w:val="20"/>
                <w:szCs w:val="20"/>
                <w:lang w:val="ro-RO"/>
              </w:rPr>
              <w:t xml:space="preserve">Alimentația </w:t>
            </w:r>
          </w:p>
          <w:p w:rsidR="0078140C" w:rsidRPr="0075194E" w:rsidRDefault="0078140C" w:rsidP="000B2068">
            <w:pPr>
              <w:rPr>
                <w:rFonts w:ascii="Montserrat" w:hAnsi="Montserrat" w:cs="Segoe UI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84" w:type="dxa"/>
            <w:shd w:val="clear" w:color="auto" w:fill="FFC000" w:themeFill="accent4"/>
          </w:tcPr>
          <w:p w:rsidR="0078140C" w:rsidRDefault="0078140C" w:rsidP="000B2068">
            <w:pPr>
              <w:rPr>
                <w:rFonts w:ascii="Montserrat" w:hAnsi="Montserrat" w:cs="Segoe UI"/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78140C" w:rsidRPr="00867074" w:rsidRDefault="0078140C" w:rsidP="0078140C">
      <w:pPr>
        <w:ind w:left="-851"/>
        <w:rPr>
          <w:rFonts w:ascii="Montserrat" w:hAnsi="Montserrat" w:cs="Segoe UI"/>
          <w:color w:val="000000"/>
          <w:sz w:val="24"/>
          <w:szCs w:val="24"/>
          <w:lang w:val="ro-RO"/>
        </w:rPr>
      </w:pPr>
    </w:p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tbl>
      <w:tblPr>
        <w:tblStyle w:val="a7"/>
        <w:tblW w:w="0" w:type="auto"/>
        <w:tblInd w:w="-8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51"/>
        <w:gridCol w:w="284"/>
      </w:tblGrid>
      <w:tr w:rsidR="0078140C" w:rsidTr="000B2068">
        <w:trPr>
          <w:trHeight w:val="567"/>
        </w:trPr>
        <w:tc>
          <w:tcPr>
            <w:tcW w:w="9351" w:type="dxa"/>
            <w:shd w:val="clear" w:color="auto" w:fill="C00000"/>
          </w:tcPr>
          <w:p w:rsidR="0078140C" w:rsidRDefault="0078140C" w:rsidP="000B2068">
            <w:pPr>
              <w:rPr>
                <w:rFonts w:ascii="Montserrat" w:hAnsi="Montserrat" w:cs="Segoe UI"/>
                <w:b/>
                <w:color w:val="FFFFFF" w:themeColor="background1"/>
                <w:sz w:val="20"/>
                <w:szCs w:val="20"/>
                <w:lang w:val="ro-RO"/>
              </w:rPr>
            </w:pPr>
          </w:p>
          <w:p w:rsidR="0078140C" w:rsidRPr="0075194E" w:rsidRDefault="0078140C" w:rsidP="000B2068">
            <w:pPr>
              <w:rPr>
                <w:rFonts w:ascii="Montserrat" w:hAnsi="Montserrat" w:cs="Segoe UI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75194E">
              <w:rPr>
                <w:rFonts w:ascii="Montserrat" w:hAnsi="Montserrat" w:cs="Segoe UI"/>
                <w:b/>
                <w:color w:val="FFFFFF" w:themeColor="background1"/>
                <w:sz w:val="20"/>
                <w:szCs w:val="20"/>
                <w:lang w:val="ro-RO"/>
              </w:rPr>
              <w:t>Transportul școlar</w:t>
            </w:r>
          </w:p>
          <w:p w:rsidR="0078140C" w:rsidRPr="0075194E" w:rsidRDefault="0078140C" w:rsidP="000B2068">
            <w:pPr>
              <w:rPr>
                <w:rFonts w:ascii="Montserrat" w:hAnsi="Montserrat" w:cs="Segoe UI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84" w:type="dxa"/>
            <w:shd w:val="clear" w:color="auto" w:fill="FFC000" w:themeFill="accent4"/>
          </w:tcPr>
          <w:p w:rsidR="0078140C" w:rsidRDefault="0078140C" w:rsidP="000B2068">
            <w:pPr>
              <w:rPr>
                <w:rFonts w:ascii="Montserrat" w:hAnsi="Montserrat" w:cs="Segoe UI"/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tbl>
      <w:tblPr>
        <w:tblStyle w:val="a7"/>
        <w:tblW w:w="0" w:type="auto"/>
        <w:tblInd w:w="-8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51"/>
        <w:gridCol w:w="284"/>
      </w:tblGrid>
      <w:tr w:rsidR="0078140C" w:rsidTr="000B2068">
        <w:trPr>
          <w:trHeight w:val="567"/>
        </w:trPr>
        <w:tc>
          <w:tcPr>
            <w:tcW w:w="9351" w:type="dxa"/>
            <w:shd w:val="clear" w:color="auto" w:fill="002060"/>
          </w:tcPr>
          <w:p w:rsidR="0078140C" w:rsidRDefault="0078140C" w:rsidP="000B2068">
            <w:pPr>
              <w:rPr>
                <w:rFonts w:ascii="Montserrat" w:hAnsi="Montserrat" w:cs="Segoe UI"/>
                <w:b/>
                <w:color w:val="000000" w:themeColor="text1"/>
                <w:sz w:val="20"/>
                <w:szCs w:val="20"/>
                <w:lang w:val="ro-RO"/>
              </w:rPr>
            </w:pPr>
          </w:p>
          <w:p w:rsidR="0078140C" w:rsidRPr="00BA3468" w:rsidRDefault="0078140C" w:rsidP="000B2068">
            <w:pPr>
              <w:rPr>
                <w:rFonts w:ascii="Montserrat" w:hAnsi="Montserrat" w:cs="Segoe UI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BA3468">
              <w:rPr>
                <w:rFonts w:ascii="Montserrat" w:hAnsi="Montserrat" w:cs="Segoe UI"/>
                <w:b/>
                <w:color w:val="FFFFFF" w:themeColor="background1"/>
                <w:sz w:val="20"/>
                <w:szCs w:val="20"/>
                <w:lang w:val="ro-RO"/>
              </w:rPr>
              <w:t xml:space="preserve">Contacte de urgență </w:t>
            </w:r>
          </w:p>
          <w:p w:rsidR="0078140C" w:rsidRPr="0075194E" w:rsidRDefault="0078140C" w:rsidP="000B2068">
            <w:pPr>
              <w:rPr>
                <w:rFonts w:ascii="Montserrat" w:hAnsi="Montserrat" w:cs="Segoe UI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84" w:type="dxa"/>
            <w:shd w:val="clear" w:color="auto" w:fill="FFC000" w:themeFill="accent4"/>
          </w:tcPr>
          <w:p w:rsidR="0078140C" w:rsidRDefault="0078140C" w:rsidP="000B2068">
            <w:pPr>
              <w:rPr>
                <w:rFonts w:ascii="Montserrat" w:hAnsi="Montserrat" w:cs="Segoe UI"/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34585D" w:rsidRDefault="0034585D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p w:rsidR="0078140C" w:rsidRDefault="0078140C" w:rsidP="0078140C">
      <w:pPr>
        <w:ind w:left="-851"/>
        <w:rPr>
          <w:rFonts w:ascii="Montserrat" w:hAnsi="Montserrat" w:cs="Segoe UI"/>
          <w:b/>
          <w:color w:val="000000"/>
          <w:sz w:val="24"/>
          <w:szCs w:val="24"/>
          <w:lang w:val="ro-RO"/>
        </w:rPr>
      </w:pPr>
    </w:p>
    <w:tbl>
      <w:tblPr>
        <w:tblStyle w:val="a7"/>
        <w:tblW w:w="0" w:type="auto"/>
        <w:tblInd w:w="-8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51"/>
        <w:gridCol w:w="284"/>
      </w:tblGrid>
      <w:tr w:rsidR="0078140C" w:rsidTr="000B2068">
        <w:trPr>
          <w:trHeight w:val="567"/>
        </w:trPr>
        <w:tc>
          <w:tcPr>
            <w:tcW w:w="9351" w:type="dxa"/>
            <w:shd w:val="clear" w:color="auto" w:fill="7030A0"/>
          </w:tcPr>
          <w:p w:rsidR="0078140C" w:rsidRDefault="0078140C" w:rsidP="000B2068">
            <w:pPr>
              <w:rPr>
                <w:rFonts w:ascii="Montserrat" w:hAnsi="Montserrat" w:cs="Segoe UI"/>
                <w:b/>
                <w:color w:val="FFFFFF" w:themeColor="background1"/>
                <w:sz w:val="20"/>
                <w:szCs w:val="20"/>
                <w:lang w:val="ro-RO"/>
              </w:rPr>
            </w:pPr>
          </w:p>
          <w:p w:rsidR="0078140C" w:rsidRPr="00B07DA2" w:rsidRDefault="0078140C" w:rsidP="000B2068">
            <w:pPr>
              <w:rPr>
                <w:rFonts w:ascii="Montserrat" w:hAnsi="Montserrat" w:cs="Segoe UI"/>
                <w:color w:val="000000" w:themeColor="text1"/>
                <w:sz w:val="20"/>
                <w:szCs w:val="20"/>
                <w:lang w:val="ro-RO"/>
              </w:rPr>
            </w:pPr>
            <w:r w:rsidRPr="0075194E">
              <w:rPr>
                <w:rFonts w:ascii="Montserrat" w:hAnsi="Montserrat" w:cs="Segoe UI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BA3468">
              <w:rPr>
                <w:rFonts w:ascii="Montserrat" w:hAnsi="Montserrat" w:cs="Segoe UI"/>
                <w:b/>
                <w:color w:val="FFFFFF" w:themeColor="background1"/>
                <w:sz w:val="20"/>
                <w:szCs w:val="20"/>
                <w:lang w:val="ro-RO"/>
              </w:rPr>
              <w:t>Alte informații</w:t>
            </w:r>
            <w:r w:rsidRPr="00BA3468">
              <w:rPr>
                <w:rFonts w:ascii="Montserrat" w:hAnsi="Montserrat" w:cs="Segoe UI"/>
                <w:color w:val="FFFFFF" w:themeColor="background1"/>
                <w:sz w:val="20"/>
                <w:szCs w:val="20"/>
                <w:lang w:val="ro-RO"/>
              </w:rPr>
              <w:t xml:space="preserve"> </w:t>
            </w:r>
          </w:p>
          <w:p w:rsidR="0078140C" w:rsidRPr="0075194E" w:rsidRDefault="0078140C" w:rsidP="000B2068">
            <w:pPr>
              <w:rPr>
                <w:rFonts w:ascii="Montserrat" w:hAnsi="Montserrat" w:cs="Segoe UI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84" w:type="dxa"/>
            <w:shd w:val="clear" w:color="auto" w:fill="FFC000" w:themeFill="accent4"/>
          </w:tcPr>
          <w:p w:rsidR="0078140C" w:rsidRDefault="0078140C" w:rsidP="000B2068">
            <w:pPr>
              <w:rPr>
                <w:rFonts w:ascii="Montserrat" w:hAnsi="Montserrat" w:cs="Segoe UI"/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75194E" w:rsidRPr="0078140C" w:rsidRDefault="0075194E" w:rsidP="0078140C"/>
    <w:sectPr w:rsidR="0075194E" w:rsidRPr="0078140C" w:rsidSect="0075194E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CC0" w:rsidRDefault="00B67CC0" w:rsidP="00EA5653">
      <w:pPr>
        <w:spacing w:after="0" w:line="240" w:lineRule="auto"/>
      </w:pPr>
      <w:r>
        <w:separator/>
      </w:r>
    </w:p>
  </w:endnote>
  <w:endnote w:type="continuationSeparator" w:id="0">
    <w:p w:rsidR="00B67CC0" w:rsidRDefault="00B67CC0" w:rsidP="00EA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653" w:rsidRDefault="00EA5653" w:rsidP="00EA5653">
    <w:pPr>
      <w:pStyle w:val="a5"/>
      <w:ind w:hanging="1701"/>
    </w:pPr>
    <w:r>
      <w:rPr>
        <w:noProof/>
        <w:lang w:val="ru-RU" w:eastAsia="ru-RU"/>
      </w:rPr>
      <w:drawing>
        <wp:inline distT="0" distB="0" distL="0" distR="0">
          <wp:extent cx="7546889" cy="1298231"/>
          <wp:effectExtent l="0" t="0" r="0" b="0"/>
          <wp:docPr id="1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etterhead_covid 19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922" cy="1304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CC0" w:rsidRDefault="00B67CC0" w:rsidP="00EA5653">
      <w:pPr>
        <w:spacing w:after="0" w:line="240" w:lineRule="auto"/>
      </w:pPr>
      <w:r>
        <w:separator/>
      </w:r>
    </w:p>
  </w:footnote>
  <w:footnote w:type="continuationSeparator" w:id="0">
    <w:p w:rsidR="00B67CC0" w:rsidRDefault="00B67CC0" w:rsidP="00EA5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653" w:rsidRDefault="00EA5653" w:rsidP="00EA5653">
    <w:pPr>
      <w:pStyle w:val="a3"/>
      <w:ind w:hanging="1701"/>
    </w:pPr>
    <w:r>
      <w:rPr>
        <w:noProof/>
        <w:lang w:val="ru-RU" w:eastAsia="ru-RU"/>
      </w:rPr>
      <w:drawing>
        <wp:inline distT="0" distB="0" distL="0" distR="0">
          <wp:extent cx="7546340" cy="2193031"/>
          <wp:effectExtent l="0" t="0" r="0" b="0"/>
          <wp:docPr id="1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_covid 19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105" cy="2217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EA"/>
    <w:rsid w:val="00000AC6"/>
    <w:rsid w:val="00074DE9"/>
    <w:rsid w:val="001235A3"/>
    <w:rsid w:val="001802C0"/>
    <w:rsid w:val="0034585D"/>
    <w:rsid w:val="00510307"/>
    <w:rsid w:val="006061EA"/>
    <w:rsid w:val="006A24D7"/>
    <w:rsid w:val="006D76D7"/>
    <w:rsid w:val="0075194E"/>
    <w:rsid w:val="00773873"/>
    <w:rsid w:val="0078140C"/>
    <w:rsid w:val="00867074"/>
    <w:rsid w:val="008A6E8D"/>
    <w:rsid w:val="009E0BE6"/>
    <w:rsid w:val="00B63441"/>
    <w:rsid w:val="00B67CC0"/>
    <w:rsid w:val="00B82BEC"/>
    <w:rsid w:val="00BA3468"/>
    <w:rsid w:val="00BC46B7"/>
    <w:rsid w:val="00C2104B"/>
    <w:rsid w:val="00C500FC"/>
    <w:rsid w:val="00C56A39"/>
    <w:rsid w:val="00CB1D9D"/>
    <w:rsid w:val="00D76C89"/>
    <w:rsid w:val="00D81F4B"/>
    <w:rsid w:val="00E91E9E"/>
    <w:rsid w:val="00EA5653"/>
    <w:rsid w:val="00F4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9A8E36-B49A-4F65-8A2A-70719826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40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5653"/>
    <w:rPr>
      <w:lang w:val="ro-RO"/>
    </w:rPr>
  </w:style>
  <w:style w:type="paragraph" w:styleId="a5">
    <w:name w:val="footer"/>
    <w:basedOn w:val="a"/>
    <w:link w:val="a6"/>
    <w:uiPriority w:val="99"/>
    <w:unhideWhenUsed/>
    <w:rsid w:val="00EA5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5653"/>
    <w:rPr>
      <w:lang w:val="ro-RO"/>
    </w:rPr>
  </w:style>
  <w:style w:type="table" w:styleId="a7">
    <w:name w:val="Table Grid"/>
    <w:basedOn w:val="a1"/>
    <w:uiPriority w:val="39"/>
    <w:rsid w:val="00751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Turtureanu</dc:creator>
  <cp:keywords/>
  <dc:description/>
  <cp:lastModifiedBy>Anjela</cp:lastModifiedBy>
  <cp:revision>2</cp:revision>
  <dcterms:created xsi:type="dcterms:W3CDTF">2020-09-01T13:45:00Z</dcterms:created>
  <dcterms:modified xsi:type="dcterms:W3CDTF">2020-09-01T13:45:00Z</dcterms:modified>
</cp:coreProperties>
</file>