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A04EB">
      <w:pPr>
        <w:tabs>
          <w:tab w:val="left" w:pos="509"/>
        </w:tabs>
        <w:jc w:val="right"/>
        <w:rPr>
          <w:rFonts w:ascii="Calibri" w:hAnsi="Calibri" w:eastAsia="Calibri" w:cs="Calibri"/>
          <w:b/>
        </w:rPr>
      </w:pPr>
      <w:r>
        <w:drawing>
          <wp:inline distT="114300" distB="114300" distL="114300" distR="114300">
            <wp:extent cx="1419225" cy="1498600"/>
            <wp:effectExtent l="0" t="0" r="9525" b="6350"/>
            <wp:docPr id="5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8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13CB9">
      <w:pPr>
        <w:tabs>
          <w:tab w:val="left" w:pos="509"/>
        </w:tabs>
        <w:jc w:val="right"/>
        <w:rPr>
          <w:rFonts w:ascii="Calibri" w:hAnsi="Calibri" w:eastAsia="Calibri" w:cs="Calibri"/>
          <w:b/>
        </w:rPr>
      </w:pPr>
    </w:p>
    <w:p w14:paraId="20B10D5C">
      <w:pPr>
        <w:tabs>
          <w:tab w:val="left" w:pos="509"/>
        </w:tabs>
        <w:jc w:val="right"/>
        <w:rPr>
          <w:rFonts w:ascii="Calibri" w:hAnsi="Calibri" w:eastAsia="Calibri" w:cs="Calibri"/>
          <w:b/>
        </w:rPr>
      </w:pPr>
    </w:p>
    <w:tbl>
      <w:tblPr>
        <w:tblStyle w:val="1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7"/>
        <w:gridCol w:w="5257"/>
      </w:tblGrid>
      <w:tr w14:paraId="12A2A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7" w:type="dxa"/>
          </w:tcPr>
          <w:p w14:paraId="2CFAC1D0">
            <w:pPr>
              <w:spacing w:after="160"/>
              <w:jc w:val="right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Утверждено</w:t>
            </w:r>
          </w:p>
          <w:p w14:paraId="566E5215">
            <w:pPr>
              <w:tabs>
                <w:tab w:val="left" w:pos="4435"/>
              </w:tabs>
              <w:spacing w:after="160"/>
              <w:jc w:val="right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Решение</w:t>
            </w:r>
            <w:r>
              <w:rPr>
                <w:rFonts w:ascii="Calibri" w:hAnsi="Calibri" w:eastAsia="Calibri" w:cs="Calibri"/>
                <w:b/>
                <w:lang w:val="ru-RU"/>
              </w:rPr>
              <w:t>м</w:t>
            </w:r>
            <w:r>
              <w:rPr>
                <w:rFonts w:ascii="Calibri" w:hAnsi="Calibri" w:eastAsia="Calibri" w:cs="Calibri"/>
                <w:b/>
              </w:rPr>
              <w:t xml:space="preserve">  </w:t>
            </w:r>
            <w:r>
              <w:rPr>
                <w:rFonts w:hint="default" w:ascii="Calibri" w:hAnsi="Calibri" w:eastAsia="Calibri" w:cs="Calibri"/>
                <w:b/>
                <w:lang w:val="ru-RU"/>
              </w:rPr>
              <w:t xml:space="preserve"> Административного </w:t>
            </w:r>
            <w:r>
              <w:rPr>
                <w:rFonts w:ascii="Calibri" w:hAnsi="Calibri" w:eastAsia="Calibri" w:cs="Calibri"/>
                <w:b/>
              </w:rPr>
              <w:t xml:space="preserve"> </w:t>
            </w:r>
            <w:r>
              <w:rPr>
                <w:rFonts w:hint="default" w:ascii="Calibri" w:hAnsi="Calibri" w:eastAsia="Calibri" w:cs="Calibri"/>
                <w:b/>
                <w:lang w:val="ru-RU"/>
              </w:rPr>
              <w:t xml:space="preserve"> совета</w:t>
            </w:r>
            <w:r>
              <w:rPr>
                <w:rFonts w:ascii="Calibri" w:hAnsi="Calibri" w:eastAsia="Calibri" w:cs="Calibri"/>
                <w:b/>
              </w:rPr>
              <w:t xml:space="preserve">      </w:t>
            </w:r>
          </w:p>
          <w:p w14:paraId="48659CBF">
            <w:pPr>
              <w:tabs>
                <w:tab w:val="left" w:pos="4435"/>
              </w:tabs>
              <w:spacing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Calibri" w:hAnsi="Calibri" w:eastAsia="Calibri" w:cs="Calibri"/>
                <w:b/>
                <w:lang w:val="ru-RU"/>
              </w:rPr>
              <w:t xml:space="preserve">   Пр.</w:t>
            </w:r>
            <w:bookmarkStart w:id="473" w:name="_GoBack"/>
            <w:bookmarkEnd w:id="473"/>
            <w:r>
              <w:rPr>
                <w:rFonts w:hint="default" w:ascii="Calibri" w:hAnsi="Calibri" w:eastAsia="Calibri" w:cs="Calibri"/>
                <w:b/>
                <w:lang w:val="ru-RU"/>
              </w:rPr>
              <w:t xml:space="preserve">      </w:t>
            </w:r>
            <w:r>
              <w:rPr>
                <w:rFonts w:ascii="Calibri" w:hAnsi="Calibri" w:eastAsia="Calibri" w:cs="Calibri"/>
                <w:b/>
              </w:rPr>
              <w:t>№</w:t>
            </w:r>
            <w:r>
              <w:rPr>
                <w:rFonts w:hint="default" w:ascii="Calibri" w:hAnsi="Calibri" w:eastAsia="Calibri" w:cs="Calibri"/>
                <w:b/>
                <w:lang w:val="ru-RU"/>
              </w:rPr>
              <w:t xml:space="preserve">1   </w:t>
            </w:r>
            <w:r>
              <w:rPr>
                <w:rFonts w:ascii="Calibri" w:hAnsi="Calibri" w:eastAsia="Calibri" w:cs="Calibri"/>
                <w:b/>
              </w:rPr>
              <w:t xml:space="preserve">от </w:t>
            </w:r>
            <w:r>
              <w:rPr>
                <w:rFonts w:hint="default" w:ascii="Calibri" w:hAnsi="Calibri" w:eastAsia="Calibri" w:cs="Calibri"/>
                <w:b/>
                <w:lang w:val="ru-RU"/>
              </w:rPr>
              <w:t xml:space="preserve"> 07 августа</w:t>
            </w:r>
            <w:r>
              <w:rPr>
                <w:rFonts w:ascii="Calibri" w:hAnsi="Calibri" w:eastAsia="Calibri" w:cs="Calibri"/>
                <w:b/>
              </w:rPr>
              <w:t xml:space="preserve"> 2024 года</w:t>
            </w:r>
          </w:p>
        </w:tc>
        <w:tc>
          <w:tcPr>
            <w:tcW w:w="5257" w:type="dxa"/>
          </w:tcPr>
          <w:p w14:paraId="605E122E">
            <w:pPr>
              <w:wordWrap w:val="0"/>
              <w:spacing w:after="160"/>
              <w:jc w:val="right"/>
              <w:rPr>
                <w:rFonts w:hint="default" w:ascii="Calibri" w:hAnsi="Calibri" w:eastAsia="Calibri" w:cs="Calibri"/>
                <w:b/>
                <w:lang w:val="ru-RU"/>
              </w:rPr>
            </w:pPr>
            <w:r>
              <w:rPr>
                <w:rFonts w:ascii="Calibri" w:hAnsi="Calibri" w:eastAsia="Calibri" w:cs="Calibri"/>
                <w:b/>
                <w:lang w:val="ru-RU"/>
              </w:rPr>
              <w:t>Обсуждено</w:t>
            </w:r>
            <w:r>
              <w:rPr>
                <w:rFonts w:hint="default" w:ascii="Calibri" w:hAnsi="Calibri" w:eastAsia="Calibri" w:cs="Calibri"/>
                <w:b/>
                <w:lang w:val="ru-RU"/>
              </w:rPr>
              <w:t xml:space="preserve">  на </w:t>
            </w:r>
          </w:p>
          <w:p w14:paraId="0AD98A42">
            <w:pPr>
              <w:tabs>
                <w:tab w:val="left" w:pos="4435"/>
              </w:tabs>
              <w:spacing w:after="160"/>
              <w:jc w:val="right"/>
              <w:rPr>
                <w:rFonts w:ascii="Calibri" w:hAnsi="Calibri" w:eastAsia="Calibri" w:cs="Calibri"/>
                <w:b/>
              </w:rPr>
            </w:pPr>
            <w:r>
              <w:rPr>
                <w:rFonts w:hint="default" w:ascii="Calibri" w:hAnsi="Calibri" w:eastAsia="Calibri" w:cs="Calibri"/>
                <w:b/>
                <w:lang w:val="ru-RU"/>
              </w:rPr>
              <w:t xml:space="preserve"> Заседании </w:t>
            </w:r>
            <w:r>
              <w:rPr>
                <w:rFonts w:ascii="Calibri" w:hAnsi="Calibri" w:eastAsia="Calibri" w:cs="Calibri"/>
                <w:b/>
              </w:rPr>
              <w:t xml:space="preserve">  Педагогического совета    </w:t>
            </w:r>
          </w:p>
          <w:p w14:paraId="68216448">
            <w:pPr>
              <w:tabs>
                <w:tab w:val="left" w:pos="4435"/>
              </w:tabs>
              <w:spacing w:after="16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lang w:val="ru-RU"/>
              </w:rPr>
              <w:t>Пр</w:t>
            </w:r>
            <w:r>
              <w:rPr>
                <w:rFonts w:hint="default" w:ascii="Calibri" w:hAnsi="Calibri" w:eastAsia="Calibri" w:cs="Calibri"/>
                <w:b/>
                <w:lang w:val="ru-RU"/>
              </w:rPr>
              <w:t>.</w:t>
            </w:r>
            <w:r>
              <w:rPr>
                <w:rFonts w:ascii="Calibri" w:hAnsi="Calibri" w:eastAsia="Calibri" w:cs="Calibri"/>
                <w:b/>
              </w:rPr>
              <w:t xml:space="preserve"> №</w:t>
            </w:r>
            <w:r>
              <w:rPr>
                <w:rFonts w:hint="default" w:ascii="Calibri" w:hAnsi="Calibri" w:eastAsia="Calibri" w:cs="Calibri"/>
                <w:b/>
                <w:lang w:val="ru-RU"/>
              </w:rPr>
              <w:t>13</w:t>
            </w:r>
            <w:r>
              <w:rPr>
                <w:rFonts w:ascii="Calibri" w:hAnsi="Calibri" w:eastAsia="Calibri" w:cs="Calibri"/>
                <w:b/>
              </w:rPr>
              <w:t xml:space="preserve">от </w:t>
            </w:r>
            <w:r>
              <w:rPr>
                <w:rFonts w:hint="default" w:ascii="Calibri" w:hAnsi="Calibri" w:eastAsia="Calibri" w:cs="Calibri"/>
                <w:b/>
                <w:lang w:val="ru-RU"/>
              </w:rPr>
              <w:t xml:space="preserve"> 25 июня </w:t>
            </w:r>
            <w:r>
              <w:rPr>
                <w:rFonts w:ascii="Calibri" w:hAnsi="Calibri" w:eastAsia="Calibri" w:cs="Calibri"/>
                <w:b/>
              </w:rPr>
              <w:t xml:space="preserve"> 2024 года</w:t>
            </w:r>
          </w:p>
        </w:tc>
      </w:tr>
    </w:tbl>
    <w:p w14:paraId="289F1E41">
      <w:pPr>
        <w:pBdr>
          <w:top w:val="single" w:color="5A9BD5" w:sz="4" w:space="31"/>
          <w:left w:val="single" w:color="5A9BD5" w:sz="4" w:space="0"/>
          <w:bottom w:val="single" w:color="5A9BD5" w:sz="4" w:space="31"/>
          <w:right w:val="single" w:color="5A9BD5" w:sz="4" w:space="0"/>
        </w:pBdr>
        <w:shd w:val="clear" w:color="auto" w:fill="5A9BD5"/>
        <w:spacing w:after="760" w:line="226" w:lineRule="auto"/>
        <w:ind w:right="57"/>
        <w:jc w:val="center"/>
        <w:rPr>
          <w:rFonts w:ascii="Times New Roman" w:hAnsi="Times New Roman" w:eastAsia="Calibri" w:cs="Times New Roman"/>
          <w:color w:val="FEE8A6"/>
          <w:sz w:val="80"/>
          <w:szCs w:val="80"/>
        </w:rPr>
      </w:pPr>
      <w:r>
        <w:rPr>
          <w:rFonts w:ascii="Times New Roman" w:hAnsi="Times New Roman" w:eastAsia="Calibri" w:cs="Times New Roman"/>
          <w:color w:val="FEE8A6"/>
          <w:sz w:val="80"/>
          <w:szCs w:val="80"/>
        </w:rPr>
        <w:t xml:space="preserve">Программа развития </w:t>
      </w:r>
      <w:r>
        <w:rPr>
          <w:rFonts w:ascii="Times New Roman" w:hAnsi="Times New Roman" w:eastAsia="Calibri" w:cs="Times New Roman"/>
          <w:color w:val="FDDB76"/>
          <w:sz w:val="80"/>
          <w:szCs w:val="80"/>
        </w:rPr>
        <w:t xml:space="preserve"> Теоретического Лицея Твардица</w:t>
      </w:r>
      <w:r>
        <w:rPr>
          <w:rFonts w:ascii="Times New Roman" w:hAnsi="Times New Roman" w:eastAsia="Calibri" w:cs="Times New Roman"/>
          <w:color w:val="FEE8A6"/>
          <w:sz w:val="80"/>
          <w:szCs w:val="80"/>
        </w:rPr>
        <w:t xml:space="preserve"> </w:t>
      </w:r>
    </w:p>
    <w:p w14:paraId="4C9C4F53">
      <w:pPr>
        <w:pBdr>
          <w:top w:val="single" w:color="5A9BD5" w:sz="4" w:space="31"/>
          <w:left w:val="single" w:color="5A9BD5" w:sz="4" w:space="0"/>
          <w:bottom w:val="single" w:color="5A9BD5" w:sz="4" w:space="31"/>
          <w:right w:val="single" w:color="5A9BD5" w:sz="4" w:space="0"/>
        </w:pBdr>
        <w:shd w:val="clear" w:color="auto" w:fill="5A9BD5"/>
        <w:spacing w:after="760" w:line="226" w:lineRule="auto"/>
        <w:ind w:right="57"/>
        <w:jc w:val="center"/>
        <w:rPr>
          <w:rFonts w:ascii="Times New Roman" w:hAnsi="Times New Roman" w:eastAsia="Calibri" w:cs="Times New Roman"/>
          <w:color w:val="FEE8A6"/>
          <w:sz w:val="80"/>
          <w:szCs w:val="80"/>
        </w:rPr>
      </w:pPr>
      <w:r>
        <w:rPr>
          <w:rFonts w:hint="default" w:ascii="Times New Roman" w:hAnsi="Times New Roman" w:eastAsia="Calibri" w:cs="Times New Roman"/>
          <w:color w:val="FEE8A6"/>
          <w:sz w:val="80"/>
          <w:szCs w:val="80"/>
          <w:lang w:val="ru-RU"/>
        </w:rPr>
        <w:t xml:space="preserve">    </w:t>
      </w:r>
      <w:r>
        <w:rPr>
          <w:rFonts w:ascii="Times New Roman" w:hAnsi="Times New Roman" w:eastAsia="Calibri" w:cs="Times New Roman"/>
          <w:color w:val="FEE8A6"/>
          <w:sz w:val="80"/>
          <w:szCs w:val="80"/>
        </w:rPr>
        <w:t>2024-2028 г.г.</w:t>
      </w:r>
    </w:p>
    <w:p w14:paraId="6E72F18A">
      <w:pPr>
        <w:spacing w:after="160"/>
        <w:jc w:val="right"/>
        <w:rPr>
          <w:rFonts w:ascii="Calibri" w:hAnsi="Calibri" w:eastAsia="Calibri" w:cs="Calibri"/>
          <w:b/>
        </w:rPr>
      </w:pPr>
    </w:p>
    <w:p w14:paraId="2E949D7D">
      <w:pPr>
        <w:spacing w:after="160"/>
        <w:jc w:val="right"/>
        <w:rPr>
          <w:rFonts w:ascii="Calibri" w:hAnsi="Calibri" w:eastAsia="Calibri" w:cs="Calibri"/>
          <w:b/>
        </w:rPr>
      </w:pPr>
    </w:p>
    <w:p w14:paraId="40B18A05">
      <w:pPr>
        <w:spacing w:after="160"/>
        <w:jc w:val="right"/>
        <w:rPr>
          <w:rFonts w:ascii="Calibri" w:hAnsi="Calibri" w:eastAsia="Calibri" w:cs="Calibri"/>
          <w:b/>
        </w:rPr>
      </w:pPr>
    </w:p>
    <w:p w14:paraId="58908FF3">
      <w:pPr>
        <w:spacing w:after="160"/>
        <w:jc w:val="right"/>
        <w:rPr>
          <w:rFonts w:ascii="Calibri" w:hAnsi="Calibri" w:eastAsia="Calibri" w:cs="Calibri"/>
          <w:b/>
        </w:rPr>
      </w:pPr>
    </w:p>
    <w:p w14:paraId="14BFC205">
      <w:pPr>
        <w:spacing w:after="160"/>
        <w:jc w:val="right"/>
        <w:rPr>
          <w:rFonts w:ascii="Calibri" w:hAnsi="Calibri" w:eastAsia="Calibri" w:cs="Calibri"/>
          <w:b/>
        </w:rPr>
      </w:pPr>
    </w:p>
    <w:p w14:paraId="65864388">
      <w:pPr>
        <w:spacing w:after="160"/>
        <w:jc w:val="right"/>
        <w:rPr>
          <w:rFonts w:ascii="Calibri" w:hAnsi="Calibri" w:eastAsia="Calibri" w:cs="Calibri"/>
          <w:b/>
        </w:rPr>
      </w:pPr>
    </w:p>
    <w:p w14:paraId="1CF459EB">
      <w:pPr>
        <w:spacing w:after="160"/>
        <w:jc w:val="right"/>
        <w:rPr>
          <w:rFonts w:ascii="Calibri" w:hAnsi="Calibri" w:eastAsia="Calibri" w:cs="Calibri"/>
          <w:b/>
        </w:rPr>
      </w:pPr>
    </w:p>
    <w:p w14:paraId="4A0ECFEA">
      <w:pPr>
        <w:spacing w:after="160"/>
        <w:jc w:val="right"/>
        <w:rPr>
          <w:rFonts w:ascii="Calibri" w:hAnsi="Calibri" w:eastAsia="Calibri" w:cs="Calibri"/>
          <w:b/>
        </w:rPr>
      </w:pPr>
    </w:p>
    <w:p w14:paraId="2877FE95">
      <w:pPr>
        <w:spacing w:after="160"/>
        <w:jc w:val="right"/>
        <w:rPr>
          <w:rFonts w:ascii="Calibri" w:hAnsi="Calibri" w:eastAsia="Calibri" w:cs="Calibri"/>
          <w:b/>
        </w:rPr>
      </w:pPr>
    </w:p>
    <w:p w14:paraId="226A83FE">
      <w:pPr>
        <w:spacing w:after="120" w:line="259" w:lineRule="auto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СОДЕРЖАНИЕ</w:t>
      </w:r>
    </w:p>
    <w:tbl>
      <w:tblPr>
        <w:tblStyle w:val="1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789"/>
        <w:gridCol w:w="908"/>
      </w:tblGrid>
      <w:tr w14:paraId="4DFE6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E96AC09">
            <w:pPr>
              <w:spacing w:after="120" w:line="259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8789" w:type="dxa"/>
          </w:tcPr>
          <w:p w14:paraId="151905A2">
            <w:pPr>
              <w:spacing w:after="120" w:line="259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ВВЕДЕНИЕ</w:t>
            </w:r>
          </w:p>
        </w:tc>
        <w:tc>
          <w:tcPr>
            <w:tcW w:w="908" w:type="dxa"/>
          </w:tcPr>
          <w:p w14:paraId="43996BEC">
            <w:pPr>
              <w:spacing w:after="120" w:line="259" w:lineRule="auto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2</w:t>
            </w:r>
          </w:p>
        </w:tc>
      </w:tr>
      <w:tr w14:paraId="26433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87DD043">
            <w:pPr>
              <w:spacing w:after="120" w:line="259" w:lineRule="auto"/>
              <w:jc w:val="center"/>
              <w:rPr>
                <w:rFonts w:ascii="Times New Roman" w:hAnsi="Times New Roman" w:eastAsia="Times New Roman" w:cs="Times New Roman"/>
                <w:b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lang w:val="en-US"/>
              </w:rPr>
              <w:t>1</w:t>
            </w:r>
          </w:p>
        </w:tc>
        <w:tc>
          <w:tcPr>
            <w:tcW w:w="8789" w:type="dxa"/>
          </w:tcPr>
          <w:p w14:paraId="686CA419">
            <w:pPr>
              <w:spacing w:after="120" w:line="259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АНАЛИЗ СИТУАЦИИ</w:t>
            </w:r>
          </w:p>
        </w:tc>
        <w:tc>
          <w:tcPr>
            <w:tcW w:w="908" w:type="dxa"/>
          </w:tcPr>
          <w:p w14:paraId="5FEDAFD3">
            <w:pPr>
              <w:spacing w:after="120" w:line="259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</w:t>
            </w:r>
          </w:p>
        </w:tc>
      </w:tr>
      <w:tr w14:paraId="716CD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4EC7A67">
            <w:pPr>
              <w:spacing w:after="120" w:line="259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1</w:t>
            </w:r>
            <w:r>
              <w:rPr>
                <w:rFonts w:ascii="Times New Roman" w:hAnsi="Times New Roman" w:eastAsia="Times New Roman" w:cs="Times New Roman"/>
              </w:rPr>
              <w:t>.1</w:t>
            </w:r>
          </w:p>
        </w:tc>
        <w:tc>
          <w:tcPr>
            <w:tcW w:w="8789" w:type="dxa"/>
          </w:tcPr>
          <w:p w14:paraId="122203A1">
            <w:pPr>
              <w:spacing w:after="120" w:line="25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Национальный контекст</w:t>
            </w:r>
          </w:p>
        </w:tc>
        <w:tc>
          <w:tcPr>
            <w:tcW w:w="908" w:type="dxa"/>
          </w:tcPr>
          <w:p w14:paraId="7C7A6AEC">
            <w:pPr>
              <w:spacing w:after="120" w:line="259" w:lineRule="auto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4</w:t>
            </w:r>
          </w:p>
        </w:tc>
      </w:tr>
      <w:tr w14:paraId="06CCF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2C7AC6E">
            <w:pPr>
              <w:spacing w:after="120" w:line="259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1.2</w:t>
            </w:r>
          </w:p>
        </w:tc>
        <w:tc>
          <w:tcPr>
            <w:tcW w:w="8789" w:type="dxa"/>
          </w:tcPr>
          <w:p w14:paraId="0AAB064B">
            <w:pPr>
              <w:spacing w:after="120" w:line="25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Локальный контекст</w:t>
            </w:r>
          </w:p>
        </w:tc>
        <w:tc>
          <w:tcPr>
            <w:tcW w:w="908" w:type="dxa"/>
          </w:tcPr>
          <w:p w14:paraId="4B62D0C7">
            <w:pPr>
              <w:spacing w:after="120" w:line="259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</w:t>
            </w:r>
          </w:p>
        </w:tc>
      </w:tr>
      <w:tr w14:paraId="144D7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8AF56C5">
            <w:pPr>
              <w:spacing w:after="120" w:line="259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1.3</w:t>
            </w:r>
          </w:p>
        </w:tc>
        <w:tc>
          <w:tcPr>
            <w:tcW w:w="8789" w:type="dxa"/>
          </w:tcPr>
          <w:p w14:paraId="3E93C688">
            <w:pPr>
              <w:spacing w:after="120" w:line="25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Анализ внешних факторов и тенденций (анализ PESTE)</w:t>
            </w:r>
            <w:r>
              <w:rPr>
                <w:rFonts w:ascii="Times New Roman" w:hAnsi="Times New Roman" w:eastAsia="Times New Roman" w:cs="Times New Roman"/>
              </w:rPr>
              <w:tab/>
            </w:r>
            <w:r>
              <w:rPr>
                <w:rFonts w:ascii="Times New Roman" w:hAnsi="Times New Roman" w:eastAsia="Times New Roman" w:cs="Times New Roman"/>
              </w:rPr>
              <w:tab/>
            </w:r>
            <w:r>
              <w:rPr>
                <w:rFonts w:ascii="Times New Roman" w:hAnsi="Times New Roman" w:eastAsia="Times New Roman" w:cs="Times New Roman"/>
              </w:rPr>
              <w:t xml:space="preserve">       </w:t>
            </w:r>
          </w:p>
        </w:tc>
        <w:tc>
          <w:tcPr>
            <w:tcW w:w="908" w:type="dxa"/>
          </w:tcPr>
          <w:p w14:paraId="277D9638">
            <w:pPr>
              <w:spacing w:after="120" w:line="259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18</w:t>
            </w:r>
          </w:p>
        </w:tc>
      </w:tr>
      <w:tr w14:paraId="1C3BA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0024ECA">
            <w:pPr>
              <w:spacing w:after="120" w:line="259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1.4</w:t>
            </w:r>
          </w:p>
        </w:tc>
        <w:tc>
          <w:tcPr>
            <w:tcW w:w="8789" w:type="dxa"/>
          </w:tcPr>
          <w:p w14:paraId="39774852">
            <w:pPr>
              <w:spacing w:after="120" w:line="25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SWOT-анализ</w:t>
            </w:r>
          </w:p>
        </w:tc>
        <w:tc>
          <w:tcPr>
            <w:tcW w:w="908" w:type="dxa"/>
          </w:tcPr>
          <w:p w14:paraId="21EAB010">
            <w:pPr>
              <w:spacing w:after="120" w:line="259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19</w:t>
            </w:r>
          </w:p>
        </w:tc>
      </w:tr>
      <w:tr w14:paraId="0286A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7254548">
            <w:pPr>
              <w:spacing w:after="120" w:line="259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1.5</w:t>
            </w:r>
          </w:p>
        </w:tc>
        <w:tc>
          <w:tcPr>
            <w:tcW w:w="8789" w:type="dxa"/>
          </w:tcPr>
          <w:p w14:paraId="6C4CA253">
            <w:pPr>
              <w:spacing w:after="120" w:line="25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Проблемы и вызовы/трудности</w:t>
            </w:r>
          </w:p>
        </w:tc>
        <w:tc>
          <w:tcPr>
            <w:tcW w:w="908" w:type="dxa"/>
          </w:tcPr>
          <w:p w14:paraId="71857361">
            <w:pPr>
              <w:spacing w:after="120" w:line="259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23</w:t>
            </w:r>
          </w:p>
        </w:tc>
      </w:tr>
      <w:tr w14:paraId="3F42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7C9816B">
            <w:pPr>
              <w:spacing w:after="120" w:line="259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2</w:t>
            </w:r>
          </w:p>
        </w:tc>
        <w:tc>
          <w:tcPr>
            <w:tcW w:w="8789" w:type="dxa"/>
          </w:tcPr>
          <w:p w14:paraId="525447E9">
            <w:pPr>
              <w:spacing w:after="120" w:line="25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СТРАТЕГИЧЕСКОЕ ВИДЕНИЕ РАЗВИТИЯ СИСТЕМЫ ОБРАЗОВАНИЯ ТЛ ТВАРДИЦА</w:t>
            </w:r>
          </w:p>
        </w:tc>
        <w:tc>
          <w:tcPr>
            <w:tcW w:w="908" w:type="dxa"/>
          </w:tcPr>
          <w:p w14:paraId="46458FA7">
            <w:pPr>
              <w:spacing w:after="120" w:line="259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24</w:t>
            </w:r>
          </w:p>
        </w:tc>
      </w:tr>
      <w:tr w14:paraId="2C9C8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55EE3DE">
            <w:pPr>
              <w:spacing w:after="120" w:line="259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3</w:t>
            </w:r>
          </w:p>
        </w:tc>
        <w:tc>
          <w:tcPr>
            <w:tcW w:w="8789" w:type="dxa"/>
          </w:tcPr>
          <w:p w14:paraId="75BE8FF0">
            <w:pPr>
              <w:tabs>
                <w:tab w:val="left" w:pos="555"/>
              </w:tabs>
              <w:spacing w:line="259" w:lineRule="auto"/>
            </w:pPr>
            <w:r>
              <w:rPr>
                <w:rFonts w:ascii="Times New Roman" w:hAnsi="Times New Roman" w:eastAsia="Times New Roman" w:cs="Times New Roman"/>
                <w:b/>
              </w:rPr>
              <w:t>ОСНОВНЫЕ ЗАДАЧИ И ПРИОРИТЕТНЫЕ НАПРАВЛЕНИЯ</w:t>
            </w:r>
          </w:p>
          <w:p w14:paraId="573D0720">
            <w:pPr>
              <w:spacing w:after="120" w:line="259" w:lineRule="auto"/>
              <w:rPr>
                <w:rFonts w:ascii="Times New Roman" w:hAnsi="Times New Roman" w:eastAsia="Times New Roman" w:cs="Times New Roman"/>
                <w:b/>
              </w:rPr>
            </w:pPr>
            <w:r>
              <w:fldChar w:fldCharType="begin"/>
            </w:r>
            <w:r>
              <w:instrText xml:space="preserve"> HYPERLINK \l "bookmark=id.195tprx"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</w:rPr>
              <w:t xml:space="preserve">ДЕЯТЕЛЬНОСТИ ПО РАЗВИТИЮ </w:t>
            </w:r>
            <w:r>
              <w:rPr>
                <w:rFonts w:ascii="Times New Roman" w:hAnsi="Times New Roman" w:eastAsia="Times New Roman" w:cs="Times New Roman"/>
                <w:b/>
              </w:rPr>
              <w:tab/>
            </w:r>
            <w:r>
              <w:rPr>
                <w:rFonts w:ascii="Times New Roman" w:hAnsi="Times New Roman" w:eastAsia="Times New Roman" w:cs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  <w:fldChar w:fldCharType="end"/>
            </w:r>
          </w:p>
        </w:tc>
        <w:tc>
          <w:tcPr>
            <w:tcW w:w="908" w:type="dxa"/>
          </w:tcPr>
          <w:p w14:paraId="519B75BF">
            <w:pPr>
              <w:spacing w:after="120" w:line="259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24</w:t>
            </w:r>
          </w:p>
        </w:tc>
      </w:tr>
      <w:tr w14:paraId="5F30F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56B066E">
            <w:pPr>
              <w:spacing w:after="120" w:line="259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4</w:t>
            </w:r>
          </w:p>
        </w:tc>
        <w:tc>
          <w:tcPr>
            <w:tcW w:w="8789" w:type="dxa"/>
          </w:tcPr>
          <w:p w14:paraId="3A0CE1ED">
            <w:pPr>
              <w:tabs>
                <w:tab w:val="left" w:pos="555"/>
              </w:tabs>
              <w:spacing w:line="259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ПЛАН МЕРОПРИЯТИЙ ПО ВНЕДРЕНИЮ ПРОГРАММЫ РАЗВИТИЯ </w:t>
            </w:r>
          </w:p>
          <w:p w14:paraId="407FE40C">
            <w:pPr>
              <w:tabs>
                <w:tab w:val="left" w:pos="555"/>
              </w:tabs>
              <w:spacing w:line="259" w:lineRule="auto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908" w:type="dxa"/>
          </w:tcPr>
          <w:p w14:paraId="1D6BDBC3">
            <w:pPr>
              <w:spacing w:after="120" w:line="259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>30</w:t>
            </w:r>
          </w:p>
        </w:tc>
      </w:tr>
      <w:tr w14:paraId="603E7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0860743">
            <w:pPr>
              <w:spacing w:after="120" w:line="259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5</w:t>
            </w:r>
          </w:p>
        </w:tc>
        <w:tc>
          <w:tcPr>
            <w:tcW w:w="8789" w:type="dxa"/>
          </w:tcPr>
          <w:p w14:paraId="70392B34">
            <w:pPr>
              <w:tabs>
                <w:tab w:val="left" w:pos="555"/>
              </w:tabs>
              <w:spacing w:line="259" w:lineRule="auto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РЕЗУЛЬТАТЫ ВНЕДРЕНИЯ ПРОГРАММЫ РАЗВИТИЯ СИСТЕМЫ</w:t>
            </w:r>
          </w:p>
        </w:tc>
        <w:tc>
          <w:tcPr>
            <w:tcW w:w="908" w:type="dxa"/>
          </w:tcPr>
          <w:p w14:paraId="2D71BED2">
            <w:pPr>
              <w:spacing w:after="120" w:line="259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59</w:t>
            </w:r>
          </w:p>
        </w:tc>
      </w:tr>
      <w:tr w14:paraId="0CC7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519757B">
            <w:pPr>
              <w:spacing w:after="120" w:line="259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6</w:t>
            </w:r>
          </w:p>
        </w:tc>
        <w:tc>
          <w:tcPr>
            <w:tcW w:w="8789" w:type="dxa"/>
          </w:tcPr>
          <w:p w14:paraId="625F3B9A">
            <w:pPr>
              <w:tabs>
                <w:tab w:val="left" w:pos="555"/>
              </w:tabs>
              <w:spacing w:line="25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ИНДИКАТОРЫ МОНИТОРИНГА И ОЦЕНКИ ВНЕДРЕНИЯ</w:t>
            </w:r>
          </w:p>
          <w:p w14:paraId="4D6B907B">
            <w:pPr>
              <w:tabs>
                <w:tab w:val="left" w:pos="555"/>
              </w:tabs>
              <w:spacing w:line="259" w:lineRule="auto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ПРОГРАММЫ РАЗВИТИЯ</w:t>
            </w:r>
          </w:p>
        </w:tc>
        <w:tc>
          <w:tcPr>
            <w:tcW w:w="908" w:type="dxa"/>
          </w:tcPr>
          <w:p w14:paraId="2080D814">
            <w:pPr>
              <w:spacing w:after="120" w:line="259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61</w:t>
            </w:r>
          </w:p>
        </w:tc>
      </w:tr>
      <w:tr w14:paraId="61F5E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5BCBD67">
            <w:pPr>
              <w:spacing w:after="120" w:line="259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7</w:t>
            </w:r>
          </w:p>
        </w:tc>
        <w:tc>
          <w:tcPr>
            <w:tcW w:w="8789" w:type="dxa"/>
          </w:tcPr>
          <w:p w14:paraId="3C6F212A">
            <w:pPr>
              <w:tabs>
                <w:tab w:val="left" w:pos="555"/>
              </w:tabs>
              <w:spacing w:line="259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РИСКИ ВНЕДРЕНИЯ ПРОГРАММЫ РАЗВИТИЯ</w:t>
            </w:r>
          </w:p>
        </w:tc>
        <w:tc>
          <w:tcPr>
            <w:tcW w:w="908" w:type="dxa"/>
          </w:tcPr>
          <w:p w14:paraId="210728A7">
            <w:pPr>
              <w:spacing w:after="120" w:line="259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64</w:t>
            </w:r>
          </w:p>
        </w:tc>
      </w:tr>
      <w:tr w14:paraId="013B3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A3A2A59">
            <w:pPr>
              <w:spacing w:after="120" w:line="259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8</w:t>
            </w:r>
          </w:p>
        </w:tc>
        <w:tc>
          <w:tcPr>
            <w:tcW w:w="8789" w:type="dxa"/>
          </w:tcPr>
          <w:p w14:paraId="0ADB9ED8">
            <w:pPr>
              <w:tabs>
                <w:tab w:val="left" w:pos="555"/>
              </w:tabs>
              <w:spacing w:line="259" w:lineRule="auto"/>
              <w:jc w:val="both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ИНСТИТУЦИИ, ОТВЕТСТВЕННЫЕ ЗА ВНЕДРЕНИЕ ПРОГРАММЫ </w:t>
            </w:r>
          </w:p>
          <w:p w14:paraId="53C77D30">
            <w:pPr>
              <w:tabs>
                <w:tab w:val="left" w:pos="555"/>
              </w:tabs>
              <w:spacing w:line="259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РАЗВИТИЯ</w:t>
            </w:r>
          </w:p>
        </w:tc>
        <w:tc>
          <w:tcPr>
            <w:tcW w:w="908" w:type="dxa"/>
          </w:tcPr>
          <w:p w14:paraId="7D700A66">
            <w:pPr>
              <w:spacing w:after="120" w:line="259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65</w:t>
            </w:r>
          </w:p>
        </w:tc>
      </w:tr>
      <w:tr w14:paraId="2068A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7B496A8">
            <w:pPr>
              <w:spacing w:after="120" w:line="259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9</w:t>
            </w:r>
          </w:p>
        </w:tc>
        <w:tc>
          <w:tcPr>
            <w:tcW w:w="8789" w:type="dxa"/>
          </w:tcPr>
          <w:p w14:paraId="10C45177">
            <w:pPr>
              <w:tabs>
                <w:tab w:val="left" w:pos="555"/>
              </w:tabs>
              <w:spacing w:line="259" w:lineRule="auto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ПРОЦЕДУРЫ ОТЧЕТНОСТИ</w:t>
            </w:r>
          </w:p>
        </w:tc>
        <w:tc>
          <w:tcPr>
            <w:tcW w:w="908" w:type="dxa"/>
          </w:tcPr>
          <w:p w14:paraId="175530EC">
            <w:pPr>
              <w:spacing w:after="120" w:line="259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67</w:t>
            </w:r>
          </w:p>
        </w:tc>
      </w:tr>
    </w:tbl>
    <w:p w14:paraId="033B8F12">
      <w:pPr>
        <w:spacing w:after="120" w:line="259" w:lineRule="auto"/>
        <w:jc w:val="center"/>
        <w:rPr>
          <w:rFonts w:ascii="Times New Roman" w:hAnsi="Times New Roman" w:eastAsia="Times New Roman" w:cs="Times New Roman"/>
        </w:rPr>
      </w:pPr>
    </w:p>
    <w:p w14:paraId="5D0B5051">
      <w:pPr>
        <w:tabs>
          <w:tab w:val="left" w:pos="7960"/>
        </w:tabs>
        <w:spacing w:after="120" w:line="259" w:lineRule="auto"/>
        <w:ind w:firstLine="680"/>
        <w:rPr>
          <w:rFonts w:ascii="Times New Roman" w:hAnsi="Times New Roman" w:eastAsia="Times New Roman" w:cs="Times New Roman"/>
          <w:b/>
        </w:rPr>
      </w:pPr>
    </w:p>
    <w:p w14:paraId="46D4EFE9">
      <w:pPr>
        <w:keepNext/>
        <w:keepLines/>
        <w:spacing w:after="12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0" w:name="bookmark=id.1ci93xb" w:colFirst="0" w:colLast="0"/>
      <w:bookmarkEnd w:id="0"/>
      <w:bookmarkStart w:id="1" w:name="bookmark=id.4d34og8" w:colFirst="0" w:colLast="0"/>
      <w:bookmarkEnd w:id="1"/>
      <w:bookmarkStart w:id="2" w:name="bookmark=id.z337ya" w:colFirst="0" w:colLast="0"/>
      <w:bookmarkEnd w:id="2"/>
      <w:bookmarkStart w:id="3" w:name="bookmark=id.1ksv4uv" w:colFirst="0" w:colLast="0"/>
      <w:bookmarkEnd w:id="3"/>
      <w:bookmarkStart w:id="4" w:name="bookmark=id.1t3h5sf" w:colFirst="0" w:colLast="0"/>
      <w:bookmarkEnd w:id="4"/>
      <w:bookmarkStart w:id="5" w:name="bookmark=id.26in1rg" w:colFirst="0" w:colLast="0"/>
      <w:bookmarkEnd w:id="5"/>
      <w:bookmarkStart w:id="6" w:name="bookmark=id.17dp8vu" w:colFirst="0" w:colLast="0"/>
      <w:bookmarkEnd w:id="6"/>
      <w:bookmarkStart w:id="7" w:name="bookmark=id.2xcytpi" w:colFirst="0" w:colLast="0"/>
      <w:bookmarkEnd w:id="7"/>
      <w:bookmarkStart w:id="8" w:name="bookmark=id.35nkun2" w:colFirst="0" w:colLast="0"/>
      <w:bookmarkEnd w:id="8"/>
      <w:bookmarkStart w:id="9" w:name="bookmark=id.3rdcrjn" w:colFirst="0" w:colLast="0"/>
      <w:bookmarkEnd w:id="9"/>
      <w:bookmarkStart w:id="10" w:name="bookmark=id.2s8eyo1" w:colFirst="0" w:colLast="0"/>
      <w:bookmarkEnd w:id="10"/>
      <w:bookmarkStart w:id="11" w:name="bookmark=id.lnxbz9" w:colFirst="0" w:colLast="0"/>
      <w:bookmarkEnd w:id="11"/>
      <w:bookmarkStart w:id="12" w:name="bookmark=id.4i7ojhp" w:colFirst="0" w:colLast="0"/>
      <w:bookmarkEnd w:id="12"/>
      <w:bookmarkStart w:id="13" w:name="bookmark=id.3j2qqm3" w:colFirst="0" w:colLast="0"/>
      <w:bookmarkEnd w:id="13"/>
      <w:bookmarkStart w:id="14" w:name="bookmark=id.1y810tw" w:colFirst="0" w:colLast="0"/>
      <w:bookmarkEnd w:id="14"/>
    </w:p>
    <w:p w14:paraId="51AE6F3E">
      <w:pPr>
        <w:keepNext/>
        <w:keepLines/>
        <w:spacing w:after="12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4FE20A84">
      <w:pPr>
        <w:keepNext/>
        <w:keepLines/>
        <w:spacing w:after="12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0AD00CC4">
      <w:pPr>
        <w:keepNext/>
        <w:keepLines/>
        <w:spacing w:after="12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34542D4D">
      <w:pPr>
        <w:keepNext/>
        <w:keepLines/>
        <w:spacing w:after="12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665B94A4">
      <w:pPr>
        <w:keepNext/>
        <w:keepLines/>
        <w:spacing w:after="12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01526649">
      <w:pPr>
        <w:keepNext/>
        <w:keepLines/>
        <w:spacing w:after="12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43E035DD">
      <w:pPr>
        <w:keepNext/>
        <w:keepLines/>
        <w:spacing w:after="12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7A29D97D">
      <w:pPr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br w:type="page"/>
      </w:r>
    </w:p>
    <w:p w14:paraId="348DD1D9">
      <w:pPr>
        <w:keepNext/>
        <w:keepLines/>
        <w:spacing w:after="12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ВВЕДЕНИЕ</w:t>
      </w:r>
    </w:p>
    <w:p w14:paraId="177795D7">
      <w:pPr>
        <w:ind w:firstLine="58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Программа развития  ТЛ Твардица, района Тараклия на 2024-2028 - это документ стратегического планирования развития образования в  лицее, основанный на положениях национальной образовательной политики и местных социально-экономических, демографических и образовательных особенностях/потребностях, разработанный в партнерстве и сотрудничестве с различными образовательными, социальными и экономическими факторами; определяющий стратегические направления развития учебного заведения и конкретизирующий ожидаемые результаты.</w:t>
      </w:r>
    </w:p>
    <w:p w14:paraId="2677692A">
      <w:pPr>
        <w:ind w:firstLine="58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Программа развития  ТЛ Твардица  на 2024-2028 </w:t>
      </w:r>
      <w:r>
        <w:rPr>
          <w:rFonts w:ascii="Times New Roman" w:hAnsi="Times New Roman" w:eastAsia="Times New Roman" w:cs="Times New Roman"/>
          <w:i/>
        </w:rPr>
        <w:t xml:space="preserve">(в дальнейшем - ПР) </w:t>
      </w:r>
      <w:r>
        <w:rPr>
          <w:rFonts w:ascii="Times New Roman" w:hAnsi="Times New Roman" w:eastAsia="Times New Roman" w:cs="Times New Roman"/>
        </w:rPr>
        <w:t>отражает направления  политики  учебного заведения в области образования, описывает содержание и механизм их достижения, с целью оптимизации интеллектуальной, культурной и профессиональной подготовки граждан г. Твардица.</w:t>
      </w:r>
    </w:p>
    <w:p w14:paraId="0A793DAA">
      <w:pPr>
        <w:ind w:firstLine="58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Цель Программы</w:t>
      </w:r>
    </w:p>
    <w:p w14:paraId="532AF821">
      <w:pPr>
        <w:ind w:firstLine="58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Целью разработки Программы развития ТЛ Твардица является определение долгосрочных направлений и областей развития системы образования учебного заведения для предоставления всем участникам образовательного процесса  возможности с раннего возраста и на протяжении всей жизни развивать необходимые навыки для наиболее полного использования своего потенциала в личной и семейной жизни, а также в профессиональной и общественной жизни, и легче адаптироваться к императивам времени, особенно к тем, которые связаны с устойчивым развитием.</w:t>
      </w:r>
    </w:p>
    <w:p w14:paraId="41E974E7">
      <w:pPr>
        <w:ind w:firstLine="58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Стратегическое видение</w:t>
      </w:r>
    </w:p>
    <w:p w14:paraId="410A12C5">
      <w:pPr>
        <w:ind w:firstLine="58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Учебное заведение  продвигает образовательную политику, находящуюся во взаимосвязи с районной,  республиканской и  международной  образовательной политикой, актуальную для решения текущих вопросов и потребностей системы образования и ее бенефициаров.</w:t>
      </w:r>
    </w:p>
    <w:p w14:paraId="00D5F408">
      <w:pPr>
        <w:ind w:firstLine="58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В  ТЛ Твариица  предоставление качественного образование является приоритетом, основным фактором продвижения демократических ценностей, обеспечения прав человека и гражданина, развития человеческого капитала, формирования национального самосознания и идентичности, создания предпосылок для устойчивого человеческого развития и построения общества, основанного на знаниях.</w:t>
      </w:r>
    </w:p>
    <w:p w14:paraId="71C9946F">
      <w:pPr>
        <w:ind w:firstLine="58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Стратегическое видение, продвигаемое программой, заключается в приведении образовательной политики в соответствие с современными национальными и международными тенденциями. </w:t>
      </w:r>
    </w:p>
    <w:p w14:paraId="4FF4ADE1">
      <w:pPr>
        <w:ind w:firstLine="58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Учебно-воспитательный процесс ТЛ Твардица  будет отвечать потребностям учащихся и общества, станет более устойчивой, гибкой, способной бесперебойно предоставлять образование в постоянно меняющихся социальных, экономических и демографических условиях, станет реальным фактором обеспечения устойчивого социально-экономического развития через подготовку качественных человеческих ресурсов, а также важнейшим фактором развития общества, основанного на знаниях.</w:t>
      </w:r>
    </w:p>
    <w:p w14:paraId="29B746B4">
      <w:pPr>
        <w:ind w:firstLine="580"/>
        <w:jc w:val="both"/>
        <w:rPr>
          <w:rFonts w:ascii="Times New Roman" w:hAnsi="Times New Roman" w:eastAsia="Times New Roman" w:cs="Times New Roman"/>
          <w:b/>
        </w:rPr>
      </w:pPr>
    </w:p>
    <w:p w14:paraId="3987077A">
      <w:pPr>
        <w:ind w:firstLine="58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Нормативно-правовая база</w:t>
      </w:r>
    </w:p>
    <w:p w14:paraId="31362CD2">
      <w:pPr>
        <w:numPr>
          <w:ilvl w:val="0"/>
          <w:numId w:val="1"/>
        </w:numPr>
        <w:tabs>
          <w:tab w:val="left" w:pos="1433"/>
        </w:tabs>
        <w:ind w:left="1080"/>
        <w:rPr>
          <w:rFonts w:ascii="Times New Roman" w:hAnsi="Times New Roman" w:cs="Times New Roman"/>
        </w:rPr>
      </w:pPr>
      <w:bookmarkStart w:id="15" w:name="bookmark=id.3whwml4" w:colFirst="0" w:colLast="0"/>
      <w:bookmarkEnd w:id="15"/>
      <w:r>
        <w:rPr>
          <w:rFonts w:ascii="Times New Roman" w:hAnsi="Times New Roman" w:eastAsia="Times New Roman" w:cs="Times New Roman"/>
        </w:rPr>
        <w:t>Цели в области устойчивого развития ООН;</w:t>
      </w:r>
    </w:p>
    <w:p w14:paraId="2F22A2ED">
      <w:pPr>
        <w:numPr>
          <w:ilvl w:val="0"/>
          <w:numId w:val="1"/>
        </w:numPr>
        <w:tabs>
          <w:tab w:val="left" w:pos="1433"/>
        </w:tabs>
        <w:ind w:left="1440" w:hanging="360"/>
        <w:jc w:val="both"/>
        <w:rPr>
          <w:rFonts w:ascii="Times New Roman" w:hAnsi="Times New Roman" w:cs="Times New Roman"/>
        </w:rPr>
      </w:pPr>
      <w:bookmarkStart w:id="16" w:name="bookmark=id.2bn6wsx" w:colFirst="0" w:colLast="0"/>
      <w:bookmarkEnd w:id="16"/>
      <w:r>
        <w:rPr>
          <w:rFonts w:ascii="Times New Roman" w:hAnsi="Times New Roman" w:eastAsia="Times New Roman" w:cs="Times New Roman"/>
        </w:rPr>
        <w:t>Соглашение об ассоциации между Республикой Молдова, с одной стороны, и Европейским Союзом и Европейским сообществом по атомной энергии и их государствами-членами, с другой стороны;</w:t>
      </w:r>
    </w:p>
    <w:p w14:paraId="44530B56">
      <w:pPr>
        <w:tabs>
          <w:tab w:val="left" w:pos="1433"/>
        </w:tabs>
        <w:jc w:val="both"/>
        <w:rPr>
          <w:rFonts w:ascii="Times New Roman" w:hAnsi="Times New Roman" w:eastAsia="Times New Roman" w:cs="Times New Roman"/>
        </w:rPr>
      </w:pPr>
      <w:bookmarkStart w:id="17" w:name="bookmark=id.qsh70q" w:colFirst="0" w:colLast="0"/>
      <w:bookmarkEnd w:id="17"/>
      <w:r>
        <w:rPr>
          <w:rFonts w:ascii="Times New Roman" w:hAnsi="Times New Roman" w:eastAsia="Times New Roman" w:cs="Times New Roman"/>
        </w:rPr>
        <w:t xml:space="preserve">Ключевые навыки для обучения на протяжении всей жизни (Брюссель, 2018 </w:t>
      </w:r>
      <w:r>
        <w:rPr>
          <w:rFonts w:ascii="Times New Roman" w:hAnsi="Times New Roman" w:eastAsia="Times New Roman" w:cs="Times New Roman"/>
          <w:vertAlign w:val="superscript"/>
        </w:rPr>
        <w:t>г</w:t>
      </w:r>
      <w:r>
        <w:rPr>
          <w:rFonts w:ascii="Times New Roman" w:hAnsi="Times New Roman" w:eastAsia="Times New Roman" w:cs="Times New Roman"/>
        </w:rPr>
        <w:t>.);</w:t>
      </w:r>
    </w:p>
    <w:p w14:paraId="57231789">
      <w:pPr>
        <w:numPr>
          <w:ilvl w:val="0"/>
          <w:numId w:val="1"/>
        </w:numPr>
        <w:tabs>
          <w:tab w:val="left" w:pos="1433"/>
        </w:tabs>
        <w:ind w:left="1080"/>
        <w:rPr>
          <w:rFonts w:ascii="Times New Roman" w:hAnsi="Times New Roman" w:cs="Times New Roman"/>
        </w:rPr>
      </w:pPr>
      <w:bookmarkStart w:id="18" w:name="bookmark=id.3as4poj" w:colFirst="0" w:colLast="0"/>
      <w:bookmarkEnd w:id="18"/>
      <w:r>
        <w:rPr>
          <w:rFonts w:ascii="Times New Roman" w:hAnsi="Times New Roman" w:eastAsia="Times New Roman" w:cs="Times New Roman"/>
        </w:rPr>
        <w:t>Инчхонская декларация (2015 г.);</w:t>
      </w:r>
    </w:p>
    <w:p w14:paraId="6EDD5171">
      <w:pPr>
        <w:numPr>
          <w:ilvl w:val="0"/>
          <w:numId w:val="1"/>
        </w:numPr>
        <w:tabs>
          <w:tab w:val="left" w:pos="1436"/>
        </w:tabs>
        <w:ind w:left="1440" w:hanging="360"/>
        <w:rPr>
          <w:rFonts w:ascii="Times New Roman" w:hAnsi="Times New Roman" w:cs="Times New Roman"/>
        </w:rPr>
      </w:pPr>
      <w:bookmarkStart w:id="19" w:name="bookmark=id.1pxezwc" w:colFirst="0" w:colLast="0"/>
      <w:bookmarkEnd w:id="19"/>
      <w:r>
        <w:rPr>
          <w:rFonts w:ascii="Times New Roman" w:hAnsi="Times New Roman" w:eastAsia="Times New Roman" w:cs="Times New Roman"/>
        </w:rPr>
        <w:t>Хартия Совета Европы о воспитании демократической гражданственности и образовании в области прав человека;</w:t>
      </w:r>
    </w:p>
    <w:p w14:paraId="70FB9C51">
      <w:pPr>
        <w:numPr>
          <w:ilvl w:val="0"/>
          <w:numId w:val="1"/>
        </w:numPr>
        <w:tabs>
          <w:tab w:val="left" w:pos="1436"/>
        </w:tabs>
        <w:ind w:left="1080"/>
        <w:rPr>
          <w:rFonts w:ascii="Times New Roman" w:hAnsi="Times New Roman" w:cs="Times New Roman"/>
        </w:rPr>
      </w:pPr>
      <w:bookmarkStart w:id="20" w:name="bookmark=id.49x2ik5" w:colFirst="0" w:colLast="0"/>
      <w:bookmarkEnd w:id="20"/>
      <w:r>
        <w:rPr>
          <w:rFonts w:ascii="Times New Roman" w:hAnsi="Times New Roman" w:eastAsia="Times New Roman" w:cs="Times New Roman"/>
        </w:rPr>
        <w:t>Национальная стратегия развития «Европейская Молдова 2030»;</w:t>
      </w:r>
    </w:p>
    <w:p w14:paraId="516706FB">
      <w:pPr>
        <w:numPr>
          <w:ilvl w:val="0"/>
          <w:numId w:val="1"/>
        </w:numPr>
        <w:tabs>
          <w:tab w:val="left" w:pos="1436"/>
        </w:tabs>
        <w:ind w:left="1080"/>
        <w:rPr>
          <w:rFonts w:ascii="Times New Roman" w:hAnsi="Times New Roman" w:cs="Times New Roman"/>
        </w:rPr>
      </w:pPr>
      <w:bookmarkStart w:id="21" w:name="bookmark=id.2p2csry" w:colFirst="0" w:colLast="0"/>
      <w:bookmarkEnd w:id="21"/>
      <w:r>
        <w:rPr>
          <w:rFonts w:ascii="Times New Roman" w:hAnsi="Times New Roman" w:eastAsia="Times New Roman" w:cs="Times New Roman"/>
        </w:rPr>
        <w:t>СТРАТЕГИЯ РАЗВИТИЯ «ОБРАЗОВАНИЕ 2030»;</w:t>
      </w:r>
    </w:p>
    <w:p w14:paraId="420FCEA5">
      <w:pPr>
        <w:numPr>
          <w:ilvl w:val="0"/>
          <w:numId w:val="1"/>
        </w:numPr>
        <w:tabs>
          <w:tab w:val="left" w:pos="1436"/>
        </w:tabs>
        <w:ind w:left="1080"/>
        <w:rPr>
          <w:rFonts w:ascii="Times New Roman" w:hAnsi="Times New Roman" w:cs="Times New Roman"/>
        </w:rPr>
      </w:pPr>
      <w:bookmarkStart w:id="22" w:name="bookmark=id.147n2zr" w:colFirst="0" w:colLast="0"/>
      <w:bookmarkEnd w:id="22"/>
      <w:r>
        <w:rPr>
          <w:rFonts w:ascii="Times New Roman" w:hAnsi="Times New Roman" w:eastAsia="Times New Roman" w:cs="Times New Roman"/>
        </w:rPr>
        <w:t>Стратегия цифровой трансформации на 2023-2030 г.г.</w:t>
      </w:r>
    </w:p>
    <w:p w14:paraId="1A6EA95E">
      <w:pPr>
        <w:numPr>
          <w:ilvl w:val="0"/>
          <w:numId w:val="1"/>
        </w:numPr>
        <w:tabs>
          <w:tab w:val="left" w:pos="1436"/>
        </w:tabs>
        <w:ind w:left="1080"/>
        <w:rPr>
          <w:rFonts w:ascii="Times New Roman" w:hAnsi="Times New Roman" w:cs="Times New Roman"/>
        </w:rPr>
      </w:pPr>
      <w:bookmarkStart w:id="23" w:name="bookmark=id.3o7alnk" w:colFirst="0" w:colLast="0"/>
      <w:bookmarkEnd w:id="23"/>
      <w:r>
        <w:rPr>
          <w:rFonts w:ascii="Times New Roman" w:hAnsi="Times New Roman" w:eastAsia="Times New Roman" w:cs="Times New Roman"/>
        </w:rPr>
        <w:t>Стратегия развития района Тараклия на 2020-2025 г.г.</w:t>
      </w:r>
    </w:p>
    <w:p w14:paraId="43C45E5B">
      <w:pPr>
        <w:numPr>
          <w:ilvl w:val="0"/>
          <w:numId w:val="1"/>
        </w:numPr>
        <w:tabs>
          <w:tab w:val="left" w:pos="1436"/>
        </w:tabs>
        <w:ind w:left="1080"/>
        <w:rPr>
          <w:rFonts w:ascii="Times New Roman" w:hAnsi="Times New Roman" w:cs="Times New Roman"/>
        </w:rPr>
      </w:pPr>
      <w:bookmarkStart w:id="24" w:name="bookmark=id.23ckvvd" w:colFirst="0" w:colLast="0"/>
      <w:bookmarkEnd w:id="24"/>
      <w:r>
        <w:rPr>
          <w:rFonts w:ascii="Times New Roman" w:hAnsi="Times New Roman" w:eastAsia="Times New Roman" w:cs="Times New Roman"/>
        </w:rPr>
        <w:t>КОДЕКС ОБРАЗОВАНИЯ РЕСПУБЛИКИ МОЛДОВА № 152 от 17.07.2014;</w:t>
      </w:r>
    </w:p>
    <w:p w14:paraId="5CA58206">
      <w:pPr>
        <w:numPr>
          <w:ilvl w:val="0"/>
          <w:numId w:val="1"/>
        </w:numPr>
        <w:tabs>
          <w:tab w:val="left" w:pos="1436"/>
        </w:tabs>
        <w:ind w:left="1080"/>
        <w:rPr>
          <w:rFonts w:ascii="Times New Roman" w:hAnsi="Times New Roman" w:cs="Times New Roman"/>
        </w:rPr>
      </w:pPr>
      <w:bookmarkStart w:id="25" w:name="bookmark=id.ihv636" w:colFirst="0" w:colLast="0"/>
      <w:bookmarkEnd w:id="25"/>
      <w:r>
        <w:rPr>
          <w:rFonts w:ascii="Times New Roman" w:hAnsi="Times New Roman" w:eastAsia="Times New Roman" w:cs="Times New Roman"/>
        </w:rPr>
        <w:t>СТРАТЕГИЯ развития гражданского общества № 205 от 28.09.2012;</w:t>
      </w:r>
    </w:p>
    <w:p w14:paraId="5ADDBA69">
      <w:pPr>
        <w:numPr>
          <w:ilvl w:val="0"/>
          <w:numId w:val="1"/>
        </w:numPr>
        <w:tabs>
          <w:tab w:val="left" w:pos="1436"/>
        </w:tabs>
        <w:ind w:left="1080"/>
        <w:rPr>
          <w:rFonts w:ascii="Times New Roman" w:hAnsi="Times New Roman" w:cs="Times New Roman"/>
        </w:rPr>
      </w:pPr>
      <w:bookmarkStart w:id="26" w:name="bookmark=id.32hioqz" w:colFirst="0" w:colLast="0"/>
      <w:bookmarkEnd w:id="26"/>
      <w:r>
        <w:rPr>
          <w:rFonts w:ascii="Times New Roman" w:hAnsi="Times New Roman" w:eastAsia="Times New Roman" w:cs="Times New Roman"/>
        </w:rPr>
        <w:t>Стратегия децентрализации в секторе образования;</w:t>
      </w:r>
    </w:p>
    <w:p w14:paraId="7F62A33D">
      <w:pPr>
        <w:numPr>
          <w:ilvl w:val="0"/>
          <w:numId w:val="1"/>
        </w:numPr>
        <w:tabs>
          <w:tab w:val="left" w:pos="1436"/>
        </w:tabs>
        <w:ind w:left="1440" w:hanging="360"/>
        <w:rPr>
          <w:rFonts w:ascii="Times New Roman" w:hAnsi="Times New Roman" w:cs="Times New Roman"/>
        </w:rPr>
      </w:pPr>
      <w:bookmarkStart w:id="27" w:name="bookmark=id.1hmsyys" w:colFirst="0" w:colLast="0"/>
      <w:bookmarkEnd w:id="27"/>
      <w:r>
        <w:rPr>
          <w:rFonts w:ascii="Times New Roman" w:hAnsi="Times New Roman" w:eastAsia="Times New Roman" w:cs="Times New Roman"/>
        </w:rPr>
        <w:t>Национальный план действий по реализации структурной реформы в сфере образования № 484 от 05.07.2011;</w:t>
      </w:r>
    </w:p>
    <w:p w14:paraId="06E5F24A">
      <w:pPr>
        <w:numPr>
          <w:ilvl w:val="0"/>
          <w:numId w:val="1"/>
        </w:numPr>
        <w:tabs>
          <w:tab w:val="left" w:pos="1436"/>
        </w:tabs>
        <w:ind w:left="1440" w:hanging="360"/>
        <w:rPr>
          <w:rFonts w:ascii="Times New Roman" w:hAnsi="Times New Roman" w:cs="Times New Roman"/>
        </w:rPr>
      </w:pPr>
      <w:bookmarkStart w:id="28" w:name="bookmark=id.41mghml" w:colFirst="0" w:colLast="0"/>
      <w:bookmarkEnd w:id="28"/>
      <w:r>
        <w:rPr>
          <w:rFonts w:ascii="Times New Roman" w:hAnsi="Times New Roman" w:eastAsia="Times New Roman" w:cs="Times New Roman"/>
        </w:rPr>
        <w:t>Программа развития инклюзивного образования в Республике Молдова на 2024-2027 годы № 950 от 6 декабря 2023 г;</w:t>
      </w:r>
    </w:p>
    <w:p w14:paraId="05FCD8DE">
      <w:pPr>
        <w:numPr>
          <w:ilvl w:val="0"/>
          <w:numId w:val="1"/>
        </w:numPr>
        <w:tabs>
          <w:tab w:val="left" w:pos="1436"/>
        </w:tabs>
        <w:ind w:left="144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Программа Развития Образования района Тараклия на 2024-2028 г.</w:t>
      </w:r>
    </w:p>
    <w:p w14:paraId="471B2129">
      <w:pPr>
        <w:ind w:firstLine="620"/>
        <w:rPr>
          <w:rFonts w:ascii="Times New Roman" w:hAnsi="Times New Roman" w:eastAsia="Times New Roman" w:cs="Times New Roman"/>
          <w:b/>
        </w:rPr>
      </w:pPr>
    </w:p>
    <w:p w14:paraId="105BF8FA">
      <w:pPr>
        <w:ind w:firstLine="6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Функции программы развития:</w:t>
      </w:r>
    </w:p>
    <w:p w14:paraId="13B7EE90">
      <w:pPr>
        <w:tabs>
          <w:tab w:val="left" w:pos="368"/>
        </w:tabs>
        <w:rPr>
          <w:rFonts w:ascii="Times New Roman" w:hAnsi="Times New Roman" w:eastAsia="Times New Roman" w:cs="Times New Roman"/>
        </w:rPr>
      </w:pPr>
      <w:bookmarkStart w:id="29" w:name="bookmark=id.2grqrue" w:colFirst="0" w:colLast="0"/>
      <w:bookmarkEnd w:id="29"/>
      <w:r>
        <w:rPr>
          <w:rFonts w:ascii="Times New Roman" w:hAnsi="Times New Roman" w:eastAsia="Times New Roman" w:cs="Times New Roman"/>
        </w:rPr>
        <w:t>а)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анализ текущей ситуации в сфере образования в районе;</w:t>
      </w:r>
    </w:p>
    <w:p w14:paraId="0AADB832">
      <w:pPr>
        <w:tabs>
          <w:tab w:val="left" w:pos="382"/>
        </w:tabs>
        <w:rPr>
          <w:rFonts w:ascii="Times New Roman" w:hAnsi="Times New Roman" w:eastAsia="Times New Roman" w:cs="Times New Roman"/>
        </w:rPr>
      </w:pPr>
      <w:bookmarkStart w:id="30" w:name="bookmark=id.vx1227" w:colFirst="0" w:colLast="0"/>
      <w:bookmarkEnd w:id="30"/>
      <w:r>
        <w:rPr>
          <w:rFonts w:ascii="Times New Roman" w:hAnsi="Times New Roman" w:eastAsia="Times New Roman" w:cs="Times New Roman"/>
        </w:rPr>
        <w:t>б)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проектирование развития учебного заведения  на 4 года в соответствии с местными, национальными и международными тенденциями;</w:t>
      </w:r>
    </w:p>
    <w:p w14:paraId="2D0AF5A2">
      <w:pPr>
        <w:rPr>
          <w:rFonts w:ascii="Times New Roman" w:hAnsi="Times New Roman" w:eastAsia="Times New Roman" w:cs="Times New Roman"/>
        </w:rPr>
      </w:pPr>
      <w:bookmarkStart w:id="31" w:name="bookmark=id.3fwokq0" w:colFirst="0" w:colLast="0"/>
      <w:bookmarkEnd w:id="31"/>
      <w:r>
        <w:rPr>
          <w:rFonts w:ascii="Times New Roman" w:hAnsi="Times New Roman" w:eastAsia="Times New Roman" w:cs="Times New Roman"/>
        </w:rPr>
        <w:t>с) способы и решения существующих проблем;</w:t>
      </w:r>
    </w:p>
    <w:p w14:paraId="1228BDF8">
      <w:pPr>
        <w:tabs>
          <w:tab w:val="left" w:pos="358"/>
        </w:tabs>
        <w:rPr>
          <w:rFonts w:ascii="Times New Roman" w:hAnsi="Times New Roman" w:eastAsia="Times New Roman" w:cs="Times New Roman"/>
        </w:rPr>
      </w:pPr>
      <w:bookmarkStart w:id="32" w:name="bookmark=id.1v1yuxt" w:colFirst="0" w:colLast="0"/>
      <w:bookmarkEnd w:id="32"/>
      <w:r>
        <w:rPr>
          <w:rFonts w:ascii="Times New Roman" w:hAnsi="Times New Roman" w:eastAsia="Times New Roman" w:cs="Times New Roman"/>
        </w:rPr>
        <w:t>г)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приоритеты и соответствующие мероприятия, а также ресурсы, необходимые для оптимальной реализации мероприятий;</w:t>
      </w:r>
    </w:p>
    <w:p w14:paraId="2603C286">
      <w:pPr>
        <w:tabs>
          <w:tab w:val="left" w:pos="387"/>
        </w:tabs>
        <w:rPr>
          <w:rFonts w:ascii="Times New Roman" w:hAnsi="Times New Roman" w:eastAsia="Times New Roman" w:cs="Times New Roman"/>
        </w:rPr>
      </w:pPr>
      <w:bookmarkStart w:id="33" w:name="bookmark=id.4f1mdlm" w:colFirst="0" w:colLast="0"/>
      <w:bookmarkEnd w:id="33"/>
      <w:r>
        <w:rPr>
          <w:rFonts w:ascii="Times New Roman" w:hAnsi="Times New Roman" w:eastAsia="Times New Roman" w:cs="Times New Roman"/>
        </w:rPr>
        <w:t>д)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основной документ для осуществления деятельности по развитию  ТЛ Твардица.</w:t>
      </w:r>
    </w:p>
    <w:p w14:paraId="5719CA6C">
      <w:pPr>
        <w:tabs>
          <w:tab w:val="left" w:pos="387"/>
        </w:tabs>
        <w:rPr>
          <w:rFonts w:ascii="Times New Roman" w:hAnsi="Times New Roman" w:eastAsia="Times New Roman" w:cs="Times New Roman"/>
          <w:b/>
        </w:rPr>
      </w:pPr>
    </w:p>
    <w:p w14:paraId="4A8AED26">
      <w:pPr>
        <w:tabs>
          <w:tab w:val="left" w:pos="387"/>
        </w:tabs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Бенефициары</w:t>
      </w:r>
    </w:p>
    <w:p w14:paraId="3EF48803">
      <w:pPr>
        <w:tabs>
          <w:tab w:val="left" w:pos="387"/>
        </w:tabs>
        <w:rPr>
          <w:rFonts w:ascii="Times New Roman" w:hAnsi="Times New Roman" w:eastAsia="Times New Roman" w:cs="Times New Roman"/>
        </w:rPr>
      </w:pPr>
    </w:p>
    <w:p w14:paraId="1EF22FE6">
      <w:pPr>
        <w:rPr>
          <w:rFonts w:ascii="Times New Roman" w:hAnsi="Times New Roman" w:eastAsia="Times New Roman" w:cs="Times New Roman"/>
        </w:rPr>
        <w:sectPr>
          <w:footerReference r:id="rId5" w:type="first"/>
          <w:headerReference r:id="rId3" w:type="default"/>
          <w:footerReference r:id="rId4" w:type="default"/>
          <w:pgSz w:w="11900" w:h="16840"/>
          <w:pgMar w:top="613" w:right="985" w:bottom="1245" w:left="617" w:header="0" w:footer="3" w:gutter="0"/>
          <w:pgNumType w:start="0"/>
          <w:cols w:space="720" w:num="1"/>
        </w:sectPr>
      </w:pPr>
      <w:r>
        <w:rPr>
          <w:rFonts w:ascii="Times New Roman" w:hAnsi="Times New Roman" w:eastAsia="Times New Roman" w:cs="Times New Roman"/>
        </w:rPr>
        <w:t>Результаты программы развития принесут пользу ученикам, родителям, местному и районному сообществу и обществу в целом.</w:t>
      </w:r>
    </w:p>
    <w:p w14:paraId="7DAF4592">
      <w:pPr>
        <w:keepNext/>
        <w:keepLines/>
        <w:jc w:val="center"/>
        <w:rPr>
          <w:rFonts w:ascii="Times New Roman" w:hAnsi="Times New Roman" w:eastAsia="Times New Roman" w:cs="Times New Roman"/>
          <w:b/>
        </w:rPr>
      </w:pPr>
      <w:bookmarkStart w:id="34" w:name="bookmark=id.3tbugp1" w:colFirst="0" w:colLast="0"/>
      <w:bookmarkEnd w:id="34"/>
      <w:bookmarkStart w:id="35" w:name="bookmark=id.2u6wntf" w:colFirst="0" w:colLast="0"/>
      <w:bookmarkEnd w:id="35"/>
      <w:bookmarkStart w:id="36" w:name="bookmark=id.19c6y18" w:colFirst="0" w:colLast="0"/>
      <w:bookmarkEnd w:id="36"/>
      <w:r>
        <w:rPr>
          <w:rFonts w:ascii="Times New Roman" w:hAnsi="Times New Roman" w:eastAsia="Times New Roman" w:cs="Times New Roman"/>
          <w:b/>
        </w:rPr>
        <w:t>1. АНАЛИЗ СИТУАЦИИ</w:t>
      </w:r>
    </w:p>
    <w:p w14:paraId="40D7D757">
      <w:pPr>
        <w:ind w:firstLine="58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При разработке ПР учитывался ряд противоречий, а также внутренние и внешние факторы.</w:t>
      </w:r>
    </w:p>
    <w:p w14:paraId="43B57FB2">
      <w:pPr>
        <w:keepNext/>
        <w:keepLines/>
        <w:ind w:firstLine="580"/>
        <w:jc w:val="both"/>
        <w:rPr>
          <w:rFonts w:ascii="Times New Roman" w:hAnsi="Times New Roman" w:eastAsia="Times New Roman" w:cs="Times New Roman"/>
          <w:b/>
          <w:i/>
        </w:rPr>
      </w:pPr>
      <w:bookmarkStart w:id="37" w:name="bookmark=id.28h4qwu" w:colFirst="0" w:colLast="0"/>
      <w:bookmarkEnd w:id="37"/>
      <w:bookmarkStart w:id="38" w:name="bookmark=id.nmf14n" w:colFirst="0" w:colLast="0"/>
      <w:bookmarkEnd w:id="38"/>
      <w:bookmarkStart w:id="39" w:name="bookmark=id.37m2jsg" w:colFirst="0" w:colLast="0"/>
      <w:bookmarkEnd w:id="39"/>
      <w:r>
        <w:rPr>
          <w:rFonts w:ascii="Times New Roman" w:hAnsi="Times New Roman" w:eastAsia="Times New Roman" w:cs="Times New Roman"/>
          <w:b/>
          <w:i/>
        </w:rPr>
        <w:t>Внутренние факторы:</w:t>
      </w:r>
    </w:p>
    <w:p w14:paraId="197CC043">
      <w:pPr>
        <w:numPr>
          <w:ilvl w:val="0"/>
          <w:numId w:val="2"/>
        </w:numPr>
        <w:tabs>
          <w:tab w:val="left" w:pos="709"/>
        </w:tabs>
        <w:ind w:firstLine="580"/>
        <w:jc w:val="both"/>
        <w:rPr>
          <w:rFonts w:ascii="Times New Roman" w:hAnsi="Times New Roman" w:cs="Times New Roman"/>
        </w:rPr>
      </w:pPr>
      <w:bookmarkStart w:id="40" w:name="bookmark=id.1mrcu09" w:colFirst="0" w:colLast="0"/>
      <w:bookmarkEnd w:id="40"/>
      <w:r>
        <w:rPr>
          <w:rFonts w:ascii="Times New Roman" w:hAnsi="Times New Roman" w:eastAsia="Times New Roman" w:cs="Times New Roman"/>
        </w:rPr>
        <w:t>различия в доступе к качественному образованию уязвимыми группами населения и представителями различных этнических групп.</w:t>
      </w:r>
      <w:bookmarkStart w:id="41" w:name="bookmark=id.46r0co2" w:colFirst="0" w:colLast="0"/>
      <w:bookmarkEnd w:id="41"/>
    </w:p>
    <w:p w14:paraId="1023B8BB">
      <w:pPr>
        <w:numPr>
          <w:ilvl w:val="0"/>
          <w:numId w:val="2"/>
        </w:numPr>
        <w:tabs>
          <w:tab w:val="left" w:pos="709"/>
        </w:tabs>
        <w:ind w:firstLine="580"/>
        <w:jc w:val="both"/>
        <w:rPr>
          <w:rFonts w:ascii="Times New Roman" w:hAnsi="Times New Roman" w:cs="Times New Roman"/>
        </w:rPr>
      </w:pPr>
      <w:bookmarkStart w:id="42" w:name="bookmark=id.2lwamvv" w:colFirst="0" w:colLast="0"/>
      <w:bookmarkEnd w:id="42"/>
      <w:r>
        <w:rPr>
          <w:rFonts w:ascii="Times New Roman" w:hAnsi="Times New Roman" w:eastAsia="Times New Roman" w:cs="Times New Roman"/>
        </w:rPr>
        <w:t>необходимость связи образовательной политики учебного заведения с образовательной политикой  района Тараклия и  с государственной политикой в области образования, которая отражена в документах:</w:t>
      </w:r>
    </w:p>
    <w:p w14:paraId="2887F08C">
      <w:pPr>
        <w:numPr>
          <w:ilvl w:val="0"/>
          <w:numId w:val="1"/>
        </w:numPr>
        <w:tabs>
          <w:tab w:val="left" w:pos="709"/>
          <w:tab w:val="left" w:pos="1715"/>
        </w:tabs>
        <w:ind w:firstLine="580"/>
        <w:jc w:val="both"/>
        <w:rPr>
          <w:rFonts w:ascii="Times New Roman" w:hAnsi="Times New Roman" w:cs="Times New Roman"/>
        </w:rPr>
      </w:pPr>
      <w:bookmarkStart w:id="43" w:name="bookmark=id.111kx3o" w:colFirst="0" w:colLast="0"/>
      <w:bookmarkEnd w:id="43"/>
      <w:r>
        <w:rPr>
          <w:rFonts w:ascii="Times New Roman" w:hAnsi="Times New Roman" w:eastAsia="Times New Roman" w:cs="Times New Roman"/>
        </w:rPr>
        <w:t>Национальная стратегия развития «Европейская Молдова 2030»;</w:t>
      </w:r>
    </w:p>
    <w:p w14:paraId="4E27A328">
      <w:pPr>
        <w:numPr>
          <w:ilvl w:val="0"/>
          <w:numId w:val="1"/>
        </w:numPr>
        <w:tabs>
          <w:tab w:val="left" w:pos="709"/>
          <w:tab w:val="left" w:pos="1715"/>
        </w:tabs>
        <w:ind w:firstLine="580"/>
        <w:jc w:val="both"/>
        <w:rPr>
          <w:rFonts w:ascii="Times New Roman" w:hAnsi="Times New Roman" w:cs="Times New Roman"/>
        </w:rPr>
      </w:pPr>
      <w:bookmarkStart w:id="44" w:name="bookmark=id.3l18frh" w:colFirst="0" w:colLast="0"/>
      <w:bookmarkEnd w:id="44"/>
      <w:r>
        <w:rPr>
          <w:rFonts w:ascii="Times New Roman" w:hAnsi="Times New Roman" w:eastAsia="Times New Roman" w:cs="Times New Roman"/>
        </w:rPr>
        <w:t>Стратегия развития «ОБРАЗОВАНИЕ 2030»;</w:t>
      </w:r>
    </w:p>
    <w:p w14:paraId="4A0F4BEB">
      <w:pPr>
        <w:numPr>
          <w:ilvl w:val="0"/>
          <w:numId w:val="1"/>
        </w:numPr>
        <w:tabs>
          <w:tab w:val="left" w:pos="709"/>
          <w:tab w:val="left" w:pos="1715"/>
        </w:tabs>
        <w:ind w:firstLine="580"/>
        <w:jc w:val="both"/>
        <w:rPr>
          <w:rFonts w:ascii="Times New Roman" w:hAnsi="Times New Roman" w:cs="Times New Roman"/>
        </w:rPr>
      </w:pPr>
      <w:bookmarkStart w:id="45" w:name="bookmark=id.206ipza" w:colFirst="0" w:colLast="0"/>
      <w:bookmarkEnd w:id="45"/>
      <w:r>
        <w:rPr>
          <w:rFonts w:ascii="Times New Roman" w:hAnsi="Times New Roman" w:eastAsia="Times New Roman" w:cs="Times New Roman"/>
        </w:rPr>
        <w:t>Национальный план действий в области прав человека;</w:t>
      </w:r>
    </w:p>
    <w:p w14:paraId="45C7C1B2">
      <w:pPr>
        <w:numPr>
          <w:ilvl w:val="0"/>
          <w:numId w:val="1"/>
        </w:numPr>
        <w:tabs>
          <w:tab w:val="left" w:pos="709"/>
          <w:tab w:val="left" w:pos="1715"/>
        </w:tabs>
        <w:ind w:firstLine="580"/>
        <w:jc w:val="both"/>
        <w:rPr>
          <w:rFonts w:ascii="Times New Roman" w:hAnsi="Times New Roman" w:cs="Times New Roman"/>
        </w:rPr>
      </w:pPr>
      <w:bookmarkStart w:id="46" w:name="bookmark=id.4k668n3" w:colFirst="0" w:colLast="0"/>
      <w:bookmarkEnd w:id="46"/>
      <w:r>
        <w:rPr>
          <w:rFonts w:ascii="Times New Roman" w:hAnsi="Times New Roman" w:eastAsia="Times New Roman" w:cs="Times New Roman"/>
        </w:rPr>
        <w:t>План подготовки и реагирования на заражение коронавирусом нового типа (COVID-19) - Республика Молдова;</w:t>
      </w:r>
    </w:p>
    <w:p w14:paraId="6F7F02FA">
      <w:pPr>
        <w:numPr>
          <w:ilvl w:val="0"/>
          <w:numId w:val="1"/>
        </w:numPr>
        <w:tabs>
          <w:tab w:val="left" w:pos="709"/>
          <w:tab w:val="left" w:pos="1715"/>
        </w:tabs>
        <w:ind w:firstLine="580"/>
        <w:jc w:val="both"/>
        <w:rPr>
          <w:rFonts w:ascii="Times New Roman" w:hAnsi="Times New Roman" w:cs="Times New Roman"/>
        </w:rPr>
      </w:pPr>
      <w:bookmarkStart w:id="47" w:name="bookmark=id.2zbgiuw" w:colFirst="0" w:colLast="0"/>
      <w:bookmarkEnd w:id="47"/>
      <w:r>
        <w:rPr>
          <w:rFonts w:ascii="Times New Roman" w:hAnsi="Times New Roman" w:eastAsia="Times New Roman" w:cs="Times New Roman"/>
        </w:rPr>
        <w:t>Стратегия цифровой трансформации на 2023-2030 годы и других смежных документах государственных политик для достижения стратегических целей развития образования;</w:t>
      </w:r>
    </w:p>
    <w:p w14:paraId="770F5FD1">
      <w:pPr>
        <w:numPr>
          <w:ilvl w:val="0"/>
          <w:numId w:val="1"/>
        </w:numPr>
        <w:tabs>
          <w:tab w:val="left" w:pos="709"/>
          <w:tab w:val="left" w:pos="1715"/>
        </w:tabs>
        <w:ind w:firstLine="580"/>
        <w:jc w:val="both"/>
        <w:rPr>
          <w:rFonts w:ascii="Times New Roman" w:hAnsi="Times New Roman" w:cs="Times New Roman"/>
        </w:rPr>
      </w:pPr>
      <w:bookmarkStart w:id="48" w:name="bookmark=id.1egqt2p" w:colFirst="0" w:colLast="0"/>
      <w:bookmarkEnd w:id="48"/>
      <w:r>
        <w:rPr>
          <w:rFonts w:ascii="Times New Roman" w:hAnsi="Times New Roman" w:eastAsia="Times New Roman" w:cs="Times New Roman"/>
        </w:rPr>
        <w:t>Стратегия укрепления межэтнических отношений в Республике Молдова на 2017-2027 годы;</w:t>
      </w:r>
    </w:p>
    <w:p w14:paraId="29D7536D">
      <w:pPr>
        <w:numPr>
          <w:ilvl w:val="0"/>
          <w:numId w:val="1"/>
        </w:numPr>
        <w:tabs>
          <w:tab w:val="left" w:pos="709"/>
          <w:tab w:val="left" w:pos="1715"/>
        </w:tabs>
        <w:ind w:firstLine="580"/>
        <w:jc w:val="both"/>
        <w:rPr>
          <w:rFonts w:ascii="Times New Roman" w:hAnsi="Times New Roman" w:cs="Times New Roman"/>
        </w:rPr>
      </w:pPr>
      <w:bookmarkStart w:id="49" w:name="bookmark=id.3ygebqi" w:colFirst="0" w:colLast="0"/>
      <w:bookmarkEnd w:id="49"/>
      <w:r>
        <w:rPr>
          <w:rFonts w:ascii="Times New Roman" w:hAnsi="Times New Roman" w:eastAsia="Times New Roman" w:cs="Times New Roman"/>
        </w:rPr>
        <w:t>Программа поддержки этнического населения ромов на 2022-2025 годы.</w:t>
      </w:r>
    </w:p>
    <w:p w14:paraId="1B64731E">
      <w:pPr>
        <w:numPr>
          <w:ilvl w:val="0"/>
          <w:numId w:val="2"/>
        </w:numPr>
        <w:tabs>
          <w:tab w:val="left" w:pos="709"/>
        </w:tabs>
        <w:ind w:firstLine="580"/>
        <w:jc w:val="both"/>
        <w:rPr>
          <w:rFonts w:ascii="Times New Roman" w:hAnsi="Times New Roman" w:cs="Times New Roman"/>
        </w:rPr>
      </w:pPr>
      <w:bookmarkStart w:id="50" w:name="bookmark=id.2dlolyb" w:colFirst="0" w:colLast="0"/>
      <w:bookmarkEnd w:id="50"/>
      <w:r>
        <w:rPr>
          <w:rFonts w:ascii="Times New Roman" w:hAnsi="Times New Roman" w:eastAsia="Times New Roman" w:cs="Times New Roman"/>
        </w:rPr>
        <w:t>Несоответствие уровня качества системы образования ожиданиям общества, а также некоторым национальным и международным стандартам;</w:t>
      </w:r>
    </w:p>
    <w:p w14:paraId="00A514BB">
      <w:pPr>
        <w:numPr>
          <w:ilvl w:val="0"/>
          <w:numId w:val="2"/>
        </w:numPr>
        <w:tabs>
          <w:tab w:val="left" w:pos="709"/>
        </w:tabs>
        <w:ind w:firstLine="580"/>
        <w:jc w:val="both"/>
        <w:rPr>
          <w:rFonts w:ascii="Times New Roman" w:hAnsi="Times New Roman" w:cs="Times New Roman"/>
        </w:rPr>
      </w:pPr>
      <w:bookmarkStart w:id="51" w:name="bookmark=id.sqyw64" w:colFirst="0" w:colLast="0"/>
      <w:bookmarkEnd w:id="51"/>
      <w:r>
        <w:rPr>
          <w:rFonts w:ascii="Times New Roman" w:hAnsi="Times New Roman" w:eastAsia="Times New Roman" w:cs="Times New Roman"/>
        </w:rPr>
        <w:t>Необходимость обоснования и разработки методологических, управленческих и праксиологических действий для развития  образования  в ТЛ Твардица  среднесрочной и долгосрочной перспективе.</w:t>
      </w:r>
    </w:p>
    <w:p w14:paraId="3AE75FDB">
      <w:pPr>
        <w:keepNext/>
        <w:keepLines/>
        <w:ind w:firstLine="580"/>
        <w:jc w:val="both"/>
        <w:rPr>
          <w:rFonts w:ascii="Times New Roman" w:hAnsi="Times New Roman" w:eastAsia="Times New Roman" w:cs="Times New Roman"/>
          <w:b/>
          <w:i/>
        </w:rPr>
      </w:pPr>
      <w:bookmarkStart w:id="52" w:name="bookmark=id.4bvk7pj" w:colFirst="0" w:colLast="0"/>
      <w:bookmarkEnd w:id="52"/>
      <w:bookmarkStart w:id="53" w:name="bookmark=id.3cqmetx" w:colFirst="0" w:colLast="0"/>
      <w:bookmarkEnd w:id="53"/>
      <w:bookmarkStart w:id="54" w:name="bookmark=id.1rvwp1q" w:colFirst="0" w:colLast="0"/>
      <w:bookmarkEnd w:id="54"/>
      <w:r>
        <w:rPr>
          <w:rFonts w:ascii="Times New Roman" w:hAnsi="Times New Roman" w:eastAsia="Times New Roman" w:cs="Times New Roman"/>
          <w:b/>
          <w:i/>
        </w:rPr>
        <w:t>Внешние факторы:</w:t>
      </w:r>
    </w:p>
    <w:p w14:paraId="565DF5B1">
      <w:pPr>
        <w:numPr>
          <w:ilvl w:val="0"/>
          <w:numId w:val="3"/>
        </w:numPr>
        <w:tabs>
          <w:tab w:val="left" w:pos="1093"/>
        </w:tabs>
        <w:ind w:firstLine="580"/>
        <w:jc w:val="both"/>
        <w:rPr>
          <w:rFonts w:ascii="Times New Roman" w:hAnsi="Times New Roman" w:cs="Times New Roman"/>
        </w:rPr>
      </w:pPr>
      <w:bookmarkStart w:id="55" w:name="bookmark=id.2r0uhxc" w:colFirst="0" w:colLast="0"/>
      <w:bookmarkEnd w:id="55"/>
      <w:r>
        <w:rPr>
          <w:rFonts w:ascii="Times New Roman" w:hAnsi="Times New Roman" w:eastAsia="Times New Roman" w:cs="Times New Roman"/>
        </w:rPr>
        <w:t>Необходимость согласования образовательной политики учебного заведения с образовательной политикой района Тараклия, с международными документами и соглашениями, стороной которых является Республика Молдова; с документами, разработанными ООН, Советом Европы, Европейским Союзом,  и другими международными органами. Прежде всего, их связь с Целями в области устойчивого развития (ЦУР) ООН, Соглашением об ассоциации Республики Молдова, с Глобальным партнерством в области образования, стратегиями разработки Образовательного плана, документами ЮНЕСКО по 15 показателям поддержки образования и будущего образования;</w:t>
      </w:r>
    </w:p>
    <w:p w14:paraId="2E559369">
      <w:pPr>
        <w:numPr>
          <w:ilvl w:val="0"/>
          <w:numId w:val="3"/>
        </w:numPr>
        <w:tabs>
          <w:tab w:val="left" w:pos="1083"/>
        </w:tabs>
        <w:ind w:firstLine="580"/>
        <w:jc w:val="both"/>
        <w:rPr>
          <w:rFonts w:ascii="Times New Roman" w:hAnsi="Times New Roman" w:cs="Times New Roman"/>
        </w:rPr>
      </w:pPr>
      <w:bookmarkStart w:id="56" w:name="bookmark=id.1664s55" w:colFirst="0" w:colLast="0"/>
      <w:bookmarkEnd w:id="56"/>
      <w:r>
        <w:rPr>
          <w:rFonts w:ascii="Times New Roman" w:hAnsi="Times New Roman" w:eastAsia="Times New Roman" w:cs="Times New Roman"/>
        </w:rPr>
        <w:t>Необходимость расширения в учебном заведении системе  инноваций и передового опыта.</w:t>
      </w:r>
    </w:p>
    <w:p w14:paraId="0BDD1D74">
      <w:pPr>
        <w:keepNext/>
        <w:keepLines/>
        <w:numPr>
          <w:ilvl w:val="0"/>
          <w:numId w:val="4"/>
        </w:numPr>
        <w:tabs>
          <w:tab w:val="left" w:pos="584"/>
        </w:tabs>
        <w:rPr>
          <w:rFonts w:ascii="Times New Roman" w:hAnsi="Times New Roman" w:cs="Times New Roman"/>
          <w:sz w:val="26"/>
          <w:szCs w:val="26"/>
        </w:rPr>
      </w:pPr>
      <w:bookmarkStart w:id="57" w:name="bookmark=id.kgcv8k" w:colFirst="0" w:colLast="0"/>
      <w:bookmarkEnd w:id="57"/>
      <w:bookmarkStart w:id="58" w:name="bookmark=id.34g0dwd" w:colFirst="0" w:colLast="0"/>
      <w:bookmarkEnd w:id="58"/>
      <w:bookmarkStart w:id="59" w:name="bookmark=id.25b2l0r" w:colFirst="0" w:colLast="0"/>
      <w:bookmarkEnd w:id="59"/>
      <w:bookmarkStart w:id="60" w:name="bookmark=id.3q5sasy" w:colFirst="0" w:colLast="0"/>
      <w:bookmarkEnd w:id="60"/>
      <w:r>
        <w:rPr>
          <w:rFonts w:ascii="Times New Roman" w:hAnsi="Times New Roman" w:eastAsia="Times New Roman" w:cs="Times New Roman"/>
          <w:b/>
          <w:sz w:val="26"/>
          <w:szCs w:val="26"/>
        </w:rPr>
        <w:t>Национальный контекст</w:t>
      </w:r>
    </w:p>
    <w:p w14:paraId="440AEC39">
      <w:pPr>
        <w:keepNext/>
        <w:keepLines/>
        <w:numPr>
          <w:ilvl w:val="0"/>
          <w:numId w:val="5"/>
        </w:numPr>
        <w:tabs>
          <w:tab w:val="left" w:pos="2164"/>
        </w:tabs>
        <w:ind w:firstLine="567"/>
        <w:rPr>
          <w:rFonts w:ascii="Times New Roman" w:hAnsi="Times New Roman" w:cs="Times New Roman"/>
        </w:rPr>
      </w:pPr>
      <w:bookmarkStart w:id="61" w:name="bookmark=id.1jlao46" w:colFirst="0" w:colLast="0"/>
      <w:bookmarkEnd w:id="61"/>
      <w:bookmarkStart w:id="62" w:name="bookmark=id.2iq8gzs" w:colFirst="0" w:colLast="0"/>
      <w:bookmarkEnd w:id="62"/>
      <w:bookmarkStart w:id="63" w:name="bookmark=id.xvir7l" w:colFirst="0" w:colLast="0"/>
      <w:bookmarkEnd w:id="63"/>
      <w:bookmarkStart w:id="64" w:name="bookmark=id.43ky6rz" w:colFirst="0" w:colLast="0"/>
      <w:bookmarkEnd w:id="64"/>
      <w:r>
        <w:rPr>
          <w:rFonts w:ascii="Times New Roman" w:hAnsi="Times New Roman" w:eastAsia="Times New Roman" w:cs="Times New Roman"/>
          <w:b/>
          <w:i/>
        </w:rPr>
        <w:t>Сложная экономическая ситуация.</w:t>
      </w:r>
    </w:p>
    <w:p w14:paraId="2628953F">
      <w:pPr>
        <w:ind w:firstLine="567"/>
        <w:rPr>
          <w:rFonts w:ascii="Times New Roman" w:hAnsi="Times New Roman" w:eastAsia="Times New Roman" w:cs="Times New Roman"/>
        </w:rPr>
      </w:pPr>
      <w:bookmarkStart w:id="65" w:name="_heading=h.3hv69ve" w:colFirst="0" w:colLast="0"/>
      <w:bookmarkEnd w:id="65"/>
      <w:r>
        <w:rPr>
          <w:rFonts w:ascii="Times New Roman" w:hAnsi="Times New Roman" w:eastAsia="Times New Roman" w:cs="Times New Roman"/>
        </w:rPr>
        <w:t xml:space="preserve">Несмотря на то, что в последние два десятилетия экономика Республики Молдова развивалась, по сравнению со странами Центральной и Восточной Европы развитие экономики по-прежнему остаётся на более низком уровне. В этом контексте роль сферы </w:t>
      </w:r>
      <w:r>
        <w:rPr>
          <w:rFonts w:ascii="Times New Roman" w:hAnsi="Times New Roman" w:eastAsia="Times New Roman" w:cs="Times New Roman"/>
          <w:i/>
        </w:rPr>
        <w:t>Образования</w:t>
      </w:r>
      <w:r>
        <w:rPr>
          <w:rFonts w:ascii="Times New Roman" w:hAnsi="Times New Roman" w:eastAsia="Times New Roman" w:cs="Times New Roman"/>
        </w:rPr>
        <w:t xml:space="preserve"> как определяющего фактора устойчивого социально-экономического развития страны возрастает, что предполагает необходимость системного подхода к политике в области образования.</w:t>
      </w:r>
    </w:p>
    <w:p w14:paraId="6C2E1D99">
      <w:pPr>
        <w:keepNext/>
        <w:keepLines/>
        <w:numPr>
          <w:ilvl w:val="0"/>
          <w:numId w:val="5"/>
        </w:numPr>
        <w:tabs>
          <w:tab w:val="left" w:pos="2164"/>
        </w:tabs>
        <w:ind w:firstLine="567"/>
        <w:rPr>
          <w:rFonts w:ascii="Times New Roman" w:hAnsi="Times New Roman" w:cs="Times New Roman"/>
        </w:rPr>
      </w:pPr>
      <w:bookmarkStart w:id="66" w:name="bookmark=id.1baon6m" w:colFirst="0" w:colLast="0"/>
      <w:bookmarkEnd w:id="66"/>
      <w:bookmarkStart w:id="67" w:name="bookmark=id.4h042r0" w:colFirst="0" w:colLast="0"/>
      <w:bookmarkEnd w:id="67"/>
      <w:bookmarkStart w:id="68" w:name="bookmark=id.1x0gk37" w:colFirst="0" w:colLast="0"/>
      <w:bookmarkEnd w:id="68"/>
      <w:bookmarkStart w:id="69" w:name="bookmark=id.2w5ecyt" w:colFirst="0" w:colLast="0"/>
      <w:bookmarkEnd w:id="69"/>
      <w:r>
        <w:rPr>
          <w:rFonts w:ascii="Times New Roman" w:hAnsi="Times New Roman" w:eastAsia="Times New Roman" w:cs="Times New Roman"/>
          <w:b/>
          <w:i/>
        </w:rPr>
        <w:t>Демографические проблемы.</w:t>
      </w:r>
    </w:p>
    <w:p w14:paraId="243CCB82">
      <w:pPr>
        <w:ind w:firstLine="567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В последние годы естественный прирост населения в Республике Молдова носит отрицательный характер, особенно в сельской местности. Демографический спад обусловлен снижением рождаемости, высоким уровнем смертности и массовой эмиграцией населения.</w:t>
      </w:r>
    </w:p>
    <w:p w14:paraId="2E34331C">
      <w:pPr>
        <w:ind w:firstLine="567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Миграция, сопровождаемая изменением рождаемости и состава семьи, привела к значительному сокращению численности школьного населения, исчезновению некоторых небольших школ, к воспитанию учащихся в неполных семьях, явлению отказа от посещения школы и, как следствие, к снижению уровня качества образования.</w:t>
      </w:r>
    </w:p>
    <w:p w14:paraId="751F062D">
      <w:pPr>
        <w:keepNext/>
        <w:keepLines/>
        <w:numPr>
          <w:ilvl w:val="0"/>
          <w:numId w:val="5"/>
        </w:numPr>
        <w:tabs>
          <w:tab w:val="left" w:pos="2169"/>
        </w:tabs>
        <w:ind w:firstLine="567"/>
        <w:rPr>
          <w:rFonts w:ascii="Times New Roman" w:hAnsi="Times New Roman" w:cs="Times New Roman"/>
        </w:rPr>
      </w:pPr>
      <w:bookmarkStart w:id="70" w:name="bookmark=id.2afmg28" w:colFirst="0" w:colLast="0"/>
      <w:bookmarkEnd w:id="70"/>
      <w:bookmarkStart w:id="71" w:name="bookmark=id.pkwqa1" w:colFirst="0" w:colLast="0"/>
      <w:bookmarkEnd w:id="71"/>
      <w:bookmarkStart w:id="72" w:name="bookmark=id.39kk8xu" w:colFirst="0" w:colLast="0"/>
      <w:bookmarkEnd w:id="72"/>
      <w:bookmarkStart w:id="73" w:name="bookmark=id.3vac5uf" w:colFirst="0" w:colLast="0"/>
      <w:bookmarkEnd w:id="73"/>
      <w:r>
        <w:rPr>
          <w:rFonts w:ascii="Times New Roman" w:hAnsi="Times New Roman" w:eastAsia="Times New Roman" w:cs="Times New Roman"/>
          <w:b/>
          <w:i/>
        </w:rPr>
        <w:t>Ухудшение здоровья населения.</w:t>
      </w:r>
    </w:p>
    <w:p w14:paraId="7D14DC37">
      <w:pPr>
        <w:ind w:firstLine="567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Спектр связанных со здоровьем проблем, с которыми сталкиваются подростки и молодежь, очень разнообразен. Такие явления, как курение и употребление алкогольных напитков, беременность среди девочек-подростков, плохое психоэмоциональное здоровье, заболевания, эпидемиологическая ситуация, порожденная коронавирусом нового типа (COVID-19), оказывают сильное влияние на функциональность системы образования.</w:t>
      </w:r>
    </w:p>
    <w:p w14:paraId="43E8E57C">
      <w:pPr>
        <w:keepNext/>
        <w:keepLines/>
        <w:numPr>
          <w:ilvl w:val="0"/>
          <w:numId w:val="5"/>
        </w:numPr>
        <w:tabs>
          <w:tab w:val="left" w:pos="2169"/>
        </w:tabs>
        <w:ind w:firstLine="567"/>
        <w:rPr>
          <w:rFonts w:ascii="Times New Roman" w:hAnsi="Times New Roman" w:cs="Times New Roman"/>
        </w:rPr>
      </w:pPr>
      <w:bookmarkStart w:id="74" w:name="bookmark=id.48pi1tg" w:colFirst="0" w:colLast="0"/>
      <w:bookmarkEnd w:id="74"/>
      <w:bookmarkStart w:id="75" w:name="bookmark=id.1opuj5n" w:colFirst="0" w:colLast="0"/>
      <w:bookmarkEnd w:id="75"/>
      <w:bookmarkStart w:id="76" w:name="bookmark=id.2nusc19" w:colFirst="0" w:colLast="0"/>
      <w:bookmarkEnd w:id="76"/>
      <w:bookmarkStart w:id="77" w:name="bookmark=id.1302m92" w:colFirst="0" w:colLast="0"/>
      <w:bookmarkEnd w:id="77"/>
      <w:r>
        <w:rPr>
          <w:rFonts w:ascii="Times New Roman" w:hAnsi="Times New Roman" w:eastAsia="Times New Roman" w:cs="Times New Roman"/>
          <w:b/>
          <w:i/>
        </w:rPr>
        <w:t>Снижение роли семьи в воспитании детей</w:t>
      </w:r>
    </w:p>
    <w:p w14:paraId="2C44FC86">
      <w:pPr>
        <w:ind w:firstLine="567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Семья и учебное заведение являются определяющими факторами воспитания детей. Согласно последним данным, более трети подростков имеют хотя бы одного родителя, работающего за границей, а примерно у 10% подростков оба родителя работают за границей. Отсутствие родительского контроля, помощи, их психологического сопровождения оказывают негативное влияние на качество образования.</w:t>
      </w:r>
    </w:p>
    <w:p w14:paraId="487E0A3F">
      <w:pPr>
        <w:keepNext/>
        <w:keepLines/>
        <w:numPr>
          <w:ilvl w:val="0"/>
          <w:numId w:val="5"/>
        </w:numPr>
        <w:tabs>
          <w:tab w:val="left" w:pos="2169"/>
        </w:tabs>
        <w:ind w:firstLine="567"/>
        <w:rPr>
          <w:rFonts w:ascii="Times New Roman" w:hAnsi="Times New Roman" w:cs="Times New Roman"/>
        </w:rPr>
      </w:pPr>
      <w:bookmarkStart w:id="78" w:name="bookmark=id.2250f4o" w:colFirst="0" w:colLast="0"/>
      <w:bookmarkEnd w:id="78"/>
      <w:bookmarkStart w:id="79" w:name="bookmark=id.haapch" w:colFirst="0" w:colLast="0"/>
      <w:bookmarkEnd w:id="79"/>
      <w:bookmarkStart w:id="80" w:name="bookmark=id.3mzq4wv" w:colFirst="0" w:colLast="0"/>
      <w:bookmarkEnd w:id="80"/>
      <w:bookmarkStart w:id="81" w:name="bookmark=id.319y80a" w:colFirst="0" w:colLast="0"/>
      <w:bookmarkEnd w:id="81"/>
      <w:r>
        <w:rPr>
          <w:rFonts w:ascii="Times New Roman" w:hAnsi="Times New Roman" w:eastAsia="Times New Roman" w:cs="Times New Roman"/>
          <w:b/>
          <w:i/>
        </w:rPr>
        <w:t>Куррикулум и качество образования</w:t>
      </w:r>
    </w:p>
    <w:p w14:paraId="6A4B9A67">
      <w:pPr>
        <w:ind w:firstLine="567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Образовательные политики на системном уровне сосредоточены на самых современных подходах, концепциях и тенденциях в разработке учебных программ. Вместе с тем имеются общие проблемы:</w:t>
      </w:r>
    </w:p>
    <w:p w14:paraId="5ED5B7E3">
      <w:pPr>
        <w:numPr>
          <w:ilvl w:val="0"/>
          <w:numId w:val="6"/>
        </w:numPr>
        <w:tabs>
          <w:tab w:val="left" w:pos="709"/>
        </w:tabs>
        <w:ind w:firstLine="567"/>
        <w:rPr>
          <w:rFonts w:ascii="Times New Roman" w:hAnsi="Times New Roman" w:cs="Times New Roman"/>
        </w:rPr>
      </w:pPr>
      <w:bookmarkStart w:id="82" w:name="bookmark=id.1gf8i83" w:colFirst="0" w:colLast="0"/>
      <w:bookmarkEnd w:id="82"/>
      <w:r>
        <w:rPr>
          <w:rFonts w:ascii="Times New Roman" w:hAnsi="Times New Roman" w:eastAsia="Times New Roman" w:cs="Times New Roman"/>
        </w:rPr>
        <w:t>приоритет содержания в процессе преподавания-обучения-оценки;</w:t>
      </w:r>
    </w:p>
    <w:p w14:paraId="3E3DC9BA">
      <w:pPr>
        <w:numPr>
          <w:ilvl w:val="0"/>
          <w:numId w:val="6"/>
        </w:numPr>
        <w:tabs>
          <w:tab w:val="left" w:pos="709"/>
        </w:tabs>
        <w:ind w:firstLine="567"/>
        <w:rPr>
          <w:rFonts w:ascii="Times New Roman" w:hAnsi="Times New Roman" w:cs="Times New Roman"/>
        </w:rPr>
      </w:pPr>
      <w:bookmarkStart w:id="83" w:name="bookmark=id.40ew0vw" w:colFirst="0" w:colLast="0"/>
      <w:bookmarkEnd w:id="83"/>
      <w:r>
        <w:rPr>
          <w:rFonts w:ascii="Times New Roman" w:hAnsi="Times New Roman" w:eastAsia="Times New Roman" w:cs="Times New Roman"/>
        </w:rPr>
        <w:t>преобладание теоретической составляющей над праксиологической;</w:t>
      </w:r>
    </w:p>
    <w:p w14:paraId="41384B8B">
      <w:pPr>
        <w:numPr>
          <w:ilvl w:val="0"/>
          <w:numId w:val="6"/>
        </w:numPr>
        <w:tabs>
          <w:tab w:val="left" w:pos="709"/>
        </w:tabs>
        <w:ind w:firstLine="567"/>
        <w:rPr>
          <w:rFonts w:ascii="Times New Roman" w:hAnsi="Times New Roman" w:cs="Times New Roman"/>
        </w:rPr>
      </w:pPr>
      <w:bookmarkStart w:id="84" w:name="bookmark=id.2fk6b3p" w:colFirst="0" w:colLast="0"/>
      <w:bookmarkEnd w:id="84"/>
      <w:r>
        <w:rPr>
          <w:rFonts w:ascii="Times New Roman" w:hAnsi="Times New Roman" w:eastAsia="Times New Roman" w:cs="Times New Roman"/>
        </w:rPr>
        <w:t>преимущественное использование дисциплинарного подхода в ущерб трансдисциплинарного, междисциплинарного подхода;</w:t>
      </w:r>
    </w:p>
    <w:p w14:paraId="6261B809">
      <w:pPr>
        <w:numPr>
          <w:ilvl w:val="0"/>
          <w:numId w:val="6"/>
        </w:numPr>
        <w:tabs>
          <w:tab w:val="left" w:pos="709"/>
        </w:tabs>
        <w:ind w:firstLine="567"/>
        <w:rPr>
          <w:rFonts w:ascii="Times New Roman" w:hAnsi="Times New Roman" w:cs="Times New Roman"/>
        </w:rPr>
      </w:pPr>
      <w:bookmarkStart w:id="85" w:name="bookmark=id.upglbi" w:colFirst="0" w:colLast="0"/>
      <w:bookmarkEnd w:id="85"/>
      <w:r>
        <w:rPr>
          <w:rFonts w:ascii="Times New Roman" w:hAnsi="Times New Roman" w:eastAsia="Times New Roman" w:cs="Times New Roman"/>
        </w:rPr>
        <w:t>недостаточное освоение навыков XXI века, ключевых компетенций Совета Европы и ключевых компетенций устойчивого развития.</w:t>
      </w:r>
    </w:p>
    <w:p w14:paraId="71A5B6AC">
      <w:pPr>
        <w:tabs>
          <w:tab w:val="left" w:pos="3582"/>
          <w:tab w:val="left" w:pos="6290"/>
          <w:tab w:val="left" w:pos="8882"/>
        </w:tabs>
        <w:ind w:firstLine="567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Существует также проблема подходов к куррикулуму: неэффективный уровень дидактического планирования, нерегулярное применение активных/ интерактивных/ продуктивных  дидактических технологий.</w:t>
      </w:r>
    </w:p>
    <w:p w14:paraId="2B5B7B4D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>Эти проблемы усугубляют недостаточный уровень профессиональной подготовки некоторых педагогических работников и их ответственного участия в: реализации куррикулума, применении новых образовательных технологий, в том числе цифровых, в процессе обучения, проведении процесса оценивания и разработки инструментов оценивания, создания контекстов обучения и диверсификации форм обучения.</w:t>
      </w:r>
    </w:p>
    <w:p w14:paraId="19F7F397">
      <w:pPr>
        <w:ind w:firstLine="567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i/>
        </w:rPr>
        <w:t xml:space="preserve"> </w:t>
      </w:r>
      <w:r>
        <w:rPr>
          <w:rFonts w:ascii="Times New Roman" w:hAnsi="Times New Roman" w:eastAsia="Times New Roman" w:cs="Times New Roman"/>
        </w:rPr>
        <w:t>Как последствия - сохранение неэффективного менеджмента куррикулумом, при котором отсутствует взаимосвязь всех процессов (диагностика, прогнозирование, концептуализация, проектирование, внедрение, мониторинг, коммуникация и т.д.); дискредитация куррикулярных инноваций и их роли в обеспечении качества образования.</w:t>
      </w:r>
    </w:p>
    <w:p w14:paraId="36B68C63">
      <w:pPr>
        <w:ind w:firstLine="567"/>
        <w:rPr>
          <w:rFonts w:ascii="Times New Roman" w:hAnsi="Times New Roman" w:eastAsia="Times New Roman" w:cs="Times New Roman"/>
        </w:rPr>
      </w:pPr>
    </w:p>
    <w:p w14:paraId="745EC91B">
      <w:pPr>
        <w:keepNext/>
        <w:keepLines/>
        <w:numPr>
          <w:ilvl w:val="0"/>
          <w:numId w:val="5"/>
        </w:numPr>
        <w:tabs>
          <w:tab w:val="left" w:pos="2211"/>
        </w:tabs>
        <w:ind w:firstLine="567"/>
        <w:rPr>
          <w:rFonts w:ascii="Times New Roman" w:hAnsi="Times New Roman" w:cs="Times New Roman"/>
        </w:rPr>
      </w:pPr>
      <w:bookmarkStart w:id="86" w:name="bookmark=id.3ep43zb" w:colFirst="0" w:colLast="0"/>
      <w:bookmarkEnd w:id="86"/>
      <w:bookmarkStart w:id="87" w:name="bookmark=id.1tuee74" w:colFirst="0" w:colLast="0"/>
      <w:bookmarkEnd w:id="87"/>
      <w:bookmarkStart w:id="88" w:name="bookmark=id.4du1wux" w:colFirst="0" w:colLast="0"/>
      <w:bookmarkEnd w:id="88"/>
      <w:bookmarkStart w:id="89" w:name="bookmark=id.2szc72q" w:colFirst="0" w:colLast="0"/>
      <w:bookmarkEnd w:id="89"/>
      <w:r>
        <w:rPr>
          <w:rFonts w:ascii="Times New Roman" w:hAnsi="Times New Roman" w:eastAsia="Times New Roman" w:cs="Times New Roman"/>
          <w:b/>
          <w:i/>
        </w:rPr>
        <w:t>Основные проблемы в сфере «Образование».</w:t>
      </w:r>
    </w:p>
    <w:p w14:paraId="0BCE4D66">
      <w:pPr>
        <w:ind w:firstLine="567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Значительное сокращение числа детей/учеников/студентов, вызовы рынка труда, социальные, экономические и психологические условия, массовая эмиграция населения, в том числе педагогического персонала, потеря привлекательности профессии учителя, устаревшая система начальной и непрерывной подготовки педагогического персонала без отрыва от работы, отсутствие согласованности и сотрудничества между вертикальными и горизонтальными структурами управления являются основными факторами, определяющими значительные количественные и качественные изменения человеческих ресурсов в системе образования за последние 10 лет.</w:t>
      </w:r>
    </w:p>
    <w:p w14:paraId="56CE0691">
      <w:pPr>
        <w:ind w:firstLine="567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Система образования не обеспечивает успешное проведение кадровой политики, включая качественное (начальное и непрерывное) обучение, надлежащий отбор на основе ценности и соответствующего вознаграждения, соизмеримое с результатами работы. Уровень компетентности, мотивация и работоспособность педагогического персонала, которые напрямую влияют на эффективность системы образования, соответственно подбор персонала, качественная профессиональная подготовка, мотивация, постоянное профессиональное развитие педагогического персонала являются ключевой стратегией для продвижения качественного образования.</w:t>
      </w:r>
    </w:p>
    <w:p w14:paraId="2F1899C3">
      <w:pPr>
        <w:ind w:firstLine="567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Если проблема человеческих ресурсов не будет решена путем системных, межсекторальных действий, охватывающих все процессы (набор, отбор, интеграция, мотивация, начальное и непрерывное обучение, оценка, оплата труда) на государственном уровне, образовательную систему ожидает глубокий кризис.</w:t>
      </w:r>
    </w:p>
    <w:p w14:paraId="6C1475FD">
      <w:pPr>
        <w:keepNext/>
        <w:keepLines/>
        <w:numPr>
          <w:ilvl w:val="0"/>
          <w:numId w:val="4"/>
        </w:numPr>
        <w:tabs>
          <w:tab w:val="left" w:pos="536"/>
        </w:tabs>
        <w:rPr>
          <w:rFonts w:ascii="Times New Roman" w:hAnsi="Times New Roman" w:cs="Times New Roman"/>
          <w:color w:val="auto"/>
          <w:sz w:val="26"/>
          <w:szCs w:val="26"/>
        </w:rPr>
      </w:pPr>
      <w:bookmarkStart w:id="90" w:name="bookmark=id.184mhaj" w:colFirst="0" w:colLast="0"/>
      <w:bookmarkEnd w:id="90"/>
      <w:bookmarkStart w:id="91" w:name="bookmark=id.meukdy" w:colFirst="0" w:colLast="0"/>
      <w:bookmarkEnd w:id="91"/>
      <w:bookmarkStart w:id="92" w:name="bookmark=id.3s49zyc" w:colFirst="0" w:colLast="0"/>
      <w:bookmarkEnd w:id="92"/>
      <w:bookmarkStart w:id="93" w:name="bookmark=id.279ka65" w:colFirst="0" w:colLast="0"/>
      <w:bookmarkEnd w:id="93"/>
      <w:r>
        <w:rPr>
          <w:rFonts w:ascii="Times New Roman" w:hAnsi="Times New Roman" w:eastAsia="Times New Roman" w:cs="Times New Roman"/>
          <w:b/>
          <w:color w:val="auto"/>
          <w:sz w:val="26"/>
          <w:szCs w:val="26"/>
        </w:rPr>
        <w:t>Локальный контекст.</w:t>
      </w:r>
    </w:p>
    <w:p w14:paraId="568C06E5">
      <w:pPr>
        <w:pStyle w:val="16"/>
        <w:shd w:val="clear" w:color="auto" w:fill="FFFFFF"/>
        <w:spacing w:before="0" w:beforeAutospacing="0" w:after="0" w:afterAutospacing="0"/>
        <w:jc w:val="both"/>
        <w:textAlignment w:val="baseline"/>
      </w:pPr>
      <w:r>
        <w:t>Тварди́ца (</w:t>
      </w:r>
      <w:r>
        <w:fldChar w:fldCharType="begin"/>
      </w:r>
      <w:r>
        <w:instrText xml:space="preserve"> HYPERLINK "https://ru.wikipedia.org/wiki/%D0%9C%D0%BE%D0%BB%D0%B4%D0%B0%D0%B2%D1%81%D0%BA%D0%B8%D0%B9_%D1%8F%D0%B7%D1%8B%D0%BA" </w:instrText>
      </w:r>
      <w:r>
        <w:fldChar w:fldCharType="separate"/>
      </w:r>
      <w:r>
        <w:rPr>
          <w:rStyle w:val="11"/>
          <w:color w:val="auto"/>
        </w:rPr>
        <w:t>молд.</w:t>
      </w:r>
      <w:r>
        <w:rPr>
          <w:rStyle w:val="11"/>
          <w:color w:val="auto"/>
        </w:rPr>
        <w:fldChar w:fldCharType="end"/>
      </w:r>
      <w:r>
        <w:t> Tvardiţa, </w:t>
      </w:r>
      <w:r>
        <w:fldChar w:fldCharType="begin"/>
      </w:r>
      <w:r>
        <w:instrText xml:space="preserve"> HYPERLINK "https://ru.wikipedia.org/wiki/%D0%91%D0%BE%D0%BB%D0%B3%D0%B0%D1%80%D1%81%D0%BA%D0%B8%D0%B9_%D1%8F%D0%B7%D1%8B%D0%BA" </w:instrText>
      </w:r>
      <w:r>
        <w:fldChar w:fldCharType="separate"/>
      </w:r>
      <w:r>
        <w:rPr>
          <w:rStyle w:val="11"/>
          <w:color w:val="auto"/>
        </w:rPr>
        <w:t>болг.</w:t>
      </w:r>
      <w:r>
        <w:rPr>
          <w:rStyle w:val="11"/>
          <w:color w:val="auto"/>
        </w:rPr>
        <w:fldChar w:fldCharType="end"/>
      </w:r>
      <w:r>
        <w:t> Твърдица) — город (до 28 марта 2013 года село</w:t>
      </w:r>
      <w:r>
        <w:rPr>
          <w:vertAlign w:val="superscript"/>
        </w:rPr>
        <w:t>)</w:t>
      </w:r>
      <w:r>
        <w:t> в юго-восточной части </w:t>
      </w:r>
      <w:r>
        <w:fldChar w:fldCharType="begin"/>
      </w:r>
      <w:r>
        <w:instrText xml:space="preserve"> HYPERLINK "https://ru.wikipedia.org/wiki/%D0%9C%D0%BE%D0%BB%D0%B4%D0%B0%D0%B2%D0%B8%D1%8F" </w:instrText>
      </w:r>
      <w:r>
        <w:fldChar w:fldCharType="separate"/>
      </w:r>
      <w:r>
        <w:rPr>
          <w:rStyle w:val="11"/>
          <w:color w:val="auto"/>
        </w:rPr>
        <w:t>Молдавии</w:t>
      </w:r>
      <w:r>
        <w:rPr>
          <w:rStyle w:val="11"/>
          <w:color w:val="auto"/>
        </w:rPr>
        <w:fldChar w:fldCharType="end"/>
      </w:r>
      <w:r>
        <w:t>. Твардица входит в состав </w:t>
      </w:r>
      <w:r>
        <w:fldChar w:fldCharType="begin"/>
      </w:r>
      <w:r>
        <w:instrText xml:space="preserve"> HYPERLINK "https://ru.wikipedia.org/wiki/%D0%A2%D0%B0%D1%80%D0%B0%D0%BA%D0%BB%D0%B8%D0%B9%D1%81%D0%BA%D0%B8%D0%B9_%D1%80%D0%B0%D0%B9%D0%BE%D0%BD" </w:instrText>
      </w:r>
      <w:r>
        <w:fldChar w:fldCharType="separate"/>
      </w:r>
      <w:r>
        <w:rPr>
          <w:rStyle w:val="11"/>
          <w:color w:val="auto"/>
        </w:rPr>
        <w:t>Тараклийского района</w:t>
      </w:r>
      <w:r>
        <w:rPr>
          <w:rStyle w:val="11"/>
          <w:color w:val="auto"/>
        </w:rPr>
        <w:fldChar w:fldCharType="end"/>
      </w:r>
      <w:r>
        <w:t>, в котором значительную часть населения составляют болгары. Население —</w:t>
      </w:r>
      <w:r>
        <w:rPr>
          <w:color w:val="0000FF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 xml:space="preserve"> </w:t>
      </w:r>
      <w:r>
        <w:t>3,8 тыс. человек (2024).</w:t>
      </w:r>
    </w:p>
    <w:p w14:paraId="6AC175F0">
      <w:pPr>
        <w:pStyle w:val="16"/>
        <w:shd w:val="clear" w:color="auto" w:fill="FFFFFF"/>
        <w:spacing w:before="0" w:beforeAutospacing="0" w:after="0" w:afterAutospacing="0"/>
        <w:jc w:val="both"/>
        <w:textAlignment w:val="baseline"/>
      </w:pPr>
      <w:r>
        <w:t>Бо́льшая часть населения — </w:t>
      </w:r>
      <w:r>
        <w:fldChar w:fldCharType="begin"/>
      </w:r>
      <w:r>
        <w:instrText xml:space="preserve"> HYPERLINK "https://ru.wikipedia.org/wiki/%D0%91%D0%BE%D0%BB%D0%B3%D0%B0%D1%80%D1%8B" </w:instrText>
      </w:r>
      <w:r>
        <w:fldChar w:fldCharType="separate"/>
      </w:r>
      <w:r>
        <w:rPr>
          <w:rStyle w:val="11"/>
          <w:color w:val="auto"/>
        </w:rPr>
        <w:t>болгары</w:t>
      </w:r>
      <w:r>
        <w:rPr>
          <w:rStyle w:val="11"/>
          <w:color w:val="auto"/>
        </w:rPr>
        <w:fldChar w:fldCharType="end"/>
      </w:r>
      <w:r>
        <w:t> (91,7%), язык общения — </w:t>
      </w:r>
      <w:r>
        <w:fldChar w:fldCharType="begin"/>
      </w:r>
      <w:r>
        <w:instrText xml:space="preserve"> HYPERLINK "https://ru.wikipedia.org/wiki/%D0%91%D0%BE%D0%BB%D0%B3%D0%B0%D1%80%D1%81%D0%BA%D0%B8%D0%B9_%D1%8F%D0%B7%D1%8B%D0%BA" </w:instrText>
      </w:r>
      <w:r>
        <w:fldChar w:fldCharType="separate"/>
      </w:r>
      <w:r>
        <w:rPr>
          <w:rStyle w:val="11"/>
          <w:color w:val="auto"/>
        </w:rPr>
        <w:t>болгарский</w:t>
      </w:r>
      <w:r>
        <w:rPr>
          <w:rStyle w:val="11"/>
          <w:color w:val="auto"/>
        </w:rPr>
        <w:fldChar w:fldCharType="end"/>
      </w:r>
      <w:r>
        <w:t>, основное вероисповедание — </w:t>
      </w:r>
      <w:r>
        <w:fldChar w:fldCharType="begin"/>
      </w:r>
      <w:r>
        <w:instrText xml:space="preserve"> HYPERLINK "https://ru.wikipedia.org/wiki/%D0%9F%D1%80%D0%B0%D0%B2%D0%BE%D1%81%D0%BB%D0%B0%D0%B2%D0%B8%D0%B5" </w:instrText>
      </w:r>
      <w:r>
        <w:fldChar w:fldCharType="separate"/>
      </w:r>
      <w:r>
        <w:rPr>
          <w:rStyle w:val="11"/>
          <w:color w:val="auto"/>
        </w:rPr>
        <w:t>православие</w:t>
      </w:r>
      <w:r>
        <w:rPr>
          <w:rStyle w:val="11"/>
          <w:color w:val="auto"/>
        </w:rPr>
        <w:fldChar w:fldCharType="end"/>
      </w:r>
      <w:r>
        <w:t>.</w:t>
      </w:r>
    </w:p>
    <w:p w14:paraId="7960740F">
      <w:pPr>
        <w:pStyle w:val="16"/>
        <w:shd w:val="clear" w:color="auto" w:fill="FFFFFF"/>
        <w:spacing w:before="0" w:beforeAutospacing="0" w:after="0" w:afterAutospacing="0"/>
        <w:jc w:val="both"/>
        <w:textAlignment w:val="baseline"/>
      </w:pPr>
      <w:r>
        <w:t>В Твардице развито производство зерна, винограда, табака, фруктов и овощей, работают предприятия по производству виноконьячных и шампанских изделий, сигаретное производство, мясоперерабатывающий завод, кирпичный завод, предприятие по пошиву одежды, две автозаправочные станции.</w:t>
      </w:r>
    </w:p>
    <w:p w14:paraId="264B89E5">
      <w:pPr>
        <w:pStyle w:val="16"/>
        <w:shd w:val="clear" w:color="auto" w:fill="FFFFFF"/>
        <w:spacing w:before="0" w:beforeAutospacing="0" w:after="0" w:afterAutospacing="0"/>
        <w:jc w:val="both"/>
        <w:textAlignment w:val="baseline"/>
      </w:pPr>
    </w:p>
    <w:p w14:paraId="0236DF01">
      <w:pPr>
        <w:ind w:firstLine="600"/>
        <w:rPr>
          <w:rFonts w:ascii="Times New Roman" w:hAnsi="Times New Roman" w:eastAsia="Times New Roman" w:cs="Times New Roman"/>
          <w:b/>
        </w:rPr>
      </w:pPr>
      <w:bookmarkStart w:id="94" w:name="bookmark=id.3x8tuzt" w:colFirst="0" w:colLast="0"/>
      <w:bookmarkEnd w:id="94"/>
      <w:bookmarkStart w:id="95" w:name="bookmark=id.4iylrwe" w:colFirst="0" w:colLast="0"/>
      <w:bookmarkEnd w:id="95"/>
      <w:bookmarkStart w:id="96" w:name="bookmark=id.2y3w247" w:colFirst="0" w:colLast="0"/>
      <w:bookmarkEnd w:id="96"/>
      <w:bookmarkStart w:id="97" w:name="bookmark=id.1d96cc0" w:colFirst="0" w:colLast="0"/>
      <w:bookmarkEnd w:id="97"/>
      <w:r>
        <w:rPr>
          <w:rFonts w:ascii="Times New Roman" w:hAnsi="Times New Roman" w:eastAsia="Times New Roman" w:cs="Times New Roman"/>
          <w:b/>
        </w:rPr>
        <w:t xml:space="preserve">Динамика контингента учащихся за последние 7 лет </w:t>
      </w:r>
    </w:p>
    <w:p w14:paraId="050B0498">
      <w:pPr>
        <w:ind w:firstLine="600"/>
        <w:rPr>
          <w:rFonts w:ascii="Times New Roman" w:hAnsi="Times New Roman" w:eastAsia="Times New Roman" w:cs="Times New Roman"/>
          <w:b/>
          <w:i/>
        </w:rPr>
      </w:pPr>
    </w:p>
    <w:tbl>
      <w:tblPr>
        <w:tblStyle w:val="9"/>
        <w:tblW w:w="10206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825"/>
        <w:gridCol w:w="1400"/>
        <w:gridCol w:w="820"/>
        <w:gridCol w:w="1819"/>
        <w:gridCol w:w="820"/>
        <w:gridCol w:w="1339"/>
        <w:gridCol w:w="1498"/>
      </w:tblGrid>
      <w:tr w14:paraId="41E85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710197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 xml:space="preserve">дата </w:t>
            </w:r>
          </w:p>
        </w:tc>
        <w:tc>
          <w:tcPr>
            <w:tcW w:w="825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41E3CB9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всего   уч-ся</w:t>
            </w:r>
          </w:p>
        </w:tc>
        <w:tc>
          <w:tcPr>
            <w:tcW w:w="14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9B62BE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всего уч-ся начальные классы</w:t>
            </w:r>
          </w:p>
        </w:tc>
        <w:tc>
          <w:tcPr>
            <w:tcW w:w="8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019C81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из них с ООП</w:t>
            </w:r>
          </w:p>
        </w:tc>
        <w:tc>
          <w:tcPr>
            <w:tcW w:w="18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50E173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Всего уч-ся гимназические классы</w:t>
            </w:r>
          </w:p>
        </w:tc>
        <w:tc>
          <w:tcPr>
            <w:tcW w:w="8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D48013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из них с ООП</w:t>
            </w:r>
          </w:p>
        </w:tc>
        <w:tc>
          <w:tcPr>
            <w:tcW w:w="13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57DFAD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всего уч-ся лицейские классы</w:t>
            </w:r>
          </w:p>
        </w:tc>
        <w:tc>
          <w:tcPr>
            <w:tcW w:w="14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70C848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из них с ООП</w:t>
            </w:r>
          </w:p>
        </w:tc>
      </w:tr>
      <w:tr w14:paraId="160BD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E52E5BD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BEE3D8F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14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1E247E4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B84E683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8A3F124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7B10C8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13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D94CB3F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607705C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</w:tr>
      <w:tr w14:paraId="4FDD0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3828BBB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FB88779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14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BA3D440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005E10F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1905C5D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D44709D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13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1B36B6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9085A76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</w:tr>
      <w:tr w14:paraId="288F2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4F3076C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2994B52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14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C2551E1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CEFA18B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DD420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A43758F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13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E6DEB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6FF39DB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</w:tr>
      <w:tr w14:paraId="46C2D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500352A1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10.09.2017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4F05955E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419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034AC1A0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140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5080CCD8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0ABB389B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213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5F20A223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7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7CBDD30B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66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6BF09D3E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0</w:t>
            </w:r>
          </w:p>
        </w:tc>
      </w:tr>
      <w:tr w14:paraId="36FA3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4907691B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31.05.2018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700A319B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415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20CDF642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140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2D0FADCE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6273117F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209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3439F83D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8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4673BAEE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66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7195534D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3</w:t>
            </w:r>
          </w:p>
        </w:tc>
      </w:tr>
      <w:tr w14:paraId="6C9A9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0817D2F5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10.09.2018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66C95FB9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424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0A5D0F78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156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2A00E116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1FF6634F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197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58874052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7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28D50DBD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71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16430262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</w:t>
            </w:r>
          </w:p>
        </w:tc>
      </w:tr>
      <w:tr w14:paraId="30A6B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522393D1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31.05.2019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6B726D6F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425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641591DF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158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2206E9E1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7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7162F32A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196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6C60CC24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9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118A13DB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71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66124B40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3</w:t>
            </w:r>
          </w:p>
        </w:tc>
      </w:tr>
      <w:tr w14:paraId="5BBA4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5C94FEE4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10.09.2019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01D5B79F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417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135083EE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154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29DCA2F2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4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4C879372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195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569ACE75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5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0B8D21AF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68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7BFCBC6A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3</w:t>
            </w:r>
          </w:p>
        </w:tc>
      </w:tr>
      <w:tr w14:paraId="1D46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4BE97FF3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31.05.2020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453368A1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418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6EE93D41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155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5F00F555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4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5F3C0C7D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195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7F37B6DE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6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76A66F2B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68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6B50455C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3</w:t>
            </w:r>
          </w:p>
        </w:tc>
      </w:tr>
      <w:tr w14:paraId="478AA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52FA078B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10.09.2020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62806B33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482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5210865D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163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6FA51C82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4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687956AB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238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2F8280DA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13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69074EEB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81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571C613F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</w:t>
            </w:r>
          </w:p>
        </w:tc>
      </w:tr>
      <w:tr w14:paraId="7A76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6BE7D41D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31.05.2021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1CA67761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483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0FE89806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164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336B76EC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5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718E27C3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238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329D209A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15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5155CD17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81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47E8FA01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</w:t>
            </w:r>
          </w:p>
        </w:tc>
      </w:tr>
      <w:tr w14:paraId="14754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1438BDEC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10.09.2021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74DDC017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464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6DDEE3D1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173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58CA82BE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6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0F5F3B18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205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715909B4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12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340E6869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86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24341A5C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</w:t>
            </w:r>
          </w:p>
        </w:tc>
      </w:tr>
      <w:tr w14:paraId="50F9D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7C8B06DA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31.05.2022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23F9690C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457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642A95D3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169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66E596E9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7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1FF504DE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204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0370DD28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13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25E87BBB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84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71F3CB40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</w:t>
            </w:r>
          </w:p>
        </w:tc>
      </w:tr>
      <w:tr w14:paraId="29866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45335A9E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10.09.2022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23800FCF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440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379221DE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151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6D020555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6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48B0769B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204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32F8F66E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12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2D6C64F8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85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1F0ECE5E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</w:t>
            </w:r>
          </w:p>
        </w:tc>
      </w:tr>
      <w:tr w14:paraId="6A444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76A60E14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31.05.2023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3D46CC47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438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43B8539A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149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60BEC491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7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43150414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204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0BB5F966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13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1532AF86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85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4823D7BA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</w:t>
            </w:r>
          </w:p>
        </w:tc>
      </w:tr>
      <w:tr w14:paraId="7CDB9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5130FD87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10.09.2023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4BD8AFD3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391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48F261E2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132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163B86FF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4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7689421A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191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634C4BA0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15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73A76A06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68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215DDAE3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</w:t>
            </w:r>
          </w:p>
        </w:tc>
      </w:tr>
    </w:tbl>
    <w:p w14:paraId="30DB874C">
      <w:pPr>
        <w:ind w:firstLine="600"/>
        <w:rPr>
          <w:rFonts w:ascii="Times New Roman" w:hAnsi="Times New Roman" w:eastAsia="Times New Roman" w:cs="Times New Roman"/>
        </w:rPr>
      </w:pPr>
    </w:p>
    <w:p w14:paraId="7E0FF698">
      <w:pPr>
        <w:ind w:firstLine="600"/>
        <w:jc w:val="both"/>
        <w:rPr>
          <w:rFonts w:ascii="Times New Roman" w:hAnsi="Times New Roman" w:eastAsia="Times New Roman" w:cs="Times New Roman"/>
        </w:rPr>
      </w:pPr>
    </w:p>
    <w:p w14:paraId="35051784">
      <w:pPr>
        <w:ind w:firstLine="60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Показатель Обязательного охвата обучением детей в возрасте с 7-16 лет в ТЛ Твардица составляет 100%.За 7 лет контингент учащихся ТЛ Твардица сократился на 28 детей, что составляет около 7 %. </w:t>
      </w:r>
    </w:p>
    <w:p w14:paraId="352F2138">
      <w:pPr>
        <w:ind w:firstLine="64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2020-2021 г. ТЛ Твардица был реорганизован путем объединения с гимназией г. Твардица, что привело к увеличению контингента учащихся на тот момент С 2020-2021 уч. г. количество учащихся сократилось на 92 учащихся, что составляет 19%.  Отрицательная динамика контингента детей школьного возраста сохраняется из года в год, что, несомненно влияет на наполняемость классов: </w:t>
      </w:r>
    </w:p>
    <w:tbl>
      <w:tblPr>
        <w:tblStyle w:val="9"/>
        <w:tblW w:w="912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2410"/>
        <w:gridCol w:w="1984"/>
        <w:gridCol w:w="2161"/>
      </w:tblGrid>
      <w:tr w14:paraId="31B69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56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029702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Учебный год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8CCFB14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всего   уч-ся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99B613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Кол-во классов</w:t>
            </w:r>
          </w:p>
        </w:tc>
        <w:tc>
          <w:tcPr>
            <w:tcW w:w="216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AAF171F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Средняя наполняемость классов</w:t>
            </w:r>
          </w:p>
        </w:tc>
      </w:tr>
      <w:tr w14:paraId="588AE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4E7A6794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2017-2018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4ACE48F5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419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1CECA9C4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18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</w:tcPr>
          <w:p w14:paraId="1A4757FB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23</w:t>
            </w:r>
          </w:p>
        </w:tc>
      </w:tr>
      <w:tr w14:paraId="7808F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19CD9FF6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2018-2019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67985654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424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4718508B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19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</w:tcPr>
          <w:p w14:paraId="181F978E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22</w:t>
            </w:r>
          </w:p>
        </w:tc>
      </w:tr>
      <w:tr w14:paraId="28A35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0A18034F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2019-2020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7E692645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417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2D4917C1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20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</w:tcPr>
          <w:p w14:paraId="3E1EE7AC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21</w:t>
            </w:r>
          </w:p>
        </w:tc>
      </w:tr>
      <w:tr w14:paraId="4FFA2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58B14EF2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2020-2021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00BEA436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482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4F0626D5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21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</w:tcPr>
          <w:p w14:paraId="0A4AE0CB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23</w:t>
            </w:r>
          </w:p>
        </w:tc>
      </w:tr>
      <w:tr w14:paraId="04C5E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2EA9C24A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2021-2022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2BC9D8C4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464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44D39A27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21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</w:tcPr>
          <w:p w14:paraId="4425F7D1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22</w:t>
            </w:r>
          </w:p>
        </w:tc>
      </w:tr>
      <w:tr w14:paraId="5C6BC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2364F6BF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2022-2023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7C24C23C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440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6292025D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21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</w:tcPr>
          <w:p w14:paraId="35C0CDAC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21</w:t>
            </w:r>
          </w:p>
        </w:tc>
      </w:tr>
      <w:tr w14:paraId="624F1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41DACD31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2023-2024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5E454E34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391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</w:tcPr>
          <w:p w14:paraId="3B36F6D4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19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</w:tcPr>
          <w:p w14:paraId="10EFB199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21</w:t>
            </w:r>
          </w:p>
        </w:tc>
      </w:tr>
    </w:tbl>
    <w:p w14:paraId="2DECEC7D">
      <w:pPr>
        <w:keepNext/>
        <w:keepLines/>
        <w:tabs>
          <w:tab w:val="left" w:pos="714"/>
        </w:tabs>
        <w:rPr>
          <w:rFonts w:ascii="Times New Roman" w:hAnsi="Times New Roman" w:eastAsia="Times New Roman" w:cs="Times New Roman"/>
        </w:rPr>
      </w:pPr>
      <w:bookmarkStart w:id="98" w:name="bookmark=id.243i4a2" w:colFirst="0" w:colLast="0"/>
      <w:bookmarkEnd w:id="98"/>
      <w:bookmarkStart w:id="99" w:name="bookmark=id.3oy7u29" w:colFirst="0" w:colLast="0"/>
      <w:bookmarkEnd w:id="99"/>
      <w:bookmarkStart w:id="100" w:name="bookmark=id.14ykbeg" w:colFirst="0" w:colLast="0"/>
      <w:bookmarkEnd w:id="100"/>
      <w:bookmarkStart w:id="101" w:name="bookmark=id.j8sehv" w:colFirst="0" w:colLast="0"/>
      <w:bookmarkEnd w:id="101"/>
    </w:p>
    <w:p w14:paraId="4C82EF2C">
      <w:pPr>
        <w:keepNext/>
        <w:keepLines/>
        <w:tabs>
          <w:tab w:val="left" w:pos="714"/>
        </w:tabs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/>
          <w:color w:val="auto"/>
        </w:rPr>
        <w:t xml:space="preserve"> Семья и воспитание.</w:t>
      </w:r>
    </w:p>
    <w:p w14:paraId="7B3DBFD0">
      <w:pPr>
        <w:ind w:firstLine="58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По состоянию на 2023-2024 учебный  год 390 учащихся посещают учебное  заведение. Согласно статистическим данным: 18,2</w:t>
      </w:r>
      <w:bookmarkStart w:id="102" w:name="bookmark=id.338fx5o" w:colFirst="0" w:colLast="0"/>
      <w:bookmarkEnd w:id="102"/>
      <w:r>
        <w:rPr>
          <w:rFonts w:ascii="Times New Roman" w:hAnsi="Times New Roman" w:eastAsia="Times New Roman" w:cs="Times New Roman"/>
          <w:color w:val="auto"/>
        </w:rPr>
        <w:t>% учащихся всего контингента учеников города  составляют из многодетных семей, 13,5 % учащихся из неполных семей,</w:t>
      </w:r>
    </w:p>
    <w:p w14:paraId="712FD6E0">
      <w:pPr>
        <w:numPr>
          <w:ilvl w:val="0"/>
          <w:numId w:val="1"/>
        </w:numPr>
        <w:tabs>
          <w:tab w:val="left" w:pos="1294"/>
        </w:tabs>
        <w:ind w:firstLine="9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единственный родитель находится за границей 4,10%</w:t>
      </w:r>
    </w:p>
    <w:p w14:paraId="3048A7AA">
      <w:pPr>
        <w:numPr>
          <w:ilvl w:val="0"/>
          <w:numId w:val="1"/>
        </w:numPr>
        <w:tabs>
          <w:tab w:val="left" w:pos="1294"/>
        </w:tabs>
        <w:ind w:firstLine="94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учащиеся из малоимущих семей 2,30%</w:t>
      </w:r>
    </w:p>
    <w:p w14:paraId="03959F98">
      <w:pPr>
        <w:numPr>
          <w:ilvl w:val="0"/>
          <w:numId w:val="1"/>
        </w:numPr>
        <w:tabs>
          <w:tab w:val="left" w:pos="1294"/>
        </w:tabs>
        <w:ind w:firstLine="94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учащиеся сироты, полусироты  6,66%</w:t>
      </w:r>
    </w:p>
    <w:p w14:paraId="5129C292">
      <w:pPr>
        <w:numPr>
          <w:ilvl w:val="0"/>
          <w:numId w:val="1"/>
        </w:numPr>
        <w:tabs>
          <w:tab w:val="left" w:pos="1294"/>
        </w:tabs>
        <w:ind w:firstLine="94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учащиеся находящиеся под опекой/ попечительством 6,66%</w:t>
      </w:r>
    </w:p>
    <w:p w14:paraId="6411A450">
      <w:pPr>
        <w:numPr>
          <w:ilvl w:val="0"/>
          <w:numId w:val="1"/>
        </w:numPr>
        <w:tabs>
          <w:tab w:val="left" w:pos="1294"/>
        </w:tabs>
        <w:ind w:firstLine="94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учащиеся где оба родителя выезжают на заработки 2,30%</w:t>
      </w:r>
    </w:p>
    <w:p w14:paraId="3C098CD1">
      <w:pPr>
        <w:numPr>
          <w:ilvl w:val="0"/>
          <w:numId w:val="1"/>
        </w:numPr>
        <w:tabs>
          <w:tab w:val="left" w:pos="1294"/>
        </w:tabs>
        <w:ind w:left="1300" w:hanging="360"/>
        <w:jc w:val="both"/>
        <w:rPr>
          <w:rFonts w:ascii="Times New Roman" w:hAnsi="Times New Roman" w:cs="Times New Roman"/>
          <w:color w:val="auto"/>
        </w:rPr>
      </w:pPr>
      <w:bookmarkStart w:id="103" w:name="bookmark=id.42ddq1a" w:colFirst="0" w:colLast="0"/>
      <w:bookmarkEnd w:id="103"/>
      <w:r>
        <w:rPr>
          <w:rFonts w:ascii="Times New Roman" w:hAnsi="Times New Roman" w:eastAsia="Times New Roman" w:cs="Times New Roman"/>
          <w:color w:val="auto"/>
        </w:rPr>
        <w:t>чуть менее 23% учеников -это дети из семей, в которых один из родителей выезжают на заработки .</w:t>
      </w:r>
    </w:p>
    <w:p w14:paraId="37DF8D13">
      <w:pPr>
        <w:numPr>
          <w:ilvl w:val="0"/>
          <w:numId w:val="1"/>
        </w:numPr>
        <w:tabs>
          <w:tab w:val="left" w:pos="1294"/>
        </w:tabs>
        <w:ind w:left="1300" w:hanging="360"/>
        <w:jc w:val="both"/>
        <w:rPr>
          <w:rFonts w:ascii="Times New Roman" w:hAnsi="Times New Roman" w:cs="Times New Roman"/>
          <w:color w:val="auto"/>
        </w:rPr>
      </w:pPr>
      <w:bookmarkStart w:id="104" w:name="bookmark=id.2hio093" w:colFirst="0" w:colLast="0"/>
      <w:bookmarkEnd w:id="104"/>
      <w:r>
        <w:rPr>
          <w:rFonts w:ascii="Times New Roman" w:hAnsi="Times New Roman" w:eastAsia="Times New Roman" w:cs="Times New Roman"/>
          <w:color w:val="auto"/>
        </w:rPr>
        <w:t>Более 76,9 % учащихся города Твардица  находятся сложной ситуации, которая негативно сказывается на их психоэмоциональном развитии.</w:t>
      </w:r>
    </w:p>
    <w:p w14:paraId="1C19CA89">
      <w:pPr>
        <w:ind w:firstLine="58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Состав семьи, сложная финансовая ситуация в семье, длительное отсутствие родительского внимания оказывает сильное воздействие на систему образования в городе. Среди наиболее уязвимых групп детей, учащихся и молодёжи в социально образовательной системе продолжают оставаться выходцы из малообеспеченных семей, из семей с очень низким доходом родителей, лица с ограниченными возможностями.</w:t>
      </w:r>
    </w:p>
    <w:p w14:paraId="4F56AF72">
      <w:pPr>
        <w:ind w:firstLine="58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Процесс психосоциальной адаптации детей в образовательном  учреждении  носит непрерывный характер. Результаты исследований психосоциальной адаптации детей и молодёжи, показателей перехода во взрослую жизнь свидетельствуют о том, что внутренняя эффективность в системе достаточно высокая, что касается уровня окончания школы без отсева и/или второгодников. В то же самое время существуют уязвимые группы, представляющие повышенный риск психосоциальной и образовательной адаптации вплоть до среднего образования, особенно детей с ограниченными возможностями, детей в ситуациях риска или в затруднительной ситуации, детей из социально уязвимых семей.Дети, чьи родители эмигрировали за границу, сталкиваются с множеством специфических проблем с точки зрения участия в образовании. Другие риски, связанные со школой, включают снижение мотивации.</w:t>
      </w:r>
    </w:p>
    <w:p w14:paraId="306475D5">
      <w:pPr>
        <w:ind w:firstLine="58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Затягивание решения проблем доступа, психосоциальной и образовательной адаптации людей из разных социально уязвимых слоев населения, в том числе детей- беженцев, детей, оставшихся без попечения родителей, детей с ограниченными возможностями или девиантным поведением, приведёт к несоблюдению основных прав детей и ограничению доступа к образованию. Система образования не укрепит свой потенциал для поддержки молодого поколения в их безопасном и здоровом процессе перехода к взрослой жизни, что отразится на результатах школьного обучения и станет препятствием для благополучия детей, подростков и молодежи и устойчивого развития общества.</w:t>
      </w:r>
      <w:bookmarkStart w:id="105" w:name="bookmark=id.1f7o1he" w:colFirst="0" w:colLast="0"/>
      <w:bookmarkEnd w:id="105"/>
      <w:bookmarkStart w:id="106" w:name="bookmark=id.2981zbj" w:colFirst="0" w:colLast="0"/>
      <w:bookmarkEnd w:id="106"/>
      <w:bookmarkStart w:id="107" w:name="bookmark=id.odc9jc" w:colFirst="0" w:colLast="0"/>
      <w:bookmarkEnd w:id="107"/>
      <w:bookmarkStart w:id="108" w:name="bookmark=id.3z7bk57" w:colFirst="0" w:colLast="0"/>
      <w:bookmarkEnd w:id="108"/>
      <w:bookmarkStart w:id="109" w:name="bookmark=id.4kx3h1s" w:colFirst="0" w:colLast="0"/>
      <w:bookmarkEnd w:id="109"/>
      <w:bookmarkStart w:id="110" w:name="bookmark=id.38czs75" w:colFirst="0" w:colLast="0"/>
      <w:bookmarkEnd w:id="110"/>
      <w:bookmarkStart w:id="111" w:name="bookmark=id.3u2rp3q" w:colFirst="0" w:colLast="0"/>
      <w:bookmarkEnd w:id="111"/>
      <w:bookmarkStart w:id="112" w:name="bookmark=id.302dr9l" w:colFirst="0" w:colLast="0"/>
      <w:bookmarkEnd w:id="112"/>
    </w:p>
    <w:p w14:paraId="2F7EE125">
      <w:pPr>
        <w:ind w:firstLine="580"/>
        <w:jc w:val="both"/>
        <w:rPr>
          <w:rFonts w:ascii="Times New Roman" w:hAnsi="Times New Roman" w:eastAsia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/>
        </w:rPr>
        <w:t xml:space="preserve">Финансирование </w:t>
      </w:r>
    </w:p>
    <w:p w14:paraId="0001A620">
      <w:pPr>
        <w:ind w:firstLine="58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Доходы бюджета на 2024 год составляют 9,2 млн леев. Трансферты из государственного бюджета составят 100,00 %.</w:t>
      </w:r>
    </w:p>
    <w:p w14:paraId="2C79A982">
      <w:pPr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Одной из острых проблем, оказывающих сильное финансовое воздействие, является отсутствие  возможностей участия в проектной деятельности   образовательным учреждениям,так как не являются собственником здания. Как следствие, постоянное увеличение государственного финансирования, сопровождающееся уменьшением количества учащихся, приводит к преувеличенному росту единичных затрат, без значительного улучшения качества образовательного процесса. </w:t>
      </w:r>
    </w:p>
    <w:p w14:paraId="0E4B64FD">
      <w:pPr>
        <w:keepNext/>
        <w:keepLines/>
        <w:tabs>
          <w:tab w:val="left" w:pos="1364"/>
        </w:tabs>
        <w:rPr>
          <w:rFonts w:ascii="Times New Roman" w:hAnsi="Times New Roman" w:eastAsia="Times New Roman" w:cs="Times New Roman"/>
          <w:b/>
        </w:rPr>
      </w:pPr>
      <w:bookmarkStart w:id="113" w:name="bookmark=id.3dhjn8m" w:colFirst="0" w:colLast="0"/>
      <w:bookmarkEnd w:id="113"/>
      <w:bookmarkStart w:id="114" w:name="bookmark=id.2eclud0" w:colFirst="0" w:colLast="0"/>
      <w:bookmarkEnd w:id="114"/>
      <w:bookmarkStart w:id="115" w:name="bookmark=id.thw4kt" w:colFirst="0" w:colLast="0"/>
      <w:bookmarkEnd w:id="115"/>
      <w:bookmarkStart w:id="116" w:name="bookmark=id.1smtxgf" w:colFirst="0" w:colLast="0"/>
      <w:bookmarkEnd w:id="116"/>
    </w:p>
    <w:p w14:paraId="3357A9B0">
      <w:pPr>
        <w:keepNext/>
        <w:keepLines/>
        <w:tabs>
          <w:tab w:val="left" w:pos="136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Эффективность инклюзивного образования.</w:t>
      </w:r>
    </w:p>
    <w:p w14:paraId="536C8188">
      <w:pPr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Бюджет, выделяемый на инклюзивное образование составляет 2% от бюджета УЗ. Он идет на оплату труда вспомогательного педагогического персонала. </w:t>
      </w:r>
    </w:p>
    <w:p w14:paraId="3016DB68">
      <w:pPr>
        <w:ind w:firstLine="142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Основные проблемы инклюзивного образования в ТЛ Твардица – это:</w:t>
      </w:r>
    </w:p>
    <w:p w14:paraId="1E8E0CCB">
      <w:pPr>
        <w:pStyle w:val="110"/>
        <w:numPr>
          <w:ilvl w:val="0"/>
          <w:numId w:val="7"/>
        </w:numPr>
        <w:ind w:left="851" w:hanging="425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ограниченная доступность к физической среде службы; </w:t>
      </w:r>
    </w:p>
    <w:p w14:paraId="666BBF7B">
      <w:pPr>
        <w:pStyle w:val="110"/>
        <w:numPr>
          <w:ilvl w:val="0"/>
          <w:numId w:val="7"/>
        </w:numPr>
        <w:ind w:left="851" w:hanging="425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недостаточный бюджет; </w:t>
      </w:r>
    </w:p>
    <w:p w14:paraId="58400358">
      <w:pPr>
        <w:pStyle w:val="110"/>
        <w:numPr>
          <w:ilvl w:val="0"/>
          <w:numId w:val="7"/>
        </w:numPr>
        <w:ind w:left="851" w:hanging="425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услуги инклюзивного образования, рассчитанные исходя из количества детей с ООП, не соответствующие их индивидуальным потребностям; </w:t>
      </w:r>
    </w:p>
    <w:p w14:paraId="38CB81CC">
      <w:pPr>
        <w:pStyle w:val="110"/>
        <w:numPr>
          <w:ilvl w:val="0"/>
          <w:numId w:val="7"/>
        </w:numPr>
        <w:ind w:left="851" w:hanging="425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отсутствие логопеда в лицее; </w:t>
      </w:r>
    </w:p>
    <w:p w14:paraId="35DB450F">
      <w:pPr>
        <w:pStyle w:val="110"/>
        <w:numPr>
          <w:ilvl w:val="0"/>
          <w:numId w:val="7"/>
        </w:numPr>
        <w:ind w:left="851" w:hanging="425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методологии, не адаптированные к специфике обучения детей с интеллектуальными и сенсорными нарушениями, с расстройствами аутистического спектра, с трудностями в обучении, нарушениями поведения. </w:t>
      </w:r>
    </w:p>
    <w:p w14:paraId="3AAF0871">
      <w:pPr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Отсутствие педагогического персонала по конкретным направлениям ограничения возможностей (нарушения речи и поведения, задержка развития и аутизм, тяжёлые нервно-психические расстройства, нарушения опорно-двигательного аппарата, нарушения слуха и зрения) - препятствия для эффективности инклюзивного образования.</w:t>
      </w:r>
    </w:p>
    <w:p w14:paraId="5A802A55">
      <w:pPr>
        <w:pStyle w:val="110"/>
        <w:keepNext/>
        <w:keepLines/>
        <w:tabs>
          <w:tab w:val="left" w:pos="704"/>
        </w:tabs>
        <w:rPr>
          <w:rFonts w:ascii="Times New Roman" w:hAnsi="Times New Roman" w:eastAsia="Times New Roman" w:cs="Times New Roman"/>
          <w:b/>
        </w:rPr>
      </w:pPr>
      <w:bookmarkStart w:id="117" w:name="bookmark=id.3qwpj7n" w:colFirst="0" w:colLast="0"/>
      <w:bookmarkEnd w:id="117"/>
      <w:bookmarkStart w:id="118" w:name="bookmark=id.16x20ju" w:colFirst="0" w:colLast="0"/>
      <w:bookmarkEnd w:id="118"/>
      <w:bookmarkStart w:id="119" w:name="bookmark=id.4cmhg48" w:colFirst="0" w:colLast="0"/>
      <w:bookmarkEnd w:id="119"/>
      <w:bookmarkStart w:id="120" w:name="bookmark=id.2rrrqc1" w:colFirst="0" w:colLast="0"/>
      <w:bookmarkEnd w:id="120"/>
    </w:p>
    <w:p w14:paraId="236BF74E">
      <w:pPr>
        <w:pStyle w:val="110"/>
        <w:keepNext/>
        <w:keepLines/>
        <w:tabs>
          <w:tab w:val="left" w:pos="704"/>
        </w:tabs>
      </w:pPr>
      <w:r>
        <w:rPr>
          <w:rFonts w:ascii="Times New Roman" w:hAnsi="Times New Roman" w:eastAsia="Times New Roman" w:cs="Times New Roman"/>
          <w:b/>
        </w:rPr>
        <w:t>Человеческие ресурсы.</w:t>
      </w:r>
    </w:p>
    <w:p w14:paraId="25992DD8">
      <w:pPr>
        <w:spacing w:after="500" w:line="276" w:lineRule="auto"/>
        <w:ind w:firstLine="58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drawing>
          <wp:inline distT="0" distB="0" distL="0" distR="0">
            <wp:extent cx="4726305" cy="3009900"/>
            <wp:effectExtent l="0" t="0" r="1714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C0A346D">
      <w:pPr>
        <w:spacing w:after="500" w:line="276" w:lineRule="auto"/>
        <w:ind w:firstLine="58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drawing>
          <wp:inline distT="0" distB="0" distL="0" distR="0">
            <wp:extent cx="4861560" cy="2356485"/>
            <wp:effectExtent l="0" t="0" r="15240" b="247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A01D434">
      <w:pPr>
        <w:spacing w:after="159" w:line="14" w:lineRule="auto"/>
      </w:pPr>
    </w:p>
    <w:p w14:paraId="68BD68DC">
      <w:pPr>
        <w:ind w:firstLine="499"/>
        <w:jc w:val="both"/>
        <w:rPr>
          <w:rFonts w:ascii="Times New Roman" w:hAnsi="Times New Roman" w:eastAsia="Times New Roman" w:cs="Times New Roman"/>
        </w:rPr>
      </w:pPr>
      <w:bookmarkStart w:id="121" w:name="bookmark=id.3nqndbk" w:colFirst="0" w:colLast="0"/>
      <w:bookmarkEnd w:id="121"/>
      <w:bookmarkStart w:id="122" w:name="bookmark=id.i17xr6" w:colFirst="0" w:colLast="0"/>
      <w:bookmarkEnd w:id="122"/>
      <w:bookmarkStart w:id="123" w:name="bookmark=id.22vxnjd" w:colFirst="0" w:colLast="0"/>
      <w:bookmarkEnd w:id="123"/>
      <w:r>
        <w:rPr>
          <w:rFonts w:ascii="Times New Roman" w:hAnsi="Times New Roman" w:eastAsia="Times New Roman" w:cs="Times New Roman"/>
        </w:rPr>
        <w:t>Из всей численности кадров 31 (77,5%) обладают дидактической категорией, в том числе: высшая дидактическая категория - 2 педагога, первая - 12, вторая - 17.</w:t>
      </w:r>
    </w:p>
    <w:p w14:paraId="0269CB24">
      <w:pPr>
        <w:spacing w:after="100" w:line="276" w:lineRule="auto"/>
        <w:ind w:firstLine="50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drawing>
          <wp:inline distT="0" distB="0" distL="0" distR="0">
            <wp:extent cx="4539615" cy="2472690"/>
            <wp:effectExtent l="0" t="0" r="13335" b="2286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34CDA25">
      <w:pPr>
        <w:ind w:firstLine="50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posOffset>889635</wp:posOffset>
            </wp:positionH>
            <wp:positionV relativeFrom="margin">
              <wp:posOffset>1752600</wp:posOffset>
            </wp:positionV>
            <wp:extent cx="4212590" cy="463550"/>
            <wp:effectExtent l="0" t="0" r="0" b="0"/>
            <wp:wrapNone/>
            <wp:docPr id="17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1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259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</w:rPr>
        <w:t xml:space="preserve">На функциональность и результативность системы образования влияет количественный, качественный, гендерный, возрастной фактор в области человеческих ресурсов, а также низкий уровень мотивации и профессиональной удовлетворённости работников системы, недостаточное количество вступающих в систему молодых специалистов, нехватка квалифицированных преподавателей, значительная доля педагогического персонала в возрасте до и старше 60 лет, гендерный дисбаланс в структуре преподавательского состава. </w:t>
      </w:r>
    </w:p>
    <w:p w14:paraId="70A48CDA">
      <w:pPr>
        <w:ind w:firstLine="5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Всего за 7 лет численность педагогического персонала в районе Тараклия сократилась - на 17%, в ТЛ Твардица – на 7%.</w:t>
      </w:r>
    </w:p>
    <w:p w14:paraId="6B8895FF">
      <w:pPr>
        <w:ind w:firstLine="50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«Кадровый вопрос» остается самым важным в системе образования. Учебное заведение ощущает нехватку педагогов, прежде всего, молодых, происходит естественный процесс «старения» учительских кадров. </w:t>
      </w:r>
    </w:p>
    <w:p w14:paraId="6922B43A">
      <w:pPr>
        <w:ind w:firstLine="56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На перспективу ближайших лет ТЛ Твардица  начнёт испытывать трудности в кадровом обеспечении преподавания таких школьных предметов, как математика, физика, география.</w:t>
      </w:r>
    </w:p>
    <w:p w14:paraId="05357EE1">
      <w:pPr>
        <w:ind w:firstLine="56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Значительное сокращение числа детей/учеников, вызовы рынка труда, социальные, экономические и психологические условия, массовая эмиграция населения, в том числе педагогического персонала, потеря привлекательности профессии учителя основные факторы, определяющие значительные количественные и качественные изменения человеческих ресурсов в системе образования за последние 7 лет.</w:t>
      </w:r>
    </w:p>
    <w:p w14:paraId="7C142BF3">
      <w:pPr>
        <w:pStyle w:val="110"/>
        <w:keepNext/>
        <w:keepLines/>
        <w:tabs>
          <w:tab w:val="left" w:pos="1444"/>
        </w:tabs>
        <w:rPr>
          <w:rFonts w:ascii="Times New Roman" w:hAnsi="Times New Roman" w:cs="Times New Roman"/>
        </w:rPr>
      </w:pPr>
      <w:bookmarkStart w:id="124" w:name="bookmark=id.1ulbmlt" w:colFirst="0" w:colLast="0"/>
      <w:bookmarkEnd w:id="124"/>
      <w:bookmarkStart w:id="125" w:name="bookmark=id.3fg1ce0" w:colFirst="0" w:colLast="0"/>
      <w:bookmarkEnd w:id="125"/>
      <w:bookmarkStart w:id="126" w:name="bookmark=id.2gb3jie" w:colFirst="0" w:colLast="0"/>
      <w:bookmarkEnd w:id="126"/>
      <w:bookmarkStart w:id="127" w:name="bookmark=id.vgdtq7" w:colFirst="0" w:colLast="0"/>
      <w:bookmarkEnd w:id="127"/>
      <w:r>
        <w:rPr>
          <w:rFonts w:ascii="Times New Roman" w:hAnsi="Times New Roman" w:eastAsia="Times New Roman" w:cs="Times New Roman"/>
          <w:b/>
          <w:i/>
        </w:rPr>
        <w:t>Качество образования.</w:t>
      </w:r>
    </w:p>
    <w:p w14:paraId="46F19718">
      <w:pPr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Важный показатель - это прежде всего результаты обучения и воспитания. </w:t>
      </w:r>
    </w:p>
    <w:p w14:paraId="650D95ED">
      <w:pPr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Знание качества достигаемых результатов обучения – непременное условие успешной работы учителя, иначе его деятельность теряет смысл.</w:t>
      </w:r>
    </w:p>
    <w:p w14:paraId="0A5DBCD3">
      <w:pPr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Итоги национального тестирования, национальных выпускных экзаменов за гимназический курс образования и экзамены на степень бакалавра становятся важным аналитическим источником информации об уровне общеобразовательной подготовки учащихся и дают основания для принятия управленческих решений по совершенствованию системы контроля качества образования и подготовки выпускников.</w:t>
      </w:r>
    </w:p>
    <w:p w14:paraId="61AAB67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Представим краткий результат образовательного процесса по ступеням обучения.</w:t>
      </w:r>
    </w:p>
    <w:p w14:paraId="715CCCDA">
      <w:pPr>
        <w:jc w:val="center"/>
        <w:rPr>
          <w:rFonts w:ascii="Times New Roman" w:hAnsi="Times New Roman" w:eastAsia="Times New Roman" w:cs="Times New Roman"/>
          <w:b/>
          <w:i/>
        </w:rPr>
      </w:pPr>
    </w:p>
    <w:p w14:paraId="2A2F2539">
      <w:pPr>
        <w:jc w:val="center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  <w:b/>
          <w:i/>
        </w:rPr>
        <w:t>Успеваемость учащихся 1-4 классов  за  2020-2021, 2021 - 2022, 2022 -2023  учебные годы</w:t>
      </w:r>
    </w:p>
    <w:p w14:paraId="02518C93">
      <w:pPr>
        <w:jc w:val="right"/>
        <w:rPr>
          <w:rFonts w:ascii="Times New Roman" w:hAnsi="Times New Roman" w:eastAsia="Times New Roman" w:cs="Times New Roman"/>
        </w:rPr>
      </w:pPr>
    </w:p>
    <w:tbl>
      <w:tblPr>
        <w:tblStyle w:val="9"/>
        <w:tblW w:w="10185" w:type="dxa"/>
        <w:tblInd w:w="-60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2089"/>
        <w:gridCol w:w="1785"/>
        <w:gridCol w:w="1380"/>
        <w:gridCol w:w="3000"/>
      </w:tblGrid>
      <w:tr w14:paraId="3FFE2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14:paraId="5156A231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Учебный год</w:t>
            </w:r>
          </w:p>
        </w:tc>
        <w:tc>
          <w:tcPr>
            <w:tcW w:w="2089" w:type="dxa"/>
            <w:vMerge w:val="restart"/>
            <w:shd w:val="clear" w:color="auto" w:fill="auto"/>
            <w:vAlign w:val="center"/>
          </w:tcPr>
          <w:p w14:paraId="541683B7">
            <w:pPr>
              <w:widowControl/>
              <w:jc w:val="center"/>
              <w:rPr>
                <w:rFonts w:ascii="Times New Roman" w:hAnsi="Times New Roman" w:eastAsia="Times New Roman" w:cs="Times New Roman"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6600"/>
              </w:rPr>
              <w:t>Кол-во уч-ся в учреждении  на 31.05</w:t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14:paraId="79762C15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Кол-во уч-ся I-IV классы</w:t>
            </w:r>
          </w:p>
        </w:tc>
        <w:tc>
          <w:tcPr>
            <w:tcW w:w="4380" w:type="dxa"/>
            <w:gridSpan w:val="2"/>
            <w:vMerge w:val="restart"/>
            <w:shd w:val="clear" w:color="auto" w:fill="auto"/>
            <w:vAlign w:val="center"/>
          </w:tcPr>
          <w:p w14:paraId="4649DC64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из них со 100% успеваемостью</w:t>
            </w:r>
          </w:p>
        </w:tc>
      </w:tr>
      <w:tr w14:paraId="2B381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31" w:type="dxa"/>
            <w:vMerge w:val="continue"/>
            <w:vAlign w:val="center"/>
          </w:tcPr>
          <w:p w14:paraId="7DA7312B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2089" w:type="dxa"/>
            <w:vMerge w:val="continue"/>
            <w:vAlign w:val="center"/>
          </w:tcPr>
          <w:p w14:paraId="58444BBB">
            <w:pPr>
              <w:widowControl/>
              <w:rPr>
                <w:rFonts w:ascii="Times New Roman" w:hAnsi="Times New Roman" w:eastAsia="Times New Roman" w:cs="Times New Roman"/>
                <w:bCs/>
                <w:color w:val="006600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6185809C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4380" w:type="dxa"/>
            <w:gridSpan w:val="2"/>
            <w:vMerge w:val="continue"/>
            <w:vAlign w:val="center"/>
          </w:tcPr>
          <w:p w14:paraId="0F367815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</w:tr>
      <w:tr w14:paraId="3F5BC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31" w:type="dxa"/>
            <w:vMerge w:val="continue"/>
            <w:vAlign w:val="center"/>
          </w:tcPr>
          <w:p w14:paraId="50BFAF18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2089" w:type="dxa"/>
            <w:vMerge w:val="continue"/>
            <w:vAlign w:val="center"/>
          </w:tcPr>
          <w:p w14:paraId="3E6DE44F">
            <w:pPr>
              <w:widowControl/>
              <w:rPr>
                <w:rFonts w:ascii="Times New Roman" w:hAnsi="Times New Roman" w:eastAsia="Times New Roman" w:cs="Times New Roman"/>
                <w:bCs/>
                <w:color w:val="006600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706F1C22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4380" w:type="dxa"/>
            <w:gridSpan w:val="2"/>
            <w:vMerge w:val="continue"/>
            <w:vAlign w:val="center"/>
          </w:tcPr>
          <w:p w14:paraId="3DB31E5A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</w:tr>
      <w:tr w14:paraId="18B0B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31" w:type="dxa"/>
            <w:vMerge w:val="continue"/>
            <w:vAlign w:val="center"/>
          </w:tcPr>
          <w:p w14:paraId="252A5616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2089" w:type="dxa"/>
            <w:vMerge w:val="continue"/>
            <w:vAlign w:val="center"/>
          </w:tcPr>
          <w:p w14:paraId="7DA5FAAD">
            <w:pPr>
              <w:widowControl/>
              <w:rPr>
                <w:rFonts w:ascii="Times New Roman" w:hAnsi="Times New Roman" w:eastAsia="Times New Roman" w:cs="Times New Roman"/>
                <w:bCs/>
                <w:color w:val="006600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24926C51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1AE68B8C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кол-во</w:t>
            </w:r>
          </w:p>
        </w:tc>
        <w:tc>
          <w:tcPr>
            <w:tcW w:w="3000" w:type="dxa"/>
            <w:shd w:val="clear" w:color="auto" w:fill="auto"/>
            <w:noWrap/>
            <w:vAlign w:val="center"/>
          </w:tcPr>
          <w:p w14:paraId="6A226C3D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color w:val="006600"/>
              </w:rPr>
              <w:t>%</w:t>
            </w:r>
          </w:p>
        </w:tc>
      </w:tr>
      <w:tr w14:paraId="58FC4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31" w:type="dxa"/>
            <w:shd w:val="clear" w:color="auto" w:fill="auto"/>
            <w:noWrap/>
            <w:vAlign w:val="bottom"/>
          </w:tcPr>
          <w:p w14:paraId="798DEB94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2020-2021</w:t>
            </w:r>
          </w:p>
        </w:tc>
        <w:tc>
          <w:tcPr>
            <w:tcW w:w="2089" w:type="dxa"/>
            <w:shd w:val="clear" w:color="000000" w:fill="D8E4BC"/>
            <w:noWrap/>
            <w:vAlign w:val="center"/>
          </w:tcPr>
          <w:p w14:paraId="1811F45D">
            <w:pPr>
              <w:widowControl/>
              <w:jc w:val="center"/>
              <w:rPr>
                <w:rFonts w:ascii="Times New Roman" w:hAnsi="Times New Roman" w:eastAsia="Times New Roman" w:cs="Times New Roman"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Cs/>
                <w:color w:val="4F6228"/>
              </w:rPr>
              <w:t>483</w:t>
            </w:r>
          </w:p>
        </w:tc>
        <w:tc>
          <w:tcPr>
            <w:tcW w:w="1785" w:type="dxa"/>
            <w:shd w:val="clear" w:color="000000" w:fill="D8E4BC"/>
            <w:noWrap/>
            <w:vAlign w:val="center"/>
          </w:tcPr>
          <w:p w14:paraId="6FA12561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164</w:t>
            </w:r>
          </w:p>
        </w:tc>
        <w:tc>
          <w:tcPr>
            <w:tcW w:w="1380" w:type="dxa"/>
            <w:shd w:val="clear" w:color="000000" w:fill="D8E4BC"/>
            <w:noWrap/>
            <w:vAlign w:val="center"/>
          </w:tcPr>
          <w:p w14:paraId="2464F7D1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164</w:t>
            </w:r>
          </w:p>
        </w:tc>
        <w:tc>
          <w:tcPr>
            <w:tcW w:w="3000" w:type="dxa"/>
            <w:shd w:val="clear" w:color="000000" w:fill="D8E4BC"/>
            <w:noWrap/>
            <w:vAlign w:val="center"/>
          </w:tcPr>
          <w:p w14:paraId="41F0A629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100%</w:t>
            </w:r>
          </w:p>
        </w:tc>
      </w:tr>
      <w:tr w14:paraId="505AC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31" w:type="dxa"/>
            <w:shd w:val="clear" w:color="auto" w:fill="auto"/>
            <w:noWrap/>
            <w:vAlign w:val="bottom"/>
          </w:tcPr>
          <w:p w14:paraId="4604CCC0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2021-2022</w:t>
            </w:r>
          </w:p>
        </w:tc>
        <w:tc>
          <w:tcPr>
            <w:tcW w:w="2089" w:type="dxa"/>
            <w:shd w:val="clear" w:color="000000" w:fill="D8E4BC"/>
            <w:noWrap/>
            <w:vAlign w:val="center"/>
          </w:tcPr>
          <w:p w14:paraId="2321433F">
            <w:pPr>
              <w:widowControl/>
              <w:jc w:val="center"/>
              <w:rPr>
                <w:rFonts w:ascii="Times New Roman" w:hAnsi="Times New Roman" w:eastAsia="Times New Roman" w:cs="Times New Roman"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Cs/>
                <w:color w:val="4F6228"/>
              </w:rPr>
              <w:t>457</w:t>
            </w:r>
          </w:p>
        </w:tc>
        <w:tc>
          <w:tcPr>
            <w:tcW w:w="1785" w:type="dxa"/>
            <w:shd w:val="clear" w:color="000000" w:fill="D8E4BC"/>
            <w:noWrap/>
            <w:vAlign w:val="center"/>
          </w:tcPr>
          <w:p w14:paraId="2A5DB359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169</w:t>
            </w:r>
          </w:p>
        </w:tc>
        <w:tc>
          <w:tcPr>
            <w:tcW w:w="1380" w:type="dxa"/>
            <w:shd w:val="clear" w:color="000000" w:fill="D8E4BC"/>
            <w:noWrap/>
            <w:vAlign w:val="center"/>
          </w:tcPr>
          <w:p w14:paraId="46AD3E38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169</w:t>
            </w:r>
          </w:p>
        </w:tc>
        <w:tc>
          <w:tcPr>
            <w:tcW w:w="3000" w:type="dxa"/>
            <w:shd w:val="clear" w:color="000000" w:fill="D8E4BC"/>
            <w:noWrap/>
            <w:vAlign w:val="center"/>
          </w:tcPr>
          <w:p w14:paraId="06C39AC0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100%</w:t>
            </w:r>
          </w:p>
        </w:tc>
      </w:tr>
      <w:tr w14:paraId="6580F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31" w:type="dxa"/>
            <w:shd w:val="clear" w:color="auto" w:fill="auto"/>
            <w:noWrap/>
            <w:vAlign w:val="bottom"/>
          </w:tcPr>
          <w:p w14:paraId="166D4474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2022-2023</w:t>
            </w:r>
          </w:p>
        </w:tc>
        <w:tc>
          <w:tcPr>
            <w:tcW w:w="2089" w:type="dxa"/>
            <w:shd w:val="clear" w:color="000000" w:fill="D8E4BC"/>
            <w:noWrap/>
            <w:vAlign w:val="center"/>
          </w:tcPr>
          <w:p w14:paraId="2B58AE8F">
            <w:pPr>
              <w:widowControl/>
              <w:jc w:val="center"/>
              <w:rPr>
                <w:rFonts w:ascii="Times New Roman" w:hAnsi="Times New Roman" w:eastAsia="Times New Roman" w:cs="Times New Roman"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Cs/>
                <w:color w:val="4F6228"/>
              </w:rPr>
              <w:t>438</w:t>
            </w:r>
          </w:p>
        </w:tc>
        <w:tc>
          <w:tcPr>
            <w:tcW w:w="1785" w:type="dxa"/>
            <w:shd w:val="clear" w:color="000000" w:fill="D8E4BC"/>
            <w:noWrap/>
            <w:vAlign w:val="center"/>
          </w:tcPr>
          <w:p w14:paraId="59EBA71C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149</w:t>
            </w:r>
          </w:p>
        </w:tc>
        <w:tc>
          <w:tcPr>
            <w:tcW w:w="1380" w:type="dxa"/>
            <w:shd w:val="clear" w:color="000000" w:fill="D8E4BC"/>
            <w:noWrap/>
            <w:vAlign w:val="center"/>
          </w:tcPr>
          <w:p w14:paraId="786C8F6D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149</w:t>
            </w:r>
          </w:p>
        </w:tc>
        <w:tc>
          <w:tcPr>
            <w:tcW w:w="3000" w:type="dxa"/>
            <w:shd w:val="clear" w:color="000000" w:fill="D8E4BC"/>
            <w:noWrap/>
            <w:vAlign w:val="center"/>
          </w:tcPr>
          <w:p w14:paraId="10527407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100%</w:t>
            </w:r>
          </w:p>
        </w:tc>
      </w:tr>
    </w:tbl>
    <w:p w14:paraId="5C8300C1">
      <w:pPr>
        <w:jc w:val="right"/>
        <w:rPr>
          <w:rFonts w:ascii="Times New Roman" w:hAnsi="Times New Roman" w:eastAsia="Times New Roman" w:cs="Times New Roman"/>
          <w:b/>
        </w:rPr>
      </w:pPr>
    </w:p>
    <w:p w14:paraId="37EB3009">
      <w:pPr>
        <w:jc w:val="center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  <w:b/>
          <w:i/>
        </w:rPr>
        <w:t>Успеваемость учащихся 5-9 классов  за  2020-2021, 2021 - 2022, 2022 -2023  учебные годы</w:t>
      </w:r>
    </w:p>
    <w:p w14:paraId="31A713A7">
      <w:pPr>
        <w:jc w:val="center"/>
        <w:rPr>
          <w:rFonts w:ascii="Times New Roman" w:hAnsi="Times New Roman" w:eastAsia="Times New Roman" w:cs="Times New Roman"/>
          <w:b/>
        </w:rPr>
      </w:pPr>
    </w:p>
    <w:tbl>
      <w:tblPr>
        <w:tblStyle w:val="9"/>
        <w:tblW w:w="9922" w:type="dxa"/>
        <w:tblInd w:w="-60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1010"/>
        <w:gridCol w:w="1000"/>
        <w:gridCol w:w="1000"/>
        <w:gridCol w:w="1000"/>
        <w:gridCol w:w="1000"/>
        <w:gridCol w:w="1000"/>
        <w:gridCol w:w="1000"/>
        <w:gridCol w:w="1000"/>
      </w:tblGrid>
      <w:tr w14:paraId="30754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12" w:type="dxa"/>
            <w:vMerge w:val="restart"/>
            <w:vAlign w:val="center"/>
          </w:tcPr>
          <w:p w14:paraId="5639E411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Учебный год</w:t>
            </w:r>
          </w:p>
        </w:tc>
        <w:tc>
          <w:tcPr>
            <w:tcW w:w="1010" w:type="dxa"/>
            <w:vMerge w:val="restart"/>
            <w:shd w:val="clear" w:color="auto" w:fill="auto"/>
            <w:vAlign w:val="center"/>
          </w:tcPr>
          <w:p w14:paraId="11D7629B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Кол-во уч-ся V-VIII классы</w:t>
            </w:r>
          </w:p>
        </w:tc>
        <w:tc>
          <w:tcPr>
            <w:tcW w:w="2000" w:type="dxa"/>
            <w:gridSpan w:val="2"/>
            <w:vMerge w:val="restart"/>
            <w:shd w:val="clear" w:color="auto" w:fill="auto"/>
            <w:vAlign w:val="center"/>
          </w:tcPr>
          <w:p w14:paraId="3628B912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из них со 100% успеваемостью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14:paraId="295BDE79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Кол-во уч-ся IX класса</w:t>
            </w:r>
          </w:p>
        </w:tc>
        <w:tc>
          <w:tcPr>
            <w:tcW w:w="2000" w:type="dxa"/>
            <w:gridSpan w:val="2"/>
            <w:vMerge w:val="restart"/>
            <w:shd w:val="clear" w:color="auto" w:fill="auto"/>
            <w:vAlign w:val="center"/>
          </w:tcPr>
          <w:p w14:paraId="3CB11318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из них допущено к экзаменам</w:t>
            </w:r>
          </w:p>
        </w:tc>
        <w:tc>
          <w:tcPr>
            <w:tcW w:w="2000" w:type="dxa"/>
            <w:gridSpan w:val="2"/>
            <w:vMerge w:val="restart"/>
            <w:shd w:val="clear" w:color="auto" w:fill="auto"/>
            <w:vAlign w:val="center"/>
          </w:tcPr>
          <w:p w14:paraId="488373D6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из них выпускники</w:t>
            </w:r>
          </w:p>
        </w:tc>
      </w:tr>
      <w:tr w14:paraId="7A575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12" w:type="dxa"/>
            <w:vMerge w:val="continue"/>
            <w:vAlign w:val="center"/>
          </w:tcPr>
          <w:p w14:paraId="72FDDCAE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1010" w:type="dxa"/>
            <w:vMerge w:val="continue"/>
            <w:vAlign w:val="center"/>
          </w:tcPr>
          <w:p w14:paraId="093E646C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2000" w:type="dxa"/>
            <w:gridSpan w:val="2"/>
            <w:vMerge w:val="continue"/>
            <w:vAlign w:val="center"/>
          </w:tcPr>
          <w:p w14:paraId="3B44265E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09E12D9C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2000" w:type="dxa"/>
            <w:gridSpan w:val="2"/>
            <w:vMerge w:val="continue"/>
            <w:vAlign w:val="center"/>
          </w:tcPr>
          <w:p w14:paraId="0FCDB2A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2000" w:type="dxa"/>
            <w:gridSpan w:val="2"/>
            <w:vMerge w:val="continue"/>
            <w:vAlign w:val="center"/>
          </w:tcPr>
          <w:p w14:paraId="6FAC4C9C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</w:tr>
      <w:tr w14:paraId="4A2249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12" w:type="dxa"/>
            <w:vMerge w:val="continue"/>
            <w:vAlign w:val="center"/>
          </w:tcPr>
          <w:p w14:paraId="04AD3B4C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1010" w:type="dxa"/>
            <w:vMerge w:val="continue"/>
            <w:vAlign w:val="center"/>
          </w:tcPr>
          <w:p w14:paraId="5535DEFF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2000" w:type="dxa"/>
            <w:gridSpan w:val="2"/>
            <w:vMerge w:val="continue"/>
            <w:vAlign w:val="center"/>
          </w:tcPr>
          <w:p w14:paraId="77285AF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0038A908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2000" w:type="dxa"/>
            <w:gridSpan w:val="2"/>
            <w:vMerge w:val="continue"/>
            <w:vAlign w:val="center"/>
          </w:tcPr>
          <w:p w14:paraId="6FD6E08F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2000" w:type="dxa"/>
            <w:gridSpan w:val="2"/>
            <w:vMerge w:val="continue"/>
            <w:vAlign w:val="center"/>
          </w:tcPr>
          <w:p w14:paraId="6A93116C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</w:tr>
      <w:tr w14:paraId="7379E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12" w:type="dxa"/>
            <w:vMerge w:val="continue"/>
            <w:vAlign w:val="center"/>
          </w:tcPr>
          <w:p w14:paraId="1177CDD3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1010" w:type="dxa"/>
            <w:vMerge w:val="continue"/>
            <w:vAlign w:val="center"/>
          </w:tcPr>
          <w:p w14:paraId="6F925F69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72165138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кол-во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E6EC5DB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color w:val="006600"/>
              </w:rPr>
              <w:t>%</w:t>
            </w:r>
          </w:p>
        </w:tc>
        <w:tc>
          <w:tcPr>
            <w:tcW w:w="1000" w:type="dxa"/>
            <w:vMerge w:val="continue"/>
            <w:vAlign w:val="center"/>
          </w:tcPr>
          <w:p w14:paraId="59A6222E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55711730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кол-во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78C5385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color w:val="006600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3D4D396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кол-во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D3C5523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color w:val="006600"/>
              </w:rPr>
              <w:t>%</w:t>
            </w:r>
          </w:p>
        </w:tc>
      </w:tr>
      <w:tr w14:paraId="77D90E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12" w:type="dxa"/>
            <w:shd w:val="clear" w:color="000000" w:fill="D8E4BC"/>
            <w:vAlign w:val="bottom"/>
          </w:tcPr>
          <w:p w14:paraId="195117A5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2020-2021</w:t>
            </w:r>
          </w:p>
        </w:tc>
        <w:tc>
          <w:tcPr>
            <w:tcW w:w="1010" w:type="dxa"/>
            <w:shd w:val="clear" w:color="000000" w:fill="D8E4BC"/>
            <w:noWrap/>
            <w:vAlign w:val="center"/>
          </w:tcPr>
          <w:p w14:paraId="647A062D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181</w:t>
            </w:r>
          </w:p>
        </w:tc>
        <w:tc>
          <w:tcPr>
            <w:tcW w:w="1000" w:type="dxa"/>
            <w:shd w:val="clear" w:color="000000" w:fill="D8E4BC"/>
            <w:noWrap/>
            <w:vAlign w:val="center"/>
          </w:tcPr>
          <w:p w14:paraId="579A37C1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181</w:t>
            </w:r>
          </w:p>
        </w:tc>
        <w:tc>
          <w:tcPr>
            <w:tcW w:w="1000" w:type="dxa"/>
            <w:shd w:val="clear" w:color="000000" w:fill="D8E4BC"/>
            <w:noWrap/>
            <w:vAlign w:val="center"/>
          </w:tcPr>
          <w:p w14:paraId="1C2132A8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100%</w:t>
            </w:r>
          </w:p>
        </w:tc>
        <w:tc>
          <w:tcPr>
            <w:tcW w:w="1000" w:type="dxa"/>
            <w:shd w:val="clear" w:color="000000" w:fill="D8E4BC"/>
            <w:noWrap/>
            <w:vAlign w:val="center"/>
          </w:tcPr>
          <w:p w14:paraId="1960D230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57</w:t>
            </w:r>
          </w:p>
        </w:tc>
        <w:tc>
          <w:tcPr>
            <w:tcW w:w="1000" w:type="dxa"/>
            <w:shd w:val="clear" w:color="000000" w:fill="D8E4BC"/>
            <w:noWrap/>
            <w:vAlign w:val="center"/>
          </w:tcPr>
          <w:p w14:paraId="0BDAF32E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57</w:t>
            </w:r>
          </w:p>
        </w:tc>
        <w:tc>
          <w:tcPr>
            <w:tcW w:w="1000" w:type="dxa"/>
            <w:shd w:val="clear" w:color="000000" w:fill="D8E4BC"/>
            <w:noWrap/>
            <w:vAlign w:val="center"/>
          </w:tcPr>
          <w:p w14:paraId="5F2DAA24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100%</w:t>
            </w:r>
          </w:p>
        </w:tc>
        <w:tc>
          <w:tcPr>
            <w:tcW w:w="1000" w:type="dxa"/>
            <w:shd w:val="clear" w:color="000000" w:fill="D8E4BC"/>
            <w:noWrap/>
            <w:vAlign w:val="center"/>
          </w:tcPr>
          <w:p w14:paraId="774BF8C6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57</w:t>
            </w:r>
          </w:p>
        </w:tc>
        <w:tc>
          <w:tcPr>
            <w:tcW w:w="1000" w:type="dxa"/>
            <w:shd w:val="clear" w:color="000000" w:fill="D8E4BC"/>
            <w:noWrap/>
            <w:vAlign w:val="center"/>
          </w:tcPr>
          <w:p w14:paraId="48295CEB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100%</w:t>
            </w:r>
          </w:p>
        </w:tc>
      </w:tr>
      <w:tr w14:paraId="3F872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12" w:type="dxa"/>
            <w:shd w:val="clear" w:color="000000" w:fill="D8E4BC"/>
            <w:vAlign w:val="bottom"/>
          </w:tcPr>
          <w:p w14:paraId="68747521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2021-2022</w:t>
            </w:r>
          </w:p>
        </w:tc>
        <w:tc>
          <w:tcPr>
            <w:tcW w:w="1010" w:type="dxa"/>
            <w:shd w:val="clear" w:color="000000" w:fill="D8E4BC"/>
            <w:noWrap/>
            <w:vAlign w:val="center"/>
          </w:tcPr>
          <w:p w14:paraId="33E1DAB5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166</w:t>
            </w:r>
          </w:p>
        </w:tc>
        <w:tc>
          <w:tcPr>
            <w:tcW w:w="1000" w:type="dxa"/>
            <w:shd w:val="clear" w:color="000000" w:fill="D8E4BC"/>
            <w:noWrap/>
            <w:vAlign w:val="center"/>
          </w:tcPr>
          <w:p w14:paraId="24E0D47F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166</w:t>
            </w:r>
          </w:p>
        </w:tc>
        <w:tc>
          <w:tcPr>
            <w:tcW w:w="1000" w:type="dxa"/>
            <w:shd w:val="clear" w:color="000000" w:fill="D8E4BC"/>
            <w:noWrap/>
            <w:vAlign w:val="center"/>
          </w:tcPr>
          <w:p w14:paraId="419D77B8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100%</w:t>
            </w:r>
          </w:p>
        </w:tc>
        <w:tc>
          <w:tcPr>
            <w:tcW w:w="1000" w:type="dxa"/>
            <w:shd w:val="clear" w:color="000000" w:fill="D8E4BC"/>
            <w:noWrap/>
            <w:vAlign w:val="center"/>
          </w:tcPr>
          <w:p w14:paraId="12602C1F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38</w:t>
            </w:r>
          </w:p>
        </w:tc>
        <w:tc>
          <w:tcPr>
            <w:tcW w:w="1000" w:type="dxa"/>
            <w:shd w:val="clear" w:color="000000" w:fill="D8E4BC"/>
            <w:noWrap/>
            <w:vAlign w:val="center"/>
          </w:tcPr>
          <w:p w14:paraId="1D5A9AC4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38</w:t>
            </w:r>
          </w:p>
        </w:tc>
        <w:tc>
          <w:tcPr>
            <w:tcW w:w="1000" w:type="dxa"/>
            <w:shd w:val="clear" w:color="000000" w:fill="D8E4BC"/>
            <w:noWrap/>
            <w:vAlign w:val="center"/>
          </w:tcPr>
          <w:p w14:paraId="059BB877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100%</w:t>
            </w:r>
          </w:p>
        </w:tc>
        <w:tc>
          <w:tcPr>
            <w:tcW w:w="1000" w:type="dxa"/>
            <w:shd w:val="clear" w:color="000000" w:fill="D8E4BC"/>
            <w:noWrap/>
            <w:vAlign w:val="center"/>
          </w:tcPr>
          <w:p w14:paraId="4C9ED86C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38</w:t>
            </w:r>
          </w:p>
        </w:tc>
        <w:tc>
          <w:tcPr>
            <w:tcW w:w="1000" w:type="dxa"/>
            <w:shd w:val="clear" w:color="000000" w:fill="D8E4BC"/>
            <w:noWrap/>
            <w:vAlign w:val="center"/>
          </w:tcPr>
          <w:p w14:paraId="2CB8C0D6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100%</w:t>
            </w:r>
          </w:p>
        </w:tc>
      </w:tr>
      <w:tr w14:paraId="3DC1E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12" w:type="dxa"/>
            <w:shd w:val="clear" w:color="000000" w:fill="D8E4BC"/>
            <w:vAlign w:val="bottom"/>
          </w:tcPr>
          <w:p w14:paraId="15617702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2022-2023</w:t>
            </w:r>
          </w:p>
        </w:tc>
        <w:tc>
          <w:tcPr>
            <w:tcW w:w="1010" w:type="dxa"/>
            <w:shd w:val="clear" w:color="000000" w:fill="D8E4BC"/>
            <w:noWrap/>
            <w:vAlign w:val="center"/>
          </w:tcPr>
          <w:p w14:paraId="5E8EF1F3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156</w:t>
            </w:r>
          </w:p>
        </w:tc>
        <w:tc>
          <w:tcPr>
            <w:tcW w:w="1000" w:type="dxa"/>
            <w:shd w:val="clear" w:color="000000" w:fill="D8E4BC"/>
            <w:noWrap/>
            <w:vAlign w:val="center"/>
          </w:tcPr>
          <w:p w14:paraId="6FF5023D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156</w:t>
            </w:r>
          </w:p>
        </w:tc>
        <w:tc>
          <w:tcPr>
            <w:tcW w:w="1000" w:type="dxa"/>
            <w:shd w:val="clear" w:color="000000" w:fill="D8E4BC"/>
            <w:noWrap/>
            <w:vAlign w:val="center"/>
          </w:tcPr>
          <w:p w14:paraId="0CEB5CE3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100%</w:t>
            </w:r>
          </w:p>
        </w:tc>
        <w:tc>
          <w:tcPr>
            <w:tcW w:w="1000" w:type="dxa"/>
            <w:shd w:val="clear" w:color="000000" w:fill="D8E4BC"/>
            <w:noWrap/>
            <w:vAlign w:val="center"/>
          </w:tcPr>
          <w:p w14:paraId="650CFF96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48</w:t>
            </w:r>
          </w:p>
        </w:tc>
        <w:tc>
          <w:tcPr>
            <w:tcW w:w="1000" w:type="dxa"/>
            <w:shd w:val="clear" w:color="000000" w:fill="D8E4BC"/>
            <w:noWrap/>
            <w:vAlign w:val="center"/>
          </w:tcPr>
          <w:p w14:paraId="48169708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47</w:t>
            </w:r>
          </w:p>
        </w:tc>
        <w:tc>
          <w:tcPr>
            <w:tcW w:w="1000" w:type="dxa"/>
            <w:shd w:val="clear" w:color="000000" w:fill="D8E4BC"/>
            <w:noWrap/>
            <w:vAlign w:val="center"/>
          </w:tcPr>
          <w:p w14:paraId="125BE74D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100%</w:t>
            </w:r>
          </w:p>
        </w:tc>
        <w:tc>
          <w:tcPr>
            <w:tcW w:w="1000" w:type="dxa"/>
            <w:shd w:val="clear" w:color="000000" w:fill="D8E4BC"/>
            <w:noWrap/>
            <w:vAlign w:val="center"/>
          </w:tcPr>
          <w:p w14:paraId="15807170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47</w:t>
            </w:r>
          </w:p>
        </w:tc>
        <w:tc>
          <w:tcPr>
            <w:tcW w:w="1000" w:type="dxa"/>
            <w:shd w:val="clear" w:color="000000" w:fill="D8E4BC"/>
            <w:noWrap/>
            <w:vAlign w:val="center"/>
          </w:tcPr>
          <w:p w14:paraId="56FF4075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100%</w:t>
            </w:r>
          </w:p>
        </w:tc>
      </w:tr>
    </w:tbl>
    <w:p w14:paraId="589FAD0E">
      <w:pPr>
        <w:jc w:val="center"/>
        <w:rPr>
          <w:rFonts w:ascii="Times New Roman" w:hAnsi="Times New Roman" w:eastAsia="Times New Roman" w:cs="Times New Roman"/>
          <w:b/>
          <w:i/>
        </w:rPr>
      </w:pPr>
    </w:p>
    <w:p w14:paraId="3EC943FF">
      <w:pPr>
        <w:jc w:val="center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  <w:b/>
          <w:i/>
        </w:rPr>
        <w:t>Успеваемость учащихся 10-12 классов  за  2020-2021, 2021 - 2022, 2022 -2023  учебные годы</w:t>
      </w:r>
    </w:p>
    <w:p w14:paraId="4921B8DB">
      <w:pPr>
        <w:jc w:val="right"/>
        <w:rPr>
          <w:rFonts w:ascii="Times New Roman" w:hAnsi="Times New Roman" w:eastAsia="Times New Roman" w:cs="Times New Roman"/>
          <w:b/>
        </w:rPr>
      </w:pPr>
    </w:p>
    <w:tbl>
      <w:tblPr>
        <w:tblStyle w:val="9"/>
        <w:tblW w:w="10100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1072"/>
        <w:gridCol w:w="1000"/>
        <w:gridCol w:w="1000"/>
        <w:gridCol w:w="1060"/>
        <w:gridCol w:w="1000"/>
        <w:gridCol w:w="1000"/>
        <w:gridCol w:w="1000"/>
        <w:gridCol w:w="1056"/>
      </w:tblGrid>
      <w:tr w14:paraId="539F3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1843ADB7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Учебный год</w:t>
            </w:r>
          </w:p>
        </w:tc>
        <w:tc>
          <w:tcPr>
            <w:tcW w:w="10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665CA29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 xml:space="preserve">Кол-во уч-ся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X-XI классов</w:t>
            </w:r>
          </w:p>
        </w:tc>
        <w:tc>
          <w:tcPr>
            <w:tcW w:w="200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0708F7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из них со 100% успеваемостью</w:t>
            </w:r>
          </w:p>
        </w:tc>
        <w:tc>
          <w:tcPr>
            <w:tcW w:w="10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F35C290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Кол-во уч-ся XII класса</w:t>
            </w:r>
          </w:p>
        </w:tc>
        <w:tc>
          <w:tcPr>
            <w:tcW w:w="200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2A6B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из них допущено к экзамену БАК</w:t>
            </w:r>
          </w:p>
        </w:tc>
        <w:tc>
          <w:tcPr>
            <w:tcW w:w="2056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F3BF3C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из них выпускники</w:t>
            </w:r>
          </w:p>
        </w:tc>
      </w:tr>
      <w:tr w14:paraId="0CEFE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1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9E85E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8D45ED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99397FD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D1E4075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8DA41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2056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7599A05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</w:tr>
      <w:tr w14:paraId="39783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1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1F15419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CF2B34B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4994D44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9D20451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CBCBC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2056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37C002D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</w:tr>
      <w:tr w14:paraId="74C3F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12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F8CC2A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C002E3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42DC241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кол-во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A1646D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color w:val="006600"/>
              </w:rPr>
              <w:t>%</w:t>
            </w:r>
          </w:p>
        </w:tc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F514436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0BA807E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кол-во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2AA2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color w:val="00660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BF58CEB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кол-во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D61192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color w:val="006600"/>
              </w:rPr>
              <w:t>%</w:t>
            </w:r>
          </w:p>
        </w:tc>
      </w:tr>
      <w:tr w14:paraId="05B3B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1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D6E3BC" w:themeFill="accent3" w:themeFillTint="66"/>
            <w:vAlign w:val="bottom"/>
          </w:tcPr>
          <w:p w14:paraId="042DADA9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2020-2021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D6E3BC" w:themeFill="accent3" w:themeFillTint="66"/>
            <w:noWrap/>
            <w:vAlign w:val="center"/>
          </w:tcPr>
          <w:p w14:paraId="02E4080E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50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D6E3BC" w:themeFill="accent3" w:themeFillTint="66"/>
            <w:noWrap/>
            <w:vAlign w:val="center"/>
          </w:tcPr>
          <w:p w14:paraId="55E57D8F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50</w:t>
            </w:r>
          </w:p>
        </w:tc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6E3BC" w:themeFill="accent3" w:themeFillTint="66"/>
            <w:noWrap/>
            <w:vAlign w:val="center"/>
          </w:tcPr>
          <w:p w14:paraId="0C042319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100%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6E3BC" w:themeFill="accent3" w:themeFillTint="66"/>
            <w:noWrap/>
            <w:vAlign w:val="center"/>
          </w:tcPr>
          <w:p w14:paraId="3864F667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31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D6E3BC" w:themeFill="accent3" w:themeFillTint="66"/>
            <w:noWrap/>
            <w:vAlign w:val="center"/>
          </w:tcPr>
          <w:p w14:paraId="07931D1C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31</w:t>
            </w:r>
          </w:p>
        </w:tc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6E3BC" w:themeFill="accent3" w:themeFillTint="66"/>
            <w:noWrap/>
            <w:vAlign w:val="center"/>
          </w:tcPr>
          <w:p w14:paraId="7CDD36F7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100%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6E3BC" w:themeFill="accent3" w:themeFillTint="66"/>
            <w:noWrap/>
            <w:vAlign w:val="center"/>
          </w:tcPr>
          <w:p w14:paraId="500BCD11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30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6E3BC" w:themeFill="accent3" w:themeFillTint="66"/>
            <w:noWrap/>
            <w:vAlign w:val="bottom"/>
          </w:tcPr>
          <w:p w14:paraId="49BE2B5E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97%</w:t>
            </w:r>
          </w:p>
        </w:tc>
      </w:tr>
      <w:tr w14:paraId="6BB3B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1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D6E3BC" w:themeFill="accent3" w:themeFillTint="66"/>
            <w:vAlign w:val="bottom"/>
          </w:tcPr>
          <w:p w14:paraId="320FA512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2021-2022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D6E3BC" w:themeFill="accent3" w:themeFillTint="66"/>
            <w:noWrap/>
            <w:vAlign w:val="center"/>
          </w:tcPr>
          <w:p w14:paraId="7107687D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66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D6E3BC" w:themeFill="accent3" w:themeFillTint="66"/>
            <w:noWrap/>
            <w:vAlign w:val="center"/>
          </w:tcPr>
          <w:p w14:paraId="19384E59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66</w:t>
            </w:r>
          </w:p>
        </w:tc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6E3BC" w:themeFill="accent3" w:themeFillTint="66"/>
            <w:noWrap/>
            <w:vAlign w:val="center"/>
          </w:tcPr>
          <w:p w14:paraId="7F086BEA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100%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6E3BC" w:themeFill="accent3" w:themeFillTint="66"/>
            <w:noWrap/>
            <w:vAlign w:val="center"/>
          </w:tcPr>
          <w:p w14:paraId="37DDB7D9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18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D6E3BC" w:themeFill="accent3" w:themeFillTint="66"/>
            <w:noWrap/>
            <w:vAlign w:val="center"/>
          </w:tcPr>
          <w:p w14:paraId="61039E44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18</w:t>
            </w:r>
          </w:p>
        </w:tc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6E3BC" w:themeFill="accent3" w:themeFillTint="66"/>
            <w:noWrap/>
            <w:vAlign w:val="center"/>
          </w:tcPr>
          <w:p w14:paraId="4D2323B2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100%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6E3BC" w:themeFill="accent3" w:themeFillTint="66"/>
            <w:noWrap/>
            <w:vAlign w:val="center"/>
          </w:tcPr>
          <w:p w14:paraId="789D75DB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6E3BC" w:themeFill="accent3" w:themeFillTint="66"/>
            <w:noWrap/>
            <w:vAlign w:val="bottom"/>
          </w:tcPr>
          <w:p w14:paraId="5CEECDF3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98,15%</w:t>
            </w:r>
          </w:p>
        </w:tc>
      </w:tr>
      <w:tr w14:paraId="01D6D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1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D6E3BC" w:themeFill="accent3" w:themeFillTint="66"/>
            <w:vAlign w:val="bottom"/>
          </w:tcPr>
          <w:p w14:paraId="2C364975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2022-2023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D6E3BC" w:themeFill="accent3" w:themeFillTint="66"/>
            <w:noWrap/>
            <w:vAlign w:val="center"/>
          </w:tcPr>
          <w:p w14:paraId="47299829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56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6E3BC" w:themeFill="accent3" w:themeFillTint="66"/>
            <w:noWrap/>
            <w:vAlign w:val="center"/>
          </w:tcPr>
          <w:p w14:paraId="0C9D2F1C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56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6E3BC" w:themeFill="accent3" w:themeFillTint="66"/>
            <w:noWrap/>
            <w:vAlign w:val="center"/>
          </w:tcPr>
          <w:p w14:paraId="2D231FDF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100%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6E3BC" w:themeFill="accent3" w:themeFillTint="66"/>
            <w:noWrap/>
            <w:vAlign w:val="center"/>
          </w:tcPr>
          <w:p w14:paraId="273A7B4D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29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6E3BC" w:themeFill="accent3" w:themeFillTint="66"/>
            <w:noWrap/>
            <w:vAlign w:val="center"/>
          </w:tcPr>
          <w:p w14:paraId="33FF5880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29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D6E3BC" w:themeFill="accent3" w:themeFillTint="66"/>
            <w:noWrap/>
            <w:vAlign w:val="center"/>
          </w:tcPr>
          <w:p w14:paraId="5AB6DF0D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100%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D6E3BC" w:themeFill="accent3" w:themeFillTint="66"/>
            <w:noWrap/>
            <w:vAlign w:val="center"/>
          </w:tcPr>
          <w:p w14:paraId="6DB94CB3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 28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6E3BC" w:themeFill="accent3" w:themeFillTint="66"/>
            <w:noWrap/>
            <w:vAlign w:val="bottom"/>
          </w:tcPr>
          <w:p w14:paraId="3F8544E4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98,62% </w:t>
            </w:r>
          </w:p>
        </w:tc>
      </w:tr>
    </w:tbl>
    <w:p w14:paraId="23129720">
      <w:pPr>
        <w:jc w:val="right"/>
        <w:rPr>
          <w:rFonts w:ascii="Times New Roman" w:hAnsi="Times New Roman" w:eastAsia="Times New Roman" w:cs="Times New Roman"/>
          <w:b/>
        </w:rPr>
      </w:pPr>
    </w:p>
    <w:p w14:paraId="7816A43A">
      <w:pPr>
        <w:jc w:val="center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  <w:b/>
          <w:i/>
        </w:rPr>
        <w:t>Результаты национального тестирования в начальном образовании</w:t>
      </w:r>
    </w:p>
    <w:p w14:paraId="4BD063EA">
      <w:pPr>
        <w:jc w:val="right"/>
        <w:rPr>
          <w:rFonts w:ascii="Times New Roman" w:hAnsi="Times New Roman" w:eastAsia="Times New Roman" w:cs="Times New Roman"/>
          <w:b/>
        </w:rPr>
      </w:pPr>
    </w:p>
    <w:tbl>
      <w:tblPr>
        <w:tblStyle w:val="9"/>
        <w:tblW w:w="10536" w:type="dxa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632"/>
        <w:gridCol w:w="695"/>
        <w:gridCol w:w="708"/>
        <w:gridCol w:w="708"/>
        <w:gridCol w:w="567"/>
        <w:gridCol w:w="567"/>
        <w:gridCol w:w="567"/>
        <w:gridCol w:w="709"/>
        <w:gridCol w:w="709"/>
        <w:gridCol w:w="851"/>
        <w:gridCol w:w="709"/>
        <w:gridCol w:w="850"/>
        <w:gridCol w:w="897"/>
      </w:tblGrid>
      <w:tr w14:paraId="7E6F9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84A11B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учебный год</w:t>
            </w:r>
          </w:p>
        </w:tc>
        <w:tc>
          <w:tcPr>
            <w:tcW w:w="63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extDirection w:val="btLr"/>
            <w:vAlign w:val="center"/>
          </w:tcPr>
          <w:p w14:paraId="1EC8BCD0">
            <w:pPr>
              <w:widowControl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Кол-во уч-ся в IV  классе</w:t>
            </w:r>
          </w:p>
        </w:tc>
        <w:tc>
          <w:tcPr>
            <w:tcW w:w="8537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D417B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Результаты учащихся на национальном тестировании в начальном образовании</w:t>
            </w:r>
          </w:p>
        </w:tc>
      </w:tr>
      <w:tr w14:paraId="1E0A6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A1F839E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57F2859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extDirection w:val="btLr"/>
            <w:vAlign w:val="center"/>
          </w:tcPr>
          <w:p w14:paraId="6D32EE63">
            <w:pPr>
              <w:widowControl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Удовлетворительно</w:t>
            </w:r>
          </w:p>
        </w:tc>
        <w:tc>
          <w:tcPr>
            <w:tcW w:w="70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extDirection w:val="btLr"/>
            <w:vAlign w:val="center"/>
          </w:tcPr>
          <w:p w14:paraId="2D2B60F6">
            <w:pPr>
              <w:widowControl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 xml:space="preserve">Хорошо </w:t>
            </w:r>
          </w:p>
        </w:tc>
        <w:tc>
          <w:tcPr>
            <w:tcW w:w="70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textDirection w:val="btLr"/>
            <w:vAlign w:val="center"/>
          </w:tcPr>
          <w:p w14:paraId="258B6E38">
            <w:pPr>
              <w:widowControl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Очень хорошо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extDirection w:val="btLr"/>
            <w:vAlign w:val="center"/>
          </w:tcPr>
          <w:p w14:paraId="7FED4B28">
            <w:pPr>
              <w:widowControl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Удовлетворительно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extDirection w:val="btLr"/>
            <w:vAlign w:val="center"/>
          </w:tcPr>
          <w:p w14:paraId="10F42013">
            <w:pPr>
              <w:widowControl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 xml:space="preserve">Хорошо 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nil"/>
            </w:tcBorders>
            <w:shd w:val="clear" w:color="auto" w:fill="auto"/>
            <w:textDirection w:val="btLr"/>
            <w:vAlign w:val="center"/>
          </w:tcPr>
          <w:p w14:paraId="1C044CDA">
            <w:pPr>
              <w:widowControl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Очень хорошо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extDirection w:val="btLr"/>
            <w:vAlign w:val="center"/>
          </w:tcPr>
          <w:p w14:paraId="51FED5A1">
            <w:pPr>
              <w:widowControl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Удовлетворительно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extDirection w:val="btLr"/>
            <w:vAlign w:val="center"/>
          </w:tcPr>
          <w:p w14:paraId="604CE202">
            <w:pPr>
              <w:widowControl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 xml:space="preserve">Хорошо </w:t>
            </w:r>
          </w:p>
        </w:tc>
        <w:tc>
          <w:tcPr>
            <w:tcW w:w="85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textDirection w:val="btLr"/>
            <w:vAlign w:val="center"/>
          </w:tcPr>
          <w:p w14:paraId="6D4D2CE6">
            <w:pPr>
              <w:widowControl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Очень хорошо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extDirection w:val="btLr"/>
            <w:vAlign w:val="center"/>
          </w:tcPr>
          <w:p w14:paraId="1505BC8B">
            <w:pPr>
              <w:widowControl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Удовлетворительно</w:t>
            </w:r>
          </w:p>
        </w:tc>
        <w:tc>
          <w:tcPr>
            <w:tcW w:w="85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extDirection w:val="btLr"/>
            <w:vAlign w:val="center"/>
          </w:tcPr>
          <w:p w14:paraId="5DE47A4F">
            <w:pPr>
              <w:widowControl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 xml:space="preserve">Хорошо </w:t>
            </w:r>
          </w:p>
        </w:tc>
        <w:tc>
          <w:tcPr>
            <w:tcW w:w="89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textDirection w:val="btLr"/>
            <w:vAlign w:val="center"/>
          </w:tcPr>
          <w:p w14:paraId="171DBEF4">
            <w:pPr>
              <w:widowControl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Очень хорошо</w:t>
            </w:r>
          </w:p>
        </w:tc>
      </w:tr>
      <w:tr w14:paraId="0552B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A3C3DFA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6EAADFF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E6774D1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3060085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94E75B8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3D4C263E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8A165A0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nil"/>
            </w:tcBorders>
            <w:vAlign w:val="center"/>
          </w:tcPr>
          <w:p w14:paraId="0D84C5C4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775EBC4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F0910D8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8111D88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6E344F0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68470EE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5568AD6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</w:tr>
      <w:tr w14:paraId="1E00A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CFDDCC1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CE715DA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CCB6B0C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2424DEB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1951C30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4BACEAC4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9D8062E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nil"/>
            </w:tcBorders>
            <w:vAlign w:val="center"/>
          </w:tcPr>
          <w:p w14:paraId="3EA4B36B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59E4BEE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CF430C8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FCEBE5A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C73BF64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4067545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33A296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</w:tr>
      <w:tr w14:paraId="50DD4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ECF4098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1466C5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0EC4716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999DD1A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62D3843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55078B40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A78BCA4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nil"/>
            </w:tcBorders>
            <w:vAlign w:val="center"/>
          </w:tcPr>
          <w:p w14:paraId="6625CEEE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7FB43CA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3529CE8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A0DFDA3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FF83370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D963F3A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4220A22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</w:tr>
      <w:tr w14:paraId="6DBC9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C77706E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7CD4E1D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D4E908E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A1832A2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15FDC6A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05FF4B0F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9C967C5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nil"/>
            </w:tcBorders>
            <w:vAlign w:val="center"/>
          </w:tcPr>
          <w:p w14:paraId="4A1E5A0B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A4AD048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8F48F6B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968AB1E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BC55E02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EF23448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218D4D1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</w:tr>
      <w:tr w14:paraId="67BAD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19D36BF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57FD840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668C6F0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6D03F6E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AC04281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61322276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7790215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nil"/>
            </w:tcBorders>
            <w:vAlign w:val="center"/>
          </w:tcPr>
          <w:p w14:paraId="75133D86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2311F32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3726A3F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73C7EA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28721B5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E17B2D9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B8C5FC4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</w:tr>
      <w:tr w14:paraId="51C5A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8DEC64E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926D56C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1C87FDE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435526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9280708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727BAD16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E1F9790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nil"/>
            </w:tcBorders>
            <w:vAlign w:val="center"/>
          </w:tcPr>
          <w:p w14:paraId="6DFA96FD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468C54A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E80EB8E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DB948F1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C239CE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862D969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D34310B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</w:tr>
      <w:tr w14:paraId="20B1F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403E31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5C72F41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9CA0B56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091379A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C7AC2B4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07BE4AFF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04C6B51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nil"/>
            </w:tcBorders>
            <w:vAlign w:val="center"/>
          </w:tcPr>
          <w:p w14:paraId="188CA986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22F425B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EB9D766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16DF028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27C5FC8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D18A08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0264A5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</w:tr>
      <w:tr w14:paraId="2388E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A29CB00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571652F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2111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284A9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Румынский язык и литература для алолингвов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5E3B6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Математика</w:t>
            </w: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BCF75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Язык обучения</w:t>
            </w:r>
          </w:p>
        </w:tc>
        <w:tc>
          <w:tcPr>
            <w:tcW w:w="2456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85456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Родной язык и литература</w:t>
            </w:r>
          </w:p>
        </w:tc>
      </w:tr>
      <w:tr w14:paraId="59B87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9E6F635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47DB853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2111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7C4D2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B392ED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2269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1D0C2C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  <w:tc>
          <w:tcPr>
            <w:tcW w:w="2456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08F882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</w:p>
        </w:tc>
      </w:tr>
      <w:tr w14:paraId="3B5C1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7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7C89FDC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2020-2021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E4BC"/>
            <w:noWrap/>
            <w:vAlign w:val="center"/>
          </w:tcPr>
          <w:p w14:paraId="100D30DC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27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D8E4BC"/>
            <w:noWrap/>
            <w:vAlign w:val="center"/>
          </w:tcPr>
          <w:p w14:paraId="7B6B41A3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D8E4BC"/>
            <w:noWrap/>
            <w:vAlign w:val="center"/>
          </w:tcPr>
          <w:p w14:paraId="03A047BE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E4BC"/>
            <w:noWrap/>
            <w:vAlign w:val="center"/>
          </w:tcPr>
          <w:p w14:paraId="69DC229D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15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D8E4BC"/>
            <w:noWrap/>
            <w:vAlign w:val="center"/>
          </w:tcPr>
          <w:p w14:paraId="7BD4735D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D8E4BC"/>
            <w:noWrap/>
            <w:vAlign w:val="center"/>
          </w:tcPr>
          <w:p w14:paraId="1B294278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11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000000" w:fill="D8E4BC"/>
            <w:noWrap/>
            <w:vAlign w:val="center"/>
          </w:tcPr>
          <w:p w14:paraId="45E54A69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D8E4BC"/>
            <w:noWrap/>
            <w:vAlign w:val="center"/>
          </w:tcPr>
          <w:p w14:paraId="67AFA164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D8E4BC"/>
            <w:noWrap/>
            <w:vAlign w:val="center"/>
          </w:tcPr>
          <w:p w14:paraId="15A7E8AF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E4BC"/>
            <w:noWrap/>
            <w:vAlign w:val="center"/>
          </w:tcPr>
          <w:p w14:paraId="2E9C1444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D8E4BC"/>
            <w:noWrap/>
            <w:vAlign w:val="center"/>
          </w:tcPr>
          <w:p w14:paraId="529CB46F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D8E4BC"/>
            <w:noWrap/>
            <w:vAlign w:val="center"/>
          </w:tcPr>
          <w:p w14:paraId="14106C3A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12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E4BC"/>
            <w:noWrap/>
            <w:vAlign w:val="center"/>
          </w:tcPr>
          <w:p w14:paraId="3742CA39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10</w:t>
            </w:r>
          </w:p>
        </w:tc>
      </w:tr>
      <w:tr w14:paraId="117C6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7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C9B4E3D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2021-2022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E4BC"/>
            <w:noWrap/>
            <w:vAlign w:val="center"/>
          </w:tcPr>
          <w:p w14:paraId="4BB6BDE1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59595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595959"/>
              </w:rPr>
              <w:t>42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D8E4BC"/>
            <w:noWrap/>
            <w:vAlign w:val="center"/>
          </w:tcPr>
          <w:p w14:paraId="22C26B68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59595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595959"/>
              </w:rPr>
              <w:t>11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D8E4BC"/>
            <w:noWrap/>
            <w:vAlign w:val="center"/>
          </w:tcPr>
          <w:p w14:paraId="66994A26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59595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595959"/>
              </w:rPr>
              <w:t>20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E4BC"/>
            <w:noWrap/>
            <w:vAlign w:val="center"/>
          </w:tcPr>
          <w:p w14:paraId="2C797F7E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59595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595959"/>
              </w:rPr>
              <w:t>11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D8E4BC"/>
            <w:noWrap/>
            <w:vAlign w:val="center"/>
          </w:tcPr>
          <w:p w14:paraId="5D7C87B7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59595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595959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D8E4BC"/>
            <w:noWrap/>
            <w:vAlign w:val="center"/>
          </w:tcPr>
          <w:p w14:paraId="5C771C62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59595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595959"/>
              </w:rPr>
              <w:t>20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000000" w:fill="D8E4BC"/>
            <w:noWrap/>
            <w:vAlign w:val="center"/>
          </w:tcPr>
          <w:p w14:paraId="0FD45970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59595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595959"/>
              </w:rPr>
              <w:t>15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D8E4BC"/>
            <w:noWrap/>
            <w:vAlign w:val="center"/>
          </w:tcPr>
          <w:p w14:paraId="2D68F669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59595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595959"/>
              </w:rPr>
              <w:t>9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D8E4BC"/>
            <w:noWrap/>
            <w:vAlign w:val="center"/>
          </w:tcPr>
          <w:p w14:paraId="5D9AD457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59595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595959"/>
              </w:rPr>
              <w:t>14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E4BC"/>
            <w:noWrap/>
            <w:vAlign w:val="center"/>
          </w:tcPr>
          <w:p w14:paraId="7FB77E20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59595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595959"/>
              </w:rPr>
              <w:t>19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D8E4BC"/>
            <w:noWrap/>
            <w:vAlign w:val="center"/>
          </w:tcPr>
          <w:p w14:paraId="4F93052C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59595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595959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D8E4BC"/>
            <w:noWrap/>
            <w:vAlign w:val="center"/>
          </w:tcPr>
          <w:p w14:paraId="15DEAB3F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59595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595959"/>
              </w:rPr>
              <w:t>18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E4BC"/>
            <w:noWrap/>
            <w:vAlign w:val="center"/>
          </w:tcPr>
          <w:p w14:paraId="6EE32A19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59595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595959"/>
              </w:rPr>
              <w:t>16</w:t>
            </w:r>
          </w:p>
        </w:tc>
      </w:tr>
      <w:tr w14:paraId="687B0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05128500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6600"/>
              </w:rPr>
              <w:t>2022-2023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E4BC"/>
            <w:noWrap/>
            <w:vAlign w:val="center"/>
          </w:tcPr>
          <w:p w14:paraId="0BC37FDD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43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D8E4BC"/>
            <w:noWrap/>
            <w:vAlign w:val="center"/>
          </w:tcPr>
          <w:p w14:paraId="2FA65862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9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D8E4BC"/>
            <w:noWrap/>
            <w:vAlign w:val="center"/>
          </w:tcPr>
          <w:p w14:paraId="6EE9217D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E4BC"/>
            <w:noWrap/>
            <w:vAlign w:val="center"/>
          </w:tcPr>
          <w:p w14:paraId="36AFD377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19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D8E4BC"/>
            <w:noWrap/>
            <w:vAlign w:val="center"/>
          </w:tcPr>
          <w:p w14:paraId="674EDDC8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D8E4BC"/>
            <w:noWrap/>
            <w:vAlign w:val="center"/>
          </w:tcPr>
          <w:p w14:paraId="5EE8ECFC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12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000000" w:fill="D8E4BC"/>
            <w:noWrap/>
            <w:vAlign w:val="center"/>
          </w:tcPr>
          <w:p w14:paraId="344362BA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D8E4BC"/>
            <w:noWrap/>
            <w:vAlign w:val="center"/>
          </w:tcPr>
          <w:p w14:paraId="71E2CE3E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D8E4BC"/>
            <w:noWrap/>
            <w:vAlign w:val="center"/>
          </w:tcPr>
          <w:p w14:paraId="6D0E3B46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18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E4BC"/>
            <w:noWrap/>
            <w:vAlign w:val="center"/>
          </w:tcPr>
          <w:p w14:paraId="3DA02437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19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D8E4BC"/>
            <w:noWrap/>
            <w:vAlign w:val="center"/>
          </w:tcPr>
          <w:p w14:paraId="38CB01FE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D8E4BC"/>
            <w:noWrap/>
            <w:vAlign w:val="center"/>
          </w:tcPr>
          <w:p w14:paraId="232EAFDB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10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E4BC"/>
            <w:noWrap/>
            <w:vAlign w:val="center"/>
          </w:tcPr>
          <w:p w14:paraId="475ECF29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F6228"/>
              </w:rPr>
              <w:t>26</w:t>
            </w:r>
          </w:p>
        </w:tc>
      </w:tr>
    </w:tbl>
    <w:p w14:paraId="63CE520B">
      <w:pPr>
        <w:rPr>
          <w:rFonts w:ascii="Times New Roman" w:hAnsi="Times New Roman" w:eastAsia="Times New Roman" w:cs="Times New Roman"/>
          <w:b/>
        </w:rPr>
      </w:pPr>
    </w:p>
    <w:p w14:paraId="17626271">
      <w:pPr>
        <w:rPr>
          <w:rFonts w:ascii="Times New Roman" w:hAnsi="Times New Roman" w:eastAsia="Times New Roman" w:cs="Times New Roman"/>
          <w:b/>
        </w:rPr>
      </w:pPr>
    </w:p>
    <w:p w14:paraId="073D83B4">
      <w:pPr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Результаты выпускных экзаменов за курс гимназического образования</w:t>
      </w:r>
    </w:p>
    <w:p w14:paraId="32898EB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drawing>
          <wp:inline distT="0" distB="0" distL="0" distR="0">
            <wp:extent cx="5057775" cy="379285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57004" cy="379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ED63F">
      <w:pPr>
        <w:rPr>
          <w:rFonts w:ascii="Times New Roman" w:hAnsi="Times New Roman" w:cs="Times New Roman"/>
        </w:rPr>
      </w:pPr>
    </w:p>
    <w:p w14:paraId="16E9AC74">
      <w:pPr>
        <w:rPr>
          <w:rFonts w:ascii="Times New Roman" w:hAnsi="Times New Roman" w:eastAsia="Times New Roman" w:cs="Times New Roman"/>
          <w:b/>
        </w:rPr>
      </w:pPr>
    </w:p>
    <w:p w14:paraId="533C4AAF">
      <w:pPr>
        <w:rPr>
          <w:rFonts w:ascii="Times New Roman" w:hAnsi="Times New Roman" w:eastAsia="Times New Roman" w:cs="Times New Roman"/>
          <w:b/>
        </w:rPr>
      </w:pPr>
    </w:p>
    <w:p w14:paraId="476EFF4D">
      <w:pPr>
        <w:rPr>
          <w:rFonts w:ascii="Times New Roman" w:hAnsi="Times New Roman" w:eastAsia="Times New Roman" w:cs="Times New Roman"/>
          <w:b/>
        </w:rPr>
      </w:pPr>
    </w:p>
    <w:p w14:paraId="3A69EF2E">
      <w:pPr>
        <w:rPr>
          <w:rFonts w:ascii="Times New Roman" w:hAnsi="Times New Roman" w:eastAsia="Times New Roman" w:cs="Times New Roman"/>
          <w:b/>
        </w:rPr>
      </w:pPr>
    </w:p>
    <w:p w14:paraId="0AA3FD0A">
      <w:pPr>
        <w:rPr>
          <w:rFonts w:ascii="Times New Roman" w:hAnsi="Times New Roman" w:eastAsia="Times New Roman" w:cs="Times New Roman"/>
          <w:b/>
        </w:rPr>
      </w:pPr>
    </w:p>
    <w:p w14:paraId="1C70639F">
      <w:pPr>
        <w:rPr>
          <w:rFonts w:ascii="Times New Roman" w:hAnsi="Times New Roman" w:eastAsia="Times New Roman" w:cs="Times New Roman"/>
          <w:b/>
        </w:rPr>
      </w:pPr>
    </w:p>
    <w:p w14:paraId="22785A33">
      <w:pPr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Результативность экзаменационной сессии бакалавриата</w:t>
      </w:r>
    </w:p>
    <w:p w14:paraId="5C3FE15B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drawing>
          <wp:inline distT="0" distB="0" distL="0" distR="0">
            <wp:extent cx="4438650" cy="29032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44860" cy="290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drawing>
          <wp:inline distT="0" distB="0" distL="0" distR="0">
            <wp:extent cx="4571365" cy="3019425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01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drawing>
          <wp:inline distT="0" distB="0" distL="0" distR="0">
            <wp:extent cx="4571365" cy="2990850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991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drawing>
          <wp:inline distT="0" distB="0" distL="0" distR="0">
            <wp:extent cx="4571365" cy="3019425"/>
            <wp:effectExtent l="0" t="0" r="63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01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A3AC2">
      <w:pPr>
        <w:ind w:left="140" w:firstLine="560"/>
        <w:jc w:val="both"/>
        <w:rPr>
          <w:rFonts w:ascii="Times New Roman" w:hAnsi="Times New Roman" w:eastAsia="Times New Roman" w:cs="Times New Roman"/>
        </w:rPr>
      </w:pPr>
      <w:bookmarkStart w:id="128" w:name="bookmark=id.280hiku" w:colFirst="0" w:colLast="0"/>
      <w:bookmarkEnd w:id="128"/>
      <w:bookmarkStart w:id="129" w:name="bookmark=id.3sv78d1" w:colFirst="0" w:colLast="0"/>
      <w:bookmarkEnd w:id="129"/>
      <w:bookmarkStart w:id="130" w:name="bookmark=id.n5rssn" w:colFirst="0" w:colLast="0"/>
      <w:bookmarkEnd w:id="130"/>
      <w:r>
        <w:rPr>
          <w:rFonts w:ascii="Times New Roman" w:hAnsi="Times New Roman" w:eastAsia="Times New Roman" w:cs="Times New Roman"/>
        </w:rPr>
        <w:t>В целом, анализируя результаты национальных тестирований, можно сделать вывод, что уровень подготовки и развития навыков выпускников стабильный. Показатели оценивания начального образования и гимназического образования высокие, процент сдачи 100%. Оценивание на степень бакалавра с сопоставимыми результатами на национальном уровне показывает, что процент сдачи экзаменов в лицее стабильно высокий.</w:t>
      </w:r>
    </w:p>
    <w:p w14:paraId="236DA557">
      <w:pPr>
        <w:keepNext/>
        <w:keepLines/>
        <w:tabs>
          <w:tab w:val="left" w:pos="1524"/>
        </w:tabs>
        <w:ind w:left="1420"/>
        <w:jc w:val="both"/>
        <w:rPr>
          <w:rFonts w:ascii="Times New Roman" w:hAnsi="Times New Roman" w:eastAsia="Times New Roman" w:cs="Times New Roman"/>
          <w:b/>
          <w:i/>
        </w:rPr>
      </w:pPr>
      <w:bookmarkStart w:id="131" w:name="bookmark=id.375fbgg" w:colFirst="0" w:colLast="0"/>
      <w:bookmarkEnd w:id="131"/>
      <w:bookmarkStart w:id="132" w:name="bookmark=id.46ad4c2" w:colFirst="0" w:colLast="0"/>
      <w:bookmarkEnd w:id="132"/>
      <w:bookmarkStart w:id="133" w:name="bookmark=id.2lfnejv" w:colFirst="0" w:colLast="0"/>
      <w:bookmarkEnd w:id="133"/>
      <w:bookmarkStart w:id="134" w:name="bookmark=id.1maplo9" w:colFirst="0" w:colLast="0"/>
      <w:bookmarkEnd w:id="134"/>
    </w:p>
    <w:p w14:paraId="6A972C82">
      <w:pPr>
        <w:keepNext/>
        <w:keepLines/>
        <w:tabs>
          <w:tab w:val="left" w:pos="1524"/>
        </w:tabs>
        <w:ind w:left="1420"/>
        <w:jc w:val="both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  <w:b/>
          <w:i/>
        </w:rPr>
        <w:t>Социализация выпускников.</w:t>
      </w:r>
    </w:p>
    <w:p w14:paraId="378D60F9">
      <w:pPr>
        <w:keepNext/>
        <w:keepLines/>
        <w:tabs>
          <w:tab w:val="left" w:pos="1524"/>
        </w:tabs>
        <w:ind w:left="1420"/>
        <w:jc w:val="both"/>
        <w:rPr>
          <w:rFonts w:ascii="Times New Roman" w:hAnsi="Times New Roman" w:cs="Times New Roman"/>
        </w:rPr>
      </w:pPr>
    </w:p>
    <w:p w14:paraId="143F90B7">
      <w:pPr>
        <w:ind w:firstLine="70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Анализ социализации выпускников за 2001-2023 г.  представлен в диаграмме</w:t>
      </w:r>
    </w:p>
    <w:p w14:paraId="43052B71">
      <w:pPr>
        <w:ind w:firstLine="700"/>
        <w:jc w:val="both"/>
        <w:rPr>
          <w:rFonts w:ascii="Times New Roman" w:hAnsi="Times New Roman" w:eastAsia="Times New Roman" w:cs="Times New Roman"/>
        </w:rPr>
        <w:sectPr>
          <w:headerReference r:id="rId6" w:type="default"/>
          <w:footerReference r:id="rId7" w:type="default"/>
          <w:pgSz w:w="11900" w:h="16840"/>
          <w:pgMar w:top="850" w:right="624" w:bottom="1613" w:left="1604" w:header="0" w:footer="57" w:gutter="0"/>
          <w:cols w:space="720" w:num="1"/>
          <w:titlePg/>
          <w:docGrid w:linePitch="326" w:charSpace="0"/>
        </w:sectPr>
      </w:pPr>
      <w:r>
        <w:rPr>
          <w:rFonts w:ascii="Times New Roman" w:hAnsi="Times New Roman" w:eastAsia="Times New Roman" w:cs="Times New Roman"/>
        </w:rPr>
        <w:drawing>
          <wp:inline distT="0" distB="0" distL="0" distR="0">
            <wp:extent cx="4772025" cy="3514725"/>
            <wp:effectExtent l="0" t="0" r="952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17B8DBB6">
      <w:pPr>
        <w:keepNext/>
        <w:keepLines/>
        <w:tabs>
          <w:tab w:val="left" w:pos="1515"/>
        </w:tabs>
        <w:jc w:val="both"/>
        <w:rPr>
          <w:rFonts w:ascii="Times New Roman" w:hAnsi="Times New Roman" w:cs="Times New Roman"/>
        </w:rPr>
      </w:pPr>
      <w:bookmarkStart w:id="135" w:name="bookmark=id.3xzr3ei" w:colFirst="0" w:colLast="0"/>
      <w:bookmarkEnd w:id="135"/>
      <w:bookmarkStart w:id="136" w:name="bookmark=id.2yutaiw" w:colFirst="0" w:colLast="0"/>
      <w:bookmarkEnd w:id="136"/>
      <w:bookmarkStart w:id="137" w:name="bookmark=id.1zpvhna" w:colFirst="0" w:colLast="0"/>
      <w:bookmarkEnd w:id="137"/>
      <w:bookmarkStart w:id="138" w:name="bookmark=id.10kxoro" w:colFirst="0" w:colLast="0"/>
      <w:bookmarkEnd w:id="138"/>
      <w:bookmarkStart w:id="139" w:name="bookmark=id.4jpj0b3" w:colFirst="0" w:colLast="0"/>
      <w:bookmarkEnd w:id="139"/>
      <w:bookmarkStart w:id="140" w:name="bookmark=id.1e03kqp" w:colFirst="0" w:colLast="0"/>
      <w:bookmarkEnd w:id="140"/>
      <w:bookmarkStart w:id="141" w:name="bookmark=id.3kkl7fh" w:colFirst="0" w:colLast="0"/>
      <w:bookmarkEnd w:id="141"/>
      <w:r>
        <w:rPr>
          <w:rFonts w:ascii="Times New Roman" w:hAnsi="Times New Roman" w:eastAsia="Times New Roman" w:cs="Times New Roman"/>
          <w:b/>
          <w:i/>
        </w:rPr>
        <w:t>ИКТ в образовании и обеспечения учебного процесса образовательным программным обеспечением.</w:t>
      </w:r>
    </w:p>
    <w:p w14:paraId="079C7446">
      <w:pPr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Стандарт оснащенности компьютерами в кабинетах информатики полностью реализован.  Доля компьютеров, используемых в образовательном процессе, в последние два года значительно повысилась. Согласно среднестатистическим показателям, один компьютер приходится на 2-3 учащихся. Однако, из всего количества компьютерной техники в учреждениях района, 34 % - это устаревшая техника, которая требует замены.</w:t>
      </w:r>
    </w:p>
    <w:p w14:paraId="562D5DEA">
      <w:pPr>
        <w:widowControl/>
        <w:rPr>
          <w:rFonts w:ascii="Times New Roman" w:hAnsi="Times New Roman" w:cs="Times New Roman" w:eastAsiaTheme="minorHAnsi"/>
          <w:lang w:eastAsia="en-US"/>
        </w:rPr>
      </w:pPr>
      <w:r>
        <w:rPr>
          <w:rFonts w:ascii="Times New Roman" w:hAnsi="Times New Roman" w:cs="Times New Roman" w:eastAsiaTheme="minorHAnsi"/>
          <w:lang w:val="ru" w:eastAsia="en-US"/>
        </w:rPr>
        <w:t>Опишите ИКТ-оборудование, имеющееся в вашем учебном заведении (компьютеры, планшеты, проекторы, интерактивные доски, телевизоры, робототехника, цифровые лаборатории и т.д.).</w:t>
      </w:r>
    </w:p>
    <w:tbl>
      <w:tblPr>
        <w:tblStyle w:val="1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1152"/>
        <w:gridCol w:w="1322"/>
        <w:gridCol w:w="3087"/>
      </w:tblGrid>
      <w:tr w14:paraId="7945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7C1C313B">
            <w:pPr>
              <w:widowControl/>
              <w:rPr>
                <w:rFonts w:ascii="Times New Roman" w:hAnsi="Times New Roman" w:cs="Times New Roman" w:eastAsiaTheme="minorHAnsi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lang w:val="ru" w:eastAsia="en-US"/>
              </w:rPr>
              <w:t xml:space="preserve">Наименование </w:t>
            </w:r>
          </w:p>
        </w:tc>
        <w:tc>
          <w:tcPr>
            <w:tcW w:w="1275" w:type="dxa"/>
          </w:tcPr>
          <w:p w14:paraId="177A1E59">
            <w:pPr>
              <w:widowControl/>
              <w:rPr>
                <w:rFonts w:ascii="Times New Roman" w:hAnsi="Times New Roman" w:cs="Times New Roman" w:eastAsiaTheme="minorHAnsi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lang w:val="ru" w:eastAsia="en-US"/>
              </w:rPr>
              <w:t xml:space="preserve">Количество </w:t>
            </w:r>
          </w:p>
        </w:tc>
        <w:tc>
          <w:tcPr>
            <w:tcW w:w="1418" w:type="dxa"/>
          </w:tcPr>
          <w:p w14:paraId="777CCF5E">
            <w:pPr>
              <w:widowControl/>
              <w:rPr>
                <w:rFonts w:ascii="Times New Roman" w:hAnsi="Times New Roman" w:cs="Times New Roman" w:eastAsiaTheme="minorHAnsi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lang w:val="ru" w:eastAsia="en-US"/>
              </w:rPr>
              <w:t xml:space="preserve">Год закупки </w:t>
            </w:r>
          </w:p>
        </w:tc>
        <w:tc>
          <w:tcPr>
            <w:tcW w:w="3417" w:type="dxa"/>
          </w:tcPr>
          <w:p w14:paraId="1CA6D8A0">
            <w:pPr>
              <w:widowControl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ru" w:eastAsia="en-US"/>
              </w:rPr>
              <w:t xml:space="preserve">Количество учителей, пользующихся оборудованием на уроках </w:t>
            </w:r>
          </w:p>
        </w:tc>
      </w:tr>
      <w:tr w14:paraId="56E80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2F1D9314">
            <w:pPr>
              <w:widowControl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проекторы</w:t>
            </w:r>
          </w:p>
        </w:tc>
        <w:tc>
          <w:tcPr>
            <w:tcW w:w="1275" w:type="dxa"/>
          </w:tcPr>
          <w:p w14:paraId="4E854F6D">
            <w:pPr>
              <w:widowControl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8</w:t>
            </w:r>
          </w:p>
        </w:tc>
        <w:tc>
          <w:tcPr>
            <w:tcW w:w="1418" w:type="dxa"/>
          </w:tcPr>
          <w:p w14:paraId="0759F87E">
            <w:pPr>
              <w:widowControl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2013</w:t>
            </w:r>
          </w:p>
        </w:tc>
        <w:tc>
          <w:tcPr>
            <w:tcW w:w="3417" w:type="dxa"/>
          </w:tcPr>
          <w:p w14:paraId="045D4017">
            <w:pPr>
              <w:widowControl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25</w:t>
            </w:r>
          </w:p>
        </w:tc>
      </w:tr>
      <w:tr w14:paraId="5F37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40CECA4C">
            <w:pPr>
              <w:widowControl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интерактивные прокторы</w:t>
            </w:r>
          </w:p>
        </w:tc>
        <w:tc>
          <w:tcPr>
            <w:tcW w:w="1275" w:type="dxa"/>
          </w:tcPr>
          <w:p w14:paraId="25BC6D1C">
            <w:pPr>
              <w:widowControl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1418" w:type="dxa"/>
          </w:tcPr>
          <w:p w14:paraId="723EF412">
            <w:pPr>
              <w:widowControl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2020</w:t>
            </w:r>
          </w:p>
        </w:tc>
        <w:tc>
          <w:tcPr>
            <w:tcW w:w="3417" w:type="dxa"/>
          </w:tcPr>
          <w:p w14:paraId="26B35A21">
            <w:pPr>
              <w:widowControl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10</w:t>
            </w:r>
          </w:p>
        </w:tc>
      </w:tr>
      <w:tr w14:paraId="540A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0A258E24">
            <w:pPr>
              <w:widowControl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телевизоры</w:t>
            </w:r>
          </w:p>
        </w:tc>
        <w:tc>
          <w:tcPr>
            <w:tcW w:w="1275" w:type="dxa"/>
          </w:tcPr>
          <w:p w14:paraId="01344DB7">
            <w:pPr>
              <w:widowControl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5</w:t>
            </w:r>
          </w:p>
        </w:tc>
        <w:tc>
          <w:tcPr>
            <w:tcW w:w="1418" w:type="dxa"/>
          </w:tcPr>
          <w:p w14:paraId="38C28E09">
            <w:pPr>
              <w:widowControl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2013-2018</w:t>
            </w:r>
          </w:p>
        </w:tc>
        <w:tc>
          <w:tcPr>
            <w:tcW w:w="3417" w:type="dxa"/>
          </w:tcPr>
          <w:p w14:paraId="00BE5D6D">
            <w:pPr>
              <w:widowControl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6</w:t>
            </w:r>
          </w:p>
        </w:tc>
      </w:tr>
      <w:tr w14:paraId="443C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4158938D">
            <w:pPr>
              <w:widowControl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планшеты</w:t>
            </w:r>
          </w:p>
        </w:tc>
        <w:tc>
          <w:tcPr>
            <w:tcW w:w="1275" w:type="dxa"/>
          </w:tcPr>
          <w:p w14:paraId="72E3DA1D">
            <w:pPr>
              <w:widowControl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1418" w:type="dxa"/>
          </w:tcPr>
          <w:p w14:paraId="6E4E457F">
            <w:pPr>
              <w:widowControl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2018</w:t>
            </w:r>
          </w:p>
        </w:tc>
        <w:tc>
          <w:tcPr>
            <w:tcW w:w="3417" w:type="dxa"/>
          </w:tcPr>
          <w:p w14:paraId="0E79AE9B">
            <w:pPr>
              <w:widowControl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</w:tr>
      <w:tr w14:paraId="280C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3B3484CE">
            <w:pPr>
              <w:widowControl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ноутбуки</w:t>
            </w:r>
          </w:p>
        </w:tc>
        <w:tc>
          <w:tcPr>
            <w:tcW w:w="1275" w:type="dxa"/>
          </w:tcPr>
          <w:p w14:paraId="5CAD6CA8">
            <w:pPr>
              <w:widowControl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16</w:t>
            </w:r>
          </w:p>
        </w:tc>
        <w:tc>
          <w:tcPr>
            <w:tcW w:w="1418" w:type="dxa"/>
          </w:tcPr>
          <w:p w14:paraId="40C848E0">
            <w:pPr>
              <w:widowControl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2013-2015</w:t>
            </w:r>
          </w:p>
        </w:tc>
        <w:tc>
          <w:tcPr>
            <w:tcW w:w="3417" w:type="dxa"/>
          </w:tcPr>
          <w:p w14:paraId="3C0F2A95">
            <w:pPr>
              <w:widowControl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16</w:t>
            </w:r>
          </w:p>
        </w:tc>
      </w:tr>
      <w:tr w14:paraId="72B2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613028CB">
            <w:pPr>
              <w:widowControl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компьютеры</w:t>
            </w:r>
          </w:p>
        </w:tc>
        <w:tc>
          <w:tcPr>
            <w:tcW w:w="1275" w:type="dxa"/>
          </w:tcPr>
          <w:p w14:paraId="10ABFE11">
            <w:pPr>
              <w:widowControl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56</w:t>
            </w:r>
          </w:p>
        </w:tc>
        <w:tc>
          <w:tcPr>
            <w:tcW w:w="1418" w:type="dxa"/>
          </w:tcPr>
          <w:p w14:paraId="03EF2586">
            <w:pPr>
              <w:widowControl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2013-2020</w:t>
            </w:r>
          </w:p>
        </w:tc>
        <w:tc>
          <w:tcPr>
            <w:tcW w:w="3417" w:type="dxa"/>
          </w:tcPr>
          <w:p w14:paraId="759D71CE">
            <w:pPr>
              <w:widowControl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26</w:t>
            </w:r>
          </w:p>
        </w:tc>
      </w:tr>
    </w:tbl>
    <w:p w14:paraId="498BB88D">
      <w:pPr>
        <w:widowControl/>
        <w:rPr>
          <w:rFonts w:ascii="Times New Roman" w:hAnsi="Times New Roman" w:cs="Times New Roman" w:eastAsiaTheme="minorHAnsi"/>
          <w:b/>
          <w:lang w:eastAsia="en-US"/>
        </w:rPr>
      </w:pPr>
    </w:p>
    <w:p w14:paraId="1157754E">
      <w:pPr>
        <w:ind w:left="644"/>
        <w:contextualSpacing/>
        <w:rPr>
          <w:rFonts w:ascii="Times New Roman" w:hAnsi="Times New Roman" w:cs="Times New Roman" w:eastAsiaTheme="minorHAnsi"/>
          <w:b/>
          <w:lang w:eastAsia="en-US"/>
        </w:rPr>
      </w:pPr>
      <w:r>
        <w:rPr>
          <w:rFonts w:ascii="Times New Roman" w:hAnsi="Times New Roman" w:cs="Times New Roman" w:eastAsiaTheme="minorHAnsi"/>
          <w:b/>
          <w:bCs/>
          <w:lang w:val="ru" w:eastAsia="en-US"/>
        </w:rPr>
        <w:t xml:space="preserve">Информация о подключении учебного заведения к Интернету </w:t>
      </w:r>
    </w:p>
    <w:tbl>
      <w:tblPr>
        <w:tblStyle w:val="1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2"/>
        <w:gridCol w:w="1847"/>
        <w:gridCol w:w="1891"/>
        <w:gridCol w:w="3045"/>
      </w:tblGrid>
      <w:tr w14:paraId="45DD8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 w14:paraId="12093534">
            <w:pPr>
              <w:widowControl/>
              <w:rPr>
                <w:rFonts w:ascii="Times New Roman" w:hAnsi="Times New Roman" w:cs="Times New Roman" w:eastAsiaTheme="minorHAnsi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lang w:val="ru" w:eastAsia="en-US"/>
              </w:rPr>
              <w:t xml:space="preserve">Интернет провайдер </w:t>
            </w:r>
          </w:p>
        </w:tc>
        <w:tc>
          <w:tcPr>
            <w:tcW w:w="1985" w:type="dxa"/>
          </w:tcPr>
          <w:p w14:paraId="0278A33E">
            <w:pPr>
              <w:widowControl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ru" w:eastAsia="en-US"/>
              </w:rPr>
              <w:t>Скорость передачи данных (Мбит/с)</w:t>
            </w:r>
          </w:p>
        </w:tc>
        <w:tc>
          <w:tcPr>
            <w:tcW w:w="2137" w:type="dxa"/>
          </w:tcPr>
          <w:p w14:paraId="62CDC356">
            <w:pPr>
              <w:widowControl/>
              <w:rPr>
                <w:rFonts w:ascii="Times New Roman" w:hAnsi="Times New Roman" w:cs="Times New Roman" w:eastAsiaTheme="minorHAnsi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lang w:val="ru" w:eastAsia="en-US"/>
              </w:rPr>
              <w:t xml:space="preserve">Имеется покрытие Wi-Fi? </w:t>
            </w:r>
          </w:p>
        </w:tc>
        <w:tc>
          <w:tcPr>
            <w:tcW w:w="3406" w:type="dxa"/>
          </w:tcPr>
          <w:p w14:paraId="35A4DFE8">
            <w:pPr>
              <w:widowControl/>
              <w:rPr>
                <w:rFonts w:ascii="Times New Roman" w:hAnsi="Times New Roman" w:cs="Times New Roman" w:eastAsiaTheme="minorHAnsi"/>
                <w:i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ru" w:eastAsia="en-US"/>
              </w:rPr>
              <w:t xml:space="preserve">Сколько точек доступа есть в локальной сети </w:t>
            </w:r>
            <w:r>
              <w:rPr>
                <w:rFonts w:ascii="Times New Roman" w:hAnsi="Times New Roman" w:cs="Times New Roman" w:eastAsiaTheme="minorHAnsi"/>
                <w:i/>
                <w:iCs/>
                <w:lang w:val="ru" w:eastAsia="en-US"/>
              </w:rPr>
              <w:t>(сколько устройств можно подключить одновременно по кабелю)</w:t>
            </w:r>
            <w:r>
              <w:rPr>
                <w:rFonts w:ascii="Times New Roman" w:hAnsi="Times New Roman" w:cs="Times New Roman" w:eastAsiaTheme="minorHAnsi"/>
                <w:lang w:val="ru" w:eastAsia="en-US"/>
              </w:rPr>
              <w:t>?</w:t>
            </w:r>
          </w:p>
        </w:tc>
      </w:tr>
      <w:tr w14:paraId="70885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 w14:paraId="1FE7EE2F">
            <w:pPr>
              <w:widowControl/>
              <w:rPr>
                <w:rFonts w:ascii="Times New Roman" w:hAnsi="Times New Roman" w:cs="Times New Roman" w:eastAsiaTheme="minorHAnsi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lang w:val="en-US" w:eastAsia="en-US"/>
              </w:rPr>
              <w:t>Moldtelecom Fibra optica</w:t>
            </w:r>
          </w:p>
        </w:tc>
        <w:tc>
          <w:tcPr>
            <w:tcW w:w="1985" w:type="dxa"/>
          </w:tcPr>
          <w:p w14:paraId="345D5EE1">
            <w:pPr>
              <w:widowControl/>
              <w:rPr>
                <w:rFonts w:ascii="Times New Roman" w:hAnsi="Times New Roman" w:cs="Times New Roman" w:eastAsiaTheme="minorHAnsi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lang w:val="en-US" w:eastAsia="en-US"/>
              </w:rPr>
              <w:t>100</w:t>
            </w:r>
          </w:p>
        </w:tc>
        <w:tc>
          <w:tcPr>
            <w:tcW w:w="2137" w:type="dxa"/>
          </w:tcPr>
          <w:p w14:paraId="318B60DC">
            <w:pPr>
              <w:widowControl/>
              <w:rPr>
                <w:rFonts w:ascii="Times New Roman" w:hAnsi="Times New Roman" w:cs="Times New Roman" w:eastAsiaTheme="minorHAnsi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lang w:val="en-US" w:eastAsia="en-US"/>
              </w:rPr>
              <w:t>lf</w:t>
            </w:r>
          </w:p>
        </w:tc>
        <w:tc>
          <w:tcPr>
            <w:tcW w:w="3406" w:type="dxa"/>
          </w:tcPr>
          <w:p w14:paraId="4A608C14">
            <w:pPr>
              <w:widowControl/>
              <w:rPr>
                <w:rFonts w:ascii="Times New Roman" w:hAnsi="Times New Roman" w:cs="Times New Roman" w:eastAsiaTheme="minorHAnsi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lang w:val="en-US" w:eastAsia="en-US"/>
              </w:rPr>
              <w:t>70</w:t>
            </w:r>
          </w:p>
        </w:tc>
      </w:tr>
    </w:tbl>
    <w:p w14:paraId="275A7BA0">
      <w:pPr>
        <w:jc w:val="both"/>
        <w:rPr>
          <w:rFonts w:ascii="Times New Roman" w:hAnsi="Times New Roman" w:eastAsia="Times New Roman" w:cs="Times New Roman"/>
        </w:rPr>
      </w:pPr>
    </w:p>
    <w:p w14:paraId="7E361545">
      <w:pPr>
        <w:ind w:firstLine="600" w:firstLineChars="25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За последние годы был предпринят ряд действий с целью обеспечения </w:t>
      </w:r>
      <w:r>
        <w:rPr>
          <w:rFonts w:ascii="Times New Roman" w:hAnsi="Times New Roman" w:eastAsia="Times New Roman" w:cs="Times New Roman"/>
          <w:i/>
        </w:rPr>
        <w:t>«цифровой грамотности»</w:t>
      </w:r>
      <w:r>
        <w:rPr>
          <w:rFonts w:ascii="Times New Roman" w:hAnsi="Times New Roman" w:eastAsia="Times New Roman" w:cs="Times New Roman"/>
        </w:rPr>
        <w:t xml:space="preserve"> педагогических работников и учащихся, что позволяет использовать оборудование, компьютерные программы, компьютерные сети, цифровую коммуникационную инфраструктуру и т.д.</w:t>
      </w:r>
    </w:p>
    <w:p w14:paraId="3A83DB98">
      <w:pPr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Проблемами являются: невысокая степень применения цифровых навыков в процессе преподавания-обучения-оценки, а также недостаточная способность эффективно использовать последние поколения интерактивного мультимедийного образовательного программного обеспечения. Отсутствует системное видение относительно оборудования и программных продуктов, используемых в образовательных учреждениях. Усилия сосредоточены на начальной и непрерывной подготовке работников образования с целью достижения «цифровой грамотности». Имеются риски неэффективного использования материальных и финансовых ресурсов для компьютеризации сектора образования; повышение подверженности детей рискам в онлайн-среде, а также распространение безответственного поведения в этой среде (кибербуллинг).</w:t>
      </w:r>
    </w:p>
    <w:p w14:paraId="2FE93585">
      <w:pPr>
        <w:keepNext/>
        <w:keepLines/>
        <w:tabs>
          <w:tab w:val="left" w:pos="1484"/>
        </w:tabs>
        <w:ind w:left="1440"/>
        <w:jc w:val="both"/>
        <w:rPr>
          <w:rFonts w:ascii="Times New Roman" w:hAnsi="Times New Roman" w:eastAsia="Times New Roman" w:cs="Times New Roman"/>
          <w:b/>
          <w:i/>
          <w:color w:val="auto"/>
        </w:rPr>
      </w:pPr>
      <w:bookmarkStart w:id="142" w:name="bookmark=id.3c9z6hx" w:colFirst="0" w:colLast="0"/>
      <w:bookmarkEnd w:id="142"/>
      <w:bookmarkStart w:id="143" w:name="bookmark=id.1rf9gpq" w:colFirst="0" w:colLast="0"/>
      <w:bookmarkEnd w:id="143"/>
      <w:bookmarkStart w:id="144" w:name="bookmark=id.sabnu4" w:colFirst="0" w:colLast="0"/>
      <w:bookmarkEnd w:id="144"/>
      <w:bookmarkStart w:id="145" w:name="bookmark=id.2d51dmb" w:colFirst="0" w:colLast="0"/>
      <w:bookmarkEnd w:id="145"/>
    </w:p>
    <w:p w14:paraId="7986F332">
      <w:pPr>
        <w:keepNext/>
        <w:keepLines/>
        <w:tabs>
          <w:tab w:val="left" w:pos="1484"/>
        </w:tabs>
        <w:ind w:left="14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b/>
          <w:i/>
          <w:color w:val="auto"/>
        </w:rPr>
        <w:t>Неформальное образование.</w:t>
      </w:r>
    </w:p>
    <w:p w14:paraId="2D0C6B16">
      <w:pPr>
        <w:ind w:firstLine="72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Проблему эффективности неформального образования рассматриваем с двух точек зрения: неформальное образование учащихся, проводимое в рамках внешкольного образования (ст. 36, глава VII Кодекса Республики Молдова об образовании № 152/2014); неформальное образование молодежи и взрослых, проводимое через непрерывное профессиональное и общеобразовательное обучение (формирование общей культуры/личностное развитие).</w:t>
      </w:r>
    </w:p>
    <w:p w14:paraId="060E8B39">
      <w:pPr>
        <w:ind w:firstLine="58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В Теоретическом лицее Твардица  отмечен рост числа учащихся, охваченных неформальной образовательной деятельностью. </w:t>
      </w:r>
    </w:p>
    <w:p w14:paraId="35C51A09">
      <w:pPr>
        <w:ind w:firstLine="58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Функционируют Спортивные секции по:</w:t>
      </w:r>
    </w:p>
    <w:p w14:paraId="0C0D0233">
      <w:pPr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 Баскетболу-руководители  Драганов Г.Д., Иорданов И.И.</w:t>
      </w:r>
    </w:p>
    <w:p w14:paraId="31E3F355">
      <w:pPr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Футболу - руководитель Калинков И.Д.</w:t>
      </w:r>
    </w:p>
    <w:p w14:paraId="5A4DB020">
      <w:pPr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Волейболу -руководитель Паскалов И.З.  </w:t>
      </w:r>
    </w:p>
    <w:p w14:paraId="6D6CEF8E">
      <w:pPr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                           и ведется Кружковая работа по следующим областям: </w:t>
      </w:r>
    </w:p>
    <w:p w14:paraId="3E36D258">
      <w:pPr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-Волонтерское движение-руководитель Желяпова Т.И.</w:t>
      </w:r>
    </w:p>
    <w:p w14:paraId="3B5493F3">
      <w:pPr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-Пение -руководитель Ламбова Е.А.</w:t>
      </w:r>
    </w:p>
    <w:p w14:paraId="5CBF8EA3">
      <w:pPr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-Креативное рукоделие-руководитель Маева Н.И.</w:t>
      </w:r>
    </w:p>
    <w:p w14:paraId="75626BA9">
      <w:pPr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-Шахматы-руководитель Калинков И.Д.</w:t>
      </w:r>
    </w:p>
    <w:p w14:paraId="1BD82D00">
      <w:pPr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-Хореография -руководитель Дерменжи А.Д. </w:t>
      </w:r>
    </w:p>
    <w:p w14:paraId="0D7AC788">
      <w:pPr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-Драматический кружок “DRAMA THEATRE DREAM”-руководитель Сонник М.В.</w:t>
      </w:r>
    </w:p>
    <w:p w14:paraId="4395CAA6">
      <w:pPr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Открыт Молодежный центр в лицее, что создало условия для увеличения количества обучающихся детей. Молодежи оказывается поддержка в формировании гражданской активности и участии в процессе принятия решений на местном уровне.</w:t>
      </w:r>
    </w:p>
    <w:p w14:paraId="17B2320D">
      <w:pPr>
        <w:ind w:firstLine="58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Остается острой проблема наличия педагогических работников для внешкольного воспитания и образования, которое является недостаточно привлекательным, что требует привлечения специалистов без психолого-педагогического образования.</w:t>
      </w:r>
    </w:p>
    <w:p w14:paraId="14993D8F">
      <w:pPr>
        <w:keepNext/>
        <w:keepLines/>
        <w:tabs>
          <w:tab w:val="left" w:pos="1500"/>
        </w:tabs>
        <w:ind w:left="1440"/>
        <w:jc w:val="both"/>
        <w:rPr>
          <w:rFonts w:ascii="Times New Roman" w:hAnsi="Times New Roman" w:eastAsia="Times New Roman" w:cs="Times New Roman"/>
          <w:b/>
          <w:i/>
        </w:rPr>
      </w:pPr>
      <w:bookmarkStart w:id="146" w:name="bookmark=id.3pp52gy" w:colFirst="0" w:colLast="0"/>
      <w:bookmarkEnd w:id="146"/>
      <w:bookmarkStart w:id="147" w:name="bookmark=id.2qk79lc" w:colFirst="0" w:colLast="0"/>
      <w:bookmarkEnd w:id="147"/>
      <w:bookmarkStart w:id="148" w:name="bookmark=id.4bewzdj" w:colFirst="0" w:colLast="0"/>
      <w:bookmarkEnd w:id="148"/>
      <w:bookmarkStart w:id="149" w:name="bookmark=id.15phjt5" w:colFirst="0" w:colLast="0"/>
      <w:bookmarkEnd w:id="149"/>
    </w:p>
    <w:p w14:paraId="31C0BEFE">
      <w:pPr>
        <w:keepNext/>
        <w:keepLines/>
        <w:tabs>
          <w:tab w:val="left" w:pos="1500"/>
        </w:tabs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i/>
        </w:rPr>
        <w:t>Инфраструктура .</w:t>
      </w:r>
    </w:p>
    <w:p w14:paraId="7E550ED0">
      <w:pPr>
        <w:ind w:firstLine="1441" w:firstLineChars="600"/>
      </w:pPr>
      <w:r>
        <w:rPr>
          <w:rFonts w:ascii="Times New Roman" w:hAnsi="Times New Roman" w:cs="Times New Roman"/>
          <w:b/>
        </w:rPr>
        <w:t xml:space="preserve"> </w:t>
      </w:r>
      <w:r>
        <w:tab/>
      </w:r>
    </w:p>
    <w:tbl>
      <w:tblPr>
        <w:tblStyle w:val="1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2058"/>
        <w:gridCol w:w="1435"/>
        <w:gridCol w:w="1625"/>
        <w:gridCol w:w="1513"/>
        <w:gridCol w:w="1094"/>
        <w:gridCol w:w="926"/>
      </w:tblGrid>
      <w:tr w14:paraId="67B0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vMerge w:val="restart"/>
          </w:tcPr>
          <w:p w14:paraId="3506F9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 w:val="restart"/>
          </w:tcPr>
          <w:p w14:paraId="2FA0B0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Вид работ</w:t>
            </w:r>
          </w:p>
        </w:tc>
        <w:tc>
          <w:tcPr>
            <w:tcW w:w="1435" w:type="dxa"/>
            <w:vMerge w:val="restart"/>
          </w:tcPr>
          <w:p w14:paraId="5F69F5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Подрядчик </w:t>
            </w:r>
          </w:p>
        </w:tc>
        <w:tc>
          <w:tcPr>
            <w:tcW w:w="5158" w:type="dxa"/>
            <w:gridSpan w:val="4"/>
          </w:tcPr>
          <w:p w14:paraId="59D7D5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Финансирование</w:t>
            </w:r>
          </w:p>
        </w:tc>
      </w:tr>
      <w:tr w14:paraId="1DE6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vMerge w:val="continue"/>
          </w:tcPr>
          <w:p w14:paraId="48235B9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8" w:type="dxa"/>
            <w:vMerge w:val="continue"/>
          </w:tcPr>
          <w:p w14:paraId="5E25D12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5" w:type="dxa"/>
            <w:vMerge w:val="continue"/>
          </w:tcPr>
          <w:p w14:paraId="0F24F3E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5" w:type="dxa"/>
          </w:tcPr>
          <w:p w14:paraId="0999BA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Респуб. бюджет</w:t>
            </w:r>
          </w:p>
        </w:tc>
        <w:tc>
          <w:tcPr>
            <w:tcW w:w="1513" w:type="dxa"/>
          </w:tcPr>
          <w:p w14:paraId="0B9C08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Районный бюджет</w:t>
            </w:r>
          </w:p>
          <w:p w14:paraId="27D4D60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(Школьный компонент)</w:t>
            </w:r>
          </w:p>
        </w:tc>
        <w:tc>
          <w:tcPr>
            <w:tcW w:w="1094" w:type="dxa"/>
          </w:tcPr>
          <w:p w14:paraId="5E514C6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Бюджет лицея </w:t>
            </w:r>
          </w:p>
        </w:tc>
        <w:tc>
          <w:tcPr>
            <w:tcW w:w="926" w:type="dxa"/>
          </w:tcPr>
          <w:p w14:paraId="766600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Итого</w:t>
            </w:r>
          </w:p>
        </w:tc>
      </w:tr>
      <w:tr w14:paraId="0F4D3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7"/>
            <w:vAlign w:val="bottom"/>
          </w:tcPr>
          <w:p w14:paraId="2C2A77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2016</w:t>
            </w:r>
          </w:p>
        </w:tc>
      </w:tr>
      <w:tr w14:paraId="15627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</w:tcPr>
          <w:p w14:paraId="5D6A0EE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8" w:type="dxa"/>
          </w:tcPr>
          <w:p w14:paraId="272DFB74">
            <w:pPr>
              <w:spacing w:after="200"/>
              <w:ind w:right="-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Замена электрической проводки 1 этаж </w:t>
            </w:r>
          </w:p>
          <w:p w14:paraId="522EA97F">
            <w:pPr>
              <w:spacing w:after="200"/>
              <w:ind w:right="-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начальный корпус</w:t>
            </w:r>
          </w:p>
        </w:tc>
        <w:tc>
          <w:tcPr>
            <w:tcW w:w="1435" w:type="dxa"/>
          </w:tcPr>
          <w:p w14:paraId="1F030E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Sud Tera</w:t>
            </w:r>
          </w:p>
        </w:tc>
        <w:tc>
          <w:tcPr>
            <w:tcW w:w="1625" w:type="dxa"/>
            <w:vAlign w:val="bottom"/>
          </w:tcPr>
          <w:p w14:paraId="026C3D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  <w:vAlign w:val="bottom"/>
          </w:tcPr>
          <w:p w14:paraId="004846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50,0 </w:t>
            </w:r>
          </w:p>
        </w:tc>
        <w:tc>
          <w:tcPr>
            <w:tcW w:w="1094" w:type="dxa"/>
            <w:vAlign w:val="bottom"/>
          </w:tcPr>
          <w:p w14:paraId="577BE3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49,4</w:t>
            </w:r>
          </w:p>
        </w:tc>
        <w:tc>
          <w:tcPr>
            <w:tcW w:w="926" w:type="dxa"/>
            <w:vAlign w:val="bottom"/>
          </w:tcPr>
          <w:p w14:paraId="687C49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99,4</w:t>
            </w:r>
          </w:p>
        </w:tc>
      </w:tr>
      <w:tr w14:paraId="0657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</w:tcPr>
          <w:p w14:paraId="2B158D1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8" w:type="dxa"/>
          </w:tcPr>
          <w:p w14:paraId="44C7DFA3">
            <w:pPr>
              <w:spacing w:after="200"/>
              <w:ind w:right="-5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Устройство мини –футбольного поля</w:t>
            </w:r>
          </w:p>
        </w:tc>
        <w:tc>
          <w:tcPr>
            <w:tcW w:w="1435" w:type="dxa"/>
          </w:tcPr>
          <w:p w14:paraId="4DC2DD2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5" w:type="dxa"/>
            <w:vAlign w:val="bottom"/>
          </w:tcPr>
          <w:p w14:paraId="732874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  <w:vAlign w:val="bottom"/>
          </w:tcPr>
          <w:p w14:paraId="1483B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94" w:type="dxa"/>
            <w:vAlign w:val="bottom"/>
          </w:tcPr>
          <w:p w14:paraId="68400F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135,1</w:t>
            </w:r>
          </w:p>
        </w:tc>
        <w:tc>
          <w:tcPr>
            <w:tcW w:w="926" w:type="dxa"/>
            <w:vAlign w:val="bottom"/>
          </w:tcPr>
          <w:p w14:paraId="418B1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135,1</w:t>
            </w:r>
          </w:p>
        </w:tc>
      </w:tr>
      <w:tr w14:paraId="6DA7B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</w:tcPr>
          <w:p w14:paraId="5E7EE6A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8" w:type="dxa"/>
          </w:tcPr>
          <w:p w14:paraId="559F14A0">
            <w:pPr>
              <w:spacing w:after="200"/>
              <w:ind w:right="-5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Ремонт спортзала</w:t>
            </w:r>
          </w:p>
        </w:tc>
        <w:tc>
          <w:tcPr>
            <w:tcW w:w="1435" w:type="dxa"/>
          </w:tcPr>
          <w:p w14:paraId="67ED3D7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5" w:type="dxa"/>
            <w:vAlign w:val="bottom"/>
          </w:tcPr>
          <w:p w14:paraId="1741C3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  <w:vAlign w:val="bottom"/>
          </w:tcPr>
          <w:p w14:paraId="2723B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94" w:type="dxa"/>
            <w:vAlign w:val="bottom"/>
          </w:tcPr>
          <w:p w14:paraId="40A9B1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115,4</w:t>
            </w:r>
          </w:p>
        </w:tc>
        <w:tc>
          <w:tcPr>
            <w:tcW w:w="926" w:type="dxa"/>
            <w:vAlign w:val="bottom"/>
          </w:tcPr>
          <w:p w14:paraId="2EF66E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115,4</w:t>
            </w:r>
          </w:p>
        </w:tc>
      </w:tr>
      <w:tr w14:paraId="0259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</w:tcPr>
          <w:p w14:paraId="3C6FA75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Итого</w:t>
            </w:r>
          </w:p>
        </w:tc>
        <w:tc>
          <w:tcPr>
            <w:tcW w:w="2058" w:type="dxa"/>
          </w:tcPr>
          <w:p w14:paraId="5EB2CF39">
            <w:pPr>
              <w:spacing w:after="200"/>
              <w:ind w:right="-5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5" w:type="dxa"/>
          </w:tcPr>
          <w:p w14:paraId="3F06490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5" w:type="dxa"/>
            <w:vAlign w:val="bottom"/>
          </w:tcPr>
          <w:p w14:paraId="38AEB6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  <w:vAlign w:val="bottom"/>
          </w:tcPr>
          <w:p w14:paraId="37EE33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50,0</w:t>
            </w:r>
          </w:p>
        </w:tc>
        <w:tc>
          <w:tcPr>
            <w:tcW w:w="1094" w:type="dxa"/>
            <w:vAlign w:val="bottom"/>
          </w:tcPr>
          <w:p w14:paraId="44DE01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299,9</w:t>
            </w:r>
          </w:p>
        </w:tc>
        <w:tc>
          <w:tcPr>
            <w:tcW w:w="926" w:type="dxa"/>
            <w:vAlign w:val="bottom"/>
          </w:tcPr>
          <w:p w14:paraId="7C7A4C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349,9</w:t>
            </w:r>
          </w:p>
        </w:tc>
      </w:tr>
      <w:tr w14:paraId="77C6B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7"/>
            <w:vAlign w:val="bottom"/>
          </w:tcPr>
          <w:p w14:paraId="020A12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2017</w:t>
            </w:r>
          </w:p>
        </w:tc>
      </w:tr>
      <w:tr w14:paraId="319D7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</w:tcPr>
          <w:p w14:paraId="3A10F15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8" w:type="dxa"/>
          </w:tcPr>
          <w:p w14:paraId="376279A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Замена кровли начального корпуса.</w:t>
            </w:r>
          </w:p>
        </w:tc>
        <w:tc>
          <w:tcPr>
            <w:tcW w:w="1435" w:type="dxa"/>
          </w:tcPr>
          <w:p w14:paraId="1A4B1A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5" w:type="dxa"/>
            <w:vAlign w:val="bottom"/>
          </w:tcPr>
          <w:p w14:paraId="6BAA94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  <w:vAlign w:val="bottom"/>
          </w:tcPr>
          <w:p w14:paraId="6C4F6C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94" w:type="dxa"/>
            <w:vAlign w:val="bottom"/>
          </w:tcPr>
          <w:p w14:paraId="5AA55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424,7</w:t>
            </w:r>
          </w:p>
        </w:tc>
        <w:tc>
          <w:tcPr>
            <w:tcW w:w="926" w:type="dxa"/>
            <w:vAlign w:val="bottom"/>
          </w:tcPr>
          <w:p w14:paraId="4F3BF4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424,7</w:t>
            </w:r>
          </w:p>
        </w:tc>
      </w:tr>
      <w:tr w14:paraId="7F3A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</w:tcPr>
          <w:p w14:paraId="490DA06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8" w:type="dxa"/>
          </w:tcPr>
          <w:p w14:paraId="1555056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Устройство мини –футбольного поля</w:t>
            </w:r>
          </w:p>
        </w:tc>
        <w:tc>
          <w:tcPr>
            <w:tcW w:w="1435" w:type="dxa"/>
          </w:tcPr>
          <w:p w14:paraId="735A2E0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5" w:type="dxa"/>
            <w:vAlign w:val="bottom"/>
          </w:tcPr>
          <w:p w14:paraId="07425C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  <w:vAlign w:val="bottom"/>
          </w:tcPr>
          <w:p w14:paraId="03CE28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94" w:type="dxa"/>
            <w:vAlign w:val="bottom"/>
          </w:tcPr>
          <w:p w14:paraId="2D6D4F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40,5</w:t>
            </w:r>
          </w:p>
        </w:tc>
        <w:tc>
          <w:tcPr>
            <w:tcW w:w="926" w:type="dxa"/>
            <w:vAlign w:val="bottom"/>
          </w:tcPr>
          <w:p w14:paraId="411A51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40,5</w:t>
            </w:r>
          </w:p>
        </w:tc>
      </w:tr>
      <w:tr w14:paraId="460CE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</w:tcPr>
          <w:p w14:paraId="52E66F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Итого</w:t>
            </w:r>
          </w:p>
        </w:tc>
        <w:tc>
          <w:tcPr>
            <w:tcW w:w="2058" w:type="dxa"/>
          </w:tcPr>
          <w:p w14:paraId="296C6EB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5" w:type="dxa"/>
          </w:tcPr>
          <w:p w14:paraId="188803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5" w:type="dxa"/>
            <w:vAlign w:val="bottom"/>
          </w:tcPr>
          <w:p w14:paraId="15FB8F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  <w:vAlign w:val="bottom"/>
          </w:tcPr>
          <w:p w14:paraId="2D0A74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94" w:type="dxa"/>
            <w:vAlign w:val="bottom"/>
          </w:tcPr>
          <w:p w14:paraId="3E953F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465,2</w:t>
            </w:r>
          </w:p>
        </w:tc>
        <w:tc>
          <w:tcPr>
            <w:tcW w:w="926" w:type="dxa"/>
            <w:vAlign w:val="bottom"/>
          </w:tcPr>
          <w:p w14:paraId="3F6AF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465,2</w:t>
            </w:r>
          </w:p>
        </w:tc>
      </w:tr>
      <w:tr w14:paraId="2F797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7"/>
            <w:vAlign w:val="bottom"/>
          </w:tcPr>
          <w:p w14:paraId="256635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2019</w:t>
            </w:r>
          </w:p>
        </w:tc>
      </w:tr>
      <w:tr w14:paraId="77AF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</w:tcPr>
          <w:p w14:paraId="1BE428B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8" w:type="dxa"/>
          </w:tcPr>
          <w:p w14:paraId="69C9F05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Реконструкция отопительной системы</w:t>
            </w:r>
          </w:p>
        </w:tc>
        <w:tc>
          <w:tcPr>
            <w:tcW w:w="1435" w:type="dxa"/>
          </w:tcPr>
          <w:p w14:paraId="64CCCDE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Сibascom</w:t>
            </w:r>
          </w:p>
        </w:tc>
        <w:tc>
          <w:tcPr>
            <w:tcW w:w="1625" w:type="dxa"/>
            <w:vAlign w:val="bottom"/>
          </w:tcPr>
          <w:p w14:paraId="3BB751D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  <w:vAlign w:val="bottom"/>
          </w:tcPr>
          <w:p w14:paraId="5E8D69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600,0</w:t>
            </w:r>
          </w:p>
        </w:tc>
        <w:tc>
          <w:tcPr>
            <w:tcW w:w="1094" w:type="dxa"/>
            <w:vAlign w:val="bottom"/>
          </w:tcPr>
          <w:p w14:paraId="7997A0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96,2</w:t>
            </w:r>
          </w:p>
        </w:tc>
        <w:tc>
          <w:tcPr>
            <w:tcW w:w="926" w:type="dxa"/>
            <w:vAlign w:val="bottom"/>
          </w:tcPr>
          <w:p w14:paraId="1632A8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696,2</w:t>
            </w:r>
          </w:p>
        </w:tc>
      </w:tr>
      <w:tr w14:paraId="27B5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</w:tcPr>
          <w:p w14:paraId="1D8BA5B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8" w:type="dxa"/>
          </w:tcPr>
          <w:p w14:paraId="1495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 лестницы пищеблока и ремонт септика</w:t>
            </w:r>
          </w:p>
        </w:tc>
        <w:tc>
          <w:tcPr>
            <w:tcW w:w="1435" w:type="dxa"/>
          </w:tcPr>
          <w:p w14:paraId="26CD549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Atribut post</w:t>
            </w:r>
          </w:p>
        </w:tc>
        <w:tc>
          <w:tcPr>
            <w:tcW w:w="1625" w:type="dxa"/>
            <w:vAlign w:val="bottom"/>
          </w:tcPr>
          <w:p w14:paraId="40331B1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  <w:vAlign w:val="bottom"/>
          </w:tcPr>
          <w:p w14:paraId="2E1558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95,1</w:t>
            </w:r>
          </w:p>
        </w:tc>
        <w:tc>
          <w:tcPr>
            <w:tcW w:w="1094" w:type="dxa"/>
            <w:vAlign w:val="bottom"/>
          </w:tcPr>
          <w:p w14:paraId="2DF05C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26" w:type="dxa"/>
            <w:vAlign w:val="bottom"/>
          </w:tcPr>
          <w:p w14:paraId="22E91A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95,1</w:t>
            </w:r>
          </w:p>
        </w:tc>
      </w:tr>
      <w:tr w14:paraId="38B8F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</w:tcPr>
          <w:p w14:paraId="75BDE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Итого</w:t>
            </w:r>
          </w:p>
        </w:tc>
        <w:tc>
          <w:tcPr>
            <w:tcW w:w="2058" w:type="dxa"/>
          </w:tcPr>
          <w:p w14:paraId="696E84F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5" w:type="dxa"/>
          </w:tcPr>
          <w:p w14:paraId="7704B8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5" w:type="dxa"/>
            <w:vAlign w:val="bottom"/>
          </w:tcPr>
          <w:p w14:paraId="528F3F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  <w:vAlign w:val="bottom"/>
          </w:tcPr>
          <w:p w14:paraId="7812A5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695,1</w:t>
            </w:r>
          </w:p>
        </w:tc>
        <w:tc>
          <w:tcPr>
            <w:tcW w:w="1094" w:type="dxa"/>
            <w:vAlign w:val="bottom"/>
          </w:tcPr>
          <w:p w14:paraId="2946BE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96,2</w:t>
            </w:r>
          </w:p>
        </w:tc>
        <w:tc>
          <w:tcPr>
            <w:tcW w:w="926" w:type="dxa"/>
            <w:vAlign w:val="bottom"/>
          </w:tcPr>
          <w:p w14:paraId="630D84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791,3</w:t>
            </w:r>
          </w:p>
        </w:tc>
      </w:tr>
      <w:tr w14:paraId="50B20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7"/>
            <w:vAlign w:val="bottom"/>
          </w:tcPr>
          <w:p w14:paraId="6EB03DF2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2020</w:t>
            </w:r>
          </w:p>
        </w:tc>
      </w:tr>
      <w:tr w14:paraId="59C1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</w:tcPr>
          <w:p w14:paraId="5C46289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8" w:type="dxa"/>
          </w:tcPr>
          <w:p w14:paraId="40DFE2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Проектно сметная документация на реконструкцию пищеблока</w:t>
            </w:r>
          </w:p>
        </w:tc>
        <w:tc>
          <w:tcPr>
            <w:tcW w:w="1435" w:type="dxa"/>
          </w:tcPr>
          <w:p w14:paraId="08BF0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vAlign w:val="bottom"/>
          </w:tcPr>
          <w:p w14:paraId="23283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Align w:val="bottom"/>
          </w:tcPr>
          <w:p w14:paraId="79511A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75,7</w:t>
            </w:r>
          </w:p>
        </w:tc>
        <w:tc>
          <w:tcPr>
            <w:tcW w:w="1094" w:type="dxa"/>
            <w:vAlign w:val="bottom"/>
          </w:tcPr>
          <w:p w14:paraId="794ABC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26" w:type="dxa"/>
            <w:vAlign w:val="bottom"/>
          </w:tcPr>
          <w:p w14:paraId="34CF62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75,7</w:t>
            </w:r>
          </w:p>
        </w:tc>
      </w:tr>
      <w:tr w14:paraId="20064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</w:tcPr>
          <w:p w14:paraId="5F9AEC8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8" w:type="dxa"/>
          </w:tcPr>
          <w:p w14:paraId="63078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Проектно сметная документация на строительство нового пищеблока</w:t>
            </w:r>
          </w:p>
        </w:tc>
        <w:tc>
          <w:tcPr>
            <w:tcW w:w="1435" w:type="dxa"/>
          </w:tcPr>
          <w:p w14:paraId="578B18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vAlign w:val="bottom"/>
          </w:tcPr>
          <w:p w14:paraId="286C97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200,0 (республ бюджет)</w:t>
            </w:r>
          </w:p>
        </w:tc>
        <w:tc>
          <w:tcPr>
            <w:tcW w:w="1513" w:type="dxa"/>
            <w:vAlign w:val="bottom"/>
          </w:tcPr>
          <w:p w14:paraId="6F5860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94" w:type="dxa"/>
            <w:vAlign w:val="bottom"/>
          </w:tcPr>
          <w:p w14:paraId="09ADDB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26" w:type="dxa"/>
            <w:vAlign w:val="bottom"/>
          </w:tcPr>
          <w:p w14:paraId="3629C3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200,00</w:t>
            </w:r>
          </w:p>
        </w:tc>
      </w:tr>
      <w:tr w14:paraId="27B0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</w:tcPr>
          <w:p w14:paraId="76B202C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8" w:type="dxa"/>
          </w:tcPr>
          <w:p w14:paraId="25FF72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Покупка мебели (одиночные парты)</w:t>
            </w:r>
          </w:p>
        </w:tc>
        <w:tc>
          <w:tcPr>
            <w:tcW w:w="1435" w:type="dxa"/>
          </w:tcPr>
          <w:p w14:paraId="61D8BC2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5" w:type="dxa"/>
            <w:vAlign w:val="bottom"/>
          </w:tcPr>
          <w:p w14:paraId="1B8821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  <w:vAlign w:val="bottom"/>
          </w:tcPr>
          <w:p w14:paraId="71D642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196,5</w:t>
            </w:r>
          </w:p>
          <w:p w14:paraId="0343AB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94" w:type="dxa"/>
            <w:vAlign w:val="bottom"/>
          </w:tcPr>
          <w:p w14:paraId="0F0FEE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26" w:type="dxa"/>
            <w:vAlign w:val="bottom"/>
          </w:tcPr>
          <w:p w14:paraId="64B074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196,5</w:t>
            </w:r>
          </w:p>
        </w:tc>
      </w:tr>
      <w:tr w14:paraId="4043D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</w:tcPr>
          <w:p w14:paraId="0899779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Итого</w:t>
            </w:r>
          </w:p>
        </w:tc>
        <w:tc>
          <w:tcPr>
            <w:tcW w:w="2058" w:type="dxa"/>
          </w:tcPr>
          <w:p w14:paraId="7F37A6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5" w:type="dxa"/>
          </w:tcPr>
          <w:p w14:paraId="7406FE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5" w:type="dxa"/>
            <w:vAlign w:val="bottom"/>
          </w:tcPr>
          <w:p w14:paraId="730309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200,0</w:t>
            </w:r>
          </w:p>
        </w:tc>
        <w:tc>
          <w:tcPr>
            <w:tcW w:w="1513" w:type="dxa"/>
            <w:vAlign w:val="bottom"/>
          </w:tcPr>
          <w:p w14:paraId="455C75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272,2</w:t>
            </w:r>
          </w:p>
        </w:tc>
        <w:tc>
          <w:tcPr>
            <w:tcW w:w="1094" w:type="dxa"/>
            <w:vAlign w:val="bottom"/>
          </w:tcPr>
          <w:p w14:paraId="5AA382D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26" w:type="dxa"/>
            <w:vAlign w:val="bottom"/>
          </w:tcPr>
          <w:p w14:paraId="25F809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472,2</w:t>
            </w:r>
          </w:p>
        </w:tc>
      </w:tr>
      <w:tr w14:paraId="7518E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7"/>
            <w:vAlign w:val="bottom"/>
          </w:tcPr>
          <w:p w14:paraId="4374F9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</w:t>
            </w:r>
          </w:p>
        </w:tc>
      </w:tr>
      <w:tr w14:paraId="5209A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</w:tcPr>
          <w:p w14:paraId="7FAE61E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8" w:type="dxa"/>
          </w:tcPr>
          <w:p w14:paraId="5A0DE6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Ремонт кровли</w:t>
            </w:r>
          </w:p>
        </w:tc>
        <w:tc>
          <w:tcPr>
            <w:tcW w:w="1435" w:type="dxa"/>
          </w:tcPr>
          <w:p w14:paraId="73FC706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5" w:type="dxa"/>
            <w:vAlign w:val="bottom"/>
          </w:tcPr>
          <w:p w14:paraId="65AF63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  <w:vAlign w:val="bottom"/>
          </w:tcPr>
          <w:p w14:paraId="60A9FE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80,0</w:t>
            </w:r>
          </w:p>
        </w:tc>
        <w:tc>
          <w:tcPr>
            <w:tcW w:w="1094" w:type="dxa"/>
            <w:vAlign w:val="bottom"/>
          </w:tcPr>
          <w:p w14:paraId="3EE6AED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26" w:type="dxa"/>
            <w:vAlign w:val="bottom"/>
          </w:tcPr>
          <w:p w14:paraId="7128AB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80,0</w:t>
            </w:r>
          </w:p>
        </w:tc>
      </w:tr>
      <w:tr w14:paraId="31BD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</w:tcPr>
          <w:p w14:paraId="6602E62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8" w:type="dxa"/>
          </w:tcPr>
          <w:p w14:paraId="2CFA6C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Ремонт вестибюля</w:t>
            </w:r>
          </w:p>
        </w:tc>
        <w:tc>
          <w:tcPr>
            <w:tcW w:w="1435" w:type="dxa"/>
          </w:tcPr>
          <w:p w14:paraId="121180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5" w:type="dxa"/>
            <w:vAlign w:val="bottom"/>
          </w:tcPr>
          <w:p w14:paraId="66B683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100,0  спонсорский счет РС</w:t>
            </w:r>
          </w:p>
        </w:tc>
        <w:tc>
          <w:tcPr>
            <w:tcW w:w="1513" w:type="dxa"/>
            <w:vAlign w:val="bottom"/>
          </w:tcPr>
          <w:p w14:paraId="1E535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94" w:type="dxa"/>
            <w:vAlign w:val="bottom"/>
          </w:tcPr>
          <w:p w14:paraId="5D10AC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30,0</w:t>
            </w:r>
          </w:p>
        </w:tc>
        <w:tc>
          <w:tcPr>
            <w:tcW w:w="926" w:type="dxa"/>
            <w:vAlign w:val="bottom"/>
          </w:tcPr>
          <w:p w14:paraId="1B91DB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130,0</w:t>
            </w:r>
          </w:p>
        </w:tc>
      </w:tr>
      <w:tr w14:paraId="2559F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</w:tcPr>
          <w:p w14:paraId="3DCCD56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Итого</w:t>
            </w:r>
          </w:p>
        </w:tc>
        <w:tc>
          <w:tcPr>
            <w:tcW w:w="2058" w:type="dxa"/>
          </w:tcPr>
          <w:p w14:paraId="0574265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5" w:type="dxa"/>
          </w:tcPr>
          <w:p w14:paraId="2E5104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5" w:type="dxa"/>
            <w:vAlign w:val="bottom"/>
          </w:tcPr>
          <w:p w14:paraId="249FCB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100,0</w:t>
            </w:r>
          </w:p>
        </w:tc>
        <w:tc>
          <w:tcPr>
            <w:tcW w:w="1513" w:type="dxa"/>
            <w:vAlign w:val="bottom"/>
          </w:tcPr>
          <w:p w14:paraId="433A67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80,0</w:t>
            </w:r>
          </w:p>
        </w:tc>
        <w:tc>
          <w:tcPr>
            <w:tcW w:w="1094" w:type="dxa"/>
            <w:vAlign w:val="bottom"/>
          </w:tcPr>
          <w:p w14:paraId="26F1C0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30,00</w:t>
            </w:r>
          </w:p>
        </w:tc>
        <w:tc>
          <w:tcPr>
            <w:tcW w:w="926" w:type="dxa"/>
            <w:vAlign w:val="bottom"/>
          </w:tcPr>
          <w:p w14:paraId="2DAE9D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210,0</w:t>
            </w:r>
          </w:p>
        </w:tc>
      </w:tr>
      <w:tr w14:paraId="0B68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7"/>
            <w:vAlign w:val="bottom"/>
          </w:tcPr>
          <w:p w14:paraId="6B7AA5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2022</w:t>
            </w:r>
          </w:p>
        </w:tc>
      </w:tr>
      <w:tr w14:paraId="400F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</w:tcPr>
          <w:p w14:paraId="5C71A7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8" w:type="dxa"/>
          </w:tcPr>
          <w:p w14:paraId="2A733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площадки главного входа тротуарной плиткой</w:t>
            </w:r>
          </w:p>
        </w:tc>
        <w:tc>
          <w:tcPr>
            <w:tcW w:w="1435" w:type="dxa"/>
          </w:tcPr>
          <w:p w14:paraId="5233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vAlign w:val="bottom"/>
          </w:tcPr>
          <w:p w14:paraId="33B5F0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Align w:val="bottom"/>
          </w:tcPr>
          <w:p w14:paraId="261E73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300,0</w:t>
            </w:r>
          </w:p>
        </w:tc>
        <w:tc>
          <w:tcPr>
            <w:tcW w:w="1094" w:type="dxa"/>
            <w:vAlign w:val="bottom"/>
          </w:tcPr>
          <w:p w14:paraId="09775D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2,8</w:t>
            </w:r>
          </w:p>
        </w:tc>
        <w:tc>
          <w:tcPr>
            <w:tcW w:w="926" w:type="dxa"/>
            <w:vAlign w:val="bottom"/>
          </w:tcPr>
          <w:p w14:paraId="3DD9FA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302,8</w:t>
            </w:r>
          </w:p>
        </w:tc>
      </w:tr>
      <w:tr w14:paraId="4F0FB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</w:tcPr>
          <w:p w14:paraId="431BBDF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Итого</w:t>
            </w:r>
          </w:p>
        </w:tc>
        <w:tc>
          <w:tcPr>
            <w:tcW w:w="2058" w:type="dxa"/>
          </w:tcPr>
          <w:p w14:paraId="5D6B9AA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5" w:type="dxa"/>
          </w:tcPr>
          <w:p w14:paraId="11D576C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5" w:type="dxa"/>
            <w:vAlign w:val="bottom"/>
          </w:tcPr>
          <w:p w14:paraId="17CDE7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  <w:vAlign w:val="bottom"/>
          </w:tcPr>
          <w:p w14:paraId="51B58F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300,0</w:t>
            </w:r>
          </w:p>
        </w:tc>
        <w:tc>
          <w:tcPr>
            <w:tcW w:w="1094" w:type="dxa"/>
            <w:vAlign w:val="bottom"/>
          </w:tcPr>
          <w:p w14:paraId="019A91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2,8</w:t>
            </w:r>
          </w:p>
        </w:tc>
        <w:tc>
          <w:tcPr>
            <w:tcW w:w="926" w:type="dxa"/>
            <w:vAlign w:val="bottom"/>
          </w:tcPr>
          <w:p w14:paraId="163491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302,8</w:t>
            </w:r>
          </w:p>
        </w:tc>
      </w:tr>
      <w:tr w14:paraId="734B2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</w:tcPr>
          <w:p w14:paraId="6F4A792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Итого</w:t>
            </w:r>
          </w:p>
          <w:p w14:paraId="4DAC7B8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2016-2022</w:t>
            </w:r>
          </w:p>
        </w:tc>
        <w:tc>
          <w:tcPr>
            <w:tcW w:w="2058" w:type="dxa"/>
          </w:tcPr>
          <w:p w14:paraId="168ED4F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5" w:type="dxa"/>
          </w:tcPr>
          <w:p w14:paraId="12A36A5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5" w:type="dxa"/>
            <w:vAlign w:val="bottom"/>
          </w:tcPr>
          <w:p w14:paraId="5CD030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300,0</w:t>
            </w:r>
          </w:p>
        </w:tc>
        <w:tc>
          <w:tcPr>
            <w:tcW w:w="1513" w:type="dxa"/>
            <w:vAlign w:val="bottom"/>
          </w:tcPr>
          <w:p w14:paraId="13D9F6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1397,3</w:t>
            </w:r>
          </w:p>
        </w:tc>
        <w:tc>
          <w:tcPr>
            <w:tcW w:w="1094" w:type="dxa"/>
            <w:vAlign w:val="bottom"/>
          </w:tcPr>
          <w:p w14:paraId="5EE824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894,1</w:t>
            </w:r>
          </w:p>
        </w:tc>
        <w:tc>
          <w:tcPr>
            <w:tcW w:w="926" w:type="dxa"/>
            <w:vAlign w:val="bottom"/>
          </w:tcPr>
          <w:p w14:paraId="6506DD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2591,4</w:t>
            </w:r>
          </w:p>
        </w:tc>
      </w:tr>
    </w:tbl>
    <w:p w14:paraId="481DA52A">
      <w:pPr>
        <w:spacing w:line="276" w:lineRule="auto"/>
        <w:ind w:firstLine="720"/>
        <w:jc w:val="both"/>
        <w:rPr>
          <w:rFonts w:ascii="Times New Roman" w:hAnsi="Times New Roman" w:eastAsia="Times New Roman" w:cs="Times New Roman"/>
        </w:rPr>
      </w:pPr>
    </w:p>
    <w:p w14:paraId="51A118C7">
      <w:pPr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Институциональный потенциал снижается из-за отсутствия условий для обучения: лабораторий, оснащенных современным оборудованием, компьютерных классов.</w:t>
      </w:r>
    </w:p>
    <w:p w14:paraId="68D6BCF3">
      <w:pPr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Недостаточность финансирования для обеспечения функционирования учреждения, в том числе их неэффективное использование, незначительный прогресс в модернизации технических и материальных условий в учебных заведениях увеличивают </w:t>
      </w:r>
      <w:r>
        <w:rPr>
          <w:rFonts w:ascii="Times New Roman" w:hAnsi="Times New Roman" w:eastAsia="Times New Roman" w:cs="Times New Roman"/>
          <w:b/>
          <w:i/>
        </w:rPr>
        <w:t>риск</w:t>
      </w:r>
      <w:r>
        <w:rPr>
          <w:rFonts w:ascii="Times New Roman" w:hAnsi="Times New Roman" w:eastAsia="Times New Roman" w:cs="Times New Roman"/>
        </w:rPr>
        <w:t xml:space="preserve"> сохранения проблем с инфраструктурой. Снижается надежность учебной среды, что сказывается на физическом и психическом здоровье подрастающего поколения.</w:t>
      </w:r>
    </w:p>
    <w:p w14:paraId="5A1CC290">
      <w:pPr>
        <w:keepNext/>
        <w:keepLines/>
        <w:tabs>
          <w:tab w:val="left" w:pos="1500"/>
        </w:tabs>
        <w:ind w:left="1440"/>
        <w:jc w:val="both"/>
        <w:rPr>
          <w:rFonts w:ascii="Times New Roman" w:hAnsi="Times New Roman" w:eastAsia="Times New Roman" w:cs="Times New Roman"/>
          <w:b/>
          <w:i/>
        </w:rPr>
      </w:pPr>
      <w:bookmarkStart w:id="150" w:name="bookmark=id.jzpmwk" w:colFirst="0" w:colLast="0"/>
      <w:bookmarkEnd w:id="150"/>
      <w:bookmarkStart w:id="151" w:name="bookmark=id.24ufcor" w:colFirst="0" w:colLast="0"/>
      <w:bookmarkEnd w:id="151"/>
      <w:bookmarkStart w:id="152" w:name="bookmark=id.33zd5kd" w:colFirst="0" w:colLast="0"/>
      <w:bookmarkEnd w:id="152"/>
      <w:bookmarkStart w:id="153" w:name="bookmark=id.1j4nfs6" w:colFirst="0" w:colLast="0"/>
      <w:bookmarkEnd w:id="153"/>
    </w:p>
    <w:p w14:paraId="3B813185">
      <w:pPr>
        <w:keepNext/>
        <w:keepLines/>
        <w:tabs>
          <w:tab w:val="left" w:pos="1500"/>
        </w:tabs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i/>
        </w:rPr>
        <w:t>Развитие межкультурного и многоязычного образования.</w:t>
      </w:r>
    </w:p>
    <w:p w14:paraId="592A84A8">
      <w:pPr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На протяжении истории район продолжает оставаться примером многообразной среды и является вместе с тем регионом, в котором компактно проживают болгары (68%).</w:t>
      </w:r>
    </w:p>
    <w:p w14:paraId="2051A2B9">
      <w:pPr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Межэтнические отношения и продвижение многоязычия и межкультурности остаются приоритетными. При этом сохраняют актуальность вопросы воспитания в духе демократии, мира, толерантности и т.д.</w:t>
      </w:r>
    </w:p>
    <w:p w14:paraId="002989C0">
      <w:pPr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Основные элементы образования, в том числе связанные с идентичностью, такие как язык и история, а также активная гражданственность, права человека и терпимость, адаптируются разными этническими группами.</w:t>
      </w:r>
    </w:p>
    <w:p w14:paraId="2D656C12">
      <w:pPr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Созданы стабильные социальные установки, отношения и поведения в местных сообществах и обществе в целом. Вместе с тем имеется необходимость единения граждан по этническому, языковому, социальному признакам и решение проблемы социальной интеграции алолингвов в общество.</w:t>
      </w:r>
    </w:p>
    <w:p w14:paraId="60777014">
      <w:pPr>
        <w:tabs>
          <w:tab w:val="left" w:pos="1485"/>
        </w:tabs>
        <w:jc w:val="both"/>
        <w:rPr>
          <w:rFonts w:ascii="Times New Roman" w:hAnsi="Times New Roman" w:eastAsia="Times New Roman" w:cs="Times New Roman"/>
          <w:b/>
          <w:i/>
        </w:rPr>
      </w:pPr>
      <w:bookmarkStart w:id="154" w:name="bookmark=id.434ayfz" w:colFirst="0" w:colLast="0"/>
      <w:bookmarkEnd w:id="154"/>
    </w:p>
    <w:p w14:paraId="6066B74D">
      <w:pPr>
        <w:tabs>
          <w:tab w:val="left" w:pos="148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i/>
        </w:rPr>
        <w:t>Низкая ответственность общества и вовлеченность сообщества в образование. Проблема воспитания в семье и для семьи, взаимодействия школы с семьей в воспитании детей.</w:t>
      </w:r>
    </w:p>
    <w:p w14:paraId="5883126A">
      <w:pPr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Кодексом об образовании предусмотрена ответственность общества и семьи за обеспечение качественного образования, путем разнообразия форм вовлечения, участия в процессе принятия решений и решения проблем школы. В системе образования поощряются социальный диалог и партнерство образовательных учреждений с профсоюзами, бизнес-средой, гражданским обществом и средствами массовой информации, осуществляемые в соответствии с законодательством.</w:t>
      </w:r>
    </w:p>
    <w:p w14:paraId="4FE10AB5">
      <w:pPr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Вместе с тем в последние годы уровень сотрудничества школы и семьи постоянно снижается, снижается роль семьи как основного воспитательного фактора. Высок риск необеспечения позитивного, длительного влияния образования на развитие личности ребенка/молодого человека. Существует опасность ухудшения общего состояния нравственного, психоэмоционального здоровья общества; подрыв ценностей для ориентирования подрастающего поколения.</w:t>
      </w:r>
    </w:p>
    <w:p w14:paraId="5248AA8D">
      <w:pPr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Дети и молодые люди остаются без присмотра родителей. Низкий уровень участия родителей в управлении образовательными учреждениями, выражается в:</w:t>
      </w:r>
    </w:p>
    <w:p w14:paraId="1B2B6CCA">
      <w:pPr>
        <w:numPr>
          <w:ilvl w:val="0"/>
          <w:numId w:val="1"/>
        </w:numPr>
        <w:tabs>
          <w:tab w:val="left" w:pos="1416"/>
        </w:tabs>
        <w:ind w:left="1440" w:hanging="380"/>
        <w:jc w:val="both"/>
        <w:rPr>
          <w:rFonts w:ascii="Times New Roman" w:hAnsi="Times New Roman" w:cs="Times New Roman"/>
        </w:rPr>
      </w:pPr>
      <w:bookmarkStart w:id="155" w:name="bookmark=id.2i9l8ns" w:colFirst="0" w:colLast="0"/>
      <w:bookmarkEnd w:id="155"/>
      <w:r>
        <w:rPr>
          <w:rFonts w:ascii="Times New Roman" w:hAnsi="Times New Roman" w:eastAsia="Times New Roman" w:cs="Times New Roman"/>
        </w:rPr>
        <w:t>обсуждении на родительских собраниях вопросов, касающихся прав и обязанностей учеников и родителей;</w:t>
      </w:r>
    </w:p>
    <w:p w14:paraId="271991AD">
      <w:pPr>
        <w:numPr>
          <w:ilvl w:val="0"/>
          <w:numId w:val="1"/>
        </w:numPr>
        <w:tabs>
          <w:tab w:val="left" w:pos="1416"/>
        </w:tabs>
        <w:ind w:left="1440" w:hanging="380"/>
        <w:jc w:val="both"/>
        <w:rPr>
          <w:rFonts w:ascii="Times New Roman" w:hAnsi="Times New Roman" w:cs="Times New Roman"/>
        </w:rPr>
      </w:pPr>
      <w:bookmarkStart w:id="156" w:name="bookmark=id.xevivl" w:colFirst="0" w:colLast="0"/>
      <w:bookmarkEnd w:id="156"/>
      <w:bookmarkStart w:id="157" w:name="bookmark=id.1wjtbr7" w:colFirst="0" w:colLast="0"/>
      <w:bookmarkEnd w:id="157"/>
      <w:bookmarkStart w:id="158" w:name="bookmark=id.3hej1je" w:colFirst="0" w:colLast="0"/>
      <w:bookmarkEnd w:id="158"/>
      <w:r>
        <w:rPr>
          <w:rFonts w:ascii="Times New Roman" w:hAnsi="Times New Roman" w:eastAsia="Times New Roman" w:cs="Times New Roman"/>
        </w:rPr>
        <w:t>родители, мало заинтересованные в участии в конкретной деятельности школы;</w:t>
      </w:r>
    </w:p>
    <w:p w14:paraId="68CB8DA4">
      <w:pPr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Механизмы вовлечения общества в процессы принятия решений неэффективны. Низок уровень социального обеспечения неблагополучных групп населения в сфере образования. </w:t>
      </w:r>
    </w:p>
    <w:p w14:paraId="7C506C00">
      <w:pPr>
        <w:widowControl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br w:type="page"/>
      </w:r>
    </w:p>
    <w:p w14:paraId="4975B95C">
      <w:pPr>
        <w:jc w:val="both"/>
        <w:rPr>
          <w:rFonts w:ascii="Times New Roman" w:hAnsi="Times New Roman" w:eastAsia="Times New Roman" w:cs="Times New Roman"/>
        </w:rPr>
      </w:pPr>
    </w:p>
    <w:p w14:paraId="57F088F8">
      <w:pPr>
        <w:keepNext/>
        <w:keepLines/>
        <w:numPr>
          <w:ilvl w:val="0"/>
          <w:numId w:val="4"/>
        </w:numPr>
        <w:tabs>
          <w:tab w:val="left" w:pos="594"/>
        </w:tabs>
        <w:jc w:val="center"/>
        <w:rPr>
          <w:rFonts w:ascii="Times New Roman" w:hAnsi="Times New Roman" w:cs="Times New Roman"/>
          <w:sz w:val="26"/>
          <w:szCs w:val="26"/>
        </w:rPr>
      </w:pPr>
      <w:bookmarkStart w:id="159" w:name="bookmark=id.4gjguf0" w:colFirst="0" w:colLast="0"/>
      <w:bookmarkEnd w:id="159"/>
      <w:bookmarkStart w:id="160" w:name="bookmark=id.2vor4mt" w:colFirst="0" w:colLast="0"/>
      <w:bookmarkEnd w:id="160"/>
      <w:bookmarkStart w:id="161" w:name="bookmark=id.1au1eum" w:colFirst="0" w:colLast="0"/>
      <w:bookmarkEnd w:id="161"/>
      <w:bookmarkStart w:id="162" w:name="bookmark=id.3utoxif" w:colFirst="0" w:colLast="0"/>
      <w:bookmarkEnd w:id="162"/>
      <w:r>
        <w:rPr>
          <w:rFonts w:ascii="Times New Roman" w:hAnsi="Times New Roman" w:eastAsia="Times New Roman" w:cs="Times New Roman"/>
          <w:b/>
          <w:sz w:val="26"/>
          <w:szCs w:val="26"/>
        </w:rPr>
        <w:t>Анализ внешних факторов и тенденций (анализ PESTE)</w:t>
      </w:r>
    </w:p>
    <w:p w14:paraId="3E07538E">
      <w:pPr>
        <w:ind w:firstLine="86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Политический</w:t>
      </w:r>
    </w:p>
    <w:p w14:paraId="31E7B4B8">
      <w:pPr>
        <w:numPr>
          <w:ilvl w:val="0"/>
          <w:numId w:val="8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Мотивация основной команды учителей к изменениям путём развития наставничества;</w:t>
      </w:r>
    </w:p>
    <w:p w14:paraId="051D3A2F">
      <w:pPr>
        <w:numPr>
          <w:ilvl w:val="0"/>
          <w:numId w:val="8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Недостаточно объективный/беспристрастный мониторинг ежегодной оценки учителей/руководителей и процесса оплаты труда по результатам работы.</w:t>
      </w:r>
    </w:p>
    <w:p w14:paraId="2F95FB21">
      <w:pPr>
        <w:ind w:left="10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Экономический</w:t>
      </w:r>
    </w:p>
    <w:p w14:paraId="55337468">
      <w:pPr>
        <w:numPr>
          <w:ilvl w:val="0"/>
          <w:numId w:val="8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Неиспользованный экономический потенциал города;</w:t>
      </w:r>
    </w:p>
    <w:p w14:paraId="6FEBACA1">
      <w:pPr>
        <w:numPr>
          <w:ilvl w:val="0"/>
          <w:numId w:val="8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Недостаточные финансовые ресурсы, выделяемые на образование;</w:t>
      </w:r>
    </w:p>
    <w:p w14:paraId="714EBD29">
      <w:pPr>
        <w:numPr>
          <w:ilvl w:val="0"/>
          <w:numId w:val="8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Низкий уровень внебюджетных поступлений от экономических агентов, которые слабо мотивированы на спонсирование школьной деятельности;</w:t>
      </w:r>
    </w:p>
    <w:p w14:paraId="31EEFB36">
      <w:pPr>
        <w:numPr>
          <w:ilvl w:val="0"/>
          <w:numId w:val="8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Недостаточное участие МПУ первого уровня в мобилизации ресурсов и создании благоприятных условий для развития образования;</w:t>
      </w:r>
    </w:p>
    <w:p w14:paraId="5C4AEAE9">
      <w:pPr>
        <w:ind w:left="10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Социальный</w:t>
      </w:r>
    </w:p>
    <w:p w14:paraId="33D363E3">
      <w:pPr>
        <w:numPr>
          <w:ilvl w:val="0"/>
          <w:numId w:val="8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Низкий уровень вовлеченности родителей в процесс обучения, воспитания и принятия решений на уровне школы;</w:t>
      </w:r>
    </w:p>
    <w:p w14:paraId="07A3EB70">
      <w:pPr>
        <w:numPr>
          <w:ilvl w:val="0"/>
          <w:numId w:val="8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Систематически и на постоянной основе заниматься профилактикой насилия ;</w:t>
      </w:r>
    </w:p>
    <w:p w14:paraId="6412B921">
      <w:pPr>
        <w:numPr>
          <w:ilvl w:val="0"/>
          <w:numId w:val="8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Много детей, оставшихся на попечении родственников или соседей в связи с трудовой миграцией в другие страны;</w:t>
      </w:r>
    </w:p>
    <w:p w14:paraId="2643E0FB">
      <w:pPr>
        <w:numPr>
          <w:ilvl w:val="0"/>
          <w:numId w:val="8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Организация помощи неблагополучным многодетным семьям;</w:t>
      </w:r>
    </w:p>
    <w:p w14:paraId="2270E624">
      <w:pPr>
        <w:ind w:left="11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Технологический</w:t>
      </w:r>
    </w:p>
    <w:p w14:paraId="7DA8BC78">
      <w:pPr>
        <w:numPr>
          <w:ilvl w:val="0"/>
          <w:numId w:val="8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Низкая доступность проектов по предоставлению образовательных услуг и оснащению школы ИКТ;</w:t>
      </w:r>
    </w:p>
    <w:p w14:paraId="36D8D994">
      <w:pPr>
        <w:numPr>
          <w:ilvl w:val="0"/>
          <w:numId w:val="8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Отсутствие учебного программного обеспечения, обеспечивающего интерактивный характер образовательного процесса;</w:t>
      </w:r>
    </w:p>
    <w:p w14:paraId="6F86C4B8">
      <w:pPr>
        <w:numPr>
          <w:ilvl w:val="0"/>
          <w:numId w:val="8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Неэффективное и максимальное использование компьютерных/мультимедийных классов для обеспечения качественного и привлекательного образования;</w:t>
      </w:r>
    </w:p>
    <w:p w14:paraId="153B85AC">
      <w:pPr>
        <w:ind w:left="13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Экологический</w:t>
      </w:r>
    </w:p>
    <w:p w14:paraId="1B30B2B4">
      <w:pPr>
        <w:numPr>
          <w:ilvl w:val="0"/>
          <w:numId w:val="8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Загрязнение окружающей среды;</w:t>
      </w:r>
    </w:p>
    <w:p w14:paraId="49BD4B21">
      <w:pPr>
        <w:numPr>
          <w:ilvl w:val="0"/>
          <w:numId w:val="8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Использование чистых экологических материалов и переработка невозобновляемых материалов силами волонтеров и специализированных предприятий;</w:t>
      </w:r>
    </w:p>
    <w:p w14:paraId="492F6883">
      <w:pPr>
        <w:numPr>
          <w:ilvl w:val="0"/>
          <w:numId w:val="8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Вовлечение учащихся в проекты, имеющие экологическое значение, что обеспечит развитие зеленых зон вокруг школ и на уровне местных сообществ.</w:t>
      </w:r>
    </w:p>
    <w:p w14:paraId="207106E1">
      <w:pPr>
        <w:widowControl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br w:type="page"/>
      </w:r>
    </w:p>
    <w:p w14:paraId="0386DC4A">
      <w:pPr>
        <w:tabs>
          <w:tab w:val="left" w:pos="720"/>
        </w:tabs>
        <w:ind w:left="720"/>
        <w:rPr>
          <w:rFonts w:ascii="Times New Roman" w:hAnsi="Times New Roman" w:eastAsia="Times New Roman" w:cs="Times New Roman"/>
          <w:b/>
          <w:sz w:val="26"/>
          <w:szCs w:val="26"/>
        </w:rPr>
      </w:pPr>
      <w:bookmarkStart w:id="163" w:name="bookmark=id.29yz7q8" w:colFirst="0" w:colLast="0"/>
      <w:bookmarkEnd w:id="163"/>
      <w:bookmarkStart w:id="164" w:name="bookmark=id.1o97atn" w:colFirst="0" w:colLast="0"/>
      <w:bookmarkEnd w:id="164"/>
      <w:bookmarkStart w:id="165" w:name="bookmark=id.p49hy1" w:colFirst="0" w:colLast="0"/>
      <w:bookmarkEnd w:id="165"/>
      <w:bookmarkStart w:id="166" w:name="bookmark=id.393x0lu" w:colFirst="0" w:colLast="0"/>
      <w:bookmarkEnd w:id="166"/>
      <w:r>
        <w:rPr>
          <w:rFonts w:ascii="Times New Roman" w:hAnsi="Times New Roman" w:eastAsia="Times New Roman" w:cs="Times New Roman"/>
          <w:b/>
        </w:rPr>
        <w:t xml:space="preserve">1.4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>SWOT-анализ</w:t>
      </w:r>
    </w:p>
    <w:p w14:paraId="186D6A69">
      <w:pPr>
        <w:tabs>
          <w:tab w:val="left" w:pos="720"/>
        </w:tabs>
        <w:ind w:left="720"/>
        <w:jc w:val="center"/>
        <w:rPr>
          <w:rFonts w:ascii="Times New Roman" w:hAnsi="Times New Roman" w:cs="Times New Roman"/>
          <w:b/>
          <w:caps/>
        </w:rPr>
      </w:pPr>
    </w:p>
    <w:p w14:paraId="73EFEAD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 xml:space="preserve">КУРРИКУЛУМ </w:t>
      </w:r>
    </w:p>
    <w:tbl>
      <w:tblPr>
        <w:tblStyle w:val="9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2"/>
        <w:gridCol w:w="5051"/>
      </w:tblGrid>
      <w:tr w14:paraId="112A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2" w:type="dxa"/>
          </w:tcPr>
          <w:p w14:paraId="0F3FF0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Сильные стороны</w:t>
            </w:r>
          </w:p>
        </w:tc>
        <w:tc>
          <w:tcPr>
            <w:tcW w:w="5051" w:type="dxa"/>
          </w:tcPr>
          <w:p w14:paraId="432EF4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Слабые стороны</w:t>
            </w:r>
          </w:p>
        </w:tc>
      </w:tr>
      <w:tr w14:paraId="3632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2" w:type="dxa"/>
          </w:tcPr>
          <w:p w14:paraId="60C5A2CF">
            <w:pPr>
              <w:pStyle w:val="11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Лицей  располагает официальными куррикулярными документами: учебные планы, куррикулумы, гиды по внедрению куррикулумов, стандарты эффективности обучения и др.;</w:t>
            </w:r>
          </w:p>
          <w:p w14:paraId="7A4FDEDD">
            <w:pPr>
              <w:pStyle w:val="11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Богатые информационные источники: учебники, дидактические пособия, библиотеки, интернет, телевидение, радио;</w:t>
            </w:r>
          </w:p>
          <w:p w14:paraId="2A50D9AD">
            <w:pPr>
              <w:pStyle w:val="11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куррикулярной реформы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7194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1" w:type="dxa"/>
          </w:tcPr>
          <w:p w14:paraId="09640E10">
            <w:pPr>
              <w:pStyle w:val="11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Куррикулум на выбор школы не в полной мере удовлетворяет образовательные потребности учащихся и не всегда является привлекательным для учеников;</w:t>
            </w:r>
          </w:p>
          <w:p w14:paraId="4738415B">
            <w:pPr>
              <w:pStyle w:val="11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Недостаточное наличие и использование образовательных софтов;</w:t>
            </w:r>
          </w:p>
          <w:p w14:paraId="4F9222CC">
            <w:pPr>
              <w:pStyle w:val="11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Отсутствие учебников по Истории, культуре и традициям болгарского / украинского народа в классах гимназического звена;</w:t>
            </w:r>
          </w:p>
          <w:p w14:paraId="649F4D8F">
            <w:pPr>
              <w:pStyle w:val="111"/>
              <w:ind w:left="36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14:paraId="00ED8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772" w:type="dxa"/>
          </w:tcPr>
          <w:p w14:paraId="025BF1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Возможности</w:t>
            </w:r>
          </w:p>
        </w:tc>
        <w:tc>
          <w:tcPr>
            <w:tcW w:w="5051" w:type="dxa"/>
          </w:tcPr>
          <w:p w14:paraId="2F124D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Ограничения и риски</w:t>
            </w:r>
          </w:p>
        </w:tc>
      </w:tr>
      <w:tr w14:paraId="4B23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4772" w:type="dxa"/>
          </w:tcPr>
          <w:p w14:paraId="50074A7B">
            <w:pPr>
              <w:pStyle w:val="111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Сотрудничество родителей с дидактическими кадрами в вопросах приобретения альтернативных дидактических пособий по различным дисциплинам; </w:t>
            </w:r>
          </w:p>
          <w:p w14:paraId="6C08BA15">
            <w:pPr>
              <w:pStyle w:val="111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Рост требовательности родителей по отношению к услугам, которые оказывают учреждения образования и их готовность к сотрудничеству;</w:t>
            </w:r>
          </w:p>
          <w:p w14:paraId="75A8980B">
            <w:pPr>
              <w:pStyle w:val="111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Наличие разнообразия дидактических пособий позволяет тщательно подобрать самое подходящее;</w:t>
            </w:r>
          </w:p>
          <w:p w14:paraId="397337CD">
            <w:pPr>
              <w:pStyle w:val="111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Последовательное внедрение современных технологий, ориентированных на ребенка.</w:t>
            </w:r>
          </w:p>
        </w:tc>
        <w:tc>
          <w:tcPr>
            <w:tcW w:w="5051" w:type="dxa"/>
          </w:tcPr>
          <w:p w14:paraId="06A2E9AF">
            <w:pPr>
              <w:pStyle w:val="11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 все учащиеся имеют возможность приобретать дополнительные дидактические материалы;</w:t>
            </w:r>
          </w:p>
          <w:p w14:paraId="24D1B831">
            <w:pPr>
              <w:pStyle w:val="11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Несоответствие содержания некоторых учебников требованиям куррикулума.</w:t>
            </w:r>
          </w:p>
          <w:p w14:paraId="21353747">
            <w:pPr>
              <w:pStyle w:val="1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467A5CE">
            <w:pPr>
              <w:rPr>
                <w:rFonts w:ascii="Times New Roman" w:hAnsi="Times New Roman" w:cs="Times New Roman"/>
              </w:rPr>
            </w:pPr>
          </w:p>
        </w:tc>
      </w:tr>
    </w:tbl>
    <w:p w14:paraId="6FEC0A74">
      <w:pPr>
        <w:pStyle w:val="111"/>
        <w:ind w:left="720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</w:p>
    <w:p w14:paraId="45232AD1">
      <w:pPr>
        <w:pStyle w:val="111"/>
        <w:ind w:left="720" w:firstLine="840" w:firstLineChars="350"/>
        <w:rPr>
          <w:rFonts w:ascii="Times New Roman" w:hAnsi="Times New Roman"/>
          <w:b/>
          <w:i/>
          <w:sz w:val="24"/>
          <w:szCs w:val="24"/>
          <w:lang w:val="ru-RU"/>
        </w:rPr>
      </w:pPr>
    </w:p>
    <w:p w14:paraId="7006E4DC">
      <w:pPr>
        <w:pStyle w:val="111"/>
        <w:ind w:left="720" w:firstLine="1561" w:firstLineChars="650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ЧЕЛОВЕЧЕСКИЕ РЕСУРСЫ</w:t>
      </w:r>
    </w:p>
    <w:p w14:paraId="1F875EB1">
      <w:pPr>
        <w:pStyle w:val="111"/>
        <w:ind w:left="720"/>
        <w:rPr>
          <w:rFonts w:ascii="Times New Roman" w:hAnsi="Times New Roman"/>
          <w:b/>
          <w:i/>
          <w:sz w:val="24"/>
          <w:szCs w:val="24"/>
          <w:lang w:val="ru-RU"/>
        </w:rPr>
      </w:pPr>
    </w:p>
    <w:tbl>
      <w:tblPr>
        <w:tblStyle w:val="9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2"/>
        <w:gridCol w:w="5051"/>
      </w:tblGrid>
      <w:tr w14:paraId="5CE8B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2" w:type="dxa"/>
          </w:tcPr>
          <w:p w14:paraId="66AFB0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Сильные стороны</w:t>
            </w:r>
          </w:p>
        </w:tc>
        <w:tc>
          <w:tcPr>
            <w:tcW w:w="5051" w:type="dxa"/>
          </w:tcPr>
          <w:p w14:paraId="673DBB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Слабые стороны</w:t>
            </w:r>
          </w:p>
        </w:tc>
      </w:tr>
      <w:tr w14:paraId="65F6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2" w:type="dxa"/>
          </w:tcPr>
          <w:p w14:paraId="5062B624">
            <w:pPr>
              <w:pStyle w:val="11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Квалифицированный кадровый потенц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иал;</w:t>
            </w:r>
          </w:p>
          <w:p w14:paraId="64D00F6A">
            <w:pPr>
              <w:pStyle w:val="111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Особый интерес к самообразованию дидактических и менеджерских кадров;</w:t>
            </w:r>
          </w:p>
          <w:p w14:paraId="603996BC">
            <w:pPr>
              <w:pStyle w:val="111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ысокая активность участия педагогов  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различных стажировках, курсах, тренингах по вопросам реформы в образовании, внедрения куррикулума, разрешение конфликтов, использование компьютера в учебно-воспитательном процессе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02854B4C">
            <w:pPr>
              <w:pStyle w:val="11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 в реализации инклюзивного образованияи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37EF015F">
            <w:pPr>
              <w:pStyle w:val="111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Дисциплинированный и сознательный недидактический персонал; </w:t>
            </w:r>
          </w:p>
          <w:p w14:paraId="2E2C1726">
            <w:pPr>
              <w:pStyle w:val="111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Всеобщее обязательное образование составляет 100%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6A4EF19">
            <w:pPr>
              <w:pStyle w:val="111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74464F2">
            <w:pPr>
              <w:pStyle w:val="11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Наличие одарённых детей, призовые места на республиканских олимпиадах по болгарскому языку и литературе, румынскому языку и литературе;</w:t>
            </w:r>
          </w:p>
          <w:p w14:paraId="33DCBA5A">
            <w:pPr>
              <w:pStyle w:val="11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51" w:type="dxa"/>
          </w:tcPr>
          <w:p w14:paraId="2877C9EF">
            <w:pPr>
              <w:pStyle w:val="111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Трудности в трудоустройстве квалифицированного дидактического персонала в учебные заведения;</w:t>
            </w:r>
          </w:p>
          <w:p w14:paraId="6EEB950F">
            <w:pPr>
              <w:pStyle w:val="111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Текучесть вспомогательного дидактического персонала в области инклюзивного образования;</w:t>
            </w:r>
          </w:p>
          <w:p w14:paraId="29B6BC69">
            <w:pPr>
              <w:pStyle w:val="111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Необеспеченность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квалифицированными кадрами по некоторым дисциплинам: математика, физика, информатика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60FE2D66">
            <w:pPr>
              <w:pStyle w:val="111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Неприятие некоторыми педагогическими кадрами изменений в образовании;</w:t>
            </w:r>
          </w:p>
          <w:p w14:paraId="4D8B1A9C">
            <w:pPr>
              <w:pStyle w:val="111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Консерватизм в использовании интерактивных методов преподавания – обучения – оценивания;  </w:t>
            </w:r>
          </w:p>
          <w:p w14:paraId="374CA124">
            <w:pPr>
              <w:pStyle w:val="111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Демографический спад: уменьшение количества классов и учеников в учебных заведениях;</w:t>
            </w:r>
          </w:p>
          <w:p w14:paraId="2B14F6F8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2A38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772" w:type="dxa"/>
          </w:tcPr>
          <w:p w14:paraId="6C33AD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Возможности</w:t>
            </w:r>
          </w:p>
        </w:tc>
        <w:tc>
          <w:tcPr>
            <w:tcW w:w="5051" w:type="dxa"/>
          </w:tcPr>
          <w:p w14:paraId="162B34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Ограничения и риски</w:t>
            </w:r>
          </w:p>
        </w:tc>
      </w:tr>
      <w:tr w14:paraId="20AAE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2" w:hRule="atLeast"/>
        </w:trPr>
        <w:tc>
          <w:tcPr>
            <w:tcW w:w="4772" w:type="dxa"/>
          </w:tcPr>
          <w:p w14:paraId="4D8E9A65">
            <w:pPr>
              <w:pStyle w:val="111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программ по формированию и развитию карьеры для  дидактических и менеджерских кадров, предложенных Министерством просвещения, Институтом педагогических наук, педагогическими университетами, Образовательным центром ProDidactica и др;</w:t>
            </w:r>
          </w:p>
          <w:p w14:paraId="5132D62D">
            <w:pPr>
              <w:pStyle w:val="111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Оптимизирование системы работы с одарёнными детьми на уровне учебного заведения и района; </w:t>
            </w:r>
          </w:p>
          <w:p w14:paraId="54AC0352">
            <w:pPr>
              <w:pStyle w:val="111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Родители, проявляющие интерес к качественному образованию;</w:t>
            </w:r>
          </w:p>
          <w:p w14:paraId="288528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1" w:type="dxa"/>
          </w:tcPr>
          <w:p w14:paraId="48DB525C">
            <w:pPr>
              <w:pStyle w:val="111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 миграция населения, молодых дидактических кадров в лучше оплачиваемые области;</w:t>
            </w:r>
          </w:p>
          <w:p w14:paraId="516B9341">
            <w:pPr>
              <w:pStyle w:val="111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Непривлекательность системы образования для молодых выпускников, предпочитающих работать в других отраслях;</w:t>
            </w:r>
          </w:p>
          <w:p w14:paraId="26084B16">
            <w:pPr>
              <w:pStyle w:val="111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Ограниченные ресурсы (человеческие, финансовые и др.) для качественной реализации реформ в системе образования;</w:t>
            </w:r>
          </w:p>
          <w:p w14:paraId="380A4CAC">
            <w:pPr>
              <w:pStyle w:val="111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Большое количество детей, оставшихся без попечения родителей, уехавших заграницу</w:t>
            </w:r>
          </w:p>
          <w:p w14:paraId="503E7DD2">
            <w:pPr>
              <w:pStyle w:val="111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Нехватка времени приводит к слабому участию родителей в жизни школы;</w:t>
            </w:r>
          </w:p>
          <w:p w14:paraId="0B734313">
            <w:pPr>
              <w:pStyle w:val="111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интереса со стороны некоторых педагогов и руководителей для их обучения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</w:tc>
      </w:tr>
    </w:tbl>
    <w:p w14:paraId="2F110BB7">
      <w:pPr>
        <w:pStyle w:val="111"/>
        <w:ind w:left="720"/>
        <w:rPr>
          <w:rFonts w:ascii="Times New Roman" w:hAnsi="Times New Roman"/>
          <w:b/>
          <w:i/>
          <w:sz w:val="24"/>
          <w:szCs w:val="24"/>
          <w:lang w:val="ru-RU"/>
        </w:rPr>
      </w:pPr>
    </w:p>
    <w:p w14:paraId="08A3891D">
      <w:pPr>
        <w:pStyle w:val="111"/>
        <w:rPr>
          <w:rFonts w:ascii="Times New Roman" w:hAnsi="Times New Roman"/>
          <w:sz w:val="24"/>
          <w:szCs w:val="24"/>
          <w:lang w:val="ru-RU"/>
        </w:rPr>
      </w:pPr>
    </w:p>
    <w:p w14:paraId="41679D07">
      <w:pPr>
        <w:pStyle w:val="111"/>
        <w:ind w:left="720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МАТЕРИАЛЬНЫЕ РЕСУРСЫ</w:t>
      </w:r>
    </w:p>
    <w:tbl>
      <w:tblPr>
        <w:tblStyle w:val="9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2"/>
        <w:gridCol w:w="5051"/>
      </w:tblGrid>
      <w:tr w14:paraId="13C95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2" w:type="dxa"/>
          </w:tcPr>
          <w:p w14:paraId="3478C2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Сильные стороны</w:t>
            </w:r>
          </w:p>
        </w:tc>
        <w:tc>
          <w:tcPr>
            <w:tcW w:w="5051" w:type="dxa"/>
          </w:tcPr>
          <w:p w14:paraId="4209A3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Слабые стороны</w:t>
            </w:r>
          </w:p>
        </w:tc>
      </w:tr>
      <w:tr w14:paraId="4F8E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2" w:type="dxa"/>
          </w:tcPr>
          <w:p w14:paraId="64E1DBEA">
            <w:pPr>
              <w:pStyle w:val="111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Учебное заведение является исполнителем бюджета второй степени, самостоятельно и на законном основании расходует выделенные финансовые средства; </w:t>
            </w:r>
          </w:p>
          <w:p w14:paraId="043632FB">
            <w:pPr>
              <w:pStyle w:val="111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Постоянное пополнение и развитие материальной базы;</w:t>
            </w:r>
          </w:p>
          <w:p w14:paraId="0CC9BE86">
            <w:pPr>
              <w:pStyle w:val="111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Учебное заведение подключено к сети интернет;</w:t>
            </w:r>
          </w:p>
          <w:p w14:paraId="1169D043">
            <w:pPr>
              <w:pStyle w:val="111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Функциональность всех помещений поддерживается периодическими текущими ремонтами;</w:t>
            </w:r>
          </w:p>
          <w:p w14:paraId="79B56EDC">
            <w:pPr>
              <w:pStyle w:val="111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Образовательный осуществляется в одну смену;</w:t>
            </w:r>
          </w:p>
          <w:p w14:paraId="31F48B87">
            <w:pPr>
              <w:pStyle w:val="111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Обеспеченность школьным автобусом учащихся, посещающих ученое заведение;</w:t>
            </w:r>
          </w:p>
          <w:p w14:paraId="79DA1452">
            <w:pPr>
              <w:pStyle w:val="111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51" w:type="dxa"/>
          </w:tcPr>
          <w:p w14:paraId="01E973BA">
            <w:pPr>
              <w:pStyle w:val="111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Учебное заведение  расположено  не в типовом здании;</w:t>
            </w:r>
          </w:p>
          <w:p w14:paraId="5A9279A8">
            <w:pPr>
              <w:pStyle w:val="111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Недостаточно развитая инфраструктура и слабое оснащение образовательного учреждения для обеспечения инклюзивного образования; </w:t>
            </w:r>
          </w:p>
          <w:p w14:paraId="3DFBAA64">
            <w:pPr>
              <w:pStyle w:val="111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Несоответствие дидактической базы современным образовательным требованиям;</w:t>
            </w:r>
          </w:p>
          <w:p w14:paraId="4E8BA666">
            <w:pPr>
              <w:pStyle w:val="111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Износ материальной и дидактической базы учебных заведений</w:t>
            </w:r>
          </w:p>
        </w:tc>
      </w:tr>
      <w:tr w14:paraId="762E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772" w:type="dxa"/>
          </w:tcPr>
          <w:p w14:paraId="1475DF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Возможности</w:t>
            </w:r>
          </w:p>
        </w:tc>
        <w:tc>
          <w:tcPr>
            <w:tcW w:w="5051" w:type="dxa"/>
          </w:tcPr>
          <w:p w14:paraId="24BF61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Ограничения и риски</w:t>
            </w:r>
          </w:p>
        </w:tc>
      </w:tr>
      <w:tr w14:paraId="1427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4772" w:type="dxa"/>
          </w:tcPr>
          <w:p w14:paraId="5CDF93A1">
            <w:pPr>
              <w:pStyle w:val="111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децентрализация финансирования и институциональная автономия позволяет более эффективно распределять финансовые средства;</w:t>
            </w:r>
          </w:p>
          <w:p w14:paraId="5C302BCF">
            <w:pPr>
              <w:pStyle w:val="111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поддержка со стороны родительских ассоциаций для разрешения текущих проблем материального плана;</w:t>
            </w:r>
          </w:p>
          <w:p w14:paraId="3F5EE1C4">
            <w:pPr>
              <w:pStyle w:val="111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выделение органами местной публичной власти финансовых средств, необходимых для обеспечения достойных условий;</w:t>
            </w:r>
          </w:p>
          <w:p w14:paraId="2FC3C1D8">
            <w:pPr>
              <w:pStyle w:val="111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национальные программы по оснащению лабораторий, спортивных залов, школьных библиотек необходимыми дидактическими материалами</w:t>
            </w:r>
          </w:p>
          <w:p w14:paraId="35E58A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1" w:type="dxa"/>
          </w:tcPr>
          <w:p w14:paraId="0372234E">
            <w:pPr>
              <w:pStyle w:val="111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лабо развита социально- экономическая среда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</w:p>
          <w:p w14:paraId="483A35A9">
            <w:pPr>
              <w:pStyle w:val="111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колебание курса национальной валюты влияет на реализацию договоров, заключённых на среднесрочный и долгосрочный период;</w:t>
            </w:r>
          </w:p>
          <w:p w14:paraId="16457933">
            <w:pPr>
              <w:pStyle w:val="111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есоответствие между финансированием и потребностями современного образования;</w:t>
            </w:r>
          </w:p>
          <w:p w14:paraId="017476DC">
            <w:pPr>
              <w:pStyle w:val="111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еградация некоторых школьных помещений и устаревание существующих учебных материалов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39B3C062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72EF2F5C">
      <w:pPr>
        <w:pStyle w:val="111"/>
        <w:rPr>
          <w:rFonts w:ascii="Times New Roman" w:hAnsi="Times New Roman"/>
          <w:b/>
          <w:i/>
          <w:sz w:val="24"/>
          <w:szCs w:val="24"/>
          <w:lang w:val="ru-RU"/>
        </w:rPr>
      </w:pPr>
    </w:p>
    <w:p w14:paraId="15953BFD">
      <w:pPr>
        <w:pStyle w:val="111"/>
        <w:rPr>
          <w:rFonts w:ascii="Times New Roman" w:hAnsi="Times New Roman"/>
          <w:b/>
          <w:i/>
          <w:sz w:val="24"/>
          <w:szCs w:val="24"/>
          <w:lang w:val="ru-RU"/>
        </w:rPr>
      </w:pPr>
    </w:p>
    <w:p w14:paraId="4C976285">
      <w:pPr>
        <w:pStyle w:val="111"/>
        <w:ind w:left="720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ПАРТНЁРСКИЕ ОТНОШЕНИЯ</w:t>
      </w:r>
    </w:p>
    <w:tbl>
      <w:tblPr>
        <w:tblStyle w:val="9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2"/>
        <w:gridCol w:w="5051"/>
      </w:tblGrid>
      <w:tr w14:paraId="0D1DE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2" w:type="dxa"/>
          </w:tcPr>
          <w:p w14:paraId="61F131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Сильные стороны</w:t>
            </w:r>
          </w:p>
        </w:tc>
        <w:tc>
          <w:tcPr>
            <w:tcW w:w="5051" w:type="dxa"/>
          </w:tcPr>
          <w:p w14:paraId="25540E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Слабые стороны</w:t>
            </w:r>
          </w:p>
        </w:tc>
      </w:tr>
      <w:tr w14:paraId="34138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2" w:type="dxa"/>
          </w:tcPr>
          <w:p w14:paraId="4D7DA6F2">
            <w:pPr>
              <w:pStyle w:val="111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ктивное и разнообразное сотрудничество с высшими иерархическими организациями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52B76472">
            <w:pPr>
              <w:pStyle w:val="111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ткрытые отношения руководства управления;</w:t>
            </w:r>
          </w:p>
          <w:p w14:paraId="34EE5544">
            <w:pPr>
              <w:pStyle w:val="111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Эффективное сотрудничество со учебными, внешкольными учреждениями и с социальными партнерами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38C67A90">
            <w:pPr>
              <w:pStyle w:val="111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1" w:type="dxa"/>
          </w:tcPr>
          <w:p w14:paraId="499CFE51">
            <w:pPr>
              <w:pStyle w:val="111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Недостаточное участие общественности и семьи в решении школьных проблем;</w:t>
            </w:r>
          </w:p>
          <w:p w14:paraId="55ED0434">
            <w:pPr>
              <w:pStyle w:val="111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единого образовательного партнерства;</w:t>
            </w:r>
          </w:p>
          <w:p w14:paraId="3BDEADCD">
            <w:pPr>
              <w:pStyle w:val="111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Небольшое количество проектов сотрудничество с учебными заведениями республики и за её пределами;</w:t>
            </w:r>
          </w:p>
          <w:p w14:paraId="4F1C9730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0B67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772" w:type="dxa"/>
          </w:tcPr>
          <w:p w14:paraId="7DE10E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Возможности</w:t>
            </w:r>
          </w:p>
        </w:tc>
        <w:tc>
          <w:tcPr>
            <w:tcW w:w="5051" w:type="dxa"/>
          </w:tcPr>
          <w:p w14:paraId="752675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Ограничения и риски</w:t>
            </w:r>
          </w:p>
        </w:tc>
      </w:tr>
      <w:tr w14:paraId="35B5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4772" w:type="dxa"/>
          </w:tcPr>
          <w:p w14:paraId="66B3BED2">
            <w:pPr>
              <w:pStyle w:val="111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европейских программ по сотрудничеству в области образования;</w:t>
            </w:r>
          </w:p>
          <w:p w14:paraId="383178A4">
            <w:pPr>
              <w:pStyle w:val="111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социальных программах;</w:t>
            </w:r>
          </w:p>
          <w:p w14:paraId="10218C5E">
            <w:pPr>
              <w:pStyle w:val="111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 роли партнёров в области образования для развития некоторых учебных заведений;</w:t>
            </w:r>
          </w:p>
          <w:p w14:paraId="162B84F7">
            <w:pPr>
              <w:pStyle w:val="111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неправительственных организаций в реализации неформальных образовательных мероприятиях, использование человеческого и финансового потенциала;</w:t>
            </w:r>
          </w:p>
          <w:p w14:paraId="07C7B3AD">
            <w:pPr>
              <w:pStyle w:val="111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Широкий спектр предложений по установлению сотрудничества;</w:t>
            </w:r>
          </w:p>
          <w:p w14:paraId="69589EEF">
            <w:pPr>
              <w:pStyle w:val="111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специализированной помощи в реализации проектов сотрудничества;</w:t>
            </w:r>
          </w:p>
          <w:p w14:paraId="5F512552">
            <w:pPr>
              <w:pStyle w:val="111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Готовность к сотрудничеству  в местном сообществе;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50629681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051" w:type="dxa"/>
          </w:tcPr>
          <w:p w14:paraId="5ADDD451">
            <w:pPr>
              <w:pStyle w:val="111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Ограниченность во времени родителей приводить к слабому их вовлечению к жизни учебного заведения;</w:t>
            </w:r>
          </w:p>
          <w:p w14:paraId="2613CE74">
            <w:pPr>
              <w:pStyle w:val="111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Ошибочное восприятие обществом проблем связанных с жизнью учреждения образования;</w:t>
            </w:r>
          </w:p>
          <w:p w14:paraId="3477FBE0">
            <w:pPr>
              <w:pStyle w:val="111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u-RU"/>
              </w:rPr>
            </w:pPr>
          </w:p>
          <w:p w14:paraId="7AD1DD2F">
            <w:pPr>
              <w:rPr>
                <w:rFonts w:ascii="Times New Roman" w:hAnsi="Times New Roman" w:cs="Times New Roman"/>
              </w:rPr>
            </w:pPr>
          </w:p>
        </w:tc>
      </w:tr>
    </w:tbl>
    <w:p w14:paraId="740B7EC6">
      <w:pPr>
        <w:keepNext/>
        <w:keepLines/>
        <w:tabs>
          <w:tab w:val="left" w:pos="584"/>
        </w:tabs>
        <w:jc w:val="both"/>
        <w:rPr>
          <w:rFonts w:ascii="Times New Roman" w:hAnsi="Times New Roman" w:eastAsia="Times New Roman" w:cs="Times New Roman"/>
          <w:b/>
        </w:rPr>
      </w:pPr>
      <w:bookmarkStart w:id="167" w:name="bookmark=id.3mj2wkv" w:colFirst="0" w:colLast="0"/>
      <w:bookmarkEnd w:id="167"/>
      <w:bookmarkStart w:id="168" w:name="bookmark=id.488uthg" w:colFirst="0" w:colLast="0"/>
      <w:bookmarkEnd w:id="168"/>
      <w:bookmarkStart w:id="169" w:name="bookmark=id.12jfdx2" w:colFirst="0" w:colLast="0"/>
      <w:bookmarkEnd w:id="169"/>
      <w:bookmarkStart w:id="170" w:name="bookmark=id.2ne53p9" w:colFirst="0" w:colLast="0"/>
      <w:bookmarkEnd w:id="170"/>
    </w:p>
    <w:p w14:paraId="4AEEEFC0">
      <w:pPr>
        <w:widowControl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br w:type="page"/>
      </w:r>
    </w:p>
    <w:p w14:paraId="0975B419">
      <w:pPr>
        <w:keepNext/>
        <w:keepLines/>
        <w:tabs>
          <w:tab w:val="left" w:pos="584"/>
        </w:tabs>
        <w:jc w:val="both"/>
        <w:rPr>
          <w:rFonts w:ascii="Times New Roman" w:hAnsi="Times New Roman" w:eastAsia="Times New Roman" w:cs="Times New Roman"/>
          <w:b/>
        </w:rPr>
      </w:pPr>
    </w:p>
    <w:p w14:paraId="140FE86C">
      <w:pPr>
        <w:keepNext/>
        <w:keepLines/>
        <w:tabs>
          <w:tab w:val="left" w:pos="584"/>
        </w:tabs>
        <w:ind w:firstLine="2731" w:firstLineChars="10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1.5 Проблемы и вызовы/трудности.</w:t>
      </w:r>
    </w:p>
    <w:p w14:paraId="0F09262A">
      <w:pPr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За последние десятилетия в системе образования произошел ряд изменений разной степени сложности и влияния на нее:</w:t>
      </w:r>
    </w:p>
    <w:p w14:paraId="768D892D">
      <w:pPr>
        <w:numPr>
          <w:ilvl w:val="0"/>
          <w:numId w:val="25"/>
        </w:numPr>
        <w:tabs>
          <w:tab w:val="left" w:pos="728"/>
        </w:tabs>
        <w:ind w:firstLine="360"/>
        <w:jc w:val="both"/>
        <w:rPr>
          <w:rFonts w:ascii="Times New Roman" w:hAnsi="Times New Roman" w:cs="Times New Roman"/>
        </w:rPr>
      </w:pPr>
      <w:bookmarkStart w:id="171" w:name="bookmark=id.21od6so" w:colFirst="0" w:colLast="0"/>
      <w:bookmarkEnd w:id="171"/>
      <w:r>
        <w:rPr>
          <w:rFonts w:ascii="Times New Roman" w:hAnsi="Times New Roman" w:eastAsia="Times New Roman" w:cs="Times New Roman"/>
        </w:rPr>
        <w:t>введен в действие новый Кодекс Республики Молдова об образовании № 152/2014, открывший новые перспективы и создавший новые возможности для долгосрочного развития образования;</w:t>
      </w:r>
    </w:p>
    <w:p w14:paraId="31F6D192">
      <w:pPr>
        <w:numPr>
          <w:ilvl w:val="0"/>
          <w:numId w:val="25"/>
        </w:numPr>
        <w:tabs>
          <w:tab w:val="left" w:pos="728"/>
        </w:tabs>
        <w:ind w:firstLine="360"/>
        <w:jc w:val="both"/>
        <w:rPr>
          <w:rFonts w:ascii="Times New Roman" w:hAnsi="Times New Roman" w:cs="Times New Roman"/>
        </w:rPr>
      </w:pPr>
      <w:bookmarkStart w:id="172" w:name="bookmark=id.gtnh0h" w:colFirst="0" w:colLast="0"/>
      <w:bookmarkEnd w:id="172"/>
      <w:r>
        <w:rPr>
          <w:rFonts w:ascii="Times New Roman" w:hAnsi="Times New Roman" w:eastAsia="Times New Roman" w:cs="Times New Roman"/>
        </w:rPr>
        <w:t>система высшего образования присоединилась к Болонскому процессу (2005 год), что способствовало приведению в соответствие с европейскими стандартами и признанию высшего образования за рубежом;</w:t>
      </w:r>
    </w:p>
    <w:p w14:paraId="00BCBB32">
      <w:pPr>
        <w:numPr>
          <w:ilvl w:val="0"/>
          <w:numId w:val="25"/>
        </w:numPr>
        <w:tabs>
          <w:tab w:val="left" w:pos="723"/>
        </w:tabs>
        <w:ind w:firstLine="360"/>
        <w:jc w:val="both"/>
        <w:rPr>
          <w:rFonts w:ascii="Times New Roman" w:hAnsi="Times New Roman" w:cs="Times New Roman"/>
        </w:rPr>
      </w:pPr>
      <w:bookmarkStart w:id="173" w:name="bookmark=id.30tazoa" w:colFirst="0" w:colLast="0"/>
      <w:bookmarkEnd w:id="173"/>
      <w:r>
        <w:rPr>
          <w:rFonts w:ascii="Times New Roman" w:hAnsi="Times New Roman" w:eastAsia="Times New Roman" w:cs="Times New Roman"/>
        </w:rPr>
        <w:t>началось внедрение Национальной рамки квалификаций, утвержденной в 2017 году, согласованной с Европейской рамкой квалификаций (2008 г.);</w:t>
      </w:r>
    </w:p>
    <w:p w14:paraId="63EA7A42">
      <w:pPr>
        <w:numPr>
          <w:ilvl w:val="0"/>
          <w:numId w:val="25"/>
        </w:numPr>
        <w:tabs>
          <w:tab w:val="left" w:pos="728"/>
        </w:tabs>
        <w:ind w:firstLine="360"/>
        <w:jc w:val="both"/>
        <w:rPr>
          <w:rFonts w:ascii="Times New Roman" w:hAnsi="Times New Roman" w:cs="Times New Roman"/>
        </w:rPr>
      </w:pPr>
      <w:bookmarkStart w:id="174" w:name="bookmark=id.1fyl9w3" w:colFirst="0" w:colLast="0"/>
      <w:bookmarkEnd w:id="174"/>
      <w:r>
        <w:rPr>
          <w:rFonts w:ascii="Times New Roman" w:hAnsi="Times New Roman" w:eastAsia="Times New Roman" w:cs="Times New Roman"/>
        </w:rPr>
        <w:t>концепция инклюзивности продвигается на всех уровнях системы образования, обеспечивая предпосылки для ее реализации в нормативном, методологическом и человеческом плане;</w:t>
      </w:r>
    </w:p>
    <w:p w14:paraId="7610D111">
      <w:pPr>
        <w:numPr>
          <w:ilvl w:val="0"/>
          <w:numId w:val="25"/>
        </w:numPr>
        <w:tabs>
          <w:tab w:val="left" w:pos="728"/>
        </w:tabs>
        <w:ind w:firstLine="360"/>
        <w:jc w:val="both"/>
        <w:rPr>
          <w:rFonts w:ascii="Times New Roman" w:hAnsi="Times New Roman" w:cs="Times New Roman"/>
        </w:rPr>
      </w:pPr>
      <w:bookmarkStart w:id="175" w:name="bookmark=id.3zy8sjw" w:colFirst="0" w:colLast="0"/>
      <w:bookmarkEnd w:id="175"/>
      <w:r>
        <w:rPr>
          <w:rFonts w:ascii="Times New Roman" w:hAnsi="Times New Roman" w:eastAsia="Times New Roman" w:cs="Times New Roman"/>
        </w:rPr>
        <w:t>обеспечено последовательное и единообразное развитие Национального куррикулума;</w:t>
      </w:r>
    </w:p>
    <w:p w14:paraId="6A90C5A2">
      <w:pPr>
        <w:numPr>
          <w:ilvl w:val="0"/>
          <w:numId w:val="25"/>
        </w:numPr>
        <w:tabs>
          <w:tab w:val="left" w:pos="728"/>
        </w:tabs>
        <w:ind w:firstLine="360"/>
        <w:jc w:val="both"/>
        <w:rPr>
          <w:rFonts w:ascii="Times New Roman" w:hAnsi="Times New Roman" w:cs="Times New Roman"/>
        </w:rPr>
      </w:pPr>
      <w:bookmarkStart w:id="176" w:name="bookmark=id.2f3j2rp" w:colFirst="0" w:colLast="0"/>
      <w:bookmarkEnd w:id="176"/>
      <w:r>
        <w:rPr>
          <w:rFonts w:ascii="Times New Roman" w:hAnsi="Times New Roman" w:eastAsia="Times New Roman" w:cs="Times New Roman"/>
        </w:rPr>
        <w:t>в системе общего образования действует второе поколение учебных программ, сосредоточенных на навыках, в том числе навыках обучения на протяжении всей жизни, на образовании, ориентированном на ученика, на самых современных подходах в области образования;</w:t>
      </w:r>
    </w:p>
    <w:p w14:paraId="156C716A">
      <w:pPr>
        <w:numPr>
          <w:ilvl w:val="0"/>
          <w:numId w:val="25"/>
        </w:numPr>
        <w:tabs>
          <w:tab w:val="left" w:pos="723"/>
        </w:tabs>
        <w:ind w:firstLine="360"/>
        <w:jc w:val="both"/>
        <w:rPr>
          <w:rFonts w:ascii="Times New Roman" w:hAnsi="Times New Roman" w:cs="Times New Roman"/>
        </w:rPr>
      </w:pPr>
      <w:bookmarkStart w:id="177" w:name="bookmark=id.u8tczi" w:colFirst="0" w:colLast="0"/>
      <w:bookmarkEnd w:id="177"/>
      <w:r>
        <w:rPr>
          <w:rFonts w:ascii="Times New Roman" w:hAnsi="Times New Roman" w:eastAsia="Times New Roman" w:cs="Times New Roman"/>
        </w:rPr>
        <w:t>работает диверсифицированная система непрерывной профессиональной подготовки педагогического персонала и др.</w:t>
      </w:r>
    </w:p>
    <w:p w14:paraId="31196FD0">
      <w:pPr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За эти годы в системе образования реализовано и осуществляется на нынешнем этапе ряд проектов по разным аспектам системы образования.</w:t>
      </w:r>
    </w:p>
    <w:p w14:paraId="61B27590">
      <w:pPr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Проблемный анализ ситуации  выявил </w:t>
      </w:r>
      <w:r>
        <w:rPr>
          <w:rFonts w:ascii="Times New Roman" w:hAnsi="Times New Roman" w:eastAsia="Times New Roman" w:cs="Times New Roman"/>
          <w:b/>
          <w:i/>
        </w:rPr>
        <w:t>следующие проблемы</w:t>
      </w:r>
      <w:r>
        <w:rPr>
          <w:rFonts w:ascii="Times New Roman" w:hAnsi="Times New Roman" w:eastAsia="Times New Roman" w:cs="Times New Roman"/>
          <w:i/>
        </w:rPr>
        <w:t>:</w:t>
      </w:r>
    </w:p>
    <w:p w14:paraId="6C26DD9D">
      <w:pPr>
        <w:numPr>
          <w:ilvl w:val="0"/>
          <w:numId w:val="26"/>
        </w:numPr>
        <w:tabs>
          <w:tab w:val="left" w:pos="785"/>
        </w:tabs>
        <w:ind w:firstLine="440"/>
        <w:jc w:val="both"/>
        <w:rPr>
          <w:rFonts w:ascii="Times New Roman" w:hAnsi="Times New Roman" w:cs="Times New Roman"/>
          <w:color w:val="auto"/>
        </w:rPr>
      </w:pPr>
      <w:bookmarkStart w:id="178" w:name="bookmark=id.3e8gvnb" w:colFirst="0" w:colLast="0"/>
      <w:bookmarkEnd w:id="178"/>
      <w:r>
        <w:rPr>
          <w:rFonts w:ascii="Times New Roman" w:hAnsi="Times New Roman" w:eastAsia="Times New Roman" w:cs="Times New Roman"/>
        </w:rPr>
        <w:t>Резкое сокращение численности школьников, сопровождающееся ростом проблем с доступом к образованию, в первую очередь, для детей, учащихся из уязвимых слоев нас</w:t>
      </w:r>
      <w:r>
        <w:rPr>
          <w:rFonts w:ascii="Times New Roman" w:hAnsi="Times New Roman" w:eastAsia="Times New Roman" w:cs="Times New Roman"/>
          <w:color w:val="auto"/>
        </w:rPr>
        <w:t>еления;</w:t>
      </w:r>
    </w:p>
    <w:p w14:paraId="4E74652A">
      <w:pPr>
        <w:numPr>
          <w:ilvl w:val="0"/>
          <w:numId w:val="26"/>
        </w:numPr>
        <w:tabs>
          <w:tab w:val="left" w:pos="790"/>
        </w:tabs>
        <w:ind w:firstLine="440"/>
        <w:jc w:val="both"/>
        <w:rPr>
          <w:rFonts w:ascii="Times New Roman" w:hAnsi="Times New Roman" w:cs="Times New Roman"/>
          <w:color w:val="auto"/>
        </w:rPr>
      </w:pPr>
      <w:bookmarkStart w:id="179" w:name="bookmark=id.1tdr5v4" w:colFirst="0" w:colLast="0"/>
      <w:bookmarkEnd w:id="179"/>
      <w:r>
        <w:rPr>
          <w:rFonts w:ascii="Times New Roman" w:hAnsi="Times New Roman" w:eastAsia="Times New Roman" w:cs="Times New Roman"/>
          <w:color w:val="auto"/>
        </w:rPr>
        <w:t xml:space="preserve">Неэффективное использование возможностей проектов образовательным учреждением в связи с, тем что не является собственником здания.  </w:t>
      </w:r>
    </w:p>
    <w:p w14:paraId="1C3DC529">
      <w:pPr>
        <w:numPr>
          <w:ilvl w:val="0"/>
          <w:numId w:val="26"/>
        </w:numPr>
        <w:tabs>
          <w:tab w:val="left" w:pos="780"/>
        </w:tabs>
        <w:ind w:firstLine="440"/>
        <w:jc w:val="both"/>
        <w:rPr>
          <w:rFonts w:ascii="Times New Roman" w:hAnsi="Times New Roman" w:cs="Times New Roman"/>
        </w:rPr>
      </w:pPr>
      <w:bookmarkStart w:id="180" w:name="bookmark=id.4ddeoix" w:colFirst="0" w:colLast="0"/>
      <w:bookmarkEnd w:id="180"/>
      <w:r>
        <w:rPr>
          <w:rFonts w:ascii="Times New Roman" w:hAnsi="Times New Roman" w:eastAsia="Times New Roman" w:cs="Times New Roman"/>
          <w:color w:val="auto"/>
        </w:rPr>
        <w:t>Умеренный прогресс в продвижении новой среды обучения, рес</w:t>
      </w:r>
      <w:r>
        <w:rPr>
          <w:rFonts w:ascii="Times New Roman" w:hAnsi="Times New Roman" w:eastAsia="Times New Roman" w:cs="Times New Roman"/>
        </w:rPr>
        <w:t>урсов и технологий в образовании, применения ИКТ в образовании и отсутствие образовательного программного обеспечения.</w:t>
      </w:r>
      <w:bookmarkStart w:id="181" w:name="bookmark=id.2sioyqq" w:colFirst="0" w:colLast="0"/>
      <w:bookmarkEnd w:id="181"/>
      <w:bookmarkStart w:id="182" w:name="bookmark=id.17nz8yj" w:colFirst="0" w:colLast="0"/>
      <w:bookmarkEnd w:id="182"/>
    </w:p>
    <w:p w14:paraId="7DE599CF">
      <w:pPr>
        <w:numPr>
          <w:ilvl w:val="0"/>
          <w:numId w:val="26"/>
        </w:numPr>
        <w:tabs>
          <w:tab w:val="left" w:pos="780"/>
        </w:tabs>
        <w:ind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>Экономический кризис и война в Украине создают препятствия в развитии системы образования.</w:t>
      </w:r>
    </w:p>
    <w:p w14:paraId="0BB66561">
      <w:pPr>
        <w:numPr>
          <w:ilvl w:val="0"/>
          <w:numId w:val="26"/>
        </w:numPr>
        <w:tabs>
          <w:tab w:val="left" w:pos="785"/>
        </w:tabs>
        <w:ind w:firstLine="440"/>
        <w:jc w:val="both"/>
        <w:rPr>
          <w:rFonts w:ascii="Times New Roman" w:hAnsi="Times New Roman" w:cs="Times New Roman"/>
        </w:rPr>
      </w:pPr>
      <w:bookmarkStart w:id="183" w:name="bookmark=id.3rnmrmc" w:colFirst="0" w:colLast="0"/>
      <w:bookmarkEnd w:id="183"/>
      <w:r>
        <w:rPr>
          <w:rFonts w:ascii="Times New Roman" w:hAnsi="Times New Roman" w:eastAsia="Times New Roman" w:cs="Times New Roman"/>
        </w:rPr>
        <w:t>Дефицит квалифицированных, хорошо подготовленных и мотивированных педагогических и руководящих работников (особенно среди молодых выпускников с педагогическим образованием) и снижение мотивации к карьере в сфере образования.</w:t>
      </w:r>
    </w:p>
    <w:p w14:paraId="454B62E2">
      <w:pPr>
        <w:numPr>
          <w:ilvl w:val="0"/>
          <w:numId w:val="26"/>
        </w:numPr>
        <w:tabs>
          <w:tab w:val="left" w:pos="785"/>
        </w:tabs>
        <w:ind w:firstLine="440"/>
        <w:jc w:val="both"/>
        <w:rPr>
          <w:rFonts w:ascii="Times New Roman" w:hAnsi="Times New Roman" w:cs="Times New Roman"/>
        </w:rPr>
      </w:pPr>
      <w:bookmarkStart w:id="184" w:name="bookmark=id.26sx1u5" w:colFirst="0" w:colLast="0"/>
      <w:bookmarkEnd w:id="184"/>
      <w:r>
        <w:rPr>
          <w:rFonts w:ascii="Times New Roman" w:hAnsi="Times New Roman" w:eastAsia="Times New Roman" w:cs="Times New Roman"/>
        </w:rPr>
        <w:t>Количественный, качественный, гендерный, возрастной дисбаланс в области человеческого капитала (педагогического и управленческого) влияет на функциональность и результативность системы образования .</w:t>
      </w:r>
    </w:p>
    <w:p w14:paraId="5BF97909">
      <w:pPr>
        <w:numPr>
          <w:ilvl w:val="0"/>
          <w:numId w:val="26"/>
        </w:numPr>
        <w:tabs>
          <w:tab w:val="left" w:pos="790"/>
        </w:tabs>
        <w:ind w:firstLine="440"/>
        <w:jc w:val="both"/>
        <w:rPr>
          <w:rFonts w:ascii="Times New Roman" w:hAnsi="Times New Roman" w:cs="Times New Roman"/>
        </w:rPr>
      </w:pPr>
      <w:bookmarkStart w:id="185" w:name="bookmark=id.ly7c1y" w:colFirst="0" w:colLast="0"/>
      <w:bookmarkEnd w:id="185"/>
      <w:r>
        <w:rPr>
          <w:rFonts w:ascii="Times New Roman" w:hAnsi="Times New Roman" w:eastAsia="Times New Roman" w:cs="Times New Roman"/>
        </w:rPr>
        <w:t>Недостаточное продвижение социальной и общественной политики в области образования с точки зрения обеспечения качественного образования, особенно в отношении социальных услуг для неблагополучных групп.</w:t>
      </w:r>
    </w:p>
    <w:p w14:paraId="10E82577">
      <w:pPr>
        <w:numPr>
          <w:ilvl w:val="0"/>
          <w:numId w:val="26"/>
        </w:numPr>
        <w:tabs>
          <w:tab w:val="left" w:pos="900"/>
        </w:tabs>
        <w:ind w:firstLine="440"/>
        <w:jc w:val="both"/>
        <w:rPr>
          <w:rFonts w:ascii="Times New Roman" w:hAnsi="Times New Roman" w:cs="Times New Roman"/>
        </w:rPr>
      </w:pPr>
      <w:bookmarkStart w:id="186" w:name="bookmark=id.1l354xk" w:colFirst="0" w:colLast="0"/>
      <w:bookmarkEnd w:id="186"/>
      <w:bookmarkStart w:id="187" w:name="bookmark=id.35xuupr" w:colFirst="0" w:colLast="0"/>
      <w:bookmarkEnd w:id="187"/>
      <w:r>
        <w:rPr>
          <w:rFonts w:ascii="Times New Roman" w:hAnsi="Times New Roman" w:eastAsia="Times New Roman" w:cs="Times New Roman"/>
        </w:rPr>
        <w:t>Низкий уровень владения румынским языком национальных меньшинств препятствует социолингвистической интеграции в молдавское общество</w:t>
      </w:r>
    </w:p>
    <w:p w14:paraId="432734AF">
      <w:pPr>
        <w:numPr>
          <w:ilvl w:val="0"/>
          <w:numId w:val="26"/>
        </w:numPr>
        <w:tabs>
          <w:tab w:val="left" w:pos="900"/>
        </w:tabs>
        <w:ind w:firstLine="440"/>
        <w:jc w:val="both"/>
        <w:rPr>
          <w:rFonts w:ascii="Times New Roman" w:hAnsi="Times New Roman" w:eastAsia="Times New Roman" w:cs="Times New Roman"/>
        </w:rPr>
      </w:pPr>
      <w:bookmarkStart w:id="188" w:name="bookmark=id.452snld" w:colFirst="0" w:colLast="0"/>
      <w:bookmarkEnd w:id="188"/>
      <w:r>
        <w:rPr>
          <w:rFonts w:ascii="Times New Roman" w:hAnsi="Times New Roman" w:eastAsia="Times New Roman" w:cs="Times New Roman"/>
        </w:rPr>
        <w:t>Компактное проживание представителей национальных меньшинств является вызовом сообществу района и предъявляет требования к образованию, для сохранения национальной идентичности, культуры, языка и традиции.</w:t>
      </w:r>
    </w:p>
    <w:p w14:paraId="6FA47EB4">
      <w:pPr>
        <w:widowControl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br w:type="page"/>
      </w:r>
    </w:p>
    <w:p w14:paraId="24B742FA">
      <w:pPr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2. СТРАТЕГИЧЕСКОЕ ВИДЕНИЕ РАЗВИТИЯ СИСТЕМЫ ОБРАЗОВАНИЯ ТЛ ТВАРДИЦА.</w:t>
      </w:r>
    </w:p>
    <w:p w14:paraId="3DA94AE9">
      <w:pPr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В  ТЛ Твардица предоставление услуг качественного  образования является приоритетом, основным фактором продвижения демократических ценностей, обеспечения прав человека и гражданина, развития человеческого капитала, формирования национального самосознания и идентичности, создания предпосылок для устойчивого человеческого развития и построения общества, основанного на знаниях.</w:t>
      </w:r>
    </w:p>
    <w:p w14:paraId="3E0DB421">
      <w:pPr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Стратегическое видение, продвигаемое программой, заключается в приведении местной образовательной политики в соответствие с современными национальными и международными тенденциями.  Система образования лицея  будет отвечать потребностям учащихся и общества, станет более устойчивой, гибкой, способной бесперебойно предоставлять образование в постоянно меняющихся социальных, экономических и демографических условиях, станет реальным фактором обеспечения устойчивого социально-экономического развития через подготовку качественных человеческих ресурсов, а также важнейшим фактором развития общества, основанного на знаниях.</w:t>
      </w:r>
    </w:p>
    <w:p w14:paraId="49663428">
      <w:pPr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Стратегическое видение развития образования ориентировано на:</w:t>
      </w:r>
    </w:p>
    <w:p w14:paraId="14A2B3AB">
      <w:pPr>
        <w:numPr>
          <w:ilvl w:val="0"/>
          <w:numId w:val="27"/>
        </w:numPr>
        <w:tabs>
          <w:tab w:val="left" w:pos="1430"/>
        </w:tabs>
        <w:ind w:left="1440" w:hanging="360"/>
        <w:jc w:val="both"/>
        <w:rPr>
          <w:rFonts w:ascii="Times New Roman" w:hAnsi="Times New Roman" w:cs="Times New Roman"/>
        </w:rPr>
      </w:pPr>
      <w:bookmarkStart w:id="189" w:name="bookmark=id.2k82xt6" w:colFirst="0" w:colLast="0"/>
      <w:bookmarkEnd w:id="189"/>
      <w:r>
        <w:rPr>
          <w:rFonts w:ascii="Times New Roman" w:hAnsi="Times New Roman" w:eastAsia="Times New Roman" w:cs="Times New Roman"/>
          <w:i/>
        </w:rPr>
        <w:t>Гарантии актуального и качественного обучения для всех на протяжении всей жизни.</w:t>
      </w:r>
    </w:p>
    <w:p w14:paraId="2C08D381">
      <w:pPr>
        <w:numPr>
          <w:ilvl w:val="0"/>
          <w:numId w:val="27"/>
        </w:numPr>
        <w:tabs>
          <w:tab w:val="left" w:pos="1430"/>
        </w:tabs>
        <w:ind w:left="1440" w:hanging="360"/>
        <w:jc w:val="both"/>
        <w:rPr>
          <w:rFonts w:ascii="Times New Roman" w:hAnsi="Times New Roman" w:cs="Times New Roman"/>
        </w:rPr>
      </w:pPr>
      <w:bookmarkStart w:id="190" w:name="bookmark=id.zdd80z" w:colFirst="0" w:colLast="0"/>
      <w:bookmarkEnd w:id="190"/>
      <w:r>
        <w:rPr>
          <w:rFonts w:ascii="Times New Roman" w:hAnsi="Times New Roman" w:eastAsia="Times New Roman" w:cs="Times New Roman"/>
          <w:i/>
        </w:rPr>
        <w:t>Повышении уровня культуры и развития личности.</w:t>
      </w:r>
    </w:p>
    <w:p w14:paraId="67316914">
      <w:pPr>
        <w:numPr>
          <w:ilvl w:val="0"/>
          <w:numId w:val="27"/>
        </w:numPr>
        <w:tabs>
          <w:tab w:val="left" w:pos="1430"/>
        </w:tabs>
        <w:ind w:left="1080"/>
        <w:jc w:val="both"/>
        <w:rPr>
          <w:rFonts w:ascii="Times New Roman" w:hAnsi="Times New Roman" w:cs="Times New Roman"/>
        </w:rPr>
      </w:pPr>
      <w:bookmarkStart w:id="191" w:name="bookmark=id.3jd0qos" w:colFirst="0" w:colLast="0"/>
      <w:bookmarkEnd w:id="191"/>
      <w:r>
        <w:rPr>
          <w:rFonts w:ascii="Times New Roman" w:hAnsi="Times New Roman" w:eastAsia="Times New Roman" w:cs="Times New Roman"/>
          <w:i/>
        </w:rPr>
        <w:t xml:space="preserve"> Обеспечении надежной и инклюзивной среды.</w:t>
      </w:r>
    </w:p>
    <w:p w14:paraId="483D387B">
      <w:pPr>
        <w:numPr>
          <w:ilvl w:val="0"/>
          <w:numId w:val="27"/>
        </w:numPr>
        <w:tabs>
          <w:tab w:val="left" w:pos="1430"/>
        </w:tabs>
        <w:ind w:left="1080"/>
        <w:jc w:val="both"/>
        <w:rPr>
          <w:rFonts w:ascii="Times New Roman" w:hAnsi="Times New Roman" w:cs="Times New Roman"/>
        </w:rPr>
      </w:pPr>
      <w:bookmarkStart w:id="192" w:name="bookmark=id.1yib0wl" w:colFirst="0" w:colLast="0"/>
      <w:bookmarkEnd w:id="192"/>
      <w:r>
        <w:rPr>
          <w:rFonts w:ascii="Times New Roman" w:hAnsi="Times New Roman" w:eastAsia="Times New Roman" w:cs="Times New Roman"/>
          <w:i/>
        </w:rPr>
        <w:t>Обеспечении эффективного, инклюзивного и прозрачного управления.</w:t>
      </w:r>
    </w:p>
    <w:p w14:paraId="7759F59E">
      <w:pPr>
        <w:numPr>
          <w:ilvl w:val="0"/>
          <w:numId w:val="27"/>
        </w:numPr>
        <w:tabs>
          <w:tab w:val="left" w:pos="1430"/>
        </w:tabs>
        <w:ind w:left="1080"/>
        <w:jc w:val="both"/>
        <w:rPr>
          <w:rFonts w:ascii="Times New Roman" w:hAnsi="Times New Roman" w:cs="Times New Roman"/>
        </w:rPr>
      </w:pPr>
      <w:bookmarkStart w:id="193" w:name="bookmark=id.4ihyjke" w:colFirst="0" w:colLast="0"/>
      <w:bookmarkEnd w:id="193"/>
      <w:r>
        <w:rPr>
          <w:rFonts w:ascii="Times New Roman" w:hAnsi="Times New Roman" w:eastAsia="Times New Roman" w:cs="Times New Roman"/>
          <w:i/>
        </w:rPr>
        <w:t>Содействии созданию мирного и безопасного общества</w:t>
      </w:r>
    </w:p>
    <w:p w14:paraId="25F5FE00">
      <w:pPr>
        <w:numPr>
          <w:ilvl w:val="0"/>
          <w:numId w:val="27"/>
        </w:numPr>
        <w:tabs>
          <w:tab w:val="left" w:pos="1430"/>
        </w:tabs>
        <w:ind w:left="1080"/>
        <w:jc w:val="both"/>
        <w:rPr>
          <w:rFonts w:ascii="Times New Roman" w:hAnsi="Times New Roman" w:cs="Times New Roman"/>
        </w:rPr>
      </w:pPr>
      <w:bookmarkStart w:id="194" w:name="bookmark=id.2xn8ts7" w:colFirst="0" w:colLast="0"/>
      <w:bookmarkEnd w:id="194"/>
      <w:r>
        <w:rPr>
          <w:rFonts w:ascii="Times New Roman" w:hAnsi="Times New Roman" w:eastAsia="Times New Roman" w:cs="Times New Roman"/>
          <w:i/>
        </w:rPr>
        <w:t>Обеспечению здоровой и безопасной образовательной среды.</w:t>
      </w:r>
    </w:p>
    <w:p w14:paraId="57430A3E">
      <w:pPr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Факторы, определяющие формирование стратегического видения обусловили выделение следующих направлений: устойчивое качество, доступность, адаптивность, перспектива.</w:t>
      </w:r>
    </w:p>
    <w:p w14:paraId="1856E17A">
      <w:pPr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В результате реализации ПР ТЛ Твардица 2024-2028 сможет обеспечить качественное, инклюзивное и равноправное образование для всех детей/учащихся, будет соответствовать потребностям учащихся и общества на всех уровнях образования, в различных структурах формального/неформального/информального образования; она станет более стабильной, гибкой, предлагая непрерывное образование в постоянно меняющихся социальных, экономических, демографических условиях; послужит реальным фактором обеспечения устойчивого социального и экономического развития посредством подготовки качественных человеческих ресурсов, а также важным фактором развития общества, основанного на знаниях.</w:t>
      </w:r>
    </w:p>
    <w:p w14:paraId="7172020B">
      <w:pPr>
        <w:ind w:firstLine="720"/>
        <w:jc w:val="both"/>
        <w:rPr>
          <w:rFonts w:ascii="Times New Roman" w:hAnsi="Times New Roman" w:eastAsia="Times New Roman" w:cs="Times New Roman"/>
        </w:rPr>
      </w:pPr>
    </w:p>
    <w:p w14:paraId="652C7BE9">
      <w:pPr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3. ОСНОВНЫЕ ЗАДАЧИ И ПРИОРИТЕТНЫЕ НАПРАВЛЕНИЯ ДЕЯТЕЛЬНОСТИ ПО РАЗВИТИЮ ТЛ Твардица</w:t>
      </w:r>
    </w:p>
    <w:p w14:paraId="4D097BB8">
      <w:pPr>
        <w:ind w:firstLine="284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Программа развития образования  ТЛ Твардица ставит перед собой следующие задачи:</w:t>
      </w:r>
    </w:p>
    <w:p w14:paraId="16DFD40B">
      <w:pPr>
        <w:numPr>
          <w:ilvl w:val="0"/>
          <w:numId w:val="28"/>
        </w:numPr>
        <w:tabs>
          <w:tab w:val="left" w:pos="425"/>
        </w:tabs>
        <w:ind w:firstLine="284"/>
        <w:rPr>
          <w:rFonts w:ascii="Times New Roman" w:hAnsi="Times New Roman" w:cs="Times New Roman"/>
        </w:rPr>
      </w:pPr>
      <w:bookmarkStart w:id="195" w:name="bookmark=id.1csj400" w:colFirst="0" w:colLast="0"/>
      <w:bookmarkEnd w:id="195"/>
      <w:r>
        <w:rPr>
          <w:rFonts w:ascii="Times New Roman" w:hAnsi="Times New Roman" w:eastAsia="Times New Roman" w:cs="Times New Roman"/>
        </w:rPr>
        <w:t>Приведение образования в соответствие с запросами и потребностями рынка труда</w:t>
      </w:r>
      <w:bookmarkStart w:id="196" w:name="bookmark=id.3ws6mnt" w:colFirst="0" w:colLast="0"/>
      <w:bookmarkEnd w:id="196"/>
    </w:p>
    <w:p w14:paraId="629251CC">
      <w:pPr>
        <w:numPr>
          <w:ilvl w:val="0"/>
          <w:numId w:val="28"/>
        </w:numPr>
        <w:tabs>
          <w:tab w:val="left" w:pos="425"/>
        </w:tabs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>Обеспечение доступа к качественному образованию</w:t>
      </w:r>
      <w:bookmarkStart w:id="197" w:name="bookmark=id.2bxgwvm" w:colFirst="0" w:colLast="0"/>
      <w:bookmarkEnd w:id="197"/>
    </w:p>
    <w:p w14:paraId="6D4D1358">
      <w:pPr>
        <w:numPr>
          <w:ilvl w:val="0"/>
          <w:numId w:val="28"/>
        </w:numPr>
        <w:tabs>
          <w:tab w:val="left" w:pos="425"/>
        </w:tabs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>Обеспечение системы образования квалифицированным, компетентным, мотивированным и конкурентоспособным педагогическим и управленческим персоналом</w:t>
      </w:r>
      <w:bookmarkStart w:id="198" w:name="bookmark=id.r2r73f" w:colFirst="0" w:colLast="0"/>
      <w:bookmarkEnd w:id="198"/>
    </w:p>
    <w:p w14:paraId="288F8497">
      <w:pPr>
        <w:numPr>
          <w:ilvl w:val="0"/>
          <w:numId w:val="28"/>
        </w:numPr>
        <w:tabs>
          <w:tab w:val="left" w:pos="425"/>
        </w:tabs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>Обеспечение качественного образования путем объединения усилий всех участников образовательного процесса.</w:t>
      </w:r>
      <w:bookmarkStart w:id="199" w:name="bookmark=id.3b2epr8" w:colFirst="0" w:colLast="0"/>
      <w:bookmarkEnd w:id="199"/>
    </w:p>
    <w:p w14:paraId="06E3E336">
      <w:pPr>
        <w:numPr>
          <w:ilvl w:val="0"/>
          <w:numId w:val="28"/>
        </w:numPr>
        <w:tabs>
          <w:tab w:val="left" w:pos="425"/>
        </w:tabs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>Создание эффективной и мотивирующей среды для развития и обучения на протяжении всей жизни для всех граждан</w:t>
      </w:r>
      <w:bookmarkStart w:id="200" w:name="bookmark=id.1q7ozz1" w:colFirst="0" w:colLast="0"/>
      <w:bookmarkEnd w:id="200"/>
    </w:p>
    <w:p w14:paraId="2A187C1B">
      <w:pPr>
        <w:numPr>
          <w:ilvl w:val="0"/>
          <w:numId w:val="28"/>
        </w:numPr>
        <w:tabs>
          <w:tab w:val="left" w:pos="425"/>
        </w:tabs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>Внедрение цифровых технологий для обеспечения качества и устойчивости образования</w:t>
      </w:r>
      <w:bookmarkStart w:id="201" w:name="bookmark=id.4a7cimu" w:colFirst="0" w:colLast="0"/>
      <w:bookmarkEnd w:id="201"/>
    </w:p>
    <w:p w14:paraId="03472D68">
      <w:pPr>
        <w:numPr>
          <w:ilvl w:val="0"/>
          <w:numId w:val="28"/>
        </w:numPr>
        <w:tabs>
          <w:tab w:val="left" w:pos="425"/>
        </w:tabs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>Повышение эффективности системы, модернизации инфраструктуры и укрепления управленческого потенциала и культуры качества.</w:t>
      </w:r>
      <w:bookmarkStart w:id="202" w:name="bookmark=id.2pcmsun" w:colFirst="0" w:colLast="0"/>
      <w:bookmarkEnd w:id="202"/>
    </w:p>
    <w:p w14:paraId="1F0B4C1A">
      <w:pPr>
        <w:numPr>
          <w:ilvl w:val="0"/>
          <w:numId w:val="28"/>
        </w:numPr>
        <w:tabs>
          <w:tab w:val="left" w:pos="425"/>
        </w:tabs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>Социолингвистическая интеграция алолингвов/представителей национальных меньшинств в молдавское общество</w:t>
      </w:r>
      <w:bookmarkStart w:id="203" w:name="bookmark=id.14hx32g" w:colFirst="0" w:colLast="0"/>
      <w:bookmarkEnd w:id="203"/>
    </w:p>
    <w:p w14:paraId="5D97EC88">
      <w:pPr>
        <w:numPr>
          <w:ilvl w:val="0"/>
          <w:numId w:val="28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>Сохранение национальной идентичности, культуры, языка и традиций представителей национальных меньшинств.</w:t>
      </w:r>
    </w:p>
    <w:p w14:paraId="476544A8">
      <w:pPr>
        <w:tabs>
          <w:tab w:val="left" w:pos="426"/>
        </w:tabs>
        <w:ind w:firstLine="284"/>
        <w:rPr>
          <w:rFonts w:ascii="Times New Roman" w:hAnsi="Times New Roman" w:eastAsia="Times New Roman" w:cs="Times New Roman"/>
          <w:b/>
        </w:rPr>
      </w:pPr>
    </w:p>
    <w:p w14:paraId="7E6302BE">
      <w:pPr>
        <w:tabs>
          <w:tab w:val="left" w:pos="426"/>
        </w:tabs>
        <w:ind w:firstLine="28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ЗАДАЧА 1. Приведение образования в соответствие с запросами и потребностями рынка труда</w:t>
      </w:r>
    </w:p>
    <w:p w14:paraId="0D1E9953">
      <w:pPr>
        <w:keepNext/>
        <w:keepLines/>
        <w:tabs>
          <w:tab w:val="left" w:pos="426"/>
        </w:tabs>
        <w:ind w:firstLine="284"/>
        <w:rPr>
          <w:rFonts w:ascii="Times New Roman" w:hAnsi="Times New Roman" w:eastAsia="Times New Roman" w:cs="Times New Roman"/>
          <w:b/>
          <w:i/>
        </w:rPr>
      </w:pPr>
      <w:bookmarkStart w:id="204" w:name="bookmark=id.3ohklq9" w:colFirst="0" w:colLast="0"/>
      <w:bookmarkEnd w:id="204"/>
      <w:bookmarkStart w:id="205" w:name="bookmark=id.23muvy2" w:colFirst="0" w:colLast="0"/>
      <w:bookmarkEnd w:id="205"/>
      <w:bookmarkStart w:id="206" w:name="bookmark=id.is565v" w:colFirst="0" w:colLast="0"/>
      <w:bookmarkEnd w:id="206"/>
      <w:r>
        <w:rPr>
          <w:rFonts w:ascii="Times New Roman" w:hAnsi="Times New Roman" w:eastAsia="Times New Roman" w:cs="Times New Roman"/>
          <w:b/>
          <w:i/>
        </w:rPr>
        <w:t>Приоритетные направления деятельности:</w:t>
      </w:r>
    </w:p>
    <w:p w14:paraId="2D48A0DE">
      <w:pPr>
        <w:pStyle w:val="110"/>
        <w:numPr>
          <w:ilvl w:val="0"/>
          <w:numId w:val="29"/>
        </w:numPr>
        <w:tabs>
          <w:tab w:val="left" w:pos="284"/>
          <w:tab w:val="left" w:pos="1598"/>
        </w:tabs>
        <w:rPr>
          <w:rFonts w:ascii="Times New Roman" w:hAnsi="Times New Roman" w:cs="Times New Roman"/>
        </w:rPr>
      </w:pPr>
      <w:bookmarkStart w:id="207" w:name="bookmark=id.32rsoto" w:colFirst="0" w:colLast="0"/>
      <w:bookmarkEnd w:id="207"/>
      <w:r>
        <w:rPr>
          <w:rFonts w:ascii="Times New Roman" w:hAnsi="Times New Roman" w:eastAsia="Times New Roman" w:cs="Times New Roman"/>
        </w:rPr>
        <w:t>Развитие системы профориентации</w:t>
      </w:r>
      <w:bookmarkStart w:id="208" w:name="bookmark=id.1hx2z1h" w:colFirst="0" w:colLast="0"/>
      <w:bookmarkEnd w:id="208"/>
    </w:p>
    <w:p w14:paraId="68509659">
      <w:pPr>
        <w:pStyle w:val="110"/>
        <w:numPr>
          <w:ilvl w:val="0"/>
          <w:numId w:val="29"/>
        </w:numPr>
        <w:tabs>
          <w:tab w:val="left" w:pos="284"/>
          <w:tab w:val="left" w:pos="1598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>Продвижение партнерских отношений между учебными заведениями и учреждениями профессионально-технического образования, высшего образования, непрерывного обучения, образования взрослых и экономических агентов, как фактор повышения качества обучения и возможностей трудоустройства выпускников</w:t>
      </w:r>
      <w:bookmarkStart w:id="209" w:name="bookmark=id.41wqhpa" w:colFirst="0" w:colLast="0"/>
      <w:bookmarkEnd w:id="209"/>
    </w:p>
    <w:p w14:paraId="3FFD862C">
      <w:pPr>
        <w:pStyle w:val="110"/>
        <w:numPr>
          <w:ilvl w:val="0"/>
          <w:numId w:val="29"/>
        </w:numPr>
        <w:tabs>
          <w:tab w:val="left" w:pos="284"/>
          <w:tab w:val="left" w:pos="1598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>Продвижение экономического и финансового образования на всех уровнях системы образования</w:t>
      </w:r>
    </w:p>
    <w:p w14:paraId="59B86EB1">
      <w:pPr>
        <w:keepNext/>
        <w:keepLines/>
        <w:tabs>
          <w:tab w:val="left" w:pos="284"/>
        </w:tabs>
        <w:ind w:firstLine="284"/>
        <w:rPr>
          <w:rFonts w:ascii="Times New Roman" w:hAnsi="Times New Roman" w:eastAsia="Times New Roman" w:cs="Times New Roman"/>
          <w:b/>
          <w:i/>
        </w:rPr>
      </w:pPr>
      <w:bookmarkStart w:id="210" w:name="bookmark=id.3g6yksp" w:colFirst="0" w:colLast="0"/>
      <w:bookmarkEnd w:id="210"/>
      <w:bookmarkStart w:id="211" w:name="bookmark=id.2h20rx3" w:colFirst="0" w:colLast="0"/>
      <w:bookmarkEnd w:id="211"/>
      <w:bookmarkStart w:id="212" w:name="bookmark=id.w7b24w" w:colFirst="0" w:colLast="0"/>
      <w:bookmarkEnd w:id="212"/>
      <w:r>
        <w:rPr>
          <w:rFonts w:ascii="Times New Roman" w:hAnsi="Times New Roman" w:eastAsia="Times New Roman" w:cs="Times New Roman"/>
          <w:b/>
          <w:i/>
        </w:rPr>
        <w:t>Индикаторы:</w:t>
      </w:r>
      <w:bookmarkStart w:id="213" w:name="bookmark=id.1vc8v0i" w:colFirst="0" w:colLast="0"/>
      <w:bookmarkEnd w:id="213"/>
    </w:p>
    <w:p w14:paraId="4A161CFB">
      <w:pPr>
        <w:keepNext/>
        <w:keepLines/>
        <w:tabs>
          <w:tab w:val="left" w:pos="284"/>
        </w:tabs>
        <w:ind w:firstLine="284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</w:rPr>
        <w:t>интеграция выпускников учебных заведений в систему продолжения учебы учреждений профессионально-технического и высшего образования увеличилась, как минимум, на 10%;</w:t>
      </w:r>
      <w:bookmarkStart w:id="214" w:name="bookmark=id.4fbwdob" w:colFirst="0" w:colLast="0"/>
      <w:bookmarkEnd w:id="214"/>
    </w:p>
    <w:p w14:paraId="73A123DA">
      <w:pPr>
        <w:keepNext/>
        <w:keepLines/>
        <w:tabs>
          <w:tab w:val="left" w:pos="284"/>
        </w:tabs>
        <w:ind w:firstLine="284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</w:rPr>
        <w:t>развита система профориентации учащихся, включая ориентацию на педагогическую карьеру ;</w:t>
      </w:r>
      <w:bookmarkStart w:id="215" w:name="bookmark=id.2uh6nw4" w:colFirst="0" w:colLast="0"/>
      <w:bookmarkEnd w:id="215"/>
    </w:p>
    <w:p w14:paraId="3A766ECA">
      <w:pPr>
        <w:keepNext/>
        <w:keepLines/>
        <w:tabs>
          <w:tab w:val="left" w:pos="284"/>
        </w:tabs>
        <w:ind w:firstLine="284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</w:rPr>
        <w:t>Увеличение количества мероприятий  по профориентации в ТЛ Твардица.</w:t>
      </w:r>
    </w:p>
    <w:p w14:paraId="6A34DB45">
      <w:pPr>
        <w:tabs>
          <w:tab w:val="left" w:pos="426"/>
        </w:tabs>
        <w:ind w:firstLine="28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i/>
        </w:rPr>
        <w:t>Ожидаемый результат.</w:t>
      </w:r>
      <w:r>
        <w:rPr>
          <w:rFonts w:ascii="Times New Roman" w:hAnsi="Times New Roman" w:eastAsia="Times New Roman" w:cs="Times New Roman"/>
        </w:rPr>
        <w:t xml:space="preserve"> Скоординированность системы образования лицея с текущими и будущими запросами и потребностями рынка труда.</w:t>
      </w:r>
    </w:p>
    <w:p w14:paraId="42D07A59">
      <w:pPr>
        <w:tabs>
          <w:tab w:val="left" w:pos="426"/>
        </w:tabs>
        <w:ind w:firstLine="28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ЗАДАЧА 2. Обеспечение доступа к качественному образованию</w:t>
      </w:r>
    </w:p>
    <w:p w14:paraId="0ABDAD32">
      <w:pPr>
        <w:keepNext/>
        <w:keepLines/>
        <w:tabs>
          <w:tab w:val="left" w:pos="426"/>
        </w:tabs>
        <w:ind w:firstLine="284"/>
        <w:rPr>
          <w:rFonts w:ascii="Times New Roman" w:hAnsi="Times New Roman" w:eastAsia="Times New Roman" w:cs="Times New Roman"/>
          <w:b/>
          <w:i/>
        </w:rPr>
      </w:pPr>
      <w:bookmarkStart w:id="216" w:name="bookmark=id.19mgy3x" w:colFirst="0" w:colLast="0"/>
      <w:bookmarkEnd w:id="216"/>
      <w:bookmarkStart w:id="217" w:name="bookmark=id.28reqzj" w:colFirst="0" w:colLast="0"/>
      <w:bookmarkEnd w:id="217"/>
      <w:bookmarkStart w:id="218" w:name="bookmark=id.3tm4grq" w:colFirst="0" w:colLast="0"/>
      <w:bookmarkEnd w:id="218"/>
      <w:r>
        <w:rPr>
          <w:rFonts w:ascii="Times New Roman" w:hAnsi="Times New Roman" w:eastAsia="Times New Roman" w:cs="Times New Roman"/>
          <w:b/>
          <w:i/>
        </w:rPr>
        <w:t>Приоритетные направления деятельности:</w:t>
      </w:r>
    </w:p>
    <w:p w14:paraId="6C06A081">
      <w:pPr>
        <w:numPr>
          <w:ilvl w:val="0"/>
          <w:numId w:val="30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19" w:name="bookmark=id.nwp17c" w:colFirst="0" w:colLast="0"/>
      <w:bookmarkEnd w:id="219"/>
      <w:r>
        <w:rPr>
          <w:rFonts w:ascii="Times New Roman" w:hAnsi="Times New Roman" w:eastAsia="Times New Roman" w:cs="Times New Roman"/>
        </w:rPr>
        <w:t>Обеспечение инклюзивного образования для всех учащихся, включая детей с ограниченными возможностями, детей из уязвимых групп, детей из групп повышенного риска и/или с девиантным поведением;</w:t>
      </w:r>
    </w:p>
    <w:p w14:paraId="4D960112">
      <w:pPr>
        <w:numPr>
          <w:ilvl w:val="0"/>
          <w:numId w:val="30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20" w:name="bookmark=id.37wcjv5" w:colFirst="0" w:colLast="0"/>
      <w:bookmarkEnd w:id="220"/>
      <w:r>
        <w:rPr>
          <w:rFonts w:ascii="Times New Roman" w:hAnsi="Times New Roman" w:eastAsia="Times New Roman" w:cs="Times New Roman"/>
        </w:rPr>
        <w:t>Продвижение образования, сконцентрированного на ученике;</w:t>
      </w:r>
    </w:p>
    <w:p w14:paraId="3F580207">
      <w:pPr>
        <w:numPr>
          <w:ilvl w:val="0"/>
          <w:numId w:val="30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21" w:name="bookmark=id.1n1mu2y" w:colFirst="0" w:colLast="0"/>
      <w:bookmarkEnd w:id="221"/>
      <w:r>
        <w:rPr>
          <w:rFonts w:ascii="Times New Roman" w:hAnsi="Times New Roman" w:eastAsia="Times New Roman" w:cs="Times New Roman"/>
        </w:rPr>
        <w:t>Продвижение благополучия в школе как необходимого условия для улучшения образовательных услуг;</w:t>
      </w:r>
    </w:p>
    <w:p w14:paraId="286A446A">
      <w:pPr>
        <w:numPr>
          <w:ilvl w:val="0"/>
          <w:numId w:val="30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22" w:name="bookmark=id.471acqr" w:colFirst="0" w:colLast="0"/>
      <w:bookmarkEnd w:id="222"/>
      <w:r>
        <w:rPr>
          <w:rFonts w:ascii="Times New Roman" w:hAnsi="Times New Roman" w:eastAsia="Times New Roman" w:cs="Times New Roman"/>
        </w:rPr>
        <w:t>Стимулирование и мотивация учащихся, проявивших выдающиеся способности, путем оказания им помощи в реализации их личного потенциала, в том числе на основе их достижений;</w:t>
      </w:r>
    </w:p>
    <w:p w14:paraId="0708BD62">
      <w:pPr>
        <w:numPr>
          <w:ilvl w:val="0"/>
          <w:numId w:val="30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23" w:name="bookmark=id.2m6kmyk" w:colFirst="0" w:colLast="0"/>
      <w:bookmarkEnd w:id="223"/>
      <w:r>
        <w:rPr>
          <w:rFonts w:ascii="Times New Roman" w:hAnsi="Times New Roman" w:eastAsia="Times New Roman" w:cs="Times New Roman"/>
        </w:rPr>
        <w:t>Внедрение механизмов оказания помощи детям, которые не охвачены образованием, и учащимся с высоким риском отсева из школы;</w:t>
      </w:r>
    </w:p>
    <w:p w14:paraId="2C349A3B">
      <w:pPr>
        <w:numPr>
          <w:ilvl w:val="0"/>
          <w:numId w:val="30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24" w:name="bookmark=id.11bux6d" w:colFirst="0" w:colLast="0"/>
      <w:bookmarkEnd w:id="224"/>
      <w:r>
        <w:rPr>
          <w:rFonts w:ascii="Times New Roman" w:hAnsi="Times New Roman" w:eastAsia="Times New Roman" w:cs="Times New Roman"/>
        </w:rPr>
        <w:t>Обеспечение условий для воспитания здорового, не склонного к насилию поколения, обладающего психоэмоциональной устойчивостью и развитыми жизненными навыками;</w:t>
      </w:r>
    </w:p>
    <w:p w14:paraId="00B8274F">
      <w:pPr>
        <w:numPr>
          <w:ilvl w:val="0"/>
          <w:numId w:val="30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25" w:name="bookmark=id.3lbifu6" w:colFirst="0" w:colLast="0"/>
      <w:bookmarkEnd w:id="225"/>
      <w:r>
        <w:rPr>
          <w:rFonts w:ascii="Times New Roman" w:hAnsi="Times New Roman" w:eastAsia="Times New Roman" w:cs="Times New Roman"/>
        </w:rPr>
        <w:t>Поддержка прогресса всеобщего обучения/развития путём преодоления последствий пандемии, климатических изменений, дезинформации и других факторов риска;</w:t>
      </w:r>
    </w:p>
    <w:p w14:paraId="76DF6214">
      <w:pPr>
        <w:numPr>
          <w:ilvl w:val="0"/>
          <w:numId w:val="30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26" w:name="bookmark=id.20gsq1z" w:colFirst="0" w:colLast="0"/>
      <w:bookmarkEnd w:id="226"/>
      <w:r>
        <w:rPr>
          <w:rFonts w:ascii="Times New Roman" w:hAnsi="Times New Roman" w:eastAsia="Times New Roman" w:cs="Times New Roman"/>
        </w:rPr>
        <w:t>Расширение образования в духе демократии, мира и активной гражданской позиции, межкультурного и многоязычного образования, образования в области здравоохранения и защиты окружающей среды.</w:t>
      </w:r>
    </w:p>
    <w:p w14:paraId="1C4FF371">
      <w:pPr>
        <w:keepNext/>
        <w:keepLines/>
        <w:tabs>
          <w:tab w:val="left" w:pos="426"/>
        </w:tabs>
        <w:ind w:firstLine="284"/>
        <w:rPr>
          <w:rFonts w:ascii="Times New Roman" w:hAnsi="Times New Roman" w:eastAsia="Times New Roman" w:cs="Times New Roman"/>
          <w:b/>
          <w:i/>
        </w:rPr>
      </w:pPr>
      <w:bookmarkStart w:id="227" w:name="bookmark=id.4kgg8ps" w:colFirst="0" w:colLast="0"/>
      <w:bookmarkEnd w:id="227"/>
      <w:bookmarkStart w:id="228" w:name="bookmark=id.1er0t5e" w:colFirst="0" w:colLast="0"/>
      <w:bookmarkEnd w:id="228"/>
      <w:bookmarkStart w:id="229" w:name="bookmark=id.2zlqixl" w:colFirst="0" w:colLast="0"/>
      <w:bookmarkEnd w:id="229"/>
      <w:r>
        <w:rPr>
          <w:rFonts w:ascii="Times New Roman" w:hAnsi="Times New Roman" w:eastAsia="Times New Roman" w:cs="Times New Roman"/>
          <w:b/>
          <w:i/>
        </w:rPr>
        <w:t>Индикаторы:</w:t>
      </w:r>
    </w:p>
    <w:p w14:paraId="0E7E8028">
      <w:pPr>
        <w:tabs>
          <w:tab w:val="left" w:pos="426"/>
        </w:tabs>
        <w:ind w:firstLine="28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Обеспечены условия для доступного и релевантного образования:</w:t>
      </w:r>
    </w:p>
    <w:p w14:paraId="4F79C466">
      <w:pPr>
        <w:numPr>
          <w:ilvl w:val="0"/>
          <w:numId w:val="31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30" w:name="bookmark=id.3yqobt7" w:colFirst="0" w:colLast="0"/>
      <w:bookmarkEnd w:id="230"/>
      <w:bookmarkStart w:id="231" w:name="bookmark=id.2dvym10" w:colFirst="0" w:colLast="0"/>
      <w:bookmarkEnd w:id="231"/>
      <w:r>
        <w:rPr>
          <w:rFonts w:ascii="Times New Roman" w:hAnsi="Times New Roman" w:eastAsia="Times New Roman" w:cs="Times New Roman"/>
        </w:rPr>
        <w:t>обеспечены необходимые условия для завершения всеми девочками и мальчиками начального (100%) и среднего (100%) бесплатного образования на равноправной и качественной основе, что приведёт к релевантным и эффективным результатам обучения;</w:t>
      </w:r>
    </w:p>
    <w:p w14:paraId="281F4C68">
      <w:pPr>
        <w:numPr>
          <w:ilvl w:val="0"/>
          <w:numId w:val="31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32" w:name="bookmark=id.t18w8t" w:colFirst="0" w:colLast="0"/>
      <w:bookmarkEnd w:id="232"/>
      <w:r>
        <w:rPr>
          <w:rFonts w:ascii="Times New Roman" w:hAnsi="Times New Roman" w:eastAsia="Times New Roman" w:cs="Times New Roman"/>
        </w:rPr>
        <w:t>выпускники цикла лицейского образования в возрасте до 19 лет составляют не менее 40%;</w:t>
      </w:r>
    </w:p>
    <w:p w14:paraId="1373DE69">
      <w:pPr>
        <w:tabs>
          <w:tab w:val="left" w:pos="426"/>
        </w:tabs>
        <w:ind w:firstLine="28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Инклюзивное образование будет предоставляться всем учащимся, особенно с ограниченными возможностями:</w:t>
      </w:r>
    </w:p>
    <w:p w14:paraId="5904CEF6">
      <w:pPr>
        <w:numPr>
          <w:ilvl w:val="0"/>
          <w:numId w:val="32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33" w:name="bookmark=id.3d0wewm" w:colFirst="0" w:colLast="0"/>
      <w:bookmarkEnd w:id="233"/>
      <w:r>
        <w:rPr>
          <w:rFonts w:ascii="Times New Roman" w:hAnsi="Times New Roman" w:eastAsia="Times New Roman" w:cs="Times New Roman"/>
        </w:rPr>
        <w:t>уровень зачисления таких учащихся/молодежи составит 100%;</w:t>
      </w:r>
    </w:p>
    <w:p w14:paraId="624AB7B9">
      <w:pPr>
        <w:numPr>
          <w:ilvl w:val="0"/>
          <w:numId w:val="32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34" w:name="bookmark=id.1s66p4f" w:colFirst="0" w:colLast="0"/>
      <w:bookmarkEnd w:id="234"/>
      <w:r>
        <w:rPr>
          <w:rFonts w:ascii="Times New Roman" w:hAnsi="Times New Roman" w:eastAsia="Times New Roman" w:cs="Times New Roman"/>
        </w:rPr>
        <w:t>успеваемость учащихся из уязвимых семей и учащихся с девиантным поведением увеличится на 10 % году.</w:t>
      </w:r>
    </w:p>
    <w:p w14:paraId="47009613">
      <w:pPr>
        <w:tabs>
          <w:tab w:val="left" w:pos="426"/>
        </w:tabs>
        <w:ind w:firstLine="28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Развита система школьного и внешкольного образования:</w:t>
      </w:r>
    </w:p>
    <w:p w14:paraId="68326D7D">
      <w:pPr>
        <w:numPr>
          <w:ilvl w:val="0"/>
          <w:numId w:val="33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35" w:name="bookmark=id.4c5u7s8" w:colFirst="0" w:colLast="0"/>
      <w:bookmarkEnd w:id="235"/>
      <w:r>
        <w:rPr>
          <w:rFonts w:ascii="Times New Roman" w:hAnsi="Times New Roman" w:eastAsia="Times New Roman" w:cs="Times New Roman"/>
        </w:rPr>
        <w:t>количество учащихся, включая учащихся со специальными потребностями, охваченных внешкольными образовательными мероприятиями, увеличилось до 20 %;</w:t>
      </w:r>
    </w:p>
    <w:p w14:paraId="19E7FD4E">
      <w:p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36" w:name="bookmark=id.2rb4i01" w:colFirst="0" w:colLast="0"/>
      <w:bookmarkEnd w:id="236"/>
    </w:p>
    <w:p w14:paraId="1B2A82AF">
      <w:pPr>
        <w:numPr>
          <w:ilvl w:val="0"/>
          <w:numId w:val="33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37" w:name="bookmark=id.16ges7u" w:colFirst="0" w:colLast="0"/>
      <w:bookmarkEnd w:id="237"/>
      <w:r>
        <w:rPr>
          <w:rFonts w:ascii="Times New Roman" w:hAnsi="Times New Roman" w:eastAsia="Times New Roman" w:cs="Times New Roman"/>
        </w:rPr>
        <w:t>созданы условия образования, включая физическое воспитание здорового, защищённого, психоэмоционально устойчивого поколения с развитыми жизненными навыками.</w:t>
      </w:r>
      <w:bookmarkStart w:id="238" w:name="bookmark=id.3qg2avn" w:colFirst="0" w:colLast="0"/>
      <w:bookmarkEnd w:id="238"/>
    </w:p>
    <w:p w14:paraId="0BDA72F1">
      <w:pPr>
        <w:tabs>
          <w:tab w:val="left" w:pos="426"/>
        </w:tabs>
        <w:ind w:firstLine="28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i/>
        </w:rPr>
        <w:t>Ожидаемый результат.</w:t>
      </w:r>
      <w:r>
        <w:rPr>
          <w:rFonts w:ascii="Times New Roman" w:hAnsi="Times New Roman" w:eastAsia="Times New Roman" w:cs="Times New Roman"/>
        </w:rPr>
        <w:t xml:space="preserve"> Доступ к качественному образованию и равные условия для всех.</w:t>
      </w:r>
    </w:p>
    <w:p w14:paraId="7254416B">
      <w:pPr>
        <w:tabs>
          <w:tab w:val="left" w:pos="426"/>
        </w:tabs>
        <w:ind w:firstLine="284"/>
        <w:rPr>
          <w:rFonts w:ascii="Times New Roman" w:hAnsi="Times New Roman" w:eastAsia="Times New Roman" w:cs="Times New Roman"/>
          <w:b/>
        </w:rPr>
      </w:pPr>
    </w:p>
    <w:p w14:paraId="1D0F9F93">
      <w:pPr>
        <w:tabs>
          <w:tab w:val="left" w:pos="426"/>
        </w:tabs>
        <w:ind w:firstLine="28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ЗАДАЧА 3. Обеспечение учебного заведения квалифицированным, компетентным, мотивированным и конкурентоспособным педагогическим и управленческим персоналом</w:t>
      </w:r>
    </w:p>
    <w:p w14:paraId="77711B66">
      <w:pPr>
        <w:keepNext/>
        <w:keepLines/>
        <w:tabs>
          <w:tab w:val="left" w:pos="426"/>
        </w:tabs>
        <w:ind w:firstLine="284"/>
        <w:rPr>
          <w:rFonts w:ascii="Times New Roman" w:hAnsi="Times New Roman" w:eastAsia="Times New Roman" w:cs="Times New Roman"/>
          <w:b/>
          <w:i/>
        </w:rPr>
      </w:pPr>
      <w:bookmarkStart w:id="239" w:name="bookmark=id.34qadz2" w:colFirst="0" w:colLast="0"/>
      <w:bookmarkEnd w:id="239"/>
      <w:bookmarkStart w:id="240" w:name="bookmark=id.25lcl3g" w:colFirst="0" w:colLast="0"/>
      <w:bookmarkEnd w:id="240"/>
      <w:bookmarkStart w:id="241" w:name="bookmark=id.kqmvb9" w:colFirst="0" w:colLast="0"/>
      <w:bookmarkEnd w:id="241"/>
      <w:r>
        <w:rPr>
          <w:rFonts w:ascii="Times New Roman" w:hAnsi="Times New Roman" w:eastAsia="Times New Roman" w:cs="Times New Roman"/>
          <w:b/>
          <w:i/>
        </w:rPr>
        <w:t>Приоритетные направления деятельности:</w:t>
      </w:r>
    </w:p>
    <w:p w14:paraId="0207EE97">
      <w:pPr>
        <w:numPr>
          <w:ilvl w:val="0"/>
          <w:numId w:val="34"/>
        </w:numPr>
        <w:tabs>
          <w:tab w:val="left" w:pos="426"/>
          <w:tab w:val="clear" w:pos="425"/>
        </w:tabs>
        <w:ind w:left="0" w:firstLine="28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внедрение программ по продвижению педагогической профессии и мотивации молодежи для карьеры в области преподавания.</w:t>
      </w:r>
    </w:p>
    <w:p w14:paraId="563915D9">
      <w:pPr>
        <w:numPr>
          <w:ilvl w:val="0"/>
          <w:numId w:val="34"/>
        </w:numPr>
        <w:tabs>
          <w:tab w:val="left" w:pos="426"/>
          <w:tab w:val="clear" w:pos="425"/>
        </w:tabs>
        <w:ind w:left="0" w:firstLine="28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содействие повышению привлекательности и престижа профессии педагогического работника.</w:t>
      </w:r>
    </w:p>
    <w:p w14:paraId="712F159B">
      <w:pPr>
        <w:numPr>
          <w:ilvl w:val="0"/>
          <w:numId w:val="34"/>
        </w:numPr>
        <w:tabs>
          <w:tab w:val="left" w:pos="426"/>
          <w:tab w:val="clear" w:pos="425"/>
        </w:tabs>
        <w:ind w:left="0" w:firstLine="28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непрерывная профессиональная подготовка преподавательского и руководящего персонала.</w:t>
      </w:r>
    </w:p>
    <w:p w14:paraId="2FE886AC">
      <w:pPr>
        <w:keepNext/>
        <w:keepLines/>
        <w:tabs>
          <w:tab w:val="left" w:pos="426"/>
        </w:tabs>
        <w:ind w:firstLine="284"/>
        <w:rPr>
          <w:rFonts w:ascii="Times New Roman" w:hAnsi="Times New Roman" w:eastAsia="Times New Roman" w:cs="Times New Roman"/>
          <w:b/>
          <w:i/>
        </w:rPr>
      </w:pPr>
      <w:bookmarkStart w:id="242" w:name="bookmark=id.43v86uo" w:colFirst="0" w:colLast="0"/>
      <w:bookmarkEnd w:id="242"/>
      <w:bookmarkStart w:id="243" w:name="bookmark=id.1jvko6v" w:colFirst="0" w:colLast="0"/>
      <w:bookmarkEnd w:id="243"/>
      <w:bookmarkStart w:id="244" w:name="bookmark=id.2j0ih2h" w:colFirst="0" w:colLast="0"/>
      <w:bookmarkEnd w:id="244"/>
      <w:r>
        <w:rPr>
          <w:rFonts w:ascii="Times New Roman" w:hAnsi="Times New Roman" w:eastAsia="Times New Roman" w:cs="Times New Roman"/>
          <w:b/>
          <w:i/>
        </w:rPr>
        <w:t>Индикаторы:</w:t>
      </w:r>
    </w:p>
    <w:p w14:paraId="2AB2F391">
      <w:pPr>
        <w:tabs>
          <w:tab w:val="left" w:pos="426"/>
        </w:tabs>
        <w:ind w:firstLine="28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Система образования обеспечена не менее 95% необходимыми педагогическим персоналом и квалифицированными руководителями, способными обеспечить качественное, инклюзивное и равноправное образование для всех, в том числе посредством:</w:t>
      </w:r>
    </w:p>
    <w:p w14:paraId="1FBB2B59">
      <w:pPr>
        <w:numPr>
          <w:ilvl w:val="0"/>
          <w:numId w:val="35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45" w:name="bookmark=id.y5sraa" w:colFirst="0" w:colLast="0"/>
      <w:bookmarkEnd w:id="245"/>
      <w:r>
        <w:rPr>
          <w:rFonts w:ascii="Times New Roman" w:hAnsi="Times New Roman" w:eastAsia="Times New Roman" w:cs="Times New Roman"/>
        </w:rPr>
        <w:t>увеличения на 2% количества выпускников лицея, обучающихся по педагогическим специальностям;</w:t>
      </w:r>
    </w:p>
    <w:p w14:paraId="6458089B">
      <w:pPr>
        <w:numPr>
          <w:ilvl w:val="0"/>
          <w:numId w:val="35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46" w:name="bookmark=id.3i5g9y3" w:colFirst="0" w:colLast="0"/>
      <w:bookmarkEnd w:id="246"/>
      <w:r>
        <w:rPr>
          <w:rFonts w:ascii="Times New Roman" w:hAnsi="Times New Roman" w:eastAsia="Times New Roman" w:cs="Times New Roman"/>
        </w:rPr>
        <w:t>содействие трудоустройства и закрепления в системе образования молодых специалистов;</w:t>
      </w:r>
    </w:p>
    <w:p w14:paraId="4ADCA6DB">
      <w:pPr>
        <w:numPr>
          <w:ilvl w:val="0"/>
          <w:numId w:val="35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47" w:name="bookmark=id.1xaqk5w" w:colFirst="0" w:colLast="0"/>
      <w:bookmarkEnd w:id="247"/>
      <w:bookmarkStart w:id="248" w:name="bookmark=id.4hae2tp" w:colFirst="0" w:colLast="0"/>
      <w:bookmarkEnd w:id="248"/>
      <w:r>
        <w:rPr>
          <w:rFonts w:ascii="Times New Roman" w:hAnsi="Times New Roman" w:eastAsia="Times New Roman" w:cs="Times New Roman"/>
        </w:rPr>
        <w:t>Увеличение доли участия педагогического персонала в мероприятиях/стажировках по непрерывной профессиональной подготовке.</w:t>
      </w:r>
    </w:p>
    <w:p w14:paraId="44E1CF73">
      <w:pPr>
        <w:tabs>
          <w:tab w:val="left" w:pos="426"/>
        </w:tabs>
        <w:ind w:firstLine="28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i/>
        </w:rPr>
        <w:t>Ожидаемый результат.</w:t>
      </w:r>
      <w:r>
        <w:rPr>
          <w:rFonts w:ascii="Times New Roman" w:hAnsi="Times New Roman" w:eastAsia="Times New Roman" w:cs="Times New Roman"/>
        </w:rPr>
        <w:t xml:space="preserve"> Обеспечение системы образования квалифицированным педагогическим и руководящим персоналом.</w:t>
      </w:r>
    </w:p>
    <w:p w14:paraId="353E7D26">
      <w:pPr>
        <w:tabs>
          <w:tab w:val="left" w:pos="426"/>
        </w:tabs>
        <w:ind w:firstLine="28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ЗАДАЧА 4. Обеспечение качественного образования путем объединения усилий всех участников образовательного процесса</w:t>
      </w:r>
    </w:p>
    <w:p w14:paraId="15B25D71">
      <w:pPr>
        <w:keepNext/>
        <w:keepLines/>
        <w:tabs>
          <w:tab w:val="left" w:pos="426"/>
        </w:tabs>
        <w:ind w:firstLine="284"/>
        <w:rPr>
          <w:rFonts w:ascii="Times New Roman" w:hAnsi="Times New Roman" w:eastAsia="Times New Roman" w:cs="Times New Roman"/>
          <w:b/>
          <w:i/>
        </w:rPr>
      </w:pPr>
      <w:bookmarkStart w:id="249" w:name="bookmark=id.3vkm5x4" w:colFirst="0" w:colLast="0"/>
      <w:bookmarkEnd w:id="249"/>
      <w:bookmarkStart w:id="250" w:name="bookmark=id.2wfod1i" w:colFirst="0" w:colLast="0"/>
      <w:bookmarkEnd w:id="250"/>
      <w:bookmarkStart w:id="251" w:name="bookmark=id.1bkyn9b" w:colFirst="0" w:colLast="0"/>
      <w:bookmarkEnd w:id="251"/>
      <w:r>
        <w:rPr>
          <w:rFonts w:ascii="Times New Roman" w:hAnsi="Times New Roman" w:eastAsia="Times New Roman" w:cs="Times New Roman"/>
          <w:b/>
          <w:i/>
        </w:rPr>
        <w:t>Приоритетные направления деятельности:</w:t>
      </w:r>
    </w:p>
    <w:p w14:paraId="2900654F">
      <w:pPr>
        <w:numPr>
          <w:ilvl w:val="0"/>
          <w:numId w:val="36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52" w:name="bookmark=id.2apwg4x" w:colFirst="0" w:colLast="0"/>
      <w:bookmarkEnd w:id="252"/>
      <w:r>
        <w:rPr>
          <w:rFonts w:ascii="Times New Roman" w:hAnsi="Times New Roman" w:eastAsia="Times New Roman" w:cs="Times New Roman"/>
        </w:rPr>
        <w:t>Внедрение механизмов вовлечения общества, общественности и семьи в решение проблем образования.</w:t>
      </w:r>
    </w:p>
    <w:p w14:paraId="410ED7DA">
      <w:pPr>
        <w:numPr>
          <w:ilvl w:val="0"/>
          <w:numId w:val="36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53" w:name="bookmark=id.pv6qcq" w:colFirst="0" w:colLast="0"/>
      <w:bookmarkEnd w:id="253"/>
      <w:r>
        <w:rPr>
          <w:rFonts w:ascii="Times New Roman" w:hAnsi="Times New Roman" w:eastAsia="Times New Roman" w:cs="Times New Roman"/>
        </w:rPr>
        <w:t>Обеспечение высокого уровня гражданской активности, целостности и позитивного восприятия образования.</w:t>
      </w:r>
    </w:p>
    <w:p w14:paraId="446B6FF3">
      <w:pPr>
        <w:numPr>
          <w:ilvl w:val="0"/>
          <w:numId w:val="36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54" w:name="bookmark=id.39uu90j" w:colFirst="0" w:colLast="0"/>
      <w:bookmarkEnd w:id="254"/>
      <w:r>
        <w:rPr>
          <w:rFonts w:ascii="Times New Roman" w:hAnsi="Times New Roman" w:eastAsia="Times New Roman" w:cs="Times New Roman"/>
        </w:rPr>
        <w:t>Повышение ответственности общества, общественности и семьи за получение качественного образования.</w:t>
      </w:r>
    </w:p>
    <w:p w14:paraId="455F0B91">
      <w:pPr>
        <w:numPr>
          <w:ilvl w:val="0"/>
          <w:numId w:val="36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55" w:name="bookmark=id.1p04j8c" w:colFirst="0" w:colLast="0"/>
      <w:bookmarkEnd w:id="255"/>
      <w:r>
        <w:rPr>
          <w:rFonts w:ascii="Times New Roman" w:hAnsi="Times New Roman" w:eastAsia="Times New Roman" w:cs="Times New Roman"/>
        </w:rPr>
        <w:t>Укрепление партнерских отношений между семьями, местными органами власти и образовательными учреждениями.</w:t>
      </w:r>
    </w:p>
    <w:p w14:paraId="27C82053">
      <w:pPr>
        <w:numPr>
          <w:ilvl w:val="0"/>
          <w:numId w:val="36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56" w:name="bookmark=id.48zs1w5" w:colFirst="0" w:colLast="0"/>
      <w:bookmarkEnd w:id="256"/>
      <w:r>
        <w:rPr>
          <w:rFonts w:ascii="Times New Roman" w:hAnsi="Times New Roman" w:eastAsia="Times New Roman" w:cs="Times New Roman"/>
        </w:rPr>
        <w:t>Продвижение партнерских отношений между образовательными учреждениями и медицинскими центрами, дружественными к молодёжи, молодежными центрами .</w:t>
      </w:r>
    </w:p>
    <w:p w14:paraId="66D96AFC">
      <w:pPr>
        <w:numPr>
          <w:ilvl w:val="0"/>
          <w:numId w:val="36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57" w:name="bookmark=id.2o52c3y" w:colFirst="0" w:colLast="0"/>
      <w:bookmarkEnd w:id="257"/>
      <w:r>
        <w:rPr>
          <w:rFonts w:ascii="Times New Roman" w:hAnsi="Times New Roman" w:eastAsia="Times New Roman" w:cs="Times New Roman"/>
        </w:rPr>
        <w:t>Вовлечение родителей в процесс принятия решений в общеобразовательных учреждениях.</w:t>
      </w:r>
    </w:p>
    <w:p w14:paraId="61A2DD5C">
      <w:pPr>
        <w:keepNext/>
        <w:keepLines/>
        <w:tabs>
          <w:tab w:val="left" w:pos="426"/>
        </w:tabs>
        <w:ind w:firstLine="284"/>
        <w:rPr>
          <w:rFonts w:ascii="Times New Roman" w:hAnsi="Times New Roman" w:eastAsia="Times New Roman" w:cs="Times New Roman"/>
          <w:b/>
          <w:i/>
        </w:rPr>
      </w:pPr>
      <w:bookmarkStart w:id="258" w:name="bookmark=id.13acmbr" w:colFirst="0" w:colLast="0"/>
      <w:bookmarkEnd w:id="258"/>
      <w:bookmarkStart w:id="259" w:name="bookmark=id.22faf7d" w:colFirst="0" w:colLast="0"/>
      <w:bookmarkEnd w:id="259"/>
      <w:bookmarkStart w:id="260" w:name="bookmark=id.3na04zk" w:colFirst="0" w:colLast="0"/>
      <w:bookmarkEnd w:id="260"/>
      <w:r>
        <w:rPr>
          <w:rFonts w:ascii="Times New Roman" w:hAnsi="Times New Roman" w:eastAsia="Times New Roman" w:cs="Times New Roman"/>
          <w:b/>
          <w:i/>
        </w:rPr>
        <w:t>Индикаторы:</w:t>
      </w:r>
    </w:p>
    <w:p w14:paraId="6BBEC722">
      <w:pPr>
        <w:numPr>
          <w:ilvl w:val="0"/>
          <w:numId w:val="37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61" w:name="bookmark=id.hkkpf6" w:colFirst="0" w:colLast="0"/>
      <w:bookmarkEnd w:id="261"/>
      <w:r>
        <w:rPr>
          <w:rFonts w:ascii="Times New Roman" w:hAnsi="Times New Roman" w:eastAsia="Times New Roman" w:cs="Times New Roman"/>
        </w:rPr>
        <w:t>рост позитивного восприятия образования обществом;</w:t>
      </w:r>
    </w:p>
    <w:p w14:paraId="255E59CF">
      <w:pPr>
        <w:numPr>
          <w:ilvl w:val="0"/>
          <w:numId w:val="38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62" w:name="bookmark=id.31k882z" w:colFirst="0" w:colLast="0"/>
      <w:bookmarkEnd w:id="262"/>
      <w:r>
        <w:rPr>
          <w:rFonts w:ascii="Times New Roman" w:hAnsi="Times New Roman" w:eastAsia="Times New Roman" w:cs="Times New Roman"/>
        </w:rPr>
        <w:t>все дети и молодежь из уязвимых групп обеспечены социальной защитой посредством мер, учитывающих их индивидуальные потребности;</w:t>
      </w:r>
    </w:p>
    <w:p w14:paraId="4429E1A7">
      <w:pPr>
        <w:numPr>
          <w:ilvl w:val="0"/>
          <w:numId w:val="38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63" w:name="bookmark=id.40p60yl" w:colFirst="0" w:colLast="0"/>
      <w:bookmarkEnd w:id="263"/>
      <w:bookmarkStart w:id="264" w:name="bookmark=id.1gpiias" w:colFirst="0" w:colLast="0"/>
      <w:bookmarkEnd w:id="264"/>
      <w:r>
        <w:rPr>
          <w:rFonts w:ascii="Times New Roman" w:hAnsi="Times New Roman" w:eastAsia="Times New Roman" w:cs="Times New Roman"/>
        </w:rPr>
        <w:t>все преподаватели и администрация  обеспечивают эффективное сотрудничество с семьей путём разработки и использования специальных программ деятельности.</w:t>
      </w:r>
    </w:p>
    <w:p w14:paraId="6913E8BC">
      <w:pPr>
        <w:tabs>
          <w:tab w:val="left" w:pos="426"/>
        </w:tabs>
        <w:ind w:firstLine="28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i/>
        </w:rPr>
        <w:t>Ожидаемый результат.</w:t>
      </w:r>
      <w:r>
        <w:rPr>
          <w:rFonts w:ascii="Times New Roman" w:hAnsi="Times New Roman" w:eastAsia="Times New Roman" w:cs="Times New Roman"/>
        </w:rPr>
        <w:t xml:space="preserve"> Активное и ответственное участие семьи и общественности в образовательном процессе.</w:t>
      </w:r>
    </w:p>
    <w:p w14:paraId="45C959BA">
      <w:pPr>
        <w:tabs>
          <w:tab w:val="left" w:pos="426"/>
        </w:tabs>
        <w:ind w:firstLine="28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ЗАДАЧА 5. Создание эффективной и мотивирующей среды для развития и обучения на протяжении всей жизни</w:t>
      </w:r>
    </w:p>
    <w:p w14:paraId="2C8F90DD">
      <w:pPr>
        <w:keepNext/>
        <w:keepLines/>
        <w:tabs>
          <w:tab w:val="left" w:pos="426"/>
        </w:tabs>
        <w:ind w:firstLine="284"/>
        <w:rPr>
          <w:rFonts w:ascii="Times New Roman" w:hAnsi="Times New Roman" w:eastAsia="Times New Roman" w:cs="Times New Roman"/>
          <w:b/>
          <w:i/>
        </w:rPr>
      </w:pPr>
      <w:bookmarkStart w:id="265" w:name="bookmark=id.3eze420" w:colFirst="0" w:colLast="0"/>
      <w:bookmarkEnd w:id="265"/>
      <w:bookmarkStart w:id="266" w:name="bookmark=id.2fugb6e" w:colFirst="0" w:colLast="0"/>
      <w:bookmarkEnd w:id="266"/>
      <w:bookmarkStart w:id="267" w:name="bookmark=id.uzqle7" w:colFirst="0" w:colLast="0"/>
      <w:bookmarkEnd w:id="267"/>
      <w:r>
        <w:rPr>
          <w:rFonts w:ascii="Times New Roman" w:hAnsi="Times New Roman" w:eastAsia="Times New Roman" w:cs="Times New Roman"/>
          <w:b/>
          <w:i/>
        </w:rPr>
        <w:t>Приоритетные направления деятельности:</w:t>
      </w:r>
    </w:p>
    <w:p w14:paraId="03987FBB">
      <w:pPr>
        <w:numPr>
          <w:ilvl w:val="0"/>
          <w:numId w:val="39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68" w:name="bookmark=id.1u4oe9t" w:colFirst="0" w:colLast="0"/>
      <w:bookmarkEnd w:id="268"/>
      <w:r>
        <w:rPr>
          <w:rFonts w:ascii="Times New Roman" w:hAnsi="Times New Roman" w:eastAsia="Times New Roman" w:cs="Times New Roman"/>
        </w:rPr>
        <w:t>Внедрение среды обучения, ресурсов и технологий активного/интерактивного обучения, в том числе онлайн, для получения новых знаний и опыта</w:t>
      </w:r>
    </w:p>
    <w:p w14:paraId="2DD6510E">
      <w:pPr>
        <w:numPr>
          <w:ilvl w:val="0"/>
          <w:numId w:val="39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69" w:name="bookmark=id.4e4bwxm" w:colFirst="0" w:colLast="0"/>
      <w:bookmarkEnd w:id="269"/>
      <w:r>
        <w:rPr>
          <w:rFonts w:ascii="Times New Roman" w:hAnsi="Times New Roman" w:eastAsia="Times New Roman" w:cs="Times New Roman"/>
        </w:rPr>
        <w:t>Оптимизация системы оценки результатов обучения с точки зрения педагогики навыков и системы мотиваций</w:t>
      </w:r>
    </w:p>
    <w:p w14:paraId="4D2533BD">
      <w:pPr>
        <w:numPr>
          <w:ilvl w:val="0"/>
          <w:numId w:val="39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70" w:name="bookmark=id.2t9m75f" w:colFirst="0" w:colLast="0"/>
      <w:bookmarkEnd w:id="270"/>
      <w:r>
        <w:rPr>
          <w:rFonts w:ascii="Times New Roman" w:hAnsi="Times New Roman" w:eastAsia="Times New Roman" w:cs="Times New Roman"/>
        </w:rPr>
        <w:t>Использование ресурсов и технологий активного/интерактивного обучения для приобретения новых знаний и опыта.</w:t>
      </w:r>
    </w:p>
    <w:p w14:paraId="56988DA6">
      <w:pPr>
        <w:numPr>
          <w:ilvl w:val="0"/>
          <w:numId w:val="39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71" w:name="bookmark=id.18ewhd8" w:colFirst="0" w:colLast="0"/>
      <w:bookmarkEnd w:id="271"/>
      <w:r>
        <w:rPr>
          <w:rFonts w:ascii="Times New Roman" w:hAnsi="Times New Roman" w:eastAsia="Times New Roman" w:cs="Times New Roman"/>
        </w:rPr>
        <w:t>Формирование среды обучения в перспективе развития куррикулярных, информационных и организационно-технических ресурсов.</w:t>
      </w:r>
    </w:p>
    <w:p w14:paraId="1A803822">
      <w:pPr>
        <w:numPr>
          <w:ilvl w:val="0"/>
          <w:numId w:val="39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72" w:name="bookmark=id.3sek011" w:colFirst="0" w:colLast="0"/>
      <w:bookmarkEnd w:id="272"/>
      <w:r>
        <w:rPr>
          <w:rFonts w:ascii="Times New Roman" w:hAnsi="Times New Roman" w:eastAsia="Times New Roman" w:cs="Times New Roman"/>
        </w:rPr>
        <w:t>Обеспечение социально-культурных, экономических и психологопедагогических условий формирования личности учащегося с позиции воспитания в духе многообразия, глобализации и устойчивого развития.</w:t>
      </w:r>
    </w:p>
    <w:p w14:paraId="318D2ED8">
      <w:pPr>
        <w:keepNext/>
        <w:keepLines/>
        <w:tabs>
          <w:tab w:val="left" w:pos="426"/>
        </w:tabs>
        <w:ind w:firstLine="284"/>
        <w:rPr>
          <w:rFonts w:ascii="Times New Roman" w:hAnsi="Times New Roman" w:eastAsia="Times New Roman" w:cs="Times New Roman"/>
          <w:b/>
          <w:i/>
        </w:rPr>
      </w:pPr>
      <w:bookmarkStart w:id="273" w:name="bookmark=id.36os34g" w:colFirst="0" w:colLast="0"/>
      <w:bookmarkEnd w:id="273"/>
      <w:bookmarkStart w:id="274" w:name="bookmark=id.mp4kgn" w:colFirst="0" w:colLast="0"/>
      <w:bookmarkEnd w:id="274"/>
      <w:bookmarkStart w:id="275" w:name="bookmark=id.27jua8u" w:colFirst="0" w:colLast="0"/>
      <w:bookmarkEnd w:id="275"/>
      <w:r>
        <w:rPr>
          <w:rFonts w:ascii="Times New Roman" w:hAnsi="Times New Roman" w:eastAsia="Times New Roman" w:cs="Times New Roman"/>
          <w:b/>
          <w:i/>
        </w:rPr>
        <w:t>Индикаторы:</w:t>
      </w:r>
    </w:p>
    <w:p w14:paraId="758F4495">
      <w:pPr>
        <w:tabs>
          <w:tab w:val="left" w:pos="426"/>
        </w:tabs>
        <w:ind w:firstLine="28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Создание благоприятной, безопасной и здоровой среды обучения:</w:t>
      </w:r>
    </w:p>
    <w:p w14:paraId="75A3EA55">
      <w:pPr>
        <w:numPr>
          <w:ilvl w:val="0"/>
          <w:numId w:val="40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76" w:name="bookmark=id.1lu2dc9" w:colFirst="0" w:colLast="0"/>
      <w:bookmarkEnd w:id="276"/>
      <w:r>
        <w:rPr>
          <w:rFonts w:ascii="Times New Roman" w:hAnsi="Times New Roman" w:eastAsia="Times New Roman" w:cs="Times New Roman"/>
        </w:rPr>
        <w:t>улучшение как минимум на 1,5% результатов обучения, измеряемых в ходе национальных и международных тестирований;</w:t>
      </w:r>
    </w:p>
    <w:p w14:paraId="3CC9D285">
      <w:pPr>
        <w:numPr>
          <w:ilvl w:val="0"/>
          <w:numId w:val="40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77" w:name="bookmark=id.45tpw02" w:colFirst="0" w:colLast="0"/>
      <w:bookmarkEnd w:id="277"/>
      <w:r>
        <w:rPr>
          <w:rFonts w:ascii="Times New Roman" w:hAnsi="Times New Roman" w:eastAsia="Times New Roman" w:cs="Times New Roman"/>
        </w:rPr>
        <w:t>обучение учащихся различного этнического происхождения в экономическом и культурном пространстве района;</w:t>
      </w:r>
    </w:p>
    <w:p w14:paraId="3EA8801B">
      <w:pPr>
        <w:numPr>
          <w:ilvl w:val="0"/>
          <w:numId w:val="40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78" w:name="bookmark=id.2kz067v" w:colFirst="0" w:colLast="0"/>
      <w:bookmarkEnd w:id="278"/>
      <w:r>
        <w:rPr>
          <w:rFonts w:ascii="Times New Roman" w:hAnsi="Times New Roman" w:eastAsia="Times New Roman" w:cs="Times New Roman"/>
        </w:rPr>
        <w:t>улучшение результатов изучения румынского языка иноязычными учащимися и молодежью;</w:t>
      </w:r>
    </w:p>
    <w:p w14:paraId="77ECAACE">
      <w:pPr>
        <w:numPr>
          <w:ilvl w:val="0"/>
          <w:numId w:val="40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79" w:name="bookmark=id.104agfo" w:colFirst="0" w:colLast="0"/>
      <w:bookmarkEnd w:id="279"/>
      <w:r>
        <w:rPr>
          <w:rFonts w:ascii="Times New Roman" w:hAnsi="Times New Roman" w:eastAsia="Times New Roman" w:cs="Times New Roman"/>
        </w:rPr>
        <w:t>использование всех форм и средств образования для продвижения демократии, прав человека, культуры мира, ненасилия, культурного разнообразия в образовательных учреждениях;</w:t>
      </w:r>
    </w:p>
    <w:p w14:paraId="461729FD">
      <w:pPr>
        <w:numPr>
          <w:ilvl w:val="0"/>
          <w:numId w:val="40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80" w:name="bookmark=id.3k3xz3h" w:colFirst="0" w:colLast="0"/>
      <w:bookmarkEnd w:id="280"/>
      <w:r>
        <w:rPr>
          <w:rFonts w:ascii="Times New Roman" w:hAnsi="Times New Roman" w:eastAsia="Times New Roman" w:cs="Times New Roman"/>
        </w:rPr>
        <w:t>интегрирование в куррикулярную систему ключевых навыков для устойчивого развития, ключевых навыков для обучения на протяжении всей жизни, ключевых навыков для развития жизненных умений;</w:t>
      </w:r>
    </w:p>
    <w:p w14:paraId="51E6D887">
      <w:pPr>
        <w:numPr>
          <w:ilvl w:val="0"/>
          <w:numId w:val="40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81" w:name="bookmark=id.1z989ba" w:colFirst="0" w:colLast="0"/>
      <w:bookmarkEnd w:id="281"/>
      <w:r>
        <w:rPr>
          <w:rFonts w:ascii="Times New Roman" w:hAnsi="Times New Roman" w:eastAsia="Times New Roman" w:cs="Times New Roman"/>
        </w:rPr>
        <w:t>внедрение системы оценки результатов обучения с точки зрения, как навыков, так и объективности.</w:t>
      </w:r>
    </w:p>
    <w:p w14:paraId="1F45A407">
      <w:pPr>
        <w:numPr>
          <w:ilvl w:val="0"/>
          <w:numId w:val="40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82" w:name="bookmark=id.4j8vrz3" w:colFirst="0" w:colLast="0"/>
      <w:bookmarkEnd w:id="282"/>
      <w:r>
        <w:rPr>
          <w:rFonts w:ascii="Times New Roman" w:hAnsi="Times New Roman" w:eastAsia="Times New Roman" w:cs="Times New Roman"/>
        </w:rPr>
        <w:t>реализация общенациональной системы управления куррикулумом, которая будет выполнять функции диагностики, прогнозирования, концептуализации, разработки, реализации, мониторинга, оценки и обратной связи.</w:t>
      </w:r>
    </w:p>
    <w:p w14:paraId="1CFE4DA0">
      <w:pPr>
        <w:tabs>
          <w:tab w:val="left" w:pos="426"/>
        </w:tabs>
        <w:ind w:firstLine="28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i/>
        </w:rPr>
        <w:t>Ожидаемый результат.</w:t>
      </w:r>
      <w:r>
        <w:rPr>
          <w:rFonts w:ascii="Times New Roman" w:hAnsi="Times New Roman" w:eastAsia="Times New Roman" w:cs="Times New Roman"/>
        </w:rPr>
        <w:t xml:space="preserve"> Создание мотивирующей и развивающей среды обучения.</w:t>
      </w:r>
    </w:p>
    <w:p w14:paraId="29672FD8">
      <w:pPr>
        <w:tabs>
          <w:tab w:val="left" w:pos="426"/>
        </w:tabs>
        <w:ind w:firstLine="28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ЗАДАЧА 6. Внедрение цифровых технологий для обеспечения качества и устойчивости образования</w:t>
      </w:r>
    </w:p>
    <w:p w14:paraId="00EFF137">
      <w:pPr>
        <w:keepNext/>
        <w:keepLines/>
        <w:tabs>
          <w:tab w:val="left" w:pos="426"/>
        </w:tabs>
        <w:ind w:firstLine="284"/>
        <w:rPr>
          <w:rFonts w:ascii="Times New Roman" w:hAnsi="Times New Roman" w:eastAsia="Times New Roman" w:cs="Times New Roman"/>
          <w:b/>
          <w:i/>
        </w:rPr>
      </w:pPr>
      <w:bookmarkStart w:id="283" w:name="bookmark=id.1djgcep" w:colFirst="0" w:colLast="0"/>
      <w:bookmarkEnd w:id="283"/>
      <w:bookmarkStart w:id="284" w:name="bookmark=id.3xj3v2i" w:colFirst="0" w:colLast="0"/>
      <w:bookmarkEnd w:id="284"/>
      <w:bookmarkStart w:id="285" w:name="bookmark=id.2ye626w" w:colFirst="0" w:colLast="0"/>
      <w:bookmarkEnd w:id="285"/>
      <w:r>
        <w:rPr>
          <w:rFonts w:ascii="Times New Roman" w:hAnsi="Times New Roman" w:eastAsia="Times New Roman" w:cs="Times New Roman"/>
          <w:b/>
          <w:i/>
        </w:rPr>
        <w:t>Приоритетные направления деятельности:</w:t>
      </w:r>
    </w:p>
    <w:p w14:paraId="48A0C134">
      <w:pPr>
        <w:numPr>
          <w:ilvl w:val="0"/>
          <w:numId w:val="41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86" w:name="bookmark=id.2coe5ab" w:colFirst="0" w:colLast="0"/>
      <w:bookmarkEnd w:id="286"/>
      <w:r>
        <w:rPr>
          <w:rFonts w:ascii="Times New Roman" w:hAnsi="Times New Roman" w:eastAsia="Times New Roman" w:cs="Times New Roman"/>
        </w:rPr>
        <w:t>Обеспечение образовательных учреждений оборудованием и программными продуктами, а также информационно-коммуникационными технологиями через республиканские проекты развития.</w:t>
      </w:r>
    </w:p>
    <w:p w14:paraId="0F751513">
      <w:pPr>
        <w:numPr>
          <w:ilvl w:val="0"/>
          <w:numId w:val="41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87" w:name="bookmark=id.rtofi4" w:colFirst="0" w:colLast="0"/>
      <w:bookmarkEnd w:id="287"/>
      <w:r>
        <w:rPr>
          <w:rFonts w:ascii="Times New Roman" w:hAnsi="Times New Roman" w:eastAsia="Times New Roman" w:cs="Times New Roman"/>
        </w:rPr>
        <w:t>Содействие профессиональной подготовки педагогического персонала по эффективному использованию цифровых инструментов .</w:t>
      </w:r>
    </w:p>
    <w:p w14:paraId="038E26F5">
      <w:pPr>
        <w:numPr>
          <w:ilvl w:val="0"/>
          <w:numId w:val="41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88" w:name="bookmark=id.3btby5x" w:colFirst="0" w:colLast="0"/>
      <w:bookmarkEnd w:id="288"/>
      <w:r>
        <w:rPr>
          <w:rFonts w:ascii="Times New Roman" w:hAnsi="Times New Roman" w:eastAsia="Times New Roman" w:cs="Times New Roman"/>
        </w:rPr>
        <w:t>Внедрение информационных систем управления в системе образования района.</w:t>
      </w:r>
    </w:p>
    <w:p w14:paraId="09007AB7">
      <w:pPr>
        <w:numPr>
          <w:ilvl w:val="0"/>
          <w:numId w:val="41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89" w:name="bookmark=id.1qym8dq" w:colFirst="0" w:colLast="0"/>
      <w:bookmarkEnd w:id="289"/>
      <w:r>
        <w:rPr>
          <w:rFonts w:ascii="Times New Roman" w:hAnsi="Times New Roman" w:eastAsia="Times New Roman" w:cs="Times New Roman"/>
        </w:rPr>
        <w:t>Использование потенциала цифровых технологий/инструментов для повышения качества преподавания, обучения и оценивания.</w:t>
      </w:r>
    </w:p>
    <w:p w14:paraId="767B0F84">
      <w:pPr>
        <w:numPr>
          <w:ilvl w:val="0"/>
          <w:numId w:val="41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90" w:name="bookmark=id.4ay9r1j" w:colFirst="0" w:colLast="0"/>
      <w:bookmarkEnd w:id="290"/>
      <w:r>
        <w:rPr>
          <w:rFonts w:ascii="Times New Roman" w:hAnsi="Times New Roman" w:eastAsia="Times New Roman" w:cs="Times New Roman"/>
        </w:rPr>
        <w:t>Внедрение цифровых инструментов мониторинга и оценки с целью повышения эффективности системы образования.</w:t>
      </w:r>
    </w:p>
    <w:p w14:paraId="73017C99">
      <w:pPr>
        <w:numPr>
          <w:ilvl w:val="0"/>
          <w:numId w:val="41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91" w:name="bookmark=id.2q3k19c" w:colFirst="0" w:colLast="0"/>
      <w:bookmarkEnd w:id="291"/>
      <w:r>
        <w:rPr>
          <w:rFonts w:ascii="Times New Roman" w:hAnsi="Times New Roman" w:eastAsia="Times New Roman" w:cs="Times New Roman"/>
        </w:rPr>
        <w:t>Упрощение процедур документирования и отчетности о деятельности образовательных учреждений за счёт эффективного использования Информационной системы управления образованием.</w:t>
      </w:r>
    </w:p>
    <w:p w14:paraId="483F4112">
      <w:pPr>
        <w:keepNext/>
        <w:keepLines/>
        <w:tabs>
          <w:tab w:val="left" w:pos="426"/>
        </w:tabs>
        <w:ind w:firstLine="284"/>
        <w:rPr>
          <w:rFonts w:ascii="Times New Roman" w:hAnsi="Times New Roman" w:eastAsia="Times New Roman" w:cs="Times New Roman"/>
          <w:b/>
          <w:i/>
        </w:rPr>
      </w:pPr>
      <w:bookmarkStart w:id="292" w:name="bookmark=id.24ds4cr" w:colFirst="0" w:colLast="0"/>
      <w:bookmarkEnd w:id="292"/>
      <w:bookmarkStart w:id="293" w:name="bookmark=id.158ubh5" w:colFirst="0" w:colLast="0"/>
      <w:bookmarkEnd w:id="293"/>
      <w:bookmarkStart w:id="294" w:name="bookmark=id.3p8hu4y" w:colFirst="0" w:colLast="0"/>
      <w:bookmarkEnd w:id="294"/>
      <w:r>
        <w:rPr>
          <w:rFonts w:ascii="Times New Roman" w:hAnsi="Times New Roman" w:eastAsia="Times New Roman" w:cs="Times New Roman"/>
          <w:b/>
          <w:i/>
        </w:rPr>
        <w:t>Индикаторы:</w:t>
      </w:r>
    </w:p>
    <w:p w14:paraId="607C327C">
      <w:pPr>
        <w:numPr>
          <w:ilvl w:val="0"/>
          <w:numId w:val="42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95" w:name="bookmark=id.jj2ekk" w:colFirst="0" w:colLast="0"/>
      <w:bookmarkEnd w:id="295"/>
      <w:r>
        <w:rPr>
          <w:rFonts w:ascii="Times New Roman" w:hAnsi="Times New Roman" w:eastAsia="Times New Roman" w:cs="Times New Roman"/>
        </w:rPr>
        <w:t>Оснащение на 100%  лицея  оборудованием, программным обеспечением и другими информационно-коммуникационными технологиями, согласно установленным стандартам;</w:t>
      </w:r>
    </w:p>
    <w:p w14:paraId="3BFEE09E">
      <w:pPr>
        <w:numPr>
          <w:ilvl w:val="0"/>
          <w:numId w:val="42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96" w:name="bookmark=id.1io07g6" w:colFirst="0" w:colLast="0"/>
      <w:bookmarkEnd w:id="296"/>
      <w:bookmarkStart w:id="297" w:name="bookmark=id.33ipx8d" w:colFirst="0" w:colLast="0"/>
      <w:bookmarkEnd w:id="297"/>
      <w:r>
        <w:rPr>
          <w:rFonts w:ascii="Times New Roman" w:hAnsi="Times New Roman" w:eastAsia="Times New Roman" w:cs="Times New Roman"/>
        </w:rPr>
        <w:t>стимулирование обучения всех сотрудников  в целях развития цифровых навыков в сфере образования;</w:t>
      </w:r>
    </w:p>
    <w:p w14:paraId="03DD3CDE">
      <w:pPr>
        <w:numPr>
          <w:ilvl w:val="0"/>
          <w:numId w:val="42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298" w:name="bookmark=id.42nnq3z" w:colFirst="0" w:colLast="0"/>
      <w:bookmarkEnd w:id="298"/>
      <w:r>
        <w:rPr>
          <w:rFonts w:ascii="Times New Roman" w:hAnsi="Times New Roman" w:eastAsia="Times New Roman" w:cs="Times New Roman"/>
        </w:rPr>
        <w:t>обработка данных и предоставление информации образовательных учреждений будут осуществляться только в электронном формате, за счет эффективного использования Информационной системы управления образованием.</w:t>
      </w:r>
    </w:p>
    <w:p w14:paraId="783842E9">
      <w:pPr>
        <w:tabs>
          <w:tab w:val="left" w:pos="426"/>
        </w:tabs>
        <w:ind w:firstLine="28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i/>
        </w:rPr>
        <w:t>Ожидаемый результат.</w:t>
      </w:r>
      <w:r>
        <w:rPr>
          <w:rFonts w:ascii="Times New Roman" w:hAnsi="Times New Roman" w:eastAsia="Times New Roman" w:cs="Times New Roman"/>
        </w:rPr>
        <w:t xml:space="preserve"> Повышение эффективности системы образования на основе цифровых технологий.</w:t>
      </w:r>
    </w:p>
    <w:p w14:paraId="28B5072A">
      <w:pPr>
        <w:tabs>
          <w:tab w:val="left" w:pos="426"/>
        </w:tabs>
        <w:ind w:firstLine="28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ЗАДАЧА 7. Повышение эффективности системы, модернизации инфраструктуры и укрепления управленческого потенциала и культуры качества.</w:t>
      </w:r>
    </w:p>
    <w:p w14:paraId="2A5245A3">
      <w:pPr>
        <w:keepNext/>
        <w:keepLines/>
        <w:tabs>
          <w:tab w:val="left" w:pos="426"/>
        </w:tabs>
        <w:ind w:firstLine="284"/>
        <w:rPr>
          <w:rFonts w:ascii="Times New Roman" w:hAnsi="Times New Roman" w:eastAsia="Times New Roman" w:cs="Times New Roman"/>
          <w:b/>
          <w:i/>
        </w:rPr>
      </w:pPr>
      <w:bookmarkStart w:id="299" w:name="bookmark=id.2hsy0bs" w:colFirst="0" w:colLast="0"/>
      <w:bookmarkEnd w:id="299"/>
      <w:bookmarkStart w:id="300" w:name="bookmark=id.3gxvt7e" w:colFirst="0" w:colLast="0"/>
      <w:bookmarkEnd w:id="300"/>
      <w:bookmarkStart w:id="301" w:name="bookmark=id.wy8ajl" w:colFirst="0" w:colLast="0"/>
      <w:bookmarkEnd w:id="301"/>
      <w:r>
        <w:rPr>
          <w:rFonts w:ascii="Times New Roman" w:hAnsi="Times New Roman" w:eastAsia="Times New Roman" w:cs="Times New Roman"/>
          <w:b/>
          <w:i/>
        </w:rPr>
        <w:t>Приоритетные направления деятельности:</w:t>
      </w:r>
    </w:p>
    <w:p w14:paraId="087F1FA0">
      <w:pPr>
        <w:numPr>
          <w:ilvl w:val="0"/>
          <w:numId w:val="43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302" w:name="bookmark=id.1w363f7" w:colFirst="0" w:colLast="0"/>
      <w:bookmarkEnd w:id="302"/>
      <w:r>
        <w:rPr>
          <w:rFonts w:ascii="Times New Roman" w:hAnsi="Times New Roman" w:eastAsia="Times New Roman" w:cs="Times New Roman"/>
        </w:rPr>
        <w:t>Внедрение реформы управления с точки зрения стратегического управления, эффективного и прозрачного руководства, самоуправления учащихся, публичной ответственности</w:t>
      </w:r>
    </w:p>
    <w:p w14:paraId="2AD9B649">
      <w:pPr>
        <w:numPr>
          <w:ilvl w:val="0"/>
          <w:numId w:val="43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303" w:name="bookmark=id.2v83wat" w:colFirst="0" w:colLast="0"/>
      <w:bookmarkEnd w:id="303"/>
      <w:bookmarkStart w:id="304" w:name="bookmark=id.4g2tm30" w:colFirst="0" w:colLast="0"/>
      <w:bookmarkEnd w:id="304"/>
      <w:r>
        <w:rPr>
          <w:rFonts w:ascii="Times New Roman" w:hAnsi="Times New Roman" w:eastAsia="Times New Roman" w:cs="Times New Roman"/>
        </w:rPr>
        <w:t>Модернизация инфраструктуры  в соответствии со стандартами.</w:t>
      </w:r>
    </w:p>
    <w:p w14:paraId="3B69E89B">
      <w:pPr>
        <w:numPr>
          <w:ilvl w:val="0"/>
          <w:numId w:val="43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305" w:name="bookmark=id.1ade6im" w:colFirst="0" w:colLast="0"/>
      <w:bookmarkEnd w:id="305"/>
      <w:r>
        <w:rPr>
          <w:rFonts w:ascii="Times New Roman" w:hAnsi="Times New Roman" w:eastAsia="Times New Roman" w:cs="Times New Roman"/>
        </w:rPr>
        <w:t>Внедрение современных инструментов, в том числе цифровых, мониторинговых и обратной связи с целью предоставления данных для принятия решений для постоянного улучшения.</w:t>
      </w:r>
    </w:p>
    <w:p w14:paraId="07F0602C">
      <w:pPr>
        <w:numPr>
          <w:ilvl w:val="0"/>
          <w:numId w:val="43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306" w:name="bookmark=id.3ud1p6f" w:colFirst="0" w:colLast="0"/>
      <w:bookmarkEnd w:id="306"/>
      <w:r>
        <w:rPr>
          <w:rFonts w:ascii="Times New Roman" w:hAnsi="Times New Roman" w:eastAsia="Times New Roman" w:cs="Times New Roman"/>
        </w:rPr>
        <w:t>Внедрение системы обратной связи по вопросам функционирования и качества образования</w:t>
      </w:r>
    </w:p>
    <w:p w14:paraId="03CC1639">
      <w:pPr>
        <w:keepNext/>
        <w:keepLines/>
        <w:tabs>
          <w:tab w:val="left" w:pos="426"/>
        </w:tabs>
        <w:ind w:firstLine="284"/>
        <w:rPr>
          <w:rFonts w:ascii="Times New Roman" w:hAnsi="Times New Roman" w:eastAsia="Times New Roman" w:cs="Times New Roman"/>
          <w:b/>
          <w:i/>
        </w:rPr>
      </w:pPr>
      <w:bookmarkStart w:id="307" w:name="bookmark=id.47s7l5g" w:colFirst="0" w:colLast="0"/>
      <w:bookmarkEnd w:id="307"/>
      <w:bookmarkStart w:id="308" w:name="bookmark=id.onm9m1" w:colFirst="0" w:colLast="0"/>
      <w:bookmarkEnd w:id="308"/>
      <w:bookmarkStart w:id="309" w:name="bookmark=id.1nsk2hn" w:colFirst="0" w:colLast="0"/>
      <w:bookmarkEnd w:id="309"/>
      <w:bookmarkStart w:id="310" w:name="bookmark=id.29ibze8" w:colFirst="0" w:colLast="0"/>
      <w:bookmarkEnd w:id="310"/>
      <w:bookmarkStart w:id="311" w:name="bookmark=id.38n9s9u" w:colFirst="0" w:colLast="0"/>
      <w:bookmarkEnd w:id="311"/>
      <w:bookmarkStart w:id="312" w:name="bookmark=id.2mxhvd9" w:colFirst="0" w:colLast="0"/>
      <w:bookmarkEnd w:id="312"/>
    </w:p>
    <w:p w14:paraId="75F50FE2">
      <w:pPr>
        <w:keepNext/>
        <w:keepLines/>
        <w:tabs>
          <w:tab w:val="left" w:pos="426"/>
        </w:tabs>
        <w:ind w:firstLine="284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  <w:b/>
          <w:i/>
        </w:rPr>
        <w:t>Индикаторы:</w:t>
      </w:r>
    </w:p>
    <w:p w14:paraId="327B5264">
      <w:pPr>
        <w:numPr>
          <w:ilvl w:val="0"/>
          <w:numId w:val="44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313" w:name="bookmark=id.122s5l2" w:colFirst="0" w:colLast="0"/>
      <w:bookmarkEnd w:id="313"/>
      <w:r>
        <w:rPr>
          <w:rFonts w:ascii="Times New Roman" w:hAnsi="Times New Roman" w:eastAsia="Times New Roman" w:cs="Times New Roman"/>
        </w:rPr>
        <w:t xml:space="preserve"> Прохождение  внешней оценки, с учётом замечаний </w:t>
      </w:r>
      <w:r>
        <w:rPr>
          <w:rFonts w:ascii="Times New Roman" w:hAnsi="Times New Roman" w:eastAsia="Times New Roman" w:cs="Times New Roman"/>
          <w:lang w:val="en-US"/>
        </w:rPr>
        <w:t>ANACEC</w:t>
      </w:r>
      <w:r>
        <w:rPr>
          <w:rFonts w:ascii="Times New Roman" w:hAnsi="Times New Roman" w:eastAsia="Times New Roman" w:cs="Times New Roman"/>
        </w:rPr>
        <w:t xml:space="preserve"> в соответствии со стандартами качества и на показатель «очень хорошо». соответствуют ;</w:t>
      </w:r>
    </w:p>
    <w:p w14:paraId="234913B2">
      <w:pPr>
        <w:numPr>
          <w:ilvl w:val="0"/>
          <w:numId w:val="44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314" w:name="bookmark=id.3m2fo8v" w:colFirst="0" w:colLast="0"/>
      <w:bookmarkEnd w:id="314"/>
      <w:r>
        <w:rPr>
          <w:rFonts w:ascii="Times New Roman" w:hAnsi="Times New Roman" w:eastAsia="Times New Roman" w:cs="Times New Roman"/>
        </w:rPr>
        <w:t>создан механизм вовлечения педагогического персонала, родителей, учащихся, студентов и общественности в процесс принятия решений и управления ;</w:t>
      </w:r>
    </w:p>
    <w:p w14:paraId="474E6047">
      <w:pPr>
        <w:tabs>
          <w:tab w:val="left" w:pos="426"/>
        </w:tabs>
        <w:ind w:firstLine="28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Инфраструктура и материально-техническая база будут модернизированы:</w:t>
      </w:r>
    </w:p>
    <w:p w14:paraId="11A2DBC9">
      <w:pPr>
        <w:numPr>
          <w:ilvl w:val="0"/>
          <w:numId w:val="45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315" w:name="bookmark=id.217pygo" w:colFirst="0" w:colLast="0"/>
      <w:bookmarkEnd w:id="315"/>
      <w:r>
        <w:rPr>
          <w:rFonts w:ascii="Times New Roman" w:hAnsi="Times New Roman" w:eastAsia="Times New Roman" w:cs="Times New Roman"/>
        </w:rPr>
        <w:t>улучшены санитарно-гигиенические условия в школе, с их приведением в соответствие со стандартами, требуемыми для поддержания здоровья и соблюдения неприкосновенности личной жизни учащихся, студентов и учителей;</w:t>
      </w:r>
    </w:p>
    <w:p w14:paraId="410E01A3">
      <w:pPr>
        <w:numPr>
          <w:ilvl w:val="0"/>
          <w:numId w:val="45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316" w:name="bookmark=id.4l7dh4h" w:colFirst="0" w:colLast="0"/>
      <w:bookmarkEnd w:id="316"/>
      <w:bookmarkStart w:id="317" w:name="bookmark=id.3zhlk7w" w:colFirst="0" w:colLast="0"/>
      <w:bookmarkEnd w:id="317"/>
      <w:bookmarkStart w:id="318" w:name="bookmark=id.30cnrca" w:colFirst="0" w:colLast="0"/>
      <w:bookmarkEnd w:id="318"/>
      <w:r>
        <w:rPr>
          <w:rFonts w:ascii="Times New Roman" w:hAnsi="Times New Roman" w:eastAsia="Times New Roman" w:cs="Times New Roman"/>
        </w:rPr>
        <w:t>100%  покрыты интернет- соединением через Wi-Fi;</w:t>
      </w:r>
    </w:p>
    <w:p w14:paraId="56CA0EA9">
      <w:pPr>
        <w:tabs>
          <w:tab w:val="left" w:pos="426"/>
        </w:tabs>
        <w:ind w:firstLine="28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i/>
        </w:rPr>
        <w:t>Ожидаемый результат.</w:t>
      </w:r>
      <w:r>
        <w:rPr>
          <w:rFonts w:ascii="Times New Roman" w:hAnsi="Times New Roman" w:eastAsia="Times New Roman" w:cs="Times New Roman"/>
        </w:rPr>
        <w:t xml:space="preserve"> Современная и функциональная инфраструктура; оптимизированная  площадь образовательных учреждений; эффективная система управления.</w:t>
      </w:r>
    </w:p>
    <w:p w14:paraId="18A7A100">
      <w:pPr>
        <w:tabs>
          <w:tab w:val="left" w:pos="426"/>
        </w:tabs>
        <w:ind w:firstLine="28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ЗАДАЧА 8. Социолингвистическая интеграция алолингвов/представителей национальных меньшинств в молдавское общество.</w:t>
      </w:r>
    </w:p>
    <w:p w14:paraId="428D343B">
      <w:pPr>
        <w:keepNext/>
        <w:keepLines/>
        <w:tabs>
          <w:tab w:val="left" w:pos="426"/>
        </w:tabs>
        <w:ind w:firstLine="284"/>
        <w:rPr>
          <w:rFonts w:ascii="Times New Roman" w:hAnsi="Times New Roman" w:eastAsia="Times New Roman" w:cs="Times New Roman"/>
          <w:b/>
          <w:i/>
        </w:rPr>
      </w:pPr>
      <w:bookmarkStart w:id="319" w:name="bookmark=id.2emvufp" w:colFirst="0" w:colLast="0"/>
      <w:bookmarkEnd w:id="319"/>
      <w:bookmarkStart w:id="320" w:name="bookmark=id.3drtnbb" w:colFirst="0" w:colLast="0"/>
      <w:bookmarkEnd w:id="320"/>
      <w:bookmarkStart w:id="321" w:name="bookmark=id.ts64ni" w:colFirst="0" w:colLast="0"/>
      <w:bookmarkEnd w:id="321"/>
      <w:r>
        <w:rPr>
          <w:rFonts w:ascii="Times New Roman" w:hAnsi="Times New Roman" w:eastAsia="Times New Roman" w:cs="Times New Roman"/>
          <w:b/>
          <w:i/>
        </w:rPr>
        <w:t>Приоритетные направления деятельности:</w:t>
      </w:r>
    </w:p>
    <w:p w14:paraId="09509718">
      <w:pPr>
        <w:numPr>
          <w:ilvl w:val="0"/>
          <w:numId w:val="46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322" w:name="bookmark=id.1sx3xj4" w:colFirst="0" w:colLast="0"/>
      <w:bookmarkEnd w:id="322"/>
      <w:r>
        <w:rPr>
          <w:rFonts w:ascii="Times New Roman" w:hAnsi="Times New Roman" w:eastAsia="Times New Roman" w:cs="Times New Roman"/>
        </w:rPr>
        <w:t>Включение педагогических работников в Национальную программу по изучению румынского языка.</w:t>
      </w:r>
    </w:p>
    <w:p w14:paraId="79034035">
      <w:pPr>
        <w:numPr>
          <w:ilvl w:val="0"/>
          <w:numId w:val="46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323" w:name="bookmark=id.4cwrg6x" w:colFirst="0" w:colLast="0"/>
      <w:bookmarkEnd w:id="323"/>
      <w:r>
        <w:rPr>
          <w:rFonts w:ascii="Times New Roman" w:hAnsi="Times New Roman" w:eastAsia="Times New Roman" w:cs="Times New Roman"/>
        </w:rPr>
        <w:t>Повышение качества преподавания румынского языка в учреждениях общего среднего образования</w:t>
      </w:r>
    </w:p>
    <w:p w14:paraId="505D4E1E">
      <w:pPr>
        <w:numPr>
          <w:ilvl w:val="0"/>
          <w:numId w:val="46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324" w:name="bookmark=id.2s21qeq" w:colFirst="0" w:colLast="0"/>
      <w:bookmarkEnd w:id="324"/>
      <w:bookmarkStart w:id="325" w:name="bookmark=id.177c0mj" w:colFirst="0" w:colLast="0"/>
      <w:bookmarkEnd w:id="325"/>
      <w:r>
        <w:rPr>
          <w:rFonts w:ascii="Times New Roman" w:hAnsi="Times New Roman" w:eastAsia="Times New Roman" w:cs="Times New Roman"/>
        </w:rPr>
        <w:t>Увеличение количества внеклассных мероприятий, конкурсов на румынском языке.</w:t>
      </w:r>
    </w:p>
    <w:p w14:paraId="6EAB8F52">
      <w:pPr>
        <w:keepNext/>
        <w:keepLines/>
        <w:tabs>
          <w:tab w:val="left" w:pos="426"/>
        </w:tabs>
        <w:ind w:firstLine="284"/>
        <w:rPr>
          <w:rFonts w:ascii="Times New Roman" w:hAnsi="Times New Roman" w:eastAsia="Times New Roman" w:cs="Times New Roman"/>
          <w:b/>
          <w:i/>
        </w:rPr>
      </w:pPr>
      <w:bookmarkStart w:id="326" w:name="bookmark=id.26c9ti5" w:colFirst="0" w:colLast="0"/>
      <w:bookmarkEnd w:id="326"/>
      <w:bookmarkStart w:id="327" w:name="bookmark=id.3r6zjac" w:colFirst="0" w:colLast="0"/>
      <w:bookmarkEnd w:id="327"/>
      <w:bookmarkStart w:id="328" w:name="bookmark=id.lhk3py" w:colFirst="0" w:colLast="0"/>
      <w:bookmarkEnd w:id="328"/>
      <w:r>
        <w:rPr>
          <w:rFonts w:ascii="Times New Roman" w:hAnsi="Times New Roman" w:eastAsia="Times New Roman" w:cs="Times New Roman"/>
          <w:b/>
          <w:i/>
        </w:rPr>
        <w:t>Индикаторы:</w:t>
      </w:r>
    </w:p>
    <w:p w14:paraId="3119BEAA">
      <w:pPr>
        <w:numPr>
          <w:ilvl w:val="0"/>
          <w:numId w:val="47"/>
        </w:numPr>
        <w:tabs>
          <w:tab w:val="left" w:pos="426"/>
          <w:tab w:val="left" w:pos="738"/>
        </w:tabs>
        <w:ind w:firstLine="284"/>
        <w:rPr>
          <w:rFonts w:ascii="Times New Roman" w:hAnsi="Times New Roman" w:cs="Times New Roman"/>
        </w:rPr>
      </w:pPr>
      <w:bookmarkStart w:id="329" w:name="bookmark=id.35h7mdr" w:colFirst="0" w:colLast="0"/>
      <w:bookmarkEnd w:id="329"/>
      <w:r>
        <w:rPr>
          <w:rFonts w:ascii="Times New Roman" w:hAnsi="Times New Roman" w:eastAsia="Times New Roman" w:cs="Times New Roman"/>
        </w:rPr>
        <w:t>100% дидактических кадров прошли курсы изучения румынского языка уровень А1, А2, В1, В2;</w:t>
      </w:r>
    </w:p>
    <w:p w14:paraId="299FCAF4">
      <w:pPr>
        <w:numPr>
          <w:ilvl w:val="0"/>
          <w:numId w:val="47"/>
        </w:numPr>
        <w:tabs>
          <w:tab w:val="left" w:pos="426"/>
          <w:tab w:val="left" w:pos="758"/>
        </w:tabs>
        <w:ind w:firstLine="284"/>
        <w:rPr>
          <w:rFonts w:ascii="Times New Roman" w:hAnsi="Times New Roman" w:cs="Times New Roman"/>
        </w:rPr>
      </w:pPr>
      <w:bookmarkStart w:id="330" w:name="bookmark=id.1kmhwlk" w:colFirst="0" w:colLast="0"/>
      <w:bookmarkEnd w:id="330"/>
      <w:r>
        <w:rPr>
          <w:rFonts w:ascii="Times New Roman" w:hAnsi="Times New Roman" w:eastAsia="Times New Roman" w:cs="Times New Roman"/>
        </w:rPr>
        <w:t>увеличилась доля предметов и школьных дисциплин, которые ведутся на румынском языке;</w:t>
      </w:r>
    </w:p>
    <w:p w14:paraId="4F913EA8">
      <w:pPr>
        <w:numPr>
          <w:ilvl w:val="0"/>
          <w:numId w:val="47"/>
        </w:numPr>
        <w:tabs>
          <w:tab w:val="left" w:pos="426"/>
          <w:tab w:val="left" w:pos="758"/>
        </w:tabs>
        <w:ind w:firstLine="284"/>
        <w:rPr>
          <w:rFonts w:ascii="Times New Roman" w:hAnsi="Times New Roman" w:cs="Times New Roman"/>
        </w:rPr>
      </w:pPr>
      <w:bookmarkStart w:id="331" w:name="bookmark=id.44m5f9d" w:colFirst="0" w:colLast="0"/>
      <w:bookmarkEnd w:id="331"/>
      <w:r>
        <w:rPr>
          <w:rFonts w:ascii="Times New Roman" w:hAnsi="Times New Roman" w:eastAsia="Times New Roman" w:cs="Times New Roman"/>
        </w:rPr>
        <w:t>увеличилась доля выпускников, продолжающих обучение в ВУЗах на румынском языке до5 %</w:t>
      </w:r>
    </w:p>
    <w:p w14:paraId="71F0E8B6">
      <w:pPr>
        <w:numPr>
          <w:ilvl w:val="0"/>
          <w:numId w:val="47"/>
        </w:numPr>
        <w:tabs>
          <w:tab w:val="left" w:pos="426"/>
          <w:tab w:val="left" w:pos="778"/>
        </w:tabs>
        <w:ind w:firstLine="284"/>
        <w:rPr>
          <w:rFonts w:ascii="Times New Roman" w:hAnsi="Times New Roman" w:cs="Times New Roman"/>
        </w:rPr>
      </w:pPr>
      <w:bookmarkStart w:id="332" w:name="bookmark=id.2jrfph6" w:colFirst="0" w:colLast="0"/>
      <w:bookmarkEnd w:id="332"/>
      <w:r>
        <w:rPr>
          <w:rFonts w:ascii="Times New Roman" w:hAnsi="Times New Roman" w:eastAsia="Times New Roman" w:cs="Times New Roman"/>
        </w:rPr>
        <w:t>доля внеклассных мероприятий, конкурсов на румынском языке составляет не менее 10%</w:t>
      </w:r>
    </w:p>
    <w:p w14:paraId="77301731">
      <w:pPr>
        <w:numPr>
          <w:ilvl w:val="0"/>
          <w:numId w:val="47"/>
        </w:numPr>
        <w:tabs>
          <w:tab w:val="left" w:pos="426"/>
          <w:tab w:val="left" w:pos="778"/>
        </w:tabs>
        <w:ind w:firstLine="284"/>
        <w:rPr>
          <w:rFonts w:ascii="Times New Roman" w:hAnsi="Times New Roman" w:cs="Times New Roman"/>
        </w:rPr>
      </w:pPr>
      <w:bookmarkStart w:id="333" w:name="bookmark=id.ywpzoz" w:colFirst="0" w:colLast="0"/>
      <w:bookmarkEnd w:id="333"/>
      <w:r>
        <w:rPr>
          <w:rFonts w:ascii="Times New Roman" w:hAnsi="Times New Roman" w:eastAsia="Times New Roman" w:cs="Times New Roman"/>
        </w:rPr>
        <w:t>рост успешности на республиканских конкурсах по румынскому языку</w:t>
      </w:r>
    </w:p>
    <w:p w14:paraId="0F9C28EC">
      <w:pPr>
        <w:numPr>
          <w:ilvl w:val="0"/>
          <w:numId w:val="47"/>
        </w:numPr>
        <w:tabs>
          <w:tab w:val="left" w:pos="426"/>
          <w:tab w:val="left" w:pos="778"/>
        </w:tabs>
        <w:ind w:firstLine="284"/>
        <w:rPr>
          <w:rFonts w:ascii="Times New Roman" w:hAnsi="Times New Roman" w:cs="Times New Roman"/>
        </w:rPr>
      </w:pPr>
      <w:bookmarkStart w:id="334" w:name="bookmark=id.3iwdics" w:colFirst="0" w:colLast="0"/>
      <w:bookmarkEnd w:id="334"/>
      <w:r>
        <w:rPr>
          <w:rFonts w:ascii="Times New Roman" w:hAnsi="Times New Roman" w:eastAsia="Times New Roman" w:cs="Times New Roman"/>
        </w:rPr>
        <w:t>обучение учащихся различного этнического происхождения в экономическом и культурном пространстве района;</w:t>
      </w:r>
    </w:p>
    <w:p w14:paraId="51602003">
      <w:pPr>
        <w:numPr>
          <w:ilvl w:val="0"/>
          <w:numId w:val="47"/>
        </w:numPr>
        <w:tabs>
          <w:tab w:val="left" w:pos="426"/>
          <w:tab w:val="left" w:pos="778"/>
        </w:tabs>
        <w:ind w:firstLine="284"/>
        <w:rPr>
          <w:rFonts w:ascii="Times New Roman" w:hAnsi="Times New Roman" w:cs="Times New Roman"/>
        </w:rPr>
      </w:pPr>
      <w:bookmarkStart w:id="335" w:name="bookmark=id.1y1nskl" w:colFirst="0" w:colLast="0"/>
      <w:bookmarkEnd w:id="335"/>
      <w:r>
        <w:rPr>
          <w:rFonts w:ascii="Times New Roman" w:hAnsi="Times New Roman" w:eastAsia="Times New Roman" w:cs="Times New Roman"/>
        </w:rPr>
        <w:t>улучшение результатов изучения румынского языка иноязычными учащимися и молодежью;</w:t>
      </w:r>
    </w:p>
    <w:p w14:paraId="6DB59940">
      <w:pPr>
        <w:tabs>
          <w:tab w:val="left" w:pos="426"/>
        </w:tabs>
        <w:ind w:firstLine="28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i/>
        </w:rPr>
        <w:t>Ожидаемый результат.</w:t>
      </w:r>
      <w:r>
        <w:rPr>
          <w:rFonts w:ascii="Times New Roman" w:hAnsi="Times New Roman" w:eastAsia="Times New Roman" w:cs="Times New Roman"/>
        </w:rPr>
        <w:t xml:space="preserve"> Алолингвы/представители национальных меньшинств наделены языковыми компетенциями, </w:t>
      </w:r>
      <w:r>
        <w:rPr>
          <w:rFonts w:ascii="Times New Roman" w:hAnsi="Times New Roman" w:eastAsia="Times New Roman" w:cs="Times New Roman"/>
          <w:color w:val="333333"/>
        </w:rPr>
        <w:t>которые позволяют обеспечить конкурентоспособность в будущем на рынке труда, расширить его участие в публичной жизни, в том числе в принятии решений.</w:t>
      </w:r>
    </w:p>
    <w:p w14:paraId="5F1C6507">
      <w:pPr>
        <w:tabs>
          <w:tab w:val="left" w:pos="426"/>
        </w:tabs>
        <w:ind w:firstLine="284"/>
        <w:rPr>
          <w:rFonts w:ascii="Times New Roman" w:hAnsi="Times New Roman" w:eastAsia="Times New Roman" w:cs="Times New Roman"/>
          <w:b/>
        </w:rPr>
      </w:pPr>
    </w:p>
    <w:p w14:paraId="25FA11FA">
      <w:pPr>
        <w:tabs>
          <w:tab w:val="left" w:pos="426"/>
        </w:tabs>
        <w:ind w:firstLine="28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ЗАДАЧА 9. Сохранение национальной идентичности, культуры, языка и традиций представителей национальных меньшинств</w:t>
      </w:r>
    </w:p>
    <w:p w14:paraId="29FF7C5B">
      <w:pPr>
        <w:keepNext/>
        <w:keepLines/>
        <w:tabs>
          <w:tab w:val="left" w:pos="426"/>
        </w:tabs>
        <w:ind w:firstLine="284"/>
        <w:rPr>
          <w:rFonts w:ascii="Times New Roman" w:hAnsi="Times New Roman" w:eastAsia="Times New Roman" w:cs="Times New Roman"/>
          <w:b/>
          <w:i/>
        </w:rPr>
      </w:pPr>
      <w:bookmarkStart w:id="336" w:name="bookmark=id.1cbvvo0" w:colFirst="0" w:colLast="0"/>
      <w:bookmarkEnd w:id="336"/>
      <w:bookmarkStart w:id="337" w:name="bookmark=id.2x6llg7" w:colFirst="0" w:colLast="0"/>
      <w:bookmarkEnd w:id="337"/>
      <w:bookmarkStart w:id="338" w:name="bookmark=id.4i1bb8e" w:colFirst="0" w:colLast="0"/>
      <w:bookmarkEnd w:id="338"/>
      <w:r>
        <w:rPr>
          <w:rFonts w:ascii="Times New Roman" w:hAnsi="Times New Roman" w:eastAsia="Times New Roman" w:cs="Times New Roman"/>
          <w:b/>
          <w:i/>
        </w:rPr>
        <w:t>Приоритетные направления деятельности:</w:t>
      </w:r>
    </w:p>
    <w:p w14:paraId="5CCA574F">
      <w:pPr>
        <w:numPr>
          <w:ilvl w:val="0"/>
          <w:numId w:val="48"/>
        </w:numPr>
        <w:tabs>
          <w:tab w:val="left" w:pos="426"/>
          <w:tab w:val="left" w:pos="778"/>
        </w:tabs>
        <w:ind w:firstLine="284"/>
        <w:rPr>
          <w:rFonts w:ascii="Times New Roman" w:hAnsi="Times New Roman" w:cs="Times New Roman"/>
        </w:rPr>
      </w:pPr>
      <w:bookmarkStart w:id="339" w:name="bookmark=id.3wbjebt" w:colFirst="0" w:colLast="0"/>
      <w:bookmarkEnd w:id="339"/>
      <w:r>
        <w:rPr>
          <w:rFonts w:ascii="Times New Roman" w:hAnsi="Times New Roman" w:eastAsia="Times New Roman" w:cs="Times New Roman"/>
        </w:rPr>
        <w:t>совершенствование системы обучения в  учебном заведении в целях сохранения и развития культур и языков национальных меньшинств;</w:t>
      </w:r>
    </w:p>
    <w:p w14:paraId="6C14EF40">
      <w:pPr>
        <w:numPr>
          <w:ilvl w:val="0"/>
          <w:numId w:val="48"/>
        </w:numPr>
        <w:tabs>
          <w:tab w:val="left" w:pos="426"/>
          <w:tab w:val="left" w:pos="778"/>
        </w:tabs>
        <w:ind w:firstLine="284"/>
        <w:rPr>
          <w:rFonts w:ascii="Times New Roman" w:hAnsi="Times New Roman" w:cs="Times New Roman"/>
        </w:rPr>
      </w:pPr>
      <w:bookmarkStart w:id="340" w:name="bookmark=id.2bgtojm" w:colFirst="0" w:colLast="0"/>
      <w:bookmarkEnd w:id="340"/>
      <w:r>
        <w:rPr>
          <w:rFonts w:ascii="Times New Roman" w:hAnsi="Times New Roman" w:eastAsia="Times New Roman" w:cs="Times New Roman"/>
        </w:rPr>
        <w:t>поддержка общественных инициатив, направленных на воспитание в духе общенациональных и демократических ценностей и культуры межнационального общения;</w:t>
      </w:r>
    </w:p>
    <w:p w14:paraId="6FA7AB2F">
      <w:pPr>
        <w:keepNext/>
        <w:keepLines/>
        <w:tabs>
          <w:tab w:val="left" w:pos="426"/>
        </w:tabs>
        <w:ind w:firstLine="284"/>
        <w:rPr>
          <w:rFonts w:ascii="Times New Roman" w:hAnsi="Times New Roman" w:eastAsia="Times New Roman" w:cs="Times New Roman"/>
          <w:b/>
          <w:i/>
        </w:rPr>
      </w:pPr>
      <w:bookmarkStart w:id="341" w:name="bookmark=id.3alrhf8" w:colFirst="0" w:colLast="0"/>
      <w:bookmarkEnd w:id="341"/>
      <w:bookmarkStart w:id="342" w:name="bookmark=id.1pr1rn1" w:colFirst="0" w:colLast="0"/>
      <w:bookmarkEnd w:id="342"/>
      <w:bookmarkStart w:id="343" w:name="bookmark=id.qm3yrf" w:colFirst="0" w:colLast="0"/>
      <w:bookmarkEnd w:id="343"/>
      <w:r>
        <w:rPr>
          <w:rFonts w:ascii="Times New Roman" w:hAnsi="Times New Roman" w:eastAsia="Times New Roman" w:cs="Times New Roman"/>
          <w:b/>
          <w:i/>
        </w:rPr>
        <w:t>Индикаторы:</w:t>
      </w:r>
    </w:p>
    <w:p w14:paraId="25031E5F">
      <w:pPr>
        <w:numPr>
          <w:ilvl w:val="0"/>
          <w:numId w:val="49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344" w:name="bookmark=id.49qpaau" w:colFirst="0" w:colLast="0"/>
      <w:bookmarkEnd w:id="344"/>
      <w:r>
        <w:rPr>
          <w:rFonts w:ascii="Times New Roman" w:hAnsi="Times New Roman" w:eastAsia="Times New Roman" w:cs="Times New Roman"/>
        </w:rPr>
        <w:t>количество мероприятий о культурных ценностях и национальных традициях;</w:t>
      </w:r>
    </w:p>
    <w:p w14:paraId="2D085CBE">
      <w:pPr>
        <w:numPr>
          <w:ilvl w:val="0"/>
          <w:numId w:val="49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345" w:name="bookmark=id.2ovzkin" w:colFirst="0" w:colLast="0"/>
      <w:bookmarkEnd w:id="345"/>
      <w:r>
        <w:rPr>
          <w:rFonts w:ascii="Times New Roman" w:hAnsi="Times New Roman" w:eastAsia="Times New Roman" w:cs="Times New Roman"/>
        </w:rPr>
        <w:t>количество семинаров, публикаций об опыте работы по формированию гражданской идентичности в условиях дополнительного образования;</w:t>
      </w:r>
    </w:p>
    <w:p w14:paraId="25C6BEDF">
      <w:pPr>
        <w:numPr>
          <w:ilvl w:val="0"/>
          <w:numId w:val="49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346" w:name="bookmark=id.1419uqg" w:colFirst="0" w:colLast="0"/>
      <w:bookmarkEnd w:id="346"/>
      <w:r>
        <w:rPr>
          <w:rFonts w:ascii="Times New Roman" w:hAnsi="Times New Roman" w:eastAsia="Times New Roman" w:cs="Times New Roman"/>
        </w:rPr>
        <w:t xml:space="preserve">количество выставок, встреч о </w:t>
      </w:r>
      <w:r>
        <w:rPr>
          <w:rFonts w:ascii="Times New Roman" w:hAnsi="Times New Roman" w:eastAsia="Times New Roman" w:cs="Times New Roman"/>
          <w:color w:val="424242"/>
        </w:rPr>
        <w:t>культурно-исторических традициях и ценностях;</w:t>
      </w:r>
    </w:p>
    <w:p w14:paraId="6DDDFC20">
      <w:pPr>
        <w:numPr>
          <w:ilvl w:val="0"/>
          <w:numId w:val="49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347" w:name="bookmark=id.2367nm2" w:colFirst="0" w:colLast="0"/>
      <w:bookmarkEnd w:id="347"/>
      <w:bookmarkStart w:id="348" w:name="bookmark=id.3o0xde9" w:colFirst="0" w:colLast="0"/>
      <w:bookmarkEnd w:id="348"/>
      <w:r>
        <w:rPr>
          <w:rFonts w:ascii="Times New Roman" w:hAnsi="Times New Roman" w:eastAsia="Times New Roman" w:cs="Times New Roman"/>
        </w:rPr>
        <w:t>доля участников в культурных событиях о культурно-исторических традициях и ценностях</w:t>
      </w:r>
    </w:p>
    <w:p w14:paraId="3AEC0FB1">
      <w:pPr>
        <w:numPr>
          <w:ilvl w:val="0"/>
          <w:numId w:val="49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349" w:name="bookmark=id.ibhxtv" w:colFirst="0" w:colLast="0"/>
      <w:bookmarkEnd w:id="349"/>
      <w:r>
        <w:rPr>
          <w:rFonts w:ascii="Times New Roman" w:hAnsi="Times New Roman" w:eastAsia="Times New Roman" w:cs="Times New Roman"/>
        </w:rPr>
        <w:t>количество реализованных культурно-образовательных проектов</w:t>
      </w:r>
    </w:p>
    <w:p w14:paraId="0F397E4A">
      <w:pPr>
        <w:numPr>
          <w:ilvl w:val="0"/>
          <w:numId w:val="49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350" w:name="bookmark=id.32b5gho" w:colFirst="0" w:colLast="0"/>
      <w:bookmarkEnd w:id="350"/>
      <w:r>
        <w:rPr>
          <w:rFonts w:ascii="Times New Roman" w:hAnsi="Times New Roman" w:eastAsia="Times New Roman" w:cs="Times New Roman"/>
        </w:rPr>
        <w:t>оборудованные кабинеты болгарского языка.</w:t>
      </w:r>
    </w:p>
    <w:p w14:paraId="253AEF2C">
      <w:pPr>
        <w:numPr>
          <w:ilvl w:val="0"/>
          <w:numId w:val="49"/>
        </w:numPr>
        <w:tabs>
          <w:tab w:val="left" w:pos="426"/>
        </w:tabs>
        <w:ind w:firstLine="284"/>
        <w:rPr>
          <w:rFonts w:ascii="Times New Roman" w:hAnsi="Times New Roman" w:cs="Times New Roman"/>
        </w:rPr>
      </w:pPr>
      <w:bookmarkStart w:id="351" w:name="bookmark=id.41g39da" w:colFirst="0" w:colLast="0"/>
      <w:bookmarkEnd w:id="351"/>
      <w:bookmarkStart w:id="352" w:name="bookmark=id.1hgfqph" w:colFirst="0" w:colLast="0"/>
      <w:bookmarkEnd w:id="352"/>
      <w:r>
        <w:rPr>
          <w:rFonts w:ascii="Times New Roman" w:hAnsi="Times New Roman" w:eastAsia="Times New Roman" w:cs="Times New Roman"/>
        </w:rPr>
        <w:t>проводится ежегодная языковая практика педагогов и учащихся в РБолгария</w:t>
      </w:r>
    </w:p>
    <w:p w14:paraId="40F3CA98">
      <w:pPr>
        <w:tabs>
          <w:tab w:val="left" w:pos="426"/>
        </w:tabs>
        <w:ind w:firstLine="284"/>
        <w:rPr>
          <w:rFonts w:ascii="Times New Roman" w:hAnsi="Times New Roman" w:eastAsia="Times New Roman" w:cs="Times New Roman"/>
        </w:rPr>
        <w:sectPr>
          <w:pgSz w:w="11900" w:h="16840"/>
          <w:pgMar w:top="791" w:right="818" w:bottom="1275" w:left="1665" w:header="0" w:footer="3" w:gutter="0"/>
          <w:cols w:space="720" w:num="1"/>
        </w:sectPr>
      </w:pPr>
      <w:r>
        <w:rPr>
          <w:rFonts w:ascii="Times New Roman" w:hAnsi="Times New Roman" w:eastAsia="Times New Roman" w:cs="Times New Roman"/>
          <w:b/>
          <w:i/>
        </w:rPr>
        <w:t>Ожидаемый результат.</w:t>
      </w:r>
      <w:r>
        <w:rPr>
          <w:rFonts w:ascii="Times New Roman" w:hAnsi="Times New Roman" w:eastAsia="Times New Roman" w:cs="Times New Roman"/>
        </w:rPr>
        <w:t xml:space="preserve"> Сформированы менталитет и сообщество в духе уважения к историческому наследию, национальной идентичности и демократических ценностей.</w:t>
      </w:r>
    </w:p>
    <w:p w14:paraId="601D29E9">
      <w:pPr>
        <w:keepNext/>
        <w:keepLines/>
        <w:numPr>
          <w:ilvl w:val="0"/>
          <w:numId w:val="50"/>
        </w:numPr>
        <w:tabs>
          <w:tab w:val="left" w:pos="1070"/>
        </w:tabs>
        <w:spacing w:before="180" w:after="160" w:line="257" w:lineRule="auto"/>
        <w:ind w:left="360"/>
      </w:pPr>
      <w:bookmarkStart w:id="353" w:name="bookmark=id.2gldjl3" w:colFirst="0" w:colLast="0"/>
      <w:bookmarkEnd w:id="353"/>
      <w:bookmarkStart w:id="354" w:name="bookmark=id.vqntsw" w:colFirst="0" w:colLast="0"/>
      <w:bookmarkEnd w:id="354"/>
      <w:bookmarkStart w:id="355" w:name="bookmark=id.1uvlmoi" w:colFirst="0" w:colLast="0"/>
      <w:bookmarkEnd w:id="355"/>
      <w:bookmarkStart w:id="356" w:name="bookmark=id.3fqbcgp" w:colFirst="0" w:colLast="0"/>
      <w:bookmarkEnd w:id="356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ПЛАН МЕРОПРИТЯИЙ ПО ВНЕДРЕНИЮ ПРОГРАММЫ РАЗВИТИЯ </w:t>
      </w:r>
    </w:p>
    <w:tbl>
      <w:tblPr>
        <w:tblStyle w:val="68"/>
        <w:tblW w:w="1530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4"/>
        <w:gridCol w:w="1570"/>
      </w:tblGrid>
      <w:tr w14:paraId="544C9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2558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2B9798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Конкретные цели</w:t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B51F88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Краткосрочные и среднесрочные действия</w:t>
            </w:r>
          </w:p>
        </w:tc>
        <w:tc>
          <w:tcPr>
            <w:tcW w:w="226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0008419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Показатели мониторинга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5F21F3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Затраты на реализацию, тысяч леев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7B0CAEE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F831E5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Сроки реализа ции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C687F0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A0A23CD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Партнеры</w:t>
            </w:r>
          </w:p>
        </w:tc>
      </w:tr>
      <w:tr w14:paraId="41ED1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E747381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27259A3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55CA441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B5DFD74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81540F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НПБ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144846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внешние источники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2E0D554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5B5AA45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556687D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381E6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F853EC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6D2EBC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890116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599B564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CF72AA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D54D56E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DECF559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91948E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222DE37">
            <w:pPr>
              <w:ind w:firstLine="7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9</w:t>
            </w:r>
          </w:p>
        </w:tc>
      </w:tr>
      <w:tr w14:paraId="78410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303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0CECF"/>
            <w:tcMar>
              <w:top w:w="0" w:type="dxa"/>
              <w:bottom w:w="0" w:type="dxa"/>
            </w:tcMar>
            <w:vAlign w:val="bottom"/>
          </w:tcPr>
          <w:p w14:paraId="1F8C31CC">
            <w:pPr>
              <w:ind w:firstLine="6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ЗАДАЧА 1. Приведение образования в соответствие с запросами и потребностями рынка труда.</w:t>
            </w:r>
          </w:p>
        </w:tc>
      </w:tr>
      <w:tr w14:paraId="6D92E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7205BB3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1. Продвижение экономического и финансового образования в куррикулумах всех уровней системы образования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4FCA67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1. Внедрение обновленного куррикулума с точки зрения предпринимательского и экономического образования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A326A3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Доля выпускников с предпринимательскими навыками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DAA266E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80DFE1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39122E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538C9B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2025</w:t>
            </w:r>
          </w:p>
          <w:p w14:paraId="22B3967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FF7E07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Директор</w:t>
            </w:r>
          </w:p>
          <w:p w14:paraId="324E918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преподаватели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791771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НПО</w:t>
            </w:r>
          </w:p>
          <w:p w14:paraId="04726DC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</w:tr>
      <w:tr w14:paraId="372FE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  <w:jc w:val="center"/>
        </w:trPr>
        <w:tc>
          <w:tcPr>
            <w:tcW w:w="2558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F822C2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  <w:t xml:space="preserve">Конкретная цель 1.1.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Внедрение системы профориентации с учетом возможностей каждого  и индивидуальных особенностей каждого обучающегося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270C48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1.1.1. Внедрение механизмов развития индивидуальных навыков обучающихся по отношению к профессии.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C9710F7">
            <w:pPr>
              <w:spacing w:after="2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Внедряется методика профориентации для обучающихся посредством изучения предметов, внеклассных занятий, иной деятельности.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E5EE2E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CA0900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4F0960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051EA3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425DB5A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059978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Директор</w:t>
            </w:r>
          </w:p>
          <w:p w14:paraId="2842F4AE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преподаватели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BA201C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  <w:p w14:paraId="139A000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НПО</w:t>
            </w:r>
          </w:p>
        </w:tc>
      </w:tr>
      <w:tr w14:paraId="6A42B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7482C85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195A8F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1.1.2. Организация процесса непрерывной подготовки педагогического и управленческого персонала по вопросам формирования навыков профориентации обучающихся .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72F827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Участие педагогов  в программах непрерывной подготовки педагогического и управленческого персонала.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11E4A4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EBDEF5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F86EBE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088351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2024 - 2027г.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0DFD21B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Директор</w:t>
            </w:r>
          </w:p>
          <w:p w14:paraId="0FB979D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преподаватели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CAC974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МОИ</w:t>
            </w:r>
          </w:p>
          <w:p w14:paraId="2F57BF2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</w:tr>
    </w:tbl>
    <w:p w14:paraId="195A6D8F">
      <w:pPr>
        <w:sectPr>
          <w:headerReference r:id="rId8" w:type="default"/>
          <w:footerReference r:id="rId9" w:type="default"/>
          <w:pgSz w:w="16840" w:h="11900" w:orient="landscape"/>
          <w:pgMar w:top="1022" w:right="773" w:bottom="1230" w:left="765" w:header="0" w:footer="3" w:gutter="0"/>
          <w:cols w:space="720" w:num="1"/>
        </w:sectPr>
      </w:pPr>
    </w:p>
    <w:p w14:paraId="501846BB">
      <w:pPr>
        <w:spacing w:line="276" w:lineRule="auto"/>
      </w:pPr>
    </w:p>
    <w:tbl>
      <w:tblPr>
        <w:tblStyle w:val="69"/>
        <w:tblW w:w="1530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9"/>
        <w:gridCol w:w="1565"/>
      </w:tblGrid>
      <w:tr w14:paraId="273673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2558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D6DAEAB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Конкретные цели</w:t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CA1911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Краткосрочные и среднесрочные действия</w:t>
            </w:r>
          </w:p>
        </w:tc>
        <w:tc>
          <w:tcPr>
            <w:tcW w:w="226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1B700F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Показатели мониторинга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8DB89AD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Затраты на реализацию, тысяч леев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35FC004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CFED9A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Сроки реализа ции</w:t>
            </w:r>
          </w:p>
        </w:tc>
        <w:tc>
          <w:tcPr>
            <w:tcW w:w="1829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9687344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Ответственные органы/ учреждения</w:t>
            </w:r>
          </w:p>
        </w:tc>
        <w:tc>
          <w:tcPr>
            <w:tcW w:w="1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301994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Партнеры</w:t>
            </w:r>
          </w:p>
        </w:tc>
      </w:tr>
      <w:tr w14:paraId="57F49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1392A1F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D4D92EA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2EFFE02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2713C84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6715D7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НПБ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93381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внешние источники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8653AFF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5C86C82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C5FA1C5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6FF1B9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1F1636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18BB1B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852F4B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C39693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BD4E7E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766AFC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DD7A014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A20566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D7D7FC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9</w:t>
            </w:r>
          </w:p>
        </w:tc>
      </w:tr>
      <w:tr w14:paraId="63394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1634D4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1.2. Обеспечение вовлечения молодых людей из группы NEET в различных формах обучения.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289B04B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1.2.1. Внедрение механизма выявления молодежи из группы NEET и ее потребности в обучении и воспитании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69BAA2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 учащихся.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DADD69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371D28D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283EB7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4A67FCC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095C475F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6269D3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Молодежный центр</w:t>
            </w:r>
          </w:p>
          <w:p w14:paraId="3B805BB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ТЛ Твардица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8D5300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НПО</w:t>
            </w:r>
          </w:p>
          <w:p w14:paraId="2121812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Школьное самоуправление.</w:t>
            </w:r>
          </w:p>
        </w:tc>
      </w:tr>
      <w:tr w14:paraId="6A224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37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F"/>
            <w:tcMar>
              <w:top w:w="0" w:type="dxa"/>
              <w:bottom w:w="0" w:type="dxa"/>
            </w:tcMar>
            <w:vAlign w:val="center"/>
          </w:tcPr>
          <w:p w14:paraId="52892B6B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ЗАДАЧА 2. Обеспечение доступа к качественному образованию.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6D9A4E8">
            <w:pPr>
              <w:rPr>
                <w:sz w:val="10"/>
                <w:szCs w:val="10"/>
              </w:rPr>
            </w:pPr>
          </w:p>
        </w:tc>
      </w:tr>
    </w:tbl>
    <w:p w14:paraId="39AAA710">
      <w:pPr>
        <w:spacing w:line="14" w:lineRule="auto"/>
        <w:rPr>
          <w:sz w:val="2"/>
          <w:szCs w:val="2"/>
        </w:rPr>
      </w:pPr>
    </w:p>
    <w:tbl>
      <w:tblPr>
        <w:tblStyle w:val="70"/>
        <w:tblW w:w="152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4"/>
        <w:gridCol w:w="1560"/>
      </w:tblGrid>
      <w:tr w14:paraId="4E4CA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0" w:hRule="atLeast"/>
          <w:jc w:val="center"/>
        </w:trPr>
        <w:tc>
          <w:tcPr>
            <w:tcW w:w="2558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81F1C0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2.2. Обеспечение доступа к качественному начальному и гимназическому образованию для всех учащихся, чтобы уровень охвата образованием   составлял 100%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062AE6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2.2.1. Физическая и электронная запись детей и молодых людей, находящихся в трудной жизненной ситуации, в образовательных учреждениях.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01AA910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Уровень охвата начальным образованием 100%. Уровень охвата гимназическим образованием 100%. Все дети и молодежь в возрасте от 6 до 16 лет зачисляются в образовательные учреждения электронным способом. </w:t>
            </w:r>
          </w:p>
          <w:p w14:paraId="06D8762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342830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FA3CDB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939298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95057D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45FAFA4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3852CB6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ТЛ Твардица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E837CB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  <w:p w14:paraId="246803B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ОМПУ</w:t>
            </w:r>
          </w:p>
        </w:tc>
      </w:tr>
      <w:tr w14:paraId="77DA3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7973A50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9DB823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2.2.2. Мониторинг детей и молодежи, находящихся в ситуации риска, через соответствующие местные системы, включая беженцев из Украины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387652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Механизм мониторинга внедрен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A8899F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F5BA7B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C344759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5D1764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IV квартал 2025 г.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C8D272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ТЛ Твардица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B27461D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  <w:p w14:paraId="761B4F9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ОМПУ</w:t>
            </w:r>
          </w:p>
        </w:tc>
      </w:tr>
    </w:tbl>
    <w:p w14:paraId="6CC3225F">
      <w:pPr>
        <w:spacing w:line="14" w:lineRule="auto"/>
        <w:rPr>
          <w:sz w:val="2"/>
          <w:szCs w:val="2"/>
        </w:rPr>
      </w:pPr>
    </w:p>
    <w:tbl>
      <w:tblPr>
        <w:tblStyle w:val="71"/>
        <w:tblW w:w="152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4"/>
        <w:gridCol w:w="1560"/>
      </w:tblGrid>
      <w:tr w14:paraId="315CB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  <w:jc w:val="center"/>
        </w:trPr>
        <w:tc>
          <w:tcPr>
            <w:tcW w:w="2558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19A136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2.3. Обеспечение к 2025 году условий для качественного инклюзивного образования для всех, в том числе для детей беженцев из Украины.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E24C46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2.3.1. Внедрение Программы развития инклюзивного образования в Республике Молдова на 2023-2027 годы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4ADF52F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Программа развития инклюзивного образования в Республике Молдова на 2023-2027 годы утвержденная Правительством, внедрена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49F9C74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2 %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4C81A7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DFEDFD4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2%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A45248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53417611">
            <w:pPr>
              <w:ind w:firstLine="2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C0888B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ВМПК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6FB4D0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УОКТ МОИ  СПП</w:t>
            </w:r>
          </w:p>
        </w:tc>
      </w:tr>
      <w:tr w14:paraId="329BA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7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6F6BC7E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ADC24F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2.3.2. Внедрение стандартов адаптации инфраструктуры и оснащение на  всех уровней специальным оборудованием и вспомогательными технологиями, обеспечивающими доступ и участие детей/учащихся с нарушениями опорнодвигательного аппарата, с сенсорными нарушениями слуха и зрения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D19CB9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Стандарты внедрены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7B5308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882105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7484456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4B213E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B93D56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598189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МОИ;</w:t>
            </w:r>
          </w:p>
          <w:p w14:paraId="100EE72E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НПО ОМПУ , СПП</w:t>
            </w:r>
          </w:p>
        </w:tc>
      </w:tr>
      <w:tr w14:paraId="6A16C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4F8E91F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746529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2.3.3. Адаптация физической среды учреждения  к требованиям лиц с ограниченными возможностями (физические и сенсорные нарушения: слух и зрение)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DAB3E6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Доля помещений, адаптированных в соответствии со стандартами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0F56C4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6BE744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A065EF4">
            <w:pPr>
              <w:ind w:firstLine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0C4ABF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2025</w:t>
            </w:r>
          </w:p>
          <w:p w14:paraId="3C9AF8D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6552E5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79F65F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МОИ ОМПУ </w:t>
            </w:r>
          </w:p>
        </w:tc>
      </w:tr>
    </w:tbl>
    <w:p w14:paraId="34812970">
      <w:pPr>
        <w:spacing w:line="14" w:lineRule="auto"/>
        <w:rPr>
          <w:sz w:val="2"/>
          <w:szCs w:val="2"/>
        </w:rPr>
      </w:pPr>
    </w:p>
    <w:tbl>
      <w:tblPr>
        <w:tblStyle w:val="72"/>
        <w:tblW w:w="152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4"/>
        <w:gridCol w:w="1560"/>
      </w:tblGrid>
      <w:tr w14:paraId="537E1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DFDF64F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B40124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2.3.4. Поэтапное обеспечение общеобразовательного учреждения оборудованием и вспомогательными технологиями, эргономичным оборудованием, по необходимости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7800A6B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Доля  помещений , обеспеченных вспомогательным оборудованием и технологиями, эргономичным оборудованием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6FC8E1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2%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6544DA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2%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FB3A32F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002C272">
            <w:pPr>
              <w:ind w:firstLine="2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4101280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DDE4D4E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0FE2AB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УО</w:t>
            </w:r>
          </w:p>
        </w:tc>
      </w:tr>
      <w:tr w14:paraId="3A4D4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9BC811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2.4. Использование ресурсов органов местного публичного управления, общины, семьи в обеспечении и продвижении инклюзивного образования детей и учащихся, особенно с ограниченными возможностями, из уязвимых семей, находящихся в ситуациях риска и/или с девиантным поведением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3939C4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2.4.1. Вовлечение органов местного публичного управления в обеспечение детей с ООП и детей из уязвимых семей, находящихся в ситуациях риска и/или с девиантным поведением, транспортными услугами на коммунитарном уровне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DB80C8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Механизм финансирования транспортного обслуживания детей с ООП внедрен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D06BDA6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73B17D6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BB6CB8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3069C29">
            <w:pPr>
              <w:ind w:firstLine="2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02D3720D">
            <w:pPr>
              <w:ind w:firstLine="2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41B16B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ОМПУ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2B6E4D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</w:tr>
    </w:tbl>
    <w:p w14:paraId="2414101F">
      <w:pPr>
        <w:spacing w:line="14" w:lineRule="auto"/>
        <w:rPr>
          <w:sz w:val="2"/>
          <w:szCs w:val="2"/>
        </w:rPr>
      </w:pPr>
    </w:p>
    <w:tbl>
      <w:tblPr>
        <w:tblStyle w:val="73"/>
        <w:tblW w:w="152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4"/>
        <w:gridCol w:w="1560"/>
      </w:tblGrid>
      <w:tr w14:paraId="6578B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  <w:jc w:val="center"/>
        </w:trPr>
        <w:tc>
          <w:tcPr>
            <w:tcW w:w="2558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2A64BB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3D1B3B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2.4.2. Стимулирование обеспечению учащихся с ООП и учащимся из уязвимых семей, находящихся в ситуации риска и/или с девиантным поведением, дневными образовательными услугами. 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544715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Количество дневных образовательных услуг для учащихся с ООП .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AC7C796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C88C87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6BFE642">
            <w:pPr>
              <w:ind w:firstLine="4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AE1020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CE1384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3030A7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Реабилитация</w:t>
            </w:r>
          </w:p>
        </w:tc>
      </w:tr>
      <w:tr w14:paraId="48A9C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216C92B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E08999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2.4.3.Внедрение механизма межотраслевого сотрудничества, разработанного ЮНИСЕФ по выявлению, оказанию помощи, мониторингу и включению в образование детей с ООП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79CE052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Механизм функционален.</w:t>
            </w:r>
          </w:p>
          <w:p w14:paraId="68D838D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Дети с возможными отклонениями в развитии, выявленные своевременно. Обмен данными между образовательным, медицинским и социальным секторами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3440E7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D64CAE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7A24DFC">
            <w:pPr>
              <w:ind w:firstLine="4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8E9EB2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45BA2B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EB628C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образовательные учреждения ОМПУ УО</w:t>
            </w:r>
          </w:p>
        </w:tc>
      </w:tr>
      <w:tr w14:paraId="40199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5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F384CF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2.5. Создание условий для социализации, психосоциальной и педагогической адаптации, психологической помощи учащимся, особенно из уязвимых семей, находящихся в ситуации риска, с девиантным поведением и с ограниченными возможностями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2656CE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2.5.1. Обучение педагогического персонала и персонала инклюзивного образования по использованию вспомогательных технологий для различных групп детей с особыми потребностями (чувственного восприятия, опорно-двигательного аппарата, аутистического спектра)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C08B10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Количество педагогических работников и специалистов, обученных использованию вспомогательных технологий;</w:t>
            </w:r>
          </w:p>
          <w:p w14:paraId="5FD6231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доля педагогических работников, владеющих специальными методиками работы с детьми с ООП;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426228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7924FD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2ACFFF8">
            <w:pPr>
              <w:ind w:firstLine="4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C06A28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08474CCC">
            <w:pPr>
              <w:ind w:firstLine="2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D2C2D9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319B6F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ОМПУ УОКТ,СПП</w:t>
            </w:r>
          </w:p>
        </w:tc>
      </w:tr>
    </w:tbl>
    <w:p w14:paraId="362F9170">
      <w:pPr>
        <w:spacing w:line="14" w:lineRule="auto"/>
        <w:rPr>
          <w:sz w:val="2"/>
          <w:szCs w:val="2"/>
        </w:rPr>
      </w:pPr>
    </w:p>
    <w:tbl>
      <w:tblPr>
        <w:tblStyle w:val="74"/>
        <w:tblW w:w="152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4"/>
        <w:gridCol w:w="1560"/>
      </w:tblGrid>
      <w:tr w14:paraId="533E7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atLeast"/>
          <w:jc w:val="center"/>
        </w:trPr>
        <w:tc>
          <w:tcPr>
            <w:tcW w:w="2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96981BC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0A43702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2.5.2. использование мероприятий по восстановлению, коррекции и поддержке в обучении всех учащихся для преодоления последствий пандемии в период наличия соответствующих потребностей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2C241F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Доля детей, пользующихся услугами наставничества;</w:t>
            </w:r>
          </w:p>
          <w:p w14:paraId="5453032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Учебная успеваемость учащихся с ООП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B67961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78AF686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64537AE">
            <w:pPr>
              <w:ind w:firstLine="4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8948AA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415D755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6B8363B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F429CEE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УОКТ,СПП</w:t>
            </w:r>
          </w:p>
        </w:tc>
      </w:tr>
      <w:tr w14:paraId="05215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atLeast"/>
          <w:jc w:val="center"/>
        </w:trPr>
        <w:tc>
          <w:tcPr>
            <w:tcW w:w="2558" w:type="dxa"/>
            <w:vMerge w:val="continue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31681E7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7E16DA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2.5.3. Внедрение конкретных методик работы с подгруппами детей с ООП: интеллектуальными и сенсорными нарушениями (слух, зрение), с расстройствами аутистического спектра, с нарушениями поведения.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CA3480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Специальные методики работы с подгруппами детей с ООП внедряются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F16631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0D96A2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4E919DB">
            <w:pPr>
              <w:ind w:firstLine="4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FD2F10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70F6F6C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44A8559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0748E3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ОМПУ, УО</w:t>
            </w:r>
          </w:p>
        </w:tc>
      </w:tr>
      <w:tr w14:paraId="07C26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25B8529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83748E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2.5.4. Обеспечение  необходимым количеством специалистов: психологи, психопедагоги, логопеды, вспомогательный педагогический персонал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8FA293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Уровень укомплектованности штатных должностей специалистами, обеспечивающими инклюзивное образование. Количество детей с ООП, категория детей с нарушениями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B0ED1E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4006E99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2820DED">
            <w:pPr>
              <w:ind w:firstLine="4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883DB7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47EA615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02A0D4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DA5C8F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ОМПУ, УО.</w:t>
            </w:r>
          </w:p>
        </w:tc>
      </w:tr>
    </w:tbl>
    <w:p w14:paraId="0A3B8354">
      <w:pPr>
        <w:spacing w:line="14" w:lineRule="auto"/>
        <w:rPr>
          <w:sz w:val="2"/>
          <w:szCs w:val="2"/>
        </w:rPr>
      </w:pPr>
    </w:p>
    <w:tbl>
      <w:tblPr>
        <w:tblStyle w:val="75"/>
        <w:tblW w:w="152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4"/>
        <w:gridCol w:w="1560"/>
      </w:tblGrid>
      <w:tr w14:paraId="29E03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2558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2622D8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B41EA09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FD2A23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поведения, детей без родительского присмотра, детей ромов, которым оказывается помощь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61978C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EF4DA91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2143A86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931FBFE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5221F3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EE1BC70">
            <w:pPr>
              <w:rPr>
                <w:sz w:val="10"/>
                <w:szCs w:val="10"/>
              </w:rPr>
            </w:pPr>
          </w:p>
        </w:tc>
      </w:tr>
      <w:tr w14:paraId="59296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1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CFC4E6A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1D2772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2.5.5. Расширение доступа детей с ООП к специализированным услугам : логопедическая, психопедагогическая и психологическая помощь, помощь детям с расстройствами аутистического спектра, нарушениями слуха и зрения, детям с тяжелыми интеллектуальными нарушениями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67F294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Количество детей с ООП, которые имеют доступ к специализированным услугам в общеобразовательном учреждении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0234A90">
            <w:pPr>
              <w:ind w:firstLine="5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930B82F">
            <w:pPr>
              <w:ind w:firstLine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79E3968">
            <w:pPr>
              <w:ind w:firstLine="4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1EA6C22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3BC8F654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2027.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74069C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Ресурсный центр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2BBEE9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ОМПУ, УО,</w:t>
            </w:r>
          </w:p>
        </w:tc>
      </w:tr>
      <w:tr w14:paraId="1C94D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C319FE3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8A4147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2.5.6. продвижение методологии финансирования инклюзивного образования 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4C99ABE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Внедрена методология финансирования инклюзивного образования для раннего образования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1BA0F6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14C0E1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65CA6C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F1E848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7B80C05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28E182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Бухгалтерия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BAECF4C">
            <w:pPr>
              <w:ind w:firstLine="300" w:firstLineChars="1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УО</w:t>
            </w:r>
          </w:p>
        </w:tc>
      </w:tr>
    </w:tbl>
    <w:p w14:paraId="53A06254">
      <w:pPr>
        <w:spacing w:line="14" w:lineRule="auto"/>
        <w:rPr>
          <w:sz w:val="2"/>
          <w:szCs w:val="2"/>
        </w:rPr>
      </w:pPr>
    </w:p>
    <w:tbl>
      <w:tblPr>
        <w:tblStyle w:val="76"/>
        <w:tblW w:w="152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4"/>
        <w:gridCol w:w="1560"/>
      </w:tblGrid>
      <w:tr w14:paraId="6616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atLeast"/>
          <w:jc w:val="center"/>
        </w:trPr>
        <w:tc>
          <w:tcPr>
            <w:tcW w:w="2558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9CC175D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AE5529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2.5.8. Использование данных Информационной системы менеджмента в образовании для выявления неуспеваемости учащихся, анализа факторов неуспеваемости и определения поддерживающих мер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B07982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Количество педагогических работников, которым предоставлены консультирование/ поддержка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C6A372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002C28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C7A629B">
            <w:pPr>
              <w:ind w:firstLine="4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BAA880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5E41B46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9C14E19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9E742B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СПП</w:t>
            </w:r>
          </w:p>
          <w:p w14:paraId="219D302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2776F9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8869B9F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029695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2.6.9. Внедрение инструментов диагностики, формативного и суммативного оценивания для мониторинга успеваемости учащихся из категорий риска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F4BA3F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Диагностический инструментарий, формативное и суммативное оценивание для контроля успеваемости учащихся из категорий риска внедрены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E0D53C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E858EF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C6D8788">
            <w:pPr>
              <w:ind w:firstLine="4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17508D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2586600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651B57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E24AB1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СПП УОКТ</w:t>
            </w:r>
          </w:p>
        </w:tc>
      </w:tr>
      <w:tr w14:paraId="3A6FA7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19AF3B1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91FDD8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2.5.10. Предоставление услуг наставничества для долгосрочной поддержки управленческого персонала в соответствующих учреждениях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CB3519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Количество услуг наставничества для педагогического персонала в соответствующих учреждениях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7124C1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1A7C5F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60389A0">
            <w:pPr>
              <w:ind w:firstLine="4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129501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3D89DCD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832173D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13E599A">
            <w:pPr>
              <w:ind w:firstLine="5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УОКТ</w:t>
            </w:r>
          </w:p>
        </w:tc>
      </w:tr>
    </w:tbl>
    <w:p w14:paraId="3884D302">
      <w:pPr>
        <w:spacing w:line="14" w:lineRule="auto"/>
        <w:rPr>
          <w:sz w:val="2"/>
          <w:szCs w:val="2"/>
        </w:rPr>
      </w:pPr>
    </w:p>
    <w:tbl>
      <w:tblPr>
        <w:tblStyle w:val="77"/>
        <w:tblW w:w="152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4"/>
        <w:gridCol w:w="1560"/>
      </w:tblGrid>
      <w:tr w14:paraId="4EB8D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53C30A8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025CCC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2.5.11. Использование данных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SIME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для комплексного анализа факторов, приводящих к возникновению рисковых ситуаций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7B7D84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Генераторы отчетов анализа данных внедрены 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SIME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D6C520F">
            <w:pPr>
              <w:ind w:firstLine="5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E28008D">
            <w:pPr>
              <w:ind w:firstLine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0B59335">
            <w:pPr>
              <w:ind w:firstLine="4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579C33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26AE95D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7944E4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5BCC24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УО</w:t>
            </w:r>
          </w:p>
        </w:tc>
      </w:tr>
      <w:tr w14:paraId="1C7FE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  <w:jc w:val="center"/>
        </w:trPr>
        <w:tc>
          <w:tcPr>
            <w:tcW w:w="2558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01066D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2.6. Предотвращение таких явлений, как отсев из школы, буллинг и насилие (в частности, гендерное насилие) в образовательном учреждении и в сообществах, особенно учащихся из уязвимых семей, в ситуации риска и/или лиц с девиантным поведением и лиц с ограниченными возможностями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61FDC6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2.6.1. реализация профилактических программ и программ наставничества/репетиторств а для детей из группы риска, в том числе детей, представляющих опасность для себя и общества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A854AA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Программы наставничества/репетито рства разработаны и внедрены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9CB12F5">
            <w:pPr>
              <w:ind w:firstLine="5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C47F446">
            <w:pPr>
              <w:ind w:firstLine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4CF7C1A">
            <w:pPr>
              <w:ind w:firstLine="4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A83568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59EEAA8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34D388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10291E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УО</w:t>
            </w:r>
          </w:p>
        </w:tc>
      </w:tr>
      <w:tr w14:paraId="6CE4D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2C9DCE8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721328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2.6.2. Ориентирование профессиональной подготовки педагогического персонала и специалистов, работающих с учащимися, подвергшимися насилию в школах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639B7F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Количество педагогического персонала, прошедшего курс обучения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ECCAE1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20D031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98A2A8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751C58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461333E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C7C62F4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УОКТ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75E0C9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</w:tr>
      <w:tr w14:paraId="50E5E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4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43F6E6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2.7. Обеспечение образования в области здоровья детей и молодежи по вопросам психоэмоциональной устойчивости, полового воспитания и формирования жизненных навыков, особенно для учащихся из уязвимых семей, находящихся в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DB190B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2.8.1. В недрение модулей образования в области здоровья, полового воспитания, психоэмоциональной устойчивости и жизненных навыков в куррикулум учебной дисциплины.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2BD225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Куррикулум учебной дисциплины, ориентированный на образование в области здоровья, половое воспитание, психоэмоциональную устойчивость и обучение жизненным навыкам, внедрен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A1E44D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A276D6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CDCD94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19B503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70B97F4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F88ECC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Администрация</w:t>
            </w:r>
          </w:p>
          <w:p w14:paraId="6D80732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Педагоги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000427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  <w:p w14:paraId="3176B4D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НПО</w:t>
            </w:r>
          </w:p>
        </w:tc>
      </w:tr>
    </w:tbl>
    <w:p w14:paraId="3CD0FA72">
      <w:pPr>
        <w:spacing w:line="14" w:lineRule="auto"/>
        <w:rPr>
          <w:sz w:val="2"/>
          <w:szCs w:val="2"/>
        </w:rPr>
      </w:pPr>
    </w:p>
    <w:tbl>
      <w:tblPr>
        <w:tblStyle w:val="78"/>
        <w:tblW w:w="152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4"/>
        <w:gridCol w:w="1560"/>
      </w:tblGrid>
      <w:tr w14:paraId="3D9F6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C685A4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ситуации риска и/или учащихся с девиантным поведением и с ограниченными возможностями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18404B5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4A30EA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CD0565A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7A570D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810CD18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1F9ABE3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C44CED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CB98776">
            <w:pPr>
              <w:rPr>
                <w:sz w:val="10"/>
                <w:szCs w:val="10"/>
              </w:rPr>
            </w:pPr>
          </w:p>
        </w:tc>
      </w:tr>
      <w:tr w14:paraId="3A2FF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5" w:hRule="atLeast"/>
          <w:jc w:val="center"/>
        </w:trPr>
        <w:tc>
          <w:tcPr>
            <w:tcW w:w="2558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057CF1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2.8. Обеспечение инклюзивности посредством внешкольной деятельности и провождения свободного времени,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C31ACB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2.8.1. Вовлечение детей, особенно из уязвимых семей, в ситуации риска и/или детей с девиантным поведением и с ограниченными возможностями, молодых людей с ООП во внешкольные мероприятия с точки зрения инклюзивного включения, при активном участии органов местного публичного управления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17C3E7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Доля детей и молодежи с ООП, из уязвимых семей, находящихся в ситуации риска и/или с девиантным поведением, не посещающих школу, вовлеченных во внешкольную деятельность, посещающие кружки в общеобразовательных учреждениях, в творческих центрах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67961F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9FF8EE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605DFC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21FDAA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0FB1FE6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738F4A9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Ресурсный центр</w:t>
            </w:r>
          </w:p>
          <w:p w14:paraId="0D3274C6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3AAE03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ДШИ</w:t>
            </w:r>
          </w:p>
          <w:p w14:paraId="0C783B6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Реабилитация </w:t>
            </w:r>
          </w:p>
          <w:p w14:paraId="0ED5D58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4ABDF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5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DD5F61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2.9. Продвижение в общеобразовательных учреждениях, в центрах для детей и молодежи, в творческих центрах и других внешкольных образовательных структурах неформальной образовательной деятельности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D4F6A9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2.9.1. Внедрение куррикулярных программ для внешкольного образования.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61D59E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Пакет куррикулярных программ для внешкольного образования разработан и внедрён.</w:t>
            </w:r>
          </w:p>
          <w:p w14:paraId="6CF5244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Положения о деятельности творческих центров и методологического центра и внедрены. Количество учреждений, оказывающих услуги внешкольного образования, увеличены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C072A7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F00C08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40F879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36E4EA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619D566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E59CDC2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Ресурсный центр</w:t>
            </w:r>
          </w:p>
          <w:p w14:paraId="08AE7C94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B8EBF6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ДШИ</w:t>
            </w:r>
          </w:p>
          <w:p w14:paraId="5524802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Спортшкола</w:t>
            </w:r>
          </w:p>
          <w:p w14:paraId="50F25FE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Реабилитация </w:t>
            </w:r>
          </w:p>
          <w:p w14:paraId="01D33E5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14:paraId="2B3FABC9">
      <w:pPr>
        <w:spacing w:line="14" w:lineRule="auto"/>
        <w:rPr>
          <w:sz w:val="2"/>
          <w:szCs w:val="2"/>
        </w:rPr>
      </w:pPr>
    </w:p>
    <w:tbl>
      <w:tblPr>
        <w:tblStyle w:val="79"/>
        <w:tblW w:w="15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4"/>
        <w:gridCol w:w="1560"/>
      </w:tblGrid>
      <w:tr w14:paraId="55E5C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4" w:hRule="atLeast"/>
          <w:jc w:val="center"/>
        </w:trPr>
        <w:tc>
          <w:tcPr>
            <w:tcW w:w="2558" w:type="dxa"/>
            <w:shd w:val="clear" w:color="auto" w:fill="FFFFFF"/>
            <w:tcMar>
              <w:top w:w="0" w:type="dxa"/>
              <w:bottom w:w="0" w:type="dxa"/>
            </w:tcMar>
          </w:tcPr>
          <w:p w14:paraId="581C07AB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2693" w:type="dxa"/>
            <w:shd w:val="clear" w:color="auto" w:fill="FFFFFF"/>
            <w:tcMar>
              <w:top w:w="0" w:type="dxa"/>
              <w:bottom w:w="0" w:type="dxa"/>
            </w:tcMar>
          </w:tcPr>
          <w:p w14:paraId="5E1A293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2.9.2. Непрерывная профессиональная подготовка педагогического персонала, который предоставляет услуги внешкольного образования в соответствии с Базовым учебным планом образования и внешкольного образования в Республике Молдова</w:t>
            </w:r>
          </w:p>
        </w:tc>
        <w:tc>
          <w:tcPr>
            <w:tcW w:w="2266" w:type="dxa"/>
            <w:shd w:val="clear" w:color="auto" w:fill="FFFFFF"/>
            <w:tcMar>
              <w:top w:w="0" w:type="dxa"/>
              <w:bottom w:w="0" w:type="dxa"/>
            </w:tcMar>
          </w:tcPr>
          <w:p w14:paraId="0495209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Доля педагогического персонала, предоставляющего услуги внешкольного образования, прошедшего программы непрерывного обучения</w:t>
            </w:r>
          </w:p>
        </w:tc>
        <w:tc>
          <w:tcPr>
            <w:tcW w:w="1421" w:type="dxa"/>
            <w:shd w:val="clear" w:color="auto" w:fill="FFFFFF"/>
            <w:tcMar>
              <w:top w:w="0" w:type="dxa"/>
              <w:bottom w:w="0" w:type="dxa"/>
            </w:tcMar>
          </w:tcPr>
          <w:p w14:paraId="5454C10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shd w:val="clear" w:color="auto" w:fill="FFFFFF"/>
            <w:tcMar>
              <w:top w:w="0" w:type="dxa"/>
              <w:bottom w:w="0" w:type="dxa"/>
            </w:tcMar>
          </w:tcPr>
          <w:p w14:paraId="5876486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bottom w:w="0" w:type="dxa"/>
            </w:tcMar>
          </w:tcPr>
          <w:p w14:paraId="6F9FBFF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bottom w:w="0" w:type="dxa"/>
            </w:tcMar>
          </w:tcPr>
          <w:p w14:paraId="20BC046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04E7E54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shd w:val="clear" w:color="auto" w:fill="FFFFFF"/>
            <w:tcMar>
              <w:top w:w="0" w:type="dxa"/>
              <w:bottom w:w="0" w:type="dxa"/>
            </w:tcMar>
          </w:tcPr>
          <w:p w14:paraId="5EB6F9B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bottom w:w="0" w:type="dxa"/>
            </w:tcMar>
          </w:tcPr>
          <w:p w14:paraId="5B74DBF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УО</w:t>
            </w:r>
          </w:p>
        </w:tc>
      </w:tr>
    </w:tbl>
    <w:p w14:paraId="7AAEE4E9">
      <w:pPr>
        <w:spacing w:line="14" w:lineRule="auto"/>
        <w:rPr>
          <w:sz w:val="2"/>
          <w:szCs w:val="2"/>
        </w:rPr>
      </w:pPr>
    </w:p>
    <w:tbl>
      <w:tblPr>
        <w:tblStyle w:val="80"/>
        <w:tblW w:w="152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4"/>
        <w:gridCol w:w="1560"/>
      </w:tblGrid>
      <w:tr w14:paraId="4130A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7F5E432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8E1AD6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2.9.4. Повышение степени вовлеченности детей и молодежи во внешкольное образование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0C892E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Доля детей и молодежи, пользующихся услугами внешкольного образования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D0FBEB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B4E232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BF4424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CDD7CD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3423DF7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E96B0D2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Ресурсный центр</w:t>
            </w:r>
          </w:p>
          <w:p w14:paraId="5A346ED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14B0BC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УО ,МОИ.</w:t>
            </w:r>
          </w:p>
        </w:tc>
      </w:tr>
    </w:tbl>
    <w:p w14:paraId="15C78A2C">
      <w:pPr>
        <w:spacing w:line="14" w:lineRule="auto"/>
        <w:rPr>
          <w:color w:val="FF0000"/>
          <w:sz w:val="2"/>
          <w:szCs w:val="2"/>
        </w:rPr>
      </w:pPr>
    </w:p>
    <w:tbl>
      <w:tblPr>
        <w:tblStyle w:val="81"/>
        <w:tblW w:w="152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4"/>
        <w:gridCol w:w="1560"/>
      </w:tblGrid>
      <w:tr w14:paraId="084DD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558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00B3A4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2.11. Продвижение гендерного равенства в образовании и посредством образования как фактора достижения общественного образования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99C19D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2.11.1. Непрерывная профессиональная подготовка педагогического персонала в области гендерного равенства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B6F03E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Доля педагогического персонала, прошедшего программы, включающие вопросы гендерного равенства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06C748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87E9E9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7515D9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81DF77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2FC439D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04B69B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3FFC39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Молодежный центр Спортивная школа</w:t>
            </w:r>
          </w:p>
        </w:tc>
      </w:tr>
      <w:tr w14:paraId="2818E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7E4DD04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D04AD3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2.11.2. Обеспечение гендерного равенства в критериях и процедурах продвижения в педагогической карьере на всех уровнях и ступенях образования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B436A2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Документы по продвижению в карьере пересмотрены с учетом гендерного аспекта внедрены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D742DC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92D435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F7A615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EEE50B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46163E4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014D489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19833F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Молодежный центр Спортивная школа</w:t>
            </w:r>
          </w:p>
        </w:tc>
      </w:tr>
      <w:tr w14:paraId="2D3BF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C71105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2.12. Обеспечение условий оказания образовательных услуг на мимико-жестовом языке и шрифте Брайля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F2E071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2.12.1 Начальная и непрерывная подготовка педагогического персонала для оказания образовательных услуг на мимико-жестовом языке и шрифте Брайля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3D90FC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Количество подготовленного педагогического персонала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5AE2BE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DF7F29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BD362B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35E10C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2A1F871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63686B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2FD9A2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СПП</w:t>
            </w:r>
          </w:p>
        </w:tc>
      </w:tr>
    </w:tbl>
    <w:p w14:paraId="51C79C31">
      <w:pPr>
        <w:spacing w:line="14" w:lineRule="auto"/>
        <w:rPr>
          <w:sz w:val="2"/>
          <w:szCs w:val="2"/>
        </w:rPr>
      </w:pPr>
    </w:p>
    <w:tbl>
      <w:tblPr>
        <w:tblStyle w:val="82"/>
        <w:tblW w:w="1530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4"/>
        <w:gridCol w:w="1570"/>
      </w:tblGrid>
      <w:tr w14:paraId="6EDDD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5303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0CECF"/>
            <w:tcMar>
              <w:top w:w="0" w:type="dxa"/>
              <w:bottom w:w="0" w:type="dxa"/>
            </w:tcMar>
            <w:vAlign w:val="bottom"/>
          </w:tcPr>
          <w:p w14:paraId="24AB434B">
            <w:pPr>
              <w:ind w:firstLine="6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ЗАДАЧА 3. Обеспечение системы образования квалифицированным, компетентным, мотивированным и конкурентоспособным педагогическим и управленческим персоналом</w:t>
            </w:r>
          </w:p>
        </w:tc>
      </w:tr>
      <w:tr w14:paraId="0C47B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  <w:jc w:val="center"/>
        </w:trPr>
        <w:tc>
          <w:tcPr>
            <w:tcW w:w="2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AE6186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3.1. Обеспечение интеграции и профессиональной поддержки молодых специалистов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605E31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3.1.1. Реализация стратегий мотивации и поддержки учащихся/студентов - педагогов, особенно мужского пола, в определении места работы как во время учебы, так и на этапе окончания учебы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7A9D43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Положение о предоставлении гарантий и компенсаций работникам, совмещающим работу с учебой, внедряется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B450F6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7AD7C9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890E57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D4B0071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1DE4FFB8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61D3F3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3C6278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ВУЗы</w:t>
            </w:r>
          </w:p>
          <w:p w14:paraId="2720534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Колледжи</w:t>
            </w:r>
          </w:p>
        </w:tc>
      </w:tr>
      <w:tr w14:paraId="3FF1F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  <w:jc w:val="center"/>
        </w:trPr>
        <w:tc>
          <w:tcPr>
            <w:tcW w:w="2558" w:type="dxa"/>
            <w:vMerge w:val="continue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863C06A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643F77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3.1.2. Реализация программ наставничества по интеграции и профессиональному развитию молодых специалистов, особенно мужского пола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71DFE3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Методика наставничества по интеграции и профессионального развития молодых специалистов, особенно мужского пола, внедрена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427A7F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F57684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CF0903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2FE2D95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>2024</w:t>
            </w:r>
          </w:p>
          <w:p w14:paraId="70B366EC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>2027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E6A297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761631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-</w:t>
            </w:r>
          </w:p>
        </w:tc>
      </w:tr>
      <w:tr w14:paraId="045DE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3E0DFE5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54632E2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D64AC5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Количество молодых специалистов, которые воспользовались услугами наставничества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15C894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8A10A7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36C692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6CDFCD8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>2024</w:t>
            </w:r>
          </w:p>
          <w:p w14:paraId="34B4BA7A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4897C2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6B8464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Центры/ учреждения непрерывной профессионально й подготовки</w:t>
            </w:r>
          </w:p>
        </w:tc>
      </w:tr>
      <w:tr w14:paraId="31F88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CD37CB1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85C28C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3.1.3. Внедрение нормативной базы по трудоустройству выпускников педагогических специальностей профессионального/высшего образования, привлекательной децентрализованной, на основе разделения обязанностей,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1397A0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Постановление</w:t>
            </w:r>
          </w:p>
          <w:p w14:paraId="38ED3DA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Правительства соблюдается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BC00A2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514C6A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162687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4AEAAC1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>2024</w:t>
            </w:r>
          </w:p>
          <w:p w14:paraId="41F4D576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53864C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B0304C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МОИ</w:t>
            </w:r>
          </w:p>
        </w:tc>
      </w:tr>
      <w:tr w14:paraId="5C76E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56B370A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EAC7332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ED8741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Методика мониторинга профессионального пути выпускников педагогических специальностей внедрена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672614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A48849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C3C0F2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13E4DEC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6A41E751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39782A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B42FA3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ВУЗы</w:t>
            </w:r>
          </w:p>
          <w:p w14:paraId="674F9C5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Колледжи</w:t>
            </w:r>
          </w:p>
        </w:tc>
      </w:tr>
    </w:tbl>
    <w:p w14:paraId="76B5944B">
      <w:pPr>
        <w:spacing w:line="14" w:lineRule="auto"/>
        <w:rPr>
          <w:sz w:val="2"/>
          <w:szCs w:val="2"/>
        </w:rPr>
      </w:pPr>
    </w:p>
    <w:tbl>
      <w:tblPr>
        <w:tblStyle w:val="83"/>
        <w:tblW w:w="15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4"/>
        <w:gridCol w:w="1560"/>
      </w:tblGrid>
      <w:tr w14:paraId="7496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  <w:jc w:val="center"/>
        </w:trPr>
        <w:tc>
          <w:tcPr>
            <w:tcW w:w="2558" w:type="dxa"/>
            <w:shd w:val="clear" w:color="auto" w:fill="FFFFFF"/>
            <w:tcMar>
              <w:top w:w="0" w:type="dxa"/>
              <w:bottom w:w="0" w:type="dxa"/>
            </w:tcMar>
          </w:tcPr>
          <w:p w14:paraId="49C07B3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3.2. Непрерывная профессиональная подготовка педагогического и управленческого персонала (других специалистов) в соответствие с потребнос-тями обучаемых, с тем чтобы доля участия педагогичес-кого и управленческого персонала на курсах непрерывной подготовки увеличилась на 50%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bottom w:w="0" w:type="dxa"/>
            </w:tcMar>
          </w:tcPr>
          <w:p w14:paraId="1C38A17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3.2.1. Обеспечение актуальности непрерывной профессиональной подготовки педагогического персонала через взаимосвязь индивидуальных, институциональных и местных профессиональных потребностей</w:t>
            </w:r>
          </w:p>
        </w:tc>
        <w:tc>
          <w:tcPr>
            <w:tcW w:w="2266" w:type="dxa"/>
            <w:shd w:val="clear" w:color="auto" w:fill="FFFFFF"/>
            <w:tcMar>
              <w:top w:w="0" w:type="dxa"/>
              <w:bottom w:w="0" w:type="dxa"/>
            </w:tcMar>
          </w:tcPr>
          <w:p w14:paraId="04DB418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Доля руководителей заместителей директоров, прошедших обучение в области управления непрерывной профессиональной подготовки педагогического персонала/ классных руководителей</w:t>
            </w:r>
          </w:p>
        </w:tc>
        <w:tc>
          <w:tcPr>
            <w:tcW w:w="1421" w:type="dxa"/>
            <w:shd w:val="clear" w:color="auto" w:fill="FFFFFF"/>
            <w:tcMar>
              <w:top w:w="0" w:type="dxa"/>
              <w:bottom w:w="0" w:type="dxa"/>
            </w:tcMar>
          </w:tcPr>
          <w:p w14:paraId="1610142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shd w:val="clear" w:color="auto" w:fill="FFFFFF"/>
            <w:tcMar>
              <w:top w:w="0" w:type="dxa"/>
              <w:bottom w:w="0" w:type="dxa"/>
            </w:tcMar>
          </w:tcPr>
          <w:p w14:paraId="2B089CC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bottom w:w="0" w:type="dxa"/>
            </w:tcMar>
          </w:tcPr>
          <w:p w14:paraId="0C9C354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bottom w:w="0" w:type="dxa"/>
            </w:tcMar>
          </w:tcPr>
          <w:p w14:paraId="06E2EC82">
            <w:pPr>
              <w:ind w:firstLine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2FBDC1C5">
            <w:pPr>
              <w:ind w:firstLine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shd w:val="clear" w:color="auto" w:fill="FFFFFF"/>
            <w:tcMar>
              <w:top w:w="0" w:type="dxa"/>
              <w:bottom w:w="0" w:type="dxa"/>
            </w:tcMar>
          </w:tcPr>
          <w:p w14:paraId="2CC94F84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bottom w:w="0" w:type="dxa"/>
            </w:tcMar>
          </w:tcPr>
          <w:p w14:paraId="230DFC4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Учреждения/ центры непрерывной профессионально й подготовки</w:t>
            </w:r>
          </w:p>
        </w:tc>
      </w:tr>
    </w:tbl>
    <w:p w14:paraId="40DF1DE9">
      <w:pPr>
        <w:spacing w:line="14" w:lineRule="auto"/>
        <w:rPr>
          <w:color w:val="FF0000"/>
          <w:sz w:val="2"/>
          <w:szCs w:val="2"/>
        </w:rPr>
      </w:pPr>
    </w:p>
    <w:tbl>
      <w:tblPr>
        <w:tblStyle w:val="84"/>
        <w:tblW w:w="1530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4"/>
        <w:gridCol w:w="1570"/>
      </w:tblGrid>
      <w:tr w14:paraId="0CFC6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53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F"/>
            <w:tcMar>
              <w:top w:w="0" w:type="dxa"/>
              <w:bottom w:w="0" w:type="dxa"/>
            </w:tcMar>
            <w:vAlign w:val="center"/>
          </w:tcPr>
          <w:p w14:paraId="7063DF03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ЗАДАЧА 4. Обеспечение качественного образования путём объединения усилий всех участников образовательного процесса</w:t>
            </w:r>
          </w:p>
        </w:tc>
      </w:tr>
      <w:tr w14:paraId="5FF3E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  <w:jc w:val="center"/>
        </w:trPr>
        <w:tc>
          <w:tcPr>
            <w:tcW w:w="2558" w:type="dxa"/>
            <w:vMerge w:val="restart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BB06A6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4.1. Повышение позитивного отношения к образованию за счет вовлечения общества, сообщества и семьи в решение проблем образования, а также за счет скоординированного общения в сфере образования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16F8DC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4.1.1. Постоянная и/или периодическая организация мероприятий по продвижению ценностей образования с участием экспертов, педагогического персонала, представителей гражданского общества, членов семей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69A298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Количество мероприятий по продвижению образования и роли педагогического персонала в обществе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C6588E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E50295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433EF8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AE541DF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352AE0F4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A11F36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У3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184225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ОМПУ</w:t>
            </w:r>
          </w:p>
          <w:p w14:paraId="3ACD614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73115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9750D6B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3350B7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4.1.2. Активное вовлечение представителей общества, граждан, сообщества, семьи в процесс принятия решений в области образования на местном, институциональном и национальном уровнях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E46162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Количество представителей общества, сообщества, семьи, участвующих в принятии решений в сфере образования на институциональном, местном и национальном уровнях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7093FC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CFAA55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C00BCF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308AB37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30A42DFD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0ED282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AE5361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ОМПУ НПО</w:t>
            </w:r>
          </w:p>
        </w:tc>
      </w:tr>
    </w:tbl>
    <w:p w14:paraId="5AFE417E">
      <w:pPr>
        <w:spacing w:line="14" w:lineRule="auto"/>
        <w:rPr>
          <w:sz w:val="2"/>
          <w:szCs w:val="2"/>
        </w:rPr>
      </w:pPr>
    </w:p>
    <w:tbl>
      <w:tblPr>
        <w:tblStyle w:val="85"/>
        <w:tblW w:w="152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4"/>
        <w:gridCol w:w="1560"/>
      </w:tblGrid>
      <w:tr w14:paraId="1503B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  <w:jc w:val="center"/>
        </w:trPr>
        <w:tc>
          <w:tcPr>
            <w:tcW w:w="2558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2511B7E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385DFA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4.1.3. Участие активных представителей общества в различных управленческих, консультативных органах в сфере образования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DC4E0E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Количество представителей гражданского общества в руководящих, консультативных органах в сфере образования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4F942E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9659F7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485CC1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7FCA61E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1805509B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20A568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4914C7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5D8575B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НПО</w:t>
            </w:r>
          </w:p>
          <w:p w14:paraId="2AE823F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УОКТ</w:t>
            </w:r>
          </w:p>
        </w:tc>
      </w:tr>
      <w:tr w14:paraId="08D18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1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1B0D2D8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EB2ED3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4.1.4. Участие в ежегодных кампаниях по продвижению образования и формированию положительного отношения к образованию «Молдова дружественная к образованию»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E59C41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Количество организованных мероприятий в рамках кампании.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57FE96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5D6058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B37824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B21E7B7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715ABF5E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61CB68B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C6B5E5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15FCD64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ОМПУ</w:t>
            </w:r>
          </w:p>
          <w:p w14:paraId="267C824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НПО</w:t>
            </w:r>
          </w:p>
          <w:p w14:paraId="6D943C4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УОКТ</w:t>
            </w:r>
          </w:p>
        </w:tc>
      </w:tr>
      <w:tr w14:paraId="7BE12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ADAACAC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380D02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4.1.5. Консультации с гражданским обществом по образовательным политикам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31F657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Количество районных, местных консультаций с гражданским обществом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CFB080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68D033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6FE725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C330DD4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0BC9616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5342A7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7D96B06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УОКТ</w:t>
            </w:r>
          </w:p>
          <w:p w14:paraId="356C925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НПО</w:t>
            </w:r>
          </w:p>
        </w:tc>
      </w:tr>
      <w:tr w14:paraId="56DDE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F4FD138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C0E850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4.1.6. Продвижение ценности образования через средства массовой информации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B196C9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Количество появлений в средствах массовой информации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A19E0B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35E24F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E77472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418E6D9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053B59E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97161C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ECA4BD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УОКТ ,НПО</w:t>
            </w:r>
          </w:p>
        </w:tc>
      </w:tr>
      <w:tr w14:paraId="71607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A9F177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4.2. Улучшение доступа к социальным услугам для уязвимых групп, групп риска.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73A374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4.2.1. Применение пакета социальных услуг для детей, учащихся, студентов в зоне риска: материальная помощь, медицинская помощь, путевки в лагеря отдыха, участие во внешкольной деятельности, социальные стипендии, общежитие на местном и институциональном уровнях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7B97C8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Пакет социальных услуг для всех детей, учащихся и студентов в группе риска на местном и институциональном уровнях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D9BC2C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2373F3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75C2B3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CDACD17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08DCA75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621CE0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ОМПУ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9E865F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Местные специализирован ные органы в области образования</w:t>
            </w:r>
          </w:p>
        </w:tc>
      </w:tr>
    </w:tbl>
    <w:p w14:paraId="0BAAF82F">
      <w:pPr>
        <w:spacing w:line="14" w:lineRule="auto"/>
        <w:rPr>
          <w:sz w:val="2"/>
          <w:szCs w:val="2"/>
        </w:rPr>
      </w:pPr>
    </w:p>
    <w:tbl>
      <w:tblPr>
        <w:tblStyle w:val="86"/>
        <w:tblW w:w="1530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4"/>
        <w:gridCol w:w="1570"/>
      </w:tblGrid>
      <w:tr w14:paraId="42659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962E47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4.3. Обеспечение участия родителей в программах родительского образования, в частности, поощрение участия отцов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DD1842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4.3.1. Планирование, прогнозирование и проведение родительского образования на местном уровне, в том числе с точки зрения борьбы с насилием в семье и, в частности, поощрения участия отцов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7C6BD5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Программа родительского образования ежегодно посещается 40% родителей, особенно отцами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6108C7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7FBA8D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D858FB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33CAAB4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IV квартал 2025 г.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46B571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5DD471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УОКТ</w:t>
            </w:r>
          </w:p>
        </w:tc>
      </w:tr>
      <w:tr w14:paraId="159B3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5303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0CECF"/>
            <w:tcMar>
              <w:top w:w="0" w:type="dxa"/>
              <w:bottom w:w="0" w:type="dxa"/>
            </w:tcMar>
            <w:vAlign w:val="bottom"/>
          </w:tcPr>
          <w:p w14:paraId="5230EFA2">
            <w:pPr>
              <w:ind w:firstLine="6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ЗАДАЧА 5. Создание эффективной и мотивирующей среды для развития и обучения на протяжении всей жизни для всех граждан</w:t>
            </w:r>
          </w:p>
        </w:tc>
      </w:tr>
    </w:tbl>
    <w:p w14:paraId="00B51E20">
      <w:pPr>
        <w:spacing w:line="14" w:lineRule="auto"/>
        <w:rPr>
          <w:sz w:val="2"/>
          <w:szCs w:val="2"/>
        </w:rPr>
      </w:pPr>
    </w:p>
    <w:tbl>
      <w:tblPr>
        <w:tblStyle w:val="87"/>
        <w:tblW w:w="152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4"/>
        <w:gridCol w:w="1560"/>
      </w:tblGrid>
      <w:tr w14:paraId="3D1CA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  <w:jc w:val="center"/>
        </w:trPr>
        <w:tc>
          <w:tcPr>
            <w:tcW w:w="2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48BA78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5.2. Внедрение куррикулума для начального, гимназического и лицейского образования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6DDBC7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5.2.1. осуществление мониторинга и оценки куррикулума в период 2024-2026 годов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01755F1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Качественные и количественные данные о функциональности соответствующего куррикулума и рекомендации по обновлению всего куррикулярного пакета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F75881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C62A04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3C21311">
            <w:pPr>
              <w:ind w:firstLine="4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655EB38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0D35EC89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2026.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758F97D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658B84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УОКТ</w:t>
            </w:r>
          </w:p>
        </w:tc>
      </w:tr>
      <w:tr w14:paraId="67988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atLeast"/>
          <w:jc w:val="center"/>
        </w:trPr>
        <w:tc>
          <w:tcPr>
            <w:tcW w:w="2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8AF0B36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345BF1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5.2.2. Организация использования Национального куррикулума ключевых компетенций для устойчивого развития: на уровне навыков, на уровне содержания, на уровне процесса, начиная с 2023-2024 учебного года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33C294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Основной куррикулум; система навыков для общего образования и неформального образования внедрен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A385D8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DCDFC3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1086958">
            <w:pPr>
              <w:ind w:firstLine="4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32B6F38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57482195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C1D9109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BB771A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УОКТ</w:t>
            </w:r>
          </w:p>
        </w:tc>
      </w:tr>
      <w:tr w14:paraId="7B804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6" w:hRule="atLeast"/>
          <w:jc w:val="center"/>
        </w:trPr>
        <w:tc>
          <w:tcPr>
            <w:tcW w:w="25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ACE9F6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5.5. Создание новой учебной среды к 2025 году, посвященной согласованности куррикулярных, информацио нных, логистических ресурсов и прикладных педагогических технологий, ориентированных на постепенное формирование конкретных и междисциплинарных навыков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B62E2D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5.5.1. Обеспечение педагогического персонала дидактическими и методологическими материалами, необходимыми для разработки и реализации программ коррекционного обучения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F063D6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Количество педагогического персонала, ежегодно участвующего в программах непрерывного профессионального развития на институциональном уровне с точки зрения поддержки учащихся из неблагополучных категорий в образовательном процессе.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69D466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8A8B19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D394481">
            <w:pPr>
              <w:ind w:firstLine="4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C783F72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30466314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E05E23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  <w:p w14:paraId="5EC15126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9FB3B0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УОКТ</w:t>
            </w:r>
          </w:p>
        </w:tc>
      </w:tr>
    </w:tbl>
    <w:p w14:paraId="2D0ECC4D">
      <w:pPr>
        <w:spacing w:line="14" w:lineRule="auto"/>
        <w:rPr>
          <w:sz w:val="2"/>
          <w:szCs w:val="2"/>
        </w:rPr>
      </w:pPr>
    </w:p>
    <w:tbl>
      <w:tblPr>
        <w:tblStyle w:val="88"/>
        <w:tblW w:w="152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4"/>
        <w:gridCol w:w="1560"/>
      </w:tblGrid>
      <w:tr w14:paraId="6E6FB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1" w:hRule="atLeast"/>
          <w:jc w:val="center"/>
        </w:trPr>
        <w:tc>
          <w:tcPr>
            <w:tcW w:w="2558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C5718EB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B0001E1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653A0AB">
            <w:pPr>
              <w:spacing w:after="2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Количество начинающих педагогических работников, ежегодно участвующих в программах наставничества.</w:t>
            </w:r>
          </w:p>
          <w:p w14:paraId="3E3CD45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Дидактические материалы по внедрению коррекционных образовательных программ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D99C911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2174CF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C7EF0D9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A5427A9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07A5AC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1E72896">
            <w:pPr>
              <w:rPr>
                <w:sz w:val="10"/>
                <w:szCs w:val="10"/>
              </w:rPr>
            </w:pPr>
          </w:p>
        </w:tc>
      </w:tr>
      <w:tr w14:paraId="60818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269E124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13A95C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5.5.2. Создание благоприятной рабочей среды для мотивации и поддержки педагогического персонала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104AB7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Доля молодых педагогических работников, продолживших свою деятельность после 3летнего срока работы по распределению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BA89D34">
            <w:pPr>
              <w:ind w:firstLine="5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6A5C303">
            <w:pPr>
              <w:ind w:firstLine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0FC640C">
            <w:pPr>
              <w:ind w:firstLine="4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2C1965F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7D7E34DF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2027.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3EDFC2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EB49C6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Местные специализирован ные органы в области образования</w:t>
            </w:r>
          </w:p>
        </w:tc>
      </w:tr>
    </w:tbl>
    <w:p w14:paraId="2F1CC17E">
      <w:pPr>
        <w:spacing w:line="14" w:lineRule="auto"/>
        <w:rPr>
          <w:sz w:val="2"/>
          <w:szCs w:val="2"/>
        </w:rPr>
      </w:pPr>
      <w:r>
        <w:br w:type="page"/>
      </w:r>
    </w:p>
    <w:tbl>
      <w:tblPr>
        <w:tblStyle w:val="89"/>
        <w:tblW w:w="152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4"/>
        <w:gridCol w:w="1560"/>
      </w:tblGrid>
      <w:tr w14:paraId="39C6B5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2558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9687E6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Конкретные цели</w:t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F0FBE6E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Краткосрочные и среднесрочные действия</w:t>
            </w:r>
          </w:p>
        </w:tc>
        <w:tc>
          <w:tcPr>
            <w:tcW w:w="226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35CD01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Показатели мониторинга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97A64E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Затраты на реализацию, тысяч леев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510AA95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F547E3B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Сроки реализа ции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90B64F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Ответственные органы/ учреждения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65CC640">
            <w:pPr>
              <w:ind w:firstLine="3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Партнеры</w:t>
            </w:r>
          </w:p>
        </w:tc>
      </w:tr>
      <w:tr w14:paraId="078C2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3EAF3F1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E72BC9E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C95480E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6CB3FF5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97641B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НПБ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99F562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внешние источники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6CCD4FD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9E331A3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C72BEE5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4479C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C7AC2D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4D567D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CD0C19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E124DD4">
            <w:pPr>
              <w:ind w:firstLine="6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2604299">
            <w:pPr>
              <w:ind w:firstLine="4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0B0E7EA">
            <w:pPr>
              <w:ind w:firstLine="5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1E8B70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728CB0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1DC07B2">
            <w:pPr>
              <w:ind w:firstLine="7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9</w:t>
            </w:r>
          </w:p>
        </w:tc>
      </w:tr>
      <w:tr w14:paraId="05EBC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007D1A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5.8. Внедрение системы оценивания результатов обучения в рамках начального, гимназического и лицейского образования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408DFE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5.8.1. Непрерывная профессиональная подготовка педагогического персонала с точки зрения оценки школьных результатов учащихся на разных этапах: исходном, непрерывном, итоговом/суммативном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1F57F8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Доля педагогического персонала, прошедшего обучение с использованием разных форм, с упором на подготовку на институциональном уровне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114D9C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91EF81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8BFF9D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F843C71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3F9D3CB4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2027.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EF571FB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A47458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УОКТ</w:t>
            </w:r>
          </w:p>
        </w:tc>
      </w:tr>
      <w:tr w14:paraId="069F3D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4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A78090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5.11. Продвижение межкультурного и многоязычного образования на системном уровне, чтобы к 2025 году представители этнических меньшинств владели румынским языком и навыками межкультурной/многоязычн ой интеграции в культурное и экономическое пространство Республики Молдова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6F9990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5.11.1. Обеспечение межкультурного и многоязычного образования путем адаптации куррикулума, применения факультативных предметов, интеграции концепции межкультурного диалога в куррикулумах на всех уровнях системы образования, а также посредством внешкольной деятельности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5B385E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Обновленный куррикулум с точки зрения межкультурного и многоязычного образования; факультативный куррикулум межкультурного и многоязычного образования внедрен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A7CC1B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2F2B45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65A0F1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78F59F7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1E6E91D8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DBF932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  <w:p w14:paraId="3D3DFA0A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7C61EE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Внешние партнеры МОИ,УОКТ</w:t>
            </w:r>
          </w:p>
        </w:tc>
      </w:tr>
    </w:tbl>
    <w:p w14:paraId="64E41812">
      <w:pPr>
        <w:spacing w:line="14" w:lineRule="auto"/>
        <w:rPr>
          <w:sz w:val="2"/>
          <w:szCs w:val="2"/>
        </w:rPr>
      </w:pPr>
    </w:p>
    <w:tbl>
      <w:tblPr>
        <w:tblStyle w:val="90"/>
        <w:tblW w:w="1530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4"/>
        <w:gridCol w:w="1570"/>
      </w:tblGrid>
      <w:tr w14:paraId="691BE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  <w:jc w:val="center"/>
        </w:trPr>
        <w:tc>
          <w:tcPr>
            <w:tcW w:w="2558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28C220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5.12. Обеспечение обучения учащихся и взрослых устойчивости к глобальным и локальным вызовам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6297D8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5.12.1. Введение тематических модулей в куррикулумы по обязательным и факультативным предметам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132ED7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Пересмотренные куррикулумы с точки зрения развития навыков жизнеустойчевости; количество курсовых материалов для изучения модулей жизнеустойчевости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6445F4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E0ACFD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2D9111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432780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56365B7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0630989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04684F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УОКТ</w:t>
            </w:r>
          </w:p>
        </w:tc>
      </w:tr>
      <w:tr w14:paraId="18E50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9566FC2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FAF54B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5.12.2. Обеспечение непрерывной подготовки педагогического персонала по вопросу устойчивости к глобальным вызовам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D996F1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Количество педагогического персонала, прошедшего программы непрерывной подготовки по жизнеустойчивости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BD42111">
            <w:pPr>
              <w:ind w:firstLine="5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F40E8C4">
            <w:pPr>
              <w:ind w:firstLine="3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3E8545F">
            <w:pPr>
              <w:ind w:firstLine="4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AD8CDA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64D6080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1813B1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EAC6D3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УОКТ</w:t>
            </w:r>
          </w:p>
        </w:tc>
      </w:tr>
      <w:tr w14:paraId="1E83E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C7821E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5.13. Продвижение устойчивого развития через образование в духе демократии, прав человека, культуры мира и ненасилия, глобального гражданства и признания культурного разнообразия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8CCF6F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5.13.1. Внедрение/ инициирование систематических междисциплинарных образовательных мероприятий в духе устойчивого развития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C758D5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Доля образовательных учреждений, организующих систематическую междисциплинарную образовательную деятельность в духе устойчивого развития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7CDF5B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333AFA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7AE0C4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083DE6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6A211D0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43B78C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B8E03B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УОКТ</w:t>
            </w:r>
          </w:p>
        </w:tc>
      </w:tr>
      <w:tr w14:paraId="7699D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303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0CECF"/>
            <w:tcMar>
              <w:top w:w="0" w:type="dxa"/>
              <w:bottom w:w="0" w:type="dxa"/>
            </w:tcMar>
            <w:vAlign w:val="bottom"/>
          </w:tcPr>
          <w:p w14:paraId="250113F4">
            <w:pPr>
              <w:ind w:firstLine="76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ЗАДАЧА 6. Внедрение цифровых технологий для обеспечения качества и устойчивости образования</w:t>
            </w:r>
          </w:p>
        </w:tc>
      </w:tr>
      <w:tr w14:paraId="6034E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66F552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6.1. Оснащение образовательных единиц программным обеспечением и другими информационно - коммуникационными технологиями, в соответствии с национальными стандартами оснащения для каждого уровня образования и типа учреждения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88EFB6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6.1.1. Картография средств ИКТ, доступных образовательному учреждению.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1AC911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База данных с результатами картографии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D44F30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617E65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9EC798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D61F3B5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3E4B00FF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23E955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80B403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МОИ</w:t>
            </w:r>
          </w:p>
          <w:p w14:paraId="5246F83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Вешние партнеры</w:t>
            </w:r>
          </w:p>
        </w:tc>
      </w:tr>
    </w:tbl>
    <w:p w14:paraId="7A8E9F7C">
      <w:pPr>
        <w:spacing w:line="14" w:lineRule="auto"/>
        <w:rPr>
          <w:sz w:val="2"/>
          <w:szCs w:val="2"/>
        </w:rPr>
      </w:pPr>
    </w:p>
    <w:tbl>
      <w:tblPr>
        <w:tblStyle w:val="91"/>
        <w:tblW w:w="152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4"/>
        <w:gridCol w:w="1560"/>
      </w:tblGrid>
      <w:tr w14:paraId="557FB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  <w:jc w:val="center"/>
        </w:trPr>
        <w:tc>
          <w:tcPr>
            <w:tcW w:w="2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4282D8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AD1ACA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6.1.2. Оснащение образовательного учреждений средствами ИКТ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0B06BF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Доля  помещений образовательного учреждения, оснащенных по стандартам ИКТ,; доля классов/кабинетов/лабор аторий, оснащенных по стандартам; количество учащихся/студентов, приходящихся на один компьютер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59FE6C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5359F1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664479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650.0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8398D1F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434BDA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УЗУЗ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3D48B7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МОИ</w:t>
            </w:r>
          </w:p>
          <w:p w14:paraId="6C70763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Внешние партнеры</w:t>
            </w:r>
          </w:p>
        </w:tc>
      </w:tr>
      <w:tr w14:paraId="06C6B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  <w:jc w:val="center"/>
        </w:trPr>
        <w:tc>
          <w:tcPr>
            <w:tcW w:w="2558" w:type="dxa"/>
            <w:vMerge w:val="continue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79D23FB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9B3D9D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6.1.3. Увеличение пропускной способности Интернет-соединений образовательных учреждений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01DCFC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Пропускная способность Интернет-соединений на учреждение; пропускная способность Интернет-соединений на класс пропускная способность Интернет-соединений на одного школьника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3534D5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64BE90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86FE0C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915E4A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0A1857AA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1FC208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0A4EFC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Органы местного публичного управления</w:t>
            </w:r>
          </w:p>
        </w:tc>
      </w:tr>
      <w:tr w14:paraId="11559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4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D5FB44E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CB32D3B">
            <w:pPr>
              <w:ind w:left="100" w:hanging="100" w:hangingChars="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6.1.4. Включение в национальную логистическую базу по цифровому образованию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30D7A6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Информационная сеть сектора образования (MoldEduNet) функциональна;</w:t>
            </w:r>
          </w:p>
          <w:p w14:paraId="34468A2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Национальный портал сектора образования (MoldEdu) функциональный; Информационная система менеджмента в образовании (ИСМО)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DE474F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C44BF6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04BDC2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CB13ABB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69B1680B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1407554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D67637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МОИ;</w:t>
            </w:r>
          </w:p>
          <w:p w14:paraId="2BE02644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Агентство электронного управления образования</w:t>
            </w:r>
          </w:p>
        </w:tc>
      </w:tr>
    </w:tbl>
    <w:p w14:paraId="36CE788C">
      <w:pPr>
        <w:spacing w:line="14" w:lineRule="auto"/>
        <w:rPr>
          <w:sz w:val="2"/>
          <w:szCs w:val="2"/>
        </w:rPr>
      </w:pPr>
    </w:p>
    <w:tbl>
      <w:tblPr>
        <w:tblStyle w:val="92"/>
        <w:tblW w:w="152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4"/>
        <w:gridCol w:w="1560"/>
      </w:tblGrid>
      <w:tr w14:paraId="5F6F2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2" w:hRule="atLeast"/>
          <w:jc w:val="center"/>
        </w:trPr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80DB5D4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559B61F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6F8465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расширена за счет включения новых данных; информационная система менеджмента учебными заведениями (ИСМ-II) начнет функционирует;</w:t>
            </w:r>
          </w:p>
          <w:p w14:paraId="296BEA6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доля учебных учреждений, внедривших ИСМ-II; информационная система менеджмента местного специализированного органа в области образования функционирует.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0EA5D38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4788CE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357C57A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A1A1EE4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2CBE6D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CB349FE">
            <w:pPr>
              <w:rPr>
                <w:sz w:val="10"/>
                <w:szCs w:val="10"/>
              </w:rPr>
            </w:pPr>
          </w:p>
        </w:tc>
      </w:tr>
      <w:tr w14:paraId="2B88C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atLeast"/>
          <w:jc w:val="center"/>
        </w:trPr>
        <w:tc>
          <w:tcPr>
            <w:tcW w:w="2558" w:type="dxa"/>
            <w:vMerge w:val="restart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762EF2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  <w:t>6.2.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Обеспечение начальной и непрерывной подготовки 100% работников сферы образования относительно развития цифровых навыков и внедрения стандартов по информатизации образования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1DBAEE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6.2.9. Непрерывная подготовка педагогического персонала и руководителей для сдачи сертификационных экзамена по цифровой грамотности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B90724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Доля педагогического персонала, прошедшего курсы непрерывной подготовки, ожидаемый ежегодный прирост 5%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D00266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C30265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44C076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C400402">
            <w:pPr>
              <w:spacing w:before="100" w:after="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.</w:t>
            </w:r>
          </w:p>
          <w:p w14:paraId="23CB3C16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IV квартал 2025 г.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8DC7BA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C94A86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МОИ</w:t>
            </w:r>
          </w:p>
          <w:p w14:paraId="21FD113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УОКТ</w:t>
            </w:r>
          </w:p>
        </w:tc>
      </w:tr>
      <w:tr w14:paraId="4D3B6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F5CE19F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2CD9755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556DC6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Доля руководителей, прошедших курсы непрерывной подготовки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9DC25D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3C243E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BCAB4C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273A04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IV квартал 2023 г.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4DDC59D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УОКТ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315C08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МОИ</w:t>
            </w:r>
          </w:p>
          <w:p w14:paraId="16A6212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</w:tr>
    </w:tbl>
    <w:p w14:paraId="77572D6B">
      <w:pPr>
        <w:spacing w:line="14" w:lineRule="auto"/>
        <w:rPr>
          <w:sz w:val="2"/>
          <w:szCs w:val="2"/>
        </w:rPr>
      </w:pPr>
    </w:p>
    <w:tbl>
      <w:tblPr>
        <w:tblStyle w:val="93"/>
        <w:tblW w:w="152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4"/>
        <w:gridCol w:w="1560"/>
      </w:tblGrid>
      <w:tr w14:paraId="1F47A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5" w:hRule="atLeast"/>
          <w:jc w:val="center"/>
        </w:trPr>
        <w:tc>
          <w:tcPr>
            <w:tcW w:w="2558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D00E49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6.3. Развитие институционального потенциала образовательных учреждений в области создания, использования и оценки цифровых средств обучения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B462E4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6.3.1. Внедрение Методики дистанционного обучения, основанной на количественных и качественных результатах последних исследований и необходимости изменения навыка обучаться в онлайн условиях; «Качественное онлайн образование для каждого ребенка»; «Образование не прекращается никогда»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E19C49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Методика дистанционного обучения в различных контекстах внедряется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830A86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0AA8CC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E3D562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01D6F2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765D4D5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4E656B6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95FE8B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Местные специализирован ные органы в области образования; учреждения; профильные НПО</w:t>
            </w:r>
          </w:p>
        </w:tc>
      </w:tr>
      <w:tr w14:paraId="02B39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273BBEB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CC86C3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6.3.2. Продвижение передового опыта цифрового образования посредством тематических кампаний/программ, адресованных различным категориям участников образовательного процесса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449DC9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Реализованные специализированные программы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8318D5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DB51FD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6C04D8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6845E3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4F76497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51FC44E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УОКТ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5E91FE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МОИ</w:t>
            </w:r>
          </w:p>
          <w:p w14:paraId="6D7B614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</w:tr>
      <w:tr w14:paraId="70401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E776807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36CF08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6.3.3. Внедрение программ адаптивного обучения для взрослых и детей/молодежи в изменившихся/новых условиях обучения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BE0BBE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Программы по адаптивному обучению внедрены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304920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0B41F7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3472A5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DC58FA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2E6212E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6B767D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УОКТ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568113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МОИ</w:t>
            </w:r>
          </w:p>
          <w:p w14:paraId="7728342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16C06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4FA0920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8B5329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6.3.4. Предоставление разнообразных образовательных пакетов/предложений, в том числе онлайн, для детей с ООП, детей, проживающих в удаленных местах и не имеющих подключения к</w:t>
            </w:r>
          </w:p>
          <w:p w14:paraId="00F6057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Интернету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248A02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дети с ООП, пользующихся разнообразными образовательными предложениями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FD0617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87AA81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FAE82E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C213CE5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42153D60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2027.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9EA296B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404A60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Внешние партнеры</w:t>
            </w:r>
          </w:p>
          <w:p w14:paraId="01D965C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УОКТ</w:t>
            </w:r>
          </w:p>
        </w:tc>
      </w:tr>
    </w:tbl>
    <w:p w14:paraId="6438CC62">
      <w:pPr>
        <w:spacing w:line="14" w:lineRule="auto"/>
        <w:rPr>
          <w:sz w:val="2"/>
          <w:szCs w:val="2"/>
        </w:rPr>
      </w:pPr>
    </w:p>
    <w:tbl>
      <w:tblPr>
        <w:tblStyle w:val="94"/>
        <w:tblW w:w="1530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4"/>
        <w:gridCol w:w="1570"/>
      </w:tblGrid>
      <w:tr w14:paraId="31FDE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5303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0CECF"/>
            <w:tcMar>
              <w:top w:w="0" w:type="dxa"/>
              <w:bottom w:w="0" w:type="dxa"/>
            </w:tcMar>
            <w:vAlign w:val="bottom"/>
          </w:tcPr>
          <w:p w14:paraId="539F06BE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ЗАДАЧА 7. Повышение эффективности системы, модернизации инфраструктуры и укрепления управленческого потенциала и культуры качества.</w:t>
            </w:r>
          </w:p>
        </w:tc>
      </w:tr>
      <w:tr w14:paraId="0D02F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2558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488D4B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7.1. Внедрение реформы управления на всех уровнях системы образования в перспективе стратегического руководства, эффективного и прозрачного управления, общественной ответственности, самоуправления учащихся</w:t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F4EF18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7.1.1. Переосмысление полномочий и компетенции управленческих структур системы образования с точки зрения децентрализации и перераспределения компетенций и ответственности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EC0BD5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Кодекс об образовании применяется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0C412A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FFC2F8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11B1D0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3C9E2FE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EF3E624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7128595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УОКТ</w:t>
            </w:r>
          </w:p>
        </w:tc>
      </w:tr>
      <w:tr w14:paraId="28E42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A384E82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16B06CF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52D892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Положения об организации и функционировании структур, агентств, подведомственных Министерству образования и исследований внедрены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63AAFE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FBAB7C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4EA3E5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168A8F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87B7346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УЗ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AB0B144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МОИ</w:t>
            </w:r>
          </w:p>
          <w:p w14:paraId="4688DBC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УОКТ</w:t>
            </w:r>
          </w:p>
        </w:tc>
      </w:tr>
      <w:tr w14:paraId="12586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D43C2AB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B8A333B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4F2677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Положение об организации и функционировании Совета по этике и менеджменту внедрено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A22257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772766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F54F7B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93EC9F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56C4198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УЗ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02F5A5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МОИ</w:t>
            </w:r>
          </w:p>
          <w:p w14:paraId="599244F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УОКТ</w:t>
            </w:r>
          </w:p>
        </w:tc>
      </w:tr>
      <w:tr w14:paraId="6F218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19EB822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BEAAFB9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E256D3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Подготовка руководителей общего образования в области стратегического управления, эффективного и прозрачного управления, общественной ответственности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BD5BC8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0BF28B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B33CCD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0DA1FA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0D821DE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УЗ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F9629F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Центр помощи в управлении образованием</w:t>
            </w:r>
          </w:p>
          <w:p w14:paraId="4F2FBB2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МОИ</w:t>
            </w:r>
          </w:p>
        </w:tc>
      </w:tr>
    </w:tbl>
    <w:p w14:paraId="69FDC939">
      <w:pPr>
        <w:spacing w:line="14" w:lineRule="auto"/>
        <w:rPr>
          <w:sz w:val="2"/>
          <w:szCs w:val="2"/>
        </w:rPr>
      </w:pPr>
    </w:p>
    <w:tbl>
      <w:tblPr>
        <w:tblStyle w:val="95"/>
        <w:tblW w:w="152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4"/>
        <w:gridCol w:w="1560"/>
      </w:tblGrid>
      <w:tr w14:paraId="4719B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A964A3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7.2. Приведение помещений образовательного учреждений всех уровней в соответствие с количеством детей, учащихся, социальными и экономическими потребностями района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FC1A02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7.2.2. Планирование сети учреждений начального, гимназического, лицейского образования районного уровня с точки зрения обеспечения качества, связанного с финансовой эффективностью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72E9F8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Сеть учреждений начального, гимназического, лицейского образования, организована с точки зрения обеспечения качества, связанного с финансовой эффективностью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516900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8609BD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83AEE20">
            <w:pPr>
              <w:ind w:firstLine="4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7B5910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59715C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B52B7A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МОИ</w:t>
            </w:r>
          </w:p>
          <w:p w14:paraId="5D86C4F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ОМПУ</w:t>
            </w:r>
          </w:p>
          <w:p w14:paraId="43648AF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УОКТ</w:t>
            </w:r>
          </w:p>
        </w:tc>
      </w:tr>
      <w:tr w14:paraId="6869D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6" w:hRule="atLeast"/>
          <w:jc w:val="center"/>
        </w:trPr>
        <w:tc>
          <w:tcPr>
            <w:tcW w:w="2558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5088D3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7.3. Модернизация инфраструктуры образовательного учреждения  с целью расширения направлений деятельности и адаптации к образовательным потребностям детей, учащихся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9858B3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7.3.1. Внедрение инфраструктурных стандартов, функциональных, санитарно-гигиенических норм и норм безопасности в образовании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A11E0D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Инфраструктурные стандарты и функциональные, санитарногигиенические нормы и нормы безопасности в образовании внедрены В 100% УЗ проведен капитальный ремонт В 100% УЗ установлено видеонаблюдение В 100% УЗ соответствуют нормам технической и пожарной безопасности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3506A3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AE4A0A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C91D78B">
            <w:pPr>
              <w:ind w:firstLine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6CFDAD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2025-2026 г.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636DB7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C237D3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ОМПУ</w:t>
            </w:r>
          </w:p>
          <w:p w14:paraId="587975B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Внешние партнеры</w:t>
            </w:r>
          </w:p>
          <w:p w14:paraId="2DD26FD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УОКТ</w:t>
            </w:r>
          </w:p>
        </w:tc>
      </w:tr>
      <w:tr w14:paraId="6D744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899B163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63C2B7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7.3.2. Внедрение новых норм качества инфраструктуры в системе образования, в том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1BBBAE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Ежегодное увеличение количества образовательных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F23078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97DDBB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EF82A0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007248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IV квартал 2025 г.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73906F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716476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ОМПУ Внешние партнеры</w:t>
            </w:r>
          </w:p>
        </w:tc>
      </w:tr>
    </w:tbl>
    <w:p w14:paraId="387DEDE0">
      <w:pPr>
        <w:spacing w:line="14" w:lineRule="auto"/>
        <w:rPr>
          <w:sz w:val="2"/>
          <w:szCs w:val="2"/>
        </w:rPr>
      </w:pPr>
      <w:r>
        <w:br w:type="page"/>
      </w:r>
    </w:p>
    <w:tbl>
      <w:tblPr>
        <w:tblStyle w:val="96"/>
        <w:tblW w:w="152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4"/>
        <w:gridCol w:w="1560"/>
      </w:tblGrid>
      <w:tr w14:paraId="7F76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2558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D64AD5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Конкретные цели</w:t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210A36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Краткосрочные и среднесрочные действия</w:t>
            </w:r>
          </w:p>
        </w:tc>
        <w:tc>
          <w:tcPr>
            <w:tcW w:w="226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4BDB3A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Показатели мониторинга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317A7C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Затраты на реализацию, тысяч леев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73DAAB94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AD7D48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Сроки реализа ции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0796A7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Ответственные органы/ учреждения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653A45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Партнеры</w:t>
            </w:r>
          </w:p>
        </w:tc>
      </w:tr>
      <w:tr w14:paraId="08C04B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0D8B4C1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43F5502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8EE8A0A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8F96C28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2CB4FA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НПБ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B0564C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внешние источники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EC02551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05526E8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62B8FE6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1AF45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33BA13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6CD88CD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C619AF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E59505D">
            <w:pPr>
              <w:ind w:firstLine="6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2988E25">
            <w:pPr>
              <w:ind w:firstLine="4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7AA33EC">
            <w:pPr>
              <w:ind w:firstLine="5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0DCD1E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93EE83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24EA0E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9</w:t>
            </w:r>
          </w:p>
        </w:tc>
      </w:tr>
      <w:tr w14:paraId="31A88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  <w:jc w:val="center"/>
        </w:trPr>
        <w:tc>
          <w:tcPr>
            <w:tcW w:w="2558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CEACA23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EBD8BA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числе улучшение санитарно-гигиенических условий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1D8F48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учреждений, отвечающих функциональным, санитарно-</w:t>
            </w:r>
          </w:p>
          <w:p w14:paraId="22FAEE0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гигиеническим нормам и нормам безопасности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B695646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332301C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492D3CB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9D5538E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4EDEB1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29C0792">
            <w:pPr>
              <w:rPr>
                <w:sz w:val="10"/>
                <w:szCs w:val="10"/>
              </w:rPr>
            </w:pPr>
          </w:p>
        </w:tc>
      </w:tr>
      <w:tr w14:paraId="18427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F81FED0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654AFC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7.3.4. Обеспечение школьным транспортом всех учащихся, в том числе для людей с ограниченными возможностями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616B70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Все учащиеся  будут обеспечены школьным транспортом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593628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1 60.0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B21C6D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C1164A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1 20.0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8E9FC0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IV квартал 2025 г.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4B2389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30FB52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МОИ Внешние партнеры,УОКТ</w:t>
            </w:r>
          </w:p>
        </w:tc>
      </w:tr>
      <w:tr w14:paraId="141204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2558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22105C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7.4. Внедрение новой модели финансирования на одного школьника и на основе показателей результативности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A7317B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7.4.1. Внедрение новой модели финансирования учреждений общего образования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1B5E70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Механизм финансирования инклюзивного образования, внедрен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D8901F7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8DE501C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1F4F669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C82176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4611176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E30CAA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МОИ УОКТ СПП</w:t>
            </w:r>
          </w:p>
        </w:tc>
      </w:tr>
      <w:tr w14:paraId="477CE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E5AF76C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312A98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7.4.2. Оптимизация управления финансовыми ресурсами в образовательных учреждениях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7616D5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Электронный механизм прозрачности бюджета, внедренный во всех образовательных учреждениях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445A4E8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DAB0B4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88D850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E740B4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BE3556D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0787DA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УОКТ Управление финансов</w:t>
            </w:r>
          </w:p>
        </w:tc>
      </w:tr>
      <w:tr w14:paraId="62A80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86FFE7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7.5. Разработка и согласование современных инструментов, в том числе цифровых, мониторинга и обратной связи с целью предоставления данных для выявления решений по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901AF8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7.6.1. Внедрение местных специализированных органов в области образования цифровыми инструментами мониторинга и оценки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C09828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местные</w:t>
            </w:r>
          </w:p>
          <w:p w14:paraId="2B37023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специализированные органы в области образования обеспечены цифровыми инструментами мониторинга и оценки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798FA8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792E54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0778DE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D337A1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D976EF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6A1097B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МОИ ОМПУ Внешние партнеры</w:t>
            </w:r>
          </w:p>
        </w:tc>
      </w:tr>
    </w:tbl>
    <w:p w14:paraId="2C6A82AB">
      <w:pPr>
        <w:spacing w:line="14" w:lineRule="auto"/>
        <w:rPr>
          <w:sz w:val="2"/>
          <w:szCs w:val="2"/>
        </w:rPr>
      </w:pPr>
      <w:r>
        <w:br w:type="page"/>
      </w:r>
    </w:p>
    <w:tbl>
      <w:tblPr>
        <w:tblStyle w:val="97"/>
        <w:tblW w:w="152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4"/>
        <w:gridCol w:w="1560"/>
      </w:tblGrid>
      <w:tr w14:paraId="08FB0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2558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5CFD17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Конкретные цели</w:t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3A9809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Краткосрочные и среднесрочные действия</w:t>
            </w:r>
          </w:p>
        </w:tc>
        <w:tc>
          <w:tcPr>
            <w:tcW w:w="226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BD5E1C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Показатели мониторинга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4B92B6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Затраты на реализацию, тысяч леев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29131024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E0D817E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Сроки реализа ции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00975F4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Ответственные органы/ учреждения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1731149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Партнеры</w:t>
            </w:r>
          </w:p>
        </w:tc>
      </w:tr>
      <w:tr w14:paraId="72CB8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785190B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A719B65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780B302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A9919FB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A847C4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НПБ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B20D36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внешние источники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A044065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B87931B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F03E72A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4E066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E7E7F5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68201B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B70E2D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FBF95CB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EA9586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5CF9E0D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61917E6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0A6E0D9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F9D53C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9</w:t>
            </w:r>
          </w:p>
        </w:tc>
      </w:tr>
      <w:tr w14:paraId="5962B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F36212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постоянному улучшению образования детей, учащихся, студентов, взрослых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1BF51D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7.6.3. Вовлечение педагогического персонала, родителей, учащихся, сообщества в процесс предоставления данных для поиска решений для постоянного улучшения образования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3B01BC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Положение о вовлечении педагогического персонала, родителей, учащихся, сообщества в процесс предоставления данных для поиска решений для постоянного улучшения образования, внедрено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A514DD5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CABC603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E915B26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CC6973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2025</w:t>
            </w:r>
          </w:p>
          <w:p w14:paraId="4A8E14D6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2E7FA2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9D576E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МОИ</w:t>
            </w:r>
          </w:p>
          <w:p w14:paraId="2C78398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7D922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5293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EAAA9"/>
            <w:tcMar>
              <w:top w:w="0" w:type="dxa"/>
              <w:bottom w:w="0" w:type="dxa"/>
            </w:tcMar>
            <w:vAlign w:val="bottom"/>
          </w:tcPr>
          <w:p w14:paraId="20287714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8. Социолингвистическая интеграция алолингвов/представителей национальных меньшинств в молдавское общество.</w:t>
            </w:r>
          </w:p>
        </w:tc>
      </w:tr>
      <w:tr w14:paraId="2F1A7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6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53E3119">
            <w:pPr>
              <w:spacing w:line="25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8.1. Продвижение межкультурного и многоязычного образования на системном уровне, чтобы к 2026 году представители этнических меньшинств владели румынским языком и навыками межкультурной/многоязычн ой интеграции в культурное и экономическое пространство Республики Молдова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0B20381">
            <w:pPr>
              <w:spacing w:line="25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8.1.1. Обеспечение межкультурного и многоязычного образования путем адаптации куррикулума, применения факультативных предметов, интеграции концепции межкультурного диалога в куррикулумах на всех уровнях системы образования, а также посредством внешкольной деятельности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EC7CBC0">
            <w:pPr>
              <w:spacing w:line="25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Обновленный куррикулум с точки зрения межкультурного и многоязычного образования;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0D3B601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2204B3E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F8775DB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4CF899E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59CC1C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37179A9">
            <w:pPr>
              <w:spacing w:after="120" w:line="26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МОИ</w:t>
            </w:r>
          </w:p>
          <w:p w14:paraId="0B984CB7">
            <w:pPr>
              <w:spacing w:line="26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Внешние партнеры</w:t>
            </w:r>
          </w:p>
          <w:p w14:paraId="17D0B3C4">
            <w:pPr>
              <w:spacing w:line="26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УОКТ </w:t>
            </w:r>
          </w:p>
        </w:tc>
      </w:tr>
      <w:tr w14:paraId="607A8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42F220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8.2. Реализация Национальной программы по изучению румынского языка.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C8AB654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1AF6EB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1) Национальная программы по изучению румынского языка внедрена.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E734F31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48DB451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8BED3FF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4AF219D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F6FAAD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УОКТ </w:t>
            </w:r>
          </w:p>
          <w:p w14:paraId="0BA801CD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889AD8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Правительство РМ</w:t>
            </w:r>
          </w:p>
        </w:tc>
      </w:tr>
    </w:tbl>
    <w:p w14:paraId="0F4E352B">
      <w:pPr>
        <w:spacing w:line="14" w:lineRule="auto"/>
        <w:rPr>
          <w:sz w:val="2"/>
          <w:szCs w:val="2"/>
        </w:rPr>
      </w:pPr>
      <w:r>
        <w:br w:type="page"/>
      </w:r>
    </w:p>
    <w:tbl>
      <w:tblPr>
        <w:tblStyle w:val="98"/>
        <w:tblW w:w="152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4"/>
        <w:gridCol w:w="1560"/>
      </w:tblGrid>
      <w:tr w14:paraId="10A87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2558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93F004E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Конкретные цели</w:t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D5A60DE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Краткосрочные и среднесрочные действия</w:t>
            </w:r>
          </w:p>
        </w:tc>
        <w:tc>
          <w:tcPr>
            <w:tcW w:w="226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94C8CA9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Показатели мониторинга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3628B6B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Затраты на реализацию, тысяч леев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6848EBF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1CB096B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Сроки реализа ции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0A13EBB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Ответственные органы/ учреждения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32C5DB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Партнеры</w:t>
            </w:r>
          </w:p>
        </w:tc>
      </w:tr>
      <w:tr w14:paraId="36D54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973905D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F0BF86F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54A0884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D406A53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E4DFB7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НПБ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E806D9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внешние источники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037A177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62B86E0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B08D7CB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24A46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BCAC054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213671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7F9A1D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E44621E">
            <w:pPr>
              <w:ind w:firstLine="6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A58D9F5">
            <w:pPr>
              <w:ind w:firstLine="4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28FB06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EF7330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00DA45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0018DC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9</w:t>
            </w:r>
          </w:p>
        </w:tc>
      </w:tr>
      <w:tr w14:paraId="70C90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4" w:hRule="atLeast"/>
          <w:jc w:val="center"/>
        </w:trPr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5DE2899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A3C0530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9FD97F0">
            <w:pPr>
              <w:numPr>
                <w:ilvl w:val="0"/>
                <w:numId w:val="51"/>
              </w:numPr>
              <w:tabs>
                <w:tab w:val="left" w:pos="221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доля дидактических кадров прошли курсы изучения румынского языка уровень А1, А2, В1, В2;</w:t>
            </w:r>
          </w:p>
          <w:p w14:paraId="4E5AC7A6">
            <w:pPr>
              <w:numPr>
                <w:ilvl w:val="0"/>
                <w:numId w:val="51"/>
              </w:numPr>
              <w:tabs>
                <w:tab w:val="left" w:pos="221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доля предметов и школьных дисциплин, которые ведутся на румынском языке;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6EB2A35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8E00C5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80133E4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6DB94B0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AA2067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70470F8">
            <w:pPr>
              <w:rPr>
                <w:sz w:val="10"/>
                <w:szCs w:val="10"/>
              </w:rPr>
            </w:pPr>
          </w:p>
        </w:tc>
      </w:tr>
      <w:tr w14:paraId="4BF98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3" w:hRule="atLeast"/>
          <w:jc w:val="center"/>
        </w:trPr>
        <w:tc>
          <w:tcPr>
            <w:tcW w:w="25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E5966A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3.Повышение качества преподавания румынского языка в учреждениях общего среднего образования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320C6F5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8DC47D9">
            <w:pPr>
              <w:numPr>
                <w:ilvl w:val="0"/>
                <w:numId w:val="52"/>
              </w:numPr>
              <w:tabs>
                <w:tab w:val="left" w:pos="706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доля дидактических кадров повысивших квалификацию по румынскому языку;</w:t>
            </w:r>
          </w:p>
          <w:p w14:paraId="1A8AC1A1">
            <w:pPr>
              <w:numPr>
                <w:ilvl w:val="0"/>
                <w:numId w:val="52"/>
              </w:numPr>
              <w:tabs>
                <w:tab w:val="left" w:pos="706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доля предметов и школьных дисциплин, которые ведутся на румынском языке;</w:t>
            </w:r>
          </w:p>
          <w:p w14:paraId="226B6091">
            <w:pPr>
              <w:numPr>
                <w:ilvl w:val="0"/>
                <w:numId w:val="52"/>
              </w:numPr>
              <w:tabs>
                <w:tab w:val="left" w:pos="706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доля выпускников, продолжающих обучение в ВУЗах на румынском языке</w:t>
            </w:r>
          </w:p>
          <w:p w14:paraId="4F39F26E">
            <w:pPr>
              <w:numPr>
                <w:ilvl w:val="0"/>
                <w:numId w:val="52"/>
              </w:numPr>
              <w:tabs>
                <w:tab w:val="left" w:pos="706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доля внеклассных мероприятий, конкурсов на румынском языке составляет не менее 15%</w:t>
            </w:r>
          </w:p>
          <w:p w14:paraId="37F23FB1">
            <w:pPr>
              <w:numPr>
                <w:ilvl w:val="0"/>
                <w:numId w:val="52"/>
              </w:numPr>
              <w:tabs>
                <w:tab w:val="left" w:pos="706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доля семинаров, заседаний методических комиссий по румынскому языку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CD3749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E30D7C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593AB55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5CE1BFD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02928F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УЗ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668E9C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ОМПУ 2 уровня Внешние партнеры</w:t>
            </w:r>
          </w:p>
          <w:p w14:paraId="5C07DE6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УОКТ</w:t>
            </w:r>
          </w:p>
        </w:tc>
      </w:tr>
    </w:tbl>
    <w:p w14:paraId="649C4E1E">
      <w:pPr>
        <w:spacing w:line="14" w:lineRule="auto"/>
        <w:rPr>
          <w:sz w:val="2"/>
          <w:szCs w:val="2"/>
        </w:rPr>
      </w:pPr>
      <w:r>
        <w:br w:type="page"/>
      </w:r>
    </w:p>
    <w:tbl>
      <w:tblPr>
        <w:tblStyle w:val="99"/>
        <w:tblW w:w="152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4"/>
        <w:gridCol w:w="1560"/>
      </w:tblGrid>
      <w:tr w14:paraId="146C9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2558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E7D063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Конкретные цели</w:t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EE9AE3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Краткосрочные и среднесрочные действия</w:t>
            </w:r>
          </w:p>
        </w:tc>
        <w:tc>
          <w:tcPr>
            <w:tcW w:w="226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C99624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Показатели мониторинга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4B67E9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Затраты на реализацию, тысяч леев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04751FF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320D67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Сроки реализа ции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A351D1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Ответственные органы/ учреждения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C53D85B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Партнеры</w:t>
            </w:r>
          </w:p>
        </w:tc>
      </w:tr>
      <w:tr w14:paraId="3FE88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B92C38E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44BB908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CAC1E6C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FE40268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23885C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НПБ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987931E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внешние источники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FAD9F2E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279C919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C639A31">
            <w:pPr>
              <w:spacing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5AC59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66F88D9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AE4C43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3B7A49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361BBDB">
            <w:pPr>
              <w:ind w:firstLine="6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3B0A386">
            <w:pPr>
              <w:ind w:right="42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05472F8">
            <w:pPr>
              <w:ind w:firstLine="5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F0A39AD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2BEEA9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D75751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9</w:t>
            </w:r>
          </w:p>
        </w:tc>
      </w:tr>
      <w:tr w14:paraId="6C9ED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609B14B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E10BE27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6410D1D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6) показатели качества знания и результативность на выпускных экзаменах , экзаменах БАК и национальном тестировании по румынскому языку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651184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C366F3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5441032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F47A067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5E7D2CF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526AA44">
            <w:pPr>
              <w:rPr>
                <w:sz w:val="10"/>
                <w:szCs w:val="10"/>
              </w:rPr>
            </w:pPr>
          </w:p>
        </w:tc>
      </w:tr>
      <w:tr w14:paraId="2E033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0B7E94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8.5.Увеличение количества внеклассных мероприятий, конкурсов на румынском языке.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AE857AB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913B66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доля внеклассных мероприятий, конкурсов на румынском языке составляет не менее 15% рост успешности на республиканских конкурсах по румынскому языку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3FF84A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996588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F2DFAE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E6BCE48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FB072E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УОКТ УЗ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44373A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ОМПУ 2 уровня Внешние партнеры</w:t>
            </w:r>
          </w:p>
        </w:tc>
      </w:tr>
    </w:tbl>
    <w:p w14:paraId="67D06424">
      <w:pPr>
        <w:spacing w:line="14" w:lineRule="auto"/>
        <w:rPr>
          <w:sz w:val="2"/>
          <w:szCs w:val="2"/>
        </w:rPr>
      </w:pPr>
    </w:p>
    <w:tbl>
      <w:tblPr>
        <w:tblStyle w:val="100"/>
        <w:tblW w:w="152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693"/>
        <w:gridCol w:w="2266"/>
        <w:gridCol w:w="1421"/>
        <w:gridCol w:w="984"/>
        <w:gridCol w:w="1133"/>
        <w:gridCol w:w="854"/>
        <w:gridCol w:w="1824"/>
        <w:gridCol w:w="1560"/>
      </w:tblGrid>
      <w:tr w14:paraId="4AED4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5293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EAAA9"/>
            <w:tcMar>
              <w:top w:w="0" w:type="dxa"/>
              <w:bottom w:w="0" w:type="dxa"/>
            </w:tcMar>
            <w:vAlign w:val="bottom"/>
          </w:tcPr>
          <w:p w14:paraId="344B341F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ЗАДАЧА 9. Сохранение национальной идентичности, культуры, языка и традиций представителей национальных меньшинств</w:t>
            </w:r>
          </w:p>
        </w:tc>
      </w:tr>
      <w:tr w14:paraId="353B9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39C2BD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9.1 .совершенствование системы обучения в общеобразовательных учреждениях в целях сохранения и развития культур и языков национальных меньшинств.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E1B6F1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Создание условий для преподавания языка, культуры и традиций народов нацменьшинств</w:t>
            </w:r>
          </w:p>
          <w:p w14:paraId="345718E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Повышение квалификации педагогов , преподающих дисциплины для нацигнальных меньшинств Повышение лингвистиеческихкомпетенци й учащихся и педагогов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49F031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 Оборудованные кабинеты болгарского языка</w:t>
            </w:r>
          </w:p>
          <w:p w14:paraId="6FA32449">
            <w:pPr>
              <w:numPr>
                <w:ilvl w:val="0"/>
                <w:numId w:val="53"/>
              </w:numPr>
              <w:tabs>
                <w:tab w:val="left" w:pos="168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библиотеки с национальной литературой на языках нацменьшинств</w:t>
            </w:r>
          </w:p>
          <w:p w14:paraId="6552FECA">
            <w:pPr>
              <w:numPr>
                <w:ilvl w:val="0"/>
                <w:numId w:val="53"/>
              </w:numPr>
              <w:tabs>
                <w:tab w:val="left" w:pos="168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языковая практика педагогов и учащихся в РБолгария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F5A4C3F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1FDAF9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57D340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DDE7A8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719C86D7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07BEA99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УЗ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354EE9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МОИ Внешние партнеры</w:t>
            </w:r>
          </w:p>
          <w:p w14:paraId="3095EC2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УОКТ</w:t>
            </w:r>
          </w:p>
        </w:tc>
      </w:tr>
      <w:tr w14:paraId="18C091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A01999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9.2.поддержка общественных инициатив, направленных на воспитание в духе общенациональных и демократических ценностей и культуры межнационального общения.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B274C84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F92C82B">
            <w:pPr>
              <w:numPr>
                <w:ilvl w:val="0"/>
                <w:numId w:val="54"/>
              </w:numPr>
              <w:tabs>
                <w:tab w:val="left" w:pos="226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количество мероприятий о культурных ценностях и национальных традициях;</w:t>
            </w:r>
          </w:p>
          <w:p w14:paraId="7D2F970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количество семинаров, публикаций об опыте работы по формированию гражданской идентичности в условиях дополнительного образования;</w:t>
            </w:r>
          </w:p>
          <w:p w14:paraId="0579A846">
            <w:pPr>
              <w:numPr>
                <w:ilvl w:val="0"/>
                <w:numId w:val="55"/>
              </w:numPr>
              <w:tabs>
                <w:tab w:val="left" w:pos="221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количество выставок, встреч о культурноисторических традициях и ценностях;</w:t>
            </w:r>
          </w:p>
          <w:p w14:paraId="79113661">
            <w:pPr>
              <w:numPr>
                <w:ilvl w:val="0"/>
                <w:numId w:val="55"/>
              </w:numPr>
              <w:tabs>
                <w:tab w:val="left" w:pos="168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количество фестивалей, концертов</w:t>
            </w:r>
          </w:p>
          <w:p w14:paraId="4E7DA9F0">
            <w:pPr>
              <w:numPr>
                <w:ilvl w:val="0"/>
                <w:numId w:val="54"/>
              </w:numPr>
              <w:tabs>
                <w:tab w:val="left" w:pos="23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доля участников в культурных событиях о культурно-исторических традициях и ценностях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1293CF2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E19DD6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B2FC87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8D5CBE6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</w:t>
            </w:r>
          </w:p>
          <w:p w14:paraId="1D0E139B">
            <w:pPr>
              <w:ind w:firstLine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80B76E9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УЗ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A63A2A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ОМПУ </w:t>
            </w:r>
          </w:p>
          <w:p w14:paraId="36AA805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НПО УОКТ</w:t>
            </w:r>
          </w:p>
          <w:p w14:paraId="1364610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Молодежный центр Внешние партнеры АМО</w:t>
            </w:r>
          </w:p>
        </w:tc>
      </w:tr>
    </w:tbl>
    <w:p w14:paraId="59C36911">
      <w:pPr>
        <w:spacing w:line="14" w:lineRule="auto"/>
        <w:rPr>
          <w:sz w:val="2"/>
          <w:szCs w:val="2"/>
        </w:rPr>
      </w:pPr>
    </w:p>
    <w:p w14:paraId="39BF8DE7">
      <w:pPr>
        <w:spacing w:after="419" w:line="14" w:lineRule="auto"/>
      </w:pPr>
    </w:p>
    <w:p w14:paraId="3DEA3541">
      <w:pPr>
        <w:spacing w:after="120" w:line="259" w:lineRule="auto"/>
        <w:ind w:left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Расходы на реализацию программы</w:t>
      </w:r>
    </w:p>
    <w:p w14:paraId="1105BE77">
      <w:pPr>
        <w:spacing w:after="120" w:line="254" w:lineRule="auto"/>
        <w:ind w:left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Для реализации данной программы необходима сумма </w:t>
      </w:r>
      <w:r>
        <w:rPr>
          <w:rFonts w:ascii="Times New Roman" w:hAnsi="Times New Roman" w:eastAsia="Times New Roman" w:cs="Times New Roman"/>
          <w:color w:val="auto"/>
        </w:rPr>
        <w:t xml:space="preserve">в размере 7 млн. леев. </w:t>
      </w:r>
      <w:r>
        <w:rPr>
          <w:rFonts w:ascii="Times New Roman" w:hAnsi="Times New Roman" w:eastAsia="Times New Roman" w:cs="Times New Roman"/>
        </w:rPr>
        <w:t>Финансовые ресурсы, предусмотренные для реализации местной программы развития образования, будут распределены в соответствии с нормативно-правовой базой.</w:t>
      </w:r>
    </w:p>
    <w:p w14:paraId="489F9A27">
      <w:pPr>
        <w:spacing w:after="120" w:line="259" w:lineRule="auto"/>
        <w:ind w:left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Финансирование процессов реализации Программы будет осуществляться из государственного бюджета, местного бюджета, путем привлечения грантов, фондов, спонсорской помощи и других законных источников, с акцентом на проектный, программный и результативный методы бюджетирования.</w:t>
      </w:r>
    </w:p>
    <w:p w14:paraId="73D4281D">
      <w:pPr>
        <w:spacing w:after="120" w:line="257" w:lineRule="auto"/>
        <w:ind w:left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Финансирование приоритетных мероприятий будет планироваться в Стратегии расходов сектора в соответствии с объемом институционального финансирования и установленными лимитами расходов, а ежегодное финансирование мероприятий будет планироваться в годовых бюджетах.</w:t>
      </w:r>
    </w:p>
    <w:p w14:paraId="660FBB49">
      <w:pPr>
        <w:spacing w:after="120" w:line="259" w:lineRule="auto"/>
        <w:ind w:left="360"/>
        <w:rPr>
          <w:rFonts w:ascii="Times New Roman" w:hAnsi="Times New Roman" w:eastAsia="Times New Roman" w:cs="Times New Roman"/>
        </w:rPr>
        <w:sectPr>
          <w:headerReference r:id="rId10" w:type="default"/>
          <w:footerReference r:id="rId11" w:type="default"/>
          <w:pgSz w:w="16840" w:h="11900" w:orient="landscape"/>
          <w:pgMar w:top="1022" w:right="773" w:bottom="1230" w:left="765" w:header="0" w:footer="3" w:gutter="0"/>
          <w:pgNumType w:start="36"/>
          <w:cols w:space="720" w:num="1"/>
        </w:sectPr>
      </w:pPr>
      <w:r>
        <w:rPr>
          <w:rFonts w:ascii="Times New Roman" w:hAnsi="Times New Roman" w:eastAsia="Times New Roman" w:cs="Times New Roman"/>
        </w:rPr>
        <w:t>В зависимости от ситуации, когда реализация мероприятий, не имеющих финансового покрытия, является обязательной, будет инициировано определение дополнительных источников финансирования. Финансирование непокрытых расходов будет предполагаться на каждом этапе бюджетного планирования в зависимости от структуры имеющихся ресурсов. Часть непокрытых расходов будет профинансирована за счет привлечения дополнительной внешней помощи.</w:t>
      </w:r>
    </w:p>
    <w:p w14:paraId="426697BF">
      <w:pPr>
        <w:pStyle w:val="110"/>
        <w:keepNext/>
        <w:keepLines/>
        <w:numPr>
          <w:ilvl w:val="0"/>
          <w:numId w:val="50"/>
        </w:numPr>
        <w:tabs>
          <w:tab w:val="left" w:pos="728"/>
        </w:tabs>
        <w:spacing w:after="360" w:line="257" w:lineRule="auto"/>
        <w:jc w:val="both"/>
      </w:pPr>
      <w:bookmarkStart w:id="357" w:name="bookmark=id.3t5h8fq" w:colFirst="0" w:colLast="0"/>
      <w:bookmarkEnd w:id="357"/>
      <w:bookmarkStart w:id="358" w:name="bookmark=id.4ev95cb" w:colFirst="0" w:colLast="0"/>
      <w:bookmarkEnd w:id="358"/>
      <w:bookmarkStart w:id="359" w:name="bookmark=id.2u0jfk4" w:colFirst="0" w:colLast="0"/>
      <w:bookmarkEnd w:id="359"/>
      <w:bookmarkStart w:id="360" w:name="bookmark=id.195tprx" w:colFirst="0" w:colLast="0"/>
      <w:bookmarkEnd w:id="360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РЕЗУЛЬТАТЫ ВНЕДРЕНИЯ ПРОГРАММЫ РАЗВИТИЯ </w:t>
      </w:r>
      <w:bookmarkStart w:id="361" w:name="bookmark=id.28arinj" w:colFirst="0" w:colLast="0"/>
      <w:bookmarkEnd w:id="361"/>
    </w:p>
    <w:p w14:paraId="6EDDCFE6">
      <w:pPr>
        <w:keepNext/>
        <w:keepLines/>
        <w:tabs>
          <w:tab w:val="left" w:pos="728"/>
        </w:tabs>
        <w:ind w:left="580"/>
        <w:jc w:val="both"/>
      </w:pPr>
      <w:r>
        <w:rPr>
          <w:rFonts w:ascii="Times New Roman" w:hAnsi="Times New Roman" w:eastAsia="Times New Roman" w:cs="Times New Roman"/>
          <w:b/>
        </w:rPr>
        <w:t>Система образования скоординирована с текущими и будущими запросами и потребностями рынка труда:</w:t>
      </w:r>
    </w:p>
    <w:p w14:paraId="2C6CE858">
      <w:pPr>
        <w:numPr>
          <w:ilvl w:val="0"/>
          <w:numId w:val="56"/>
        </w:numPr>
        <w:tabs>
          <w:tab w:val="left" w:pos="728"/>
        </w:tabs>
        <w:ind w:left="720" w:hanging="360"/>
        <w:jc w:val="both"/>
      </w:pPr>
      <w:bookmarkStart w:id="362" w:name="bookmark=id.ng1svc" w:colFirst="0" w:colLast="0"/>
      <w:bookmarkEnd w:id="362"/>
      <w:r>
        <w:rPr>
          <w:rFonts w:ascii="Times New Roman" w:hAnsi="Times New Roman" w:eastAsia="Times New Roman" w:cs="Times New Roman"/>
        </w:rPr>
        <w:t>выпускники учебного заведения интегрированы в систему продолжения учебы учреждений профессионально-технического и высшего образования увеличилась, как минимум, на 10%;</w:t>
      </w:r>
    </w:p>
    <w:p w14:paraId="52E02F26">
      <w:pPr>
        <w:numPr>
          <w:ilvl w:val="0"/>
          <w:numId w:val="56"/>
        </w:numPr>
        <w:tabs>
          <w:tab w:val="left" w:pos="738"/>
        </w:tabs>
        <w:ind w:left="720" w:hanging="360"/>
        <w:jc w:val="both"/>
      </w:pPr>
      <w:bookmarkStart w:id="363" w:name="bookmark=id.37fpbj5" w:colFirst="0" w:colLast="0"/>
      <w:bookmarkEnd w:id="363"/>
      <w:r>
        <w:rPr>
          <w:rFonts w:ascii="Times New Roman" w:hAnsi="Times New Roman" w:eastAsia="Times New Roman" w:cs="Times New Roman"/>
        </w:rPr>
        <w:t>развита система профориентации учащихся, включая ориентацию на педагогическую карьеру ;</w:t>
      </w:r>
    </w:p>
    <w:p w14:paraId="63A4FC47">
      <w:pPr>
        <w:tabs>
          <w:tab w:val="left" w:pos="923"/>
        </w:tabs>
        <w:ind w:left="560"/>
        <w:jc w:val="both"/>
      </w:pPr>
      <w:bookmarkStart w:id="364" w:name="bookmark=id.46kn4er" w:colFirst="0" w:colLast="0"/>
      <w:bookmarkEnd w:id="364"/>
      <w:bookmarkStart w:id="365" w:name="bookmark=id.1mkzlqy" w:colFirst="0" w:colLast="0"/>
      <w:bookmarkEnd w:id="365"/>
      <w:r>
        <w:rPr>
          <w:rFonts w:ascii="Times New Roman" w:hAnsi="Times New Roman" w:eastAsia="Times New Roman" w:cs="Times New Roman"/>
          <w:b/>
        </w:rPr>
        <w:t>Обеспечен доступ к качественному образованию и равные условия для всех.</w:t>
      </w:r>
    </w:p>
    <w:p w14:paraId="584E910B">
      <w:pPr>
        <w:numPr>
          <w:ilvl w:val="0"/>
          <w:numId w:val="57"/>
        </w:numPr>
        <w:tabs>
          <w:tab w:val="left" w:pos="994"/>
        </w:tabs>
        <w:ind w:firstLine="580"/>
        <w:jc w:val="both"/>
      </w:pPr>
      <w:bookmarkStart w:id="366" w:name="bookmark=id.2lpxemk" w:colFirst="0" w:colLast="0"/>
      <w:bookmarkEnd w:id="366"/>
      <w:bookmarkStart w:id="367" w:name="bookmark=id.10v7oud" w:colFirst="0" w:colLast="0"/>
      <w:bookmarkEnd w:id="367"/>
      <w:r>
        <w:rPr>
          <w:rFonts w:ascii="Times New Roman" w:hAnsi="Times New Roman" w:eastAsia="Times New Roman" w:cs="Times New Roman"/>
        </w:rPr>
        <w:t>обеспечены необходимые условия для завершения всеми девочками и мальчиками бесплатного образования на равноправной и качественной основе;</w:t>
      </w:r>
    </w:p>
    <w:p w14:paraId="31D05B25">
      <w:pPr>
        <w:numPr>
          <w:ilvl w:val="0"/>
          <w:numId w:val="57"/>
        </w:numPr>
        <w:tabs>
          <w:tab w:val="left" w:pos="994"/>
        </w:tabs>
        <w:ind w:firstLine="580"/>
        <w:jc w:val="both"/>
      </w:pPr>
      <w:bookmarkStart w:id="368" w:name="bookmark=id.3kuv7i6" w:colFirst="0" w:colLast="0"/>
      <w:bookmarkEnd w:id="368"/>
      <w:r>
        <w:rPr>
          <w:rFonts w:ascii="Times New Roman" w:hAnsi="Times New Roman" w:eastAsia="Times New Roman" w:cs="Times New Roman"/>
        </w:rPr>
        <w:t>выпускники цикла лицейского образования в возрасте до 19 лет составляют не менее 40%;</w:t>
      </w:r>
    </w:p>
    <w:p w14:paraId="2CE958E3">
      <w:pPr>
        <w:ind w:firstLine="58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Инклюзивное образование предоставлено всем учащимся с ограниченными возможностями:</w:t>
      </w:r>
    </w:p>
    <w:p w14:paraId="05D4B0B8">
      <w:pPr>
        <w:numPr>
          <w:ilvl w:val="0"/>
          <w:numId w:val="58"/>
        </w:numPr>
        <w:tabs>
          <w:tab w:val="left" w:pos="728"/>
        </w:tabs>
        <w:ind w:firstLine="360"/>
        <w:jc w:val="both"/>
      </w:pPr>
      <w:bookmarkStart w:id="369" w:name="bookmark=id.2005hpz" w:colFirst="0" w:colLast="0"/>
      <w:bookmarkEnd w:id="369"/>
      <w:r>
        <w:rPr>
          <w:rFonts w:ascii="Times New Roman" w:hAnsi="Times New Roman" w:eastAsia="Times New Roman" w:cs="Times New Roman"/>
        </w:rPr>
        <w:t>100%-уровень зачисления учащихся/молодежи с ООП;</w:t>
      </w:r>
    </w:p>
    <w:p w14:paraId="63E24D46">
      <w:pPr>
        <w:numPr>
          <w:ilvl w:val="0"/>
          <w:numId w:val="58"/>
        </w:numPr>
        <w:tabs>
          <w:tab w:val="left" w:pos="738"/>
        </w:tabs>
        <w:ind w:left="720" w:hanging="360"/>
        <w:jc w:val="both"/>
      </w:pPr>
      <w:bookmarkStart w:id="370" w:name="bookmark=id.4jzt0ds" w:colFirst="0" w:colLast="0"/>
      <w:bookmarkEnd w:id="370"/>
      <w:r>
        <w:rPr>
          <w:rFonts w:ascii="Times New Roman" w:hAnsi="Times New Roman" w:eastAsia="Times New Roman" w:cs="Times New Roman"/>
        </w:rPr>
        <w:t>повысилась успеваемость учащихся из уязвимых семей и учащихся с девиантным поведением.</w:t>
      </w:r>
    </w:p>
    <w:p w14:paraId="71880875">
      <w:pPr>
        <w:ind w:firstLine="56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Развита система школьного и внешкольного образования:</w:t>
      </w:r>
    </w:p>
    <w:p w14:paraId="4EE2CF34">
      <w:pPr>
        <w:numPr>
          <w:ilvl w:val="0"/>
          <w:numId w:val="59"/>
        </w:numPr>
        <w:tabs>
          <w:tab w:val="left" w:pos="728"/>
        </w:tabs>
        <w:ind w:left="720" w:hanging="360"/>
        <w:jc w:val="both"/>
      </w:pPr>
      <w:bookmarkStart w:id="371" w:name="bookmark=id.2z53all" w:colFirst="0" w:colLast="0"/>
      <w:bookmarkEnd w:id="371"/>
      <w:r>
        <w:rPr>
          <w:rFonts w:ascii="Times New Roman" w:hAnsi="Times New Roman" w:eastAsia="Times New Roman" w:cs="Times New Roman"/>
        </w:rPr>
        <w:t>увеличилось количество учащихся, включая учащихся со специальными потребностями, охваченных внешкольными образовательными мероприятиями,</w:t>
      </w:r>
    </w:p>
    <w:p w14:paraId="602C21CB">
      <w:pPr>
        <w:numPr>
          <w:ilvl w:val="0"/>
          <w:numId w:val="59"/>
        </w:numPr>
        <w:tabs>
          <w:tab w:val="left" w:pos="738"/>
        </w:tabs>
        <w:ind w:left="720" w:hanging="360"/>
        <w:jc w:val="both"/>
      </w:pPr>
      <w:bookmarkStart w:id="372" w:name="bookmark=id.1eadkte" w:colFirst="0" w:colLast="0"/>
      <w:bookmarkEnd w:id="372"/>
      <w:bookmarkStart w:id="373" w:name="bookmark=id.3ya13h7" w:colFirst="0" w:colLast="0"/>
      <w:bookmarkEnd w:id="373"/>
      <w:r>
        <w:rPr>
          <w:rFonts w:ascii="Times New Roman" w:hAnsi="Times New Roman" w:eastAsia="Times New Roman" w:cs="Times New Roman"/>
        </w:rPr>
        <w:t>созданы условия образования, включая физическое воспитание здорового, защищённого, психоэмоционально устойчивого поколения с развитыми жизненными навыками:</w:t>
      </w:r>
    </w:p>
    <w:p w14:paraId="74D6E401">
      <w:pPr>
        <w:numPr>
          <w:ilvl w:val="0"/>
          <w:numId w:val="59"/>
        </w:numPr>
        <w:tabs>
          <w:tab w:val="left" w:pos="742"/>
        </w:tabs>
        <w:ind w:firstLine="360"/>
        <w:jc w:val="both"/>
      </w:pPr>
      <w:bookmarkStart w:id="374" w:name="bookmark=id.2dfbdp0" w:colFirst="0" w:colLast="0"/>
      <w:bookmarkEnd w:id="374"/>
      <w:r>
        <w:rPr>
          <w:rFonts w:ascii="Times New Roman" w:hAnsi="Times New Roman" w:eastAsia="Times New Roman" w:cs="Times New Roman"/>
        </w:rPr>
        <w:t>учебное заведение является «здоровьесберегающим».</w:t>
      </w:r>
    </w:p>
    <w:p w14:paraId="5992D6D0">
      <w:pPr>
        <w:tabs>
          <w:tab w:val="left" w:pos="925"/>
        </w:tabs>
        <w:jc w:val="both"/>
      </w:pPr>
      <w:bookmarkStart w:id="375" w:name="bookmark=id.sklnwt" w:colFirst="0" w:colLast="0"/>
      <w:bookmarkEnd w:id="375"/>
      <w:r>
        <w:rPr>
          <w:rFonts w:ascii="Times New Roman" w:hAnsi="Times New Roman" w:eastAsia="Times New Roman" w:cs="Times New Roman"/>
          <w:b/>
        </w:rPr>
        <w:t>Система образования обеспечена необходимыми педагогическим персоналом и квалифицированными руководителями, способными обеспечить качественное, инклюзивное и равноправное образование для всех</w:t>
      </w:r>
    </w:p>
    <w:p w14:paraId="0426C6AE">
      <w:pPr>
        <w:numPr>
          <w:ilvl w:val="0"/>
          <w:numId w:val="60"/>
        </w:numPr>
        <w:tabs>
          <w:tab w:val="left" w:pos="578"/>
        </w:tabs>
        <w:ind w:left="560" w:hanging="340"/>
        <w:jc w:val="both"/>
      </w:pPr>
      <w:bookmarkStart w:id="376" w:name="bookmark=id.3ck96km" w:colFirst="0" w:colLast="0"/>
      <w:bookmarkEnd w:id="376"/>
      <w:r>
        <w:rPr>
          <w:rFonts w:ascii="Times New Roman" w:hAnsi="Times New Roman" w:eastAsia="Times New Roman" w:cs="Times New Roman"/>
        </w:rPr>
        <w:t>увеличено количество выпускников лицея, обучающихся по педагогическим специальностям;</w:t>
      </w:r>
    </w:p>
    <w:p w14:paraId="2041408F">
      <w:pPr>
        <w:numPr>
          <w:ilvl w:val="0"/>
          <w:numId w:val="60"/>
        </w:numPr>
        <w:tabs>
          <w:tab w:val="left" w:pos="598"/>
        </w:tabs>
        <w:ind w:left="560" w:hanging="340"/>
        <w:jc w:val="both"/>
      </w:pPr>
      <w:bookmarkStart w:id="377" w:name="bookmark=id.1rpjgsf" w:colFirst="0" w:colLast="0"/>
      <w:bookmarkEnd w:id="377"/>
      <w:r>
        <w:rPr>
          <w:rFonts w:ascii="Times New Roman" w:hAnsi="Times New Roman" w:eastAsia="Times New Roman" w:cs="Times New Roman"/>
        </w:rPr>
        <w:t>успешен процесс трудоустройства и закрепления в системе образования молодых специалистов;</w:t>
      </w:r>
    </w:p>
    <w:p w14:paraId="3DF4E1F4">
      <w:pPr>
        <w:numPr>
          <w:ilvl w:val="0"/>
          <w:numId w:val="60"/>
        </w:numPr>
        <w:tabs>
          <w:tab w:val="left" w:pos="598"/>
        </w:tabs>
        <w:ind w:firstLine="220"/>
        <w:jc w:val="both"/>
      </w:pPr>
      <w:bookmarkStart w:id="378" w:name="bookmark=id.4bp6zg8" w:colFirst="0" w:colLast="0"/>
      <w:bookmarkEnd w:id="378"/>
      <w:r>
        <w:rPr>
          <w:rFonts w:ascii="Times New Roman" w:hAnsi="Times New Roman" w:eastAsia="Times New Roman" w:cs="Times New Roman"/>
        </w:rPr>
        <w:t>снижен средний возраст педагогического персонала;</w:t>
      </w:r>
    </w:p>
    <w:p w14:paraId="4528409A">
      <w:pPr>
        <w:numPr>
          <w:ilvl w:val="0"/>
          <w:numId w:val="60"/>
        </w:numPr>
        <w:tabs>
          <w:tab w:val="left" w:pos="602"/>
        </w:tabs>
        <w:ind w:left="560" w:hanging="340"/>
        <w:jc w:val="both"/>
      </w:pPr>
      <w:bookmarkStart w:id="379" w:name="bookmark=id.2quh9o1" w:colFirst="0" w:colLast="0"/>
      <w:bookmarkEnd w:id="379"/>
      <w:r>
        <w:rPr>
          <w:rFonts w:ascii="Times New Roman" w:hAnsi="Times New Roman" w:eastAsia="Times New Roman" w:cs="Times New Roman"/>
        </w:rPr>
        <w:t>увеличена доля участия педагогического персонала в мероприятиях/стажировках по непрерывной профессиональной подготовке.</w:t>
      </w:r>
    </w:p>
    <w:p w14:paraId="3BA45DE6">
      <w:pPr>
        <w:tabs>
          <w:tab w:val="left" w:pos="994"/>
        </w:tabs>
        <w:rPr>
          <w:rFonts w:ascii="Times New Roman" w:hAnsi="Times New Roman" w:eastAsia="Times New Roman" w:cs="Times New Roman"/>
          <w:b/>
        </w:rPr>
      </w:pPr>
      <w:bookmarkStart w:id="380" w:name="bookmark=id.15zrjvu" w:colFirst="0" w:colLast="0"/>
      <w:bookmarkEnd w:id="380"/>
      <w:r>
        <w:rPr>
          <w:rFonts w:ascii="Times New Roman" w:hAnsi="Times New Roman" w:eastAsia="Times New Roman" w:cs="Times New Roman"/>
          <w:b/>
        </w:rPr>
        <w:t>Семья и общественность принимают активное и ответственное участие в образовательном процессе</w:t>
      </w:r>
      <w:bookmarkStart w:id="381" w:name="bookmark=id.3pzf2jn" w:colFirst="0" w:colLast="0"/>
      <w:bookmarkEnd w:id="381"/>
    </w:p>
    <w:p w14:paraId="1F4656DE">
      <w:pPr>
        <w:pStyle w:val="110"/>
        <w:numPr>
          <w:ilvl w:val="0"/>
          <w:numId w:val="61"/>
        </w:numPr>
        <w:tabs>
          <w:tab w:val="left" w:pos="709"/>
        </w:tabs>
        <w:ind w:left="709" w:hanging="425"/>
      </w:pPr>
      <w:r>
        <w:rPr>
          <w:rFonts w:ascii="Times New Roman" w:hAnsi="Times New Roman" w:eastAsia="Times New Roman" w:cs="Times New Roman"/>
        </w:rPr>
        <w:t>рост позитивного восприятия образования обществом;</w:t>
      </w:r>
    </w:p>
    <w:p w14:paraId="7B9BF6D8">
      <w:pPr>
        <w:pStyle w:val="110"/>
        <w:numPr>
          <w:ilvl w:val="0"/>
          <w:numId w:val="61"/>
        </w:numPr>
        <w:tabs>
          <w:tab w:val="left" w:pos="650"/>
          <w:tab w:val="left" w:pos="709"/>
        </w:tabs>
        <w:ind w:left="709" w:hanging="425"/>
        <w:jc w:val="both"/>
      </w:pPr>
      <w:bookmarkStart w:id="382" w:name="bookmark=id.254pcrg" w:colFirst="0" w:colLast="0"/>
      <w:bookmarkEnd w:id="382"/>
      <w:r>
        <w:rPr>
          <w:rFonts w:ascii="Times New Roman" w:hAnsi="Times New Roman" w:eastAsia="Times New Roman" w:cs="Times New Roman"/>
        </w:rPr>
        <w:t>все дети и молодежь из уязвимых групп обеспечены социальной защитой посредством мер, учитывающих их индивидуальные потребности;</w:t>
      </w:r>
    </w:p>
    <w:p w14:paraId="05DF9982">
      <w:pPr>
        <w:pStyle w:val="110"/>
        <w:numPr>
          <w:ilvl w:val="0"/>
          <w:numId w:val="61"/>
        </w:numPr>
        <w:tabs>
          <w:tab w:val="left" w:pos="650"/>
          <w:tab w:val="left" w:pos="709"/>
        </w:tabs>
        <w:ind w:left="709" w:hanging="425"/>
        <w:jc w:val="both"/>
      </w:pPr>
      <w:bookmarkStart w:id="383" w:name="bookmark=id.k9zmz9" w:colFirst="0" w:colLast="0"/>
      <w:bookmarkEnd w:id="383"/>
      <w:r>
        <w:rPr>
          <w:rFonts w:ascii="Times New Roman" w:hAnsi="Times New Roman" w:eastAsia="Times New Roman" w:cs="Times New Roman"/>
        </w:rPr>
        <w:t>образовательное учреждение включено в программы/проекты социального сотрудничества на уровне общества, сообщества, учреждения;</w:t>
      </w:r>
    </w:p>
    <w:p w14:paraId="67225767">
      <w:pPr>
        <w:pStyle w:val="110"/>
        <w:numPr>
          <w:ilvl w:val="0"/>
          <w:numId w:val="61"/>
        </w:numPr>
        <w:tabs>
          <w:tab w:val="left" w:pos="650"/>
          <w:tab w:val="left" w:pos="709"/>
        </w:tabs>
        <w:ind w:left="709" w:hanging="425"/>
        <w:jc w:val="both"/>
      </w:pPr>
      <w:bookmarkStart w:id="384" w:name="bookmark=id.349n5n2" w:colFirst="0" w:colLast="0"/>
      <w:bookmarkEnd w:id="384"/>
      <w:r>
        <w:rPr>
          <w:rFonts w:ascii="Times New Roman" w:hAnsi="Times New Roman" w:eastAsia="Times New Roman" w:cs="Times New Roman"/>
        </w:rPr>
        <w:t>УЗ обеспечивает эффективное сотрудничество с семьей путем разработки и использования специальных программ деятельности.</w:t>
      </w:r>
    </w:p>
    <w:p w14:paraId="269FC510">
      <w:pPr>
        <w:tabs>
          <w:tab w:val="left" w:pos="938"/>
        </w:tabs>
        <w:jc w:val="both"/>
      </w:pPr>
      <w:bookmarkStart w:id="385" w:name="bookmark=id.1jexfuv" w:colFirst="0" w:colLast="0"/>
      <w:bookmarkEnd w:id="385"/>
      <w:r>
        <w:rPr>
          <w:rFonts w:ascii="Times New Roman" w:hAnsi="Times New Roman" w:eastAsia="Times New Roman" w:cs="Times New Roman"/>
          <w:b/>
        </w:rPr>
        <w:t>Создана благоприятная, безопасная и здоровая среда обучения</w:t>
      </w:r>
    </w:p>
    <w:p w14:paraId="602023A0">
      <w:pPr>
        <w:numPr>
          <w:ilvl w:val="0"/>
          <w:numId w:val="62"/>
        </w:numPr>
        <w:tabs>
          <w:tab w:val="left" w:pos="650"/>
        </w:tabs>
        <w:ind w:left="580" w:hanging="320"/>
        <w:jc w:val="both"/>
      </w:pPr>
      <w:bookmarkStart w:id="386" w:name="bookmark=id.43ekyio" w:colFirst="0" w:colLast="0"/>
      <w:bookmarkEnd w:id="386"/>
      <w:r>
        <w:rPr>
          <w:rFonts w:ascii="Times New Roman" w:hAnsi="Times New Roman" w:eastAsia="Times New Roman" w:cs="Times New Roman"/>
        </w:rPr>
        <w:t>улучшены результаты обучения, измеряемых в ходе национальных и международных тестирований;</w:t>
      </w:r>
    </w:p>
    <w:p w14:paraId="46B887DB">
      <w:pPr>
        <w:numPr>
          <w:ilvl w:val="0"/>
          <w:numId w:val="62"/>
        </w:numPr>
        <w:tabs>
          <w:tab w:val="left" w:pos="650"/>
        </w:tabs>
        <w:ind w:left="580" w:hanging="320"/>
        <w:jc w:val="both"/>
      </w:pPr>
      <w:bookmarkStart w:id="387" w:name="bookmark=id.2ijv8qh" w:colFirst="0" w:colLast="0"/>
      <w:bookmarkEnd w:id="387"/>
      <w:r>
        <w:rPr>
          <w:rFonts w:ascii="Times New Roman" w:hAnsi="Times New Roman" w:eastAsia="Times New Roman" w:cs="Times New Roman"/>
        </w:rPr>
        <w:t>обучаются учащиеся различного этнического происхождения в экономическом и культурном пространстве района;</w:t>
      </w:r>
    </w:p>
    <w:p w14:paraId="2E744A61">
      <w:pPr>
        <w:numPr>
          <w:ilvl w:val="0"/>
          <w:numId w:val="62"/>
        </w:numPr>
        <w:tabs>
          <w:tab w:val="left" w:pos="650"/>
        </w:tabs>
        <w:ind w:firstLine="220"/>
        <w:jc w:val="both"/>
      </w:pPr>
      <w:bookmarkStart w:id="388" w:name="bookmark=id.xp5iya" w:colFirst="0" w:colLast="0"/>
      <w:bookmarkEnd w:id="388"/>
      <w:r>
        <w:rPr>
          <w:rFonts w:ascii="Times New Roman" w:hAnsi="Times New Roman" w:eastAsia="Times New Roman" w:cs="Times New Roman"/>
        </w:rPr>
        <w:t>улучшены результаты изучения румынского языка учащимися;</w:t>
      </w:r>
    </w:p>
    <w:p w14:paraId="6F6863AB">
      <w:pPr>
        <w:numPr>
          <w:ilvl w:val="0"/>
          <w:numId w:val="62"/>
        </w:numPr>
        <w:tabs>
          <w:tab w:val="left" w:pos="650"/>
        </w:tabs>
        <w:ind w:left="580" w:hanging="320"/>
        <w:jc w:val="both"/>
      </w:pPr>
      <w:bookmarkStart w:id="389" w:name="bookmark=id.3hot1m3" w:colFirst="0" w:colLast="0"/>
      <w:bookmarkEnd w:id="389"/>
      <w:r>
        <w:rPr>
          <w:rFonts w:ascii="Times New Roman" w:hAnsi="Times New Roman" w:eastAsia="Times New Roman" w:cs="Times New Roman"/>
        </w:rPr>
        <w:t>используются все формы и средства образования для продвижения демократии, прав человека, культуры мира, ненасилия, культурного разнообразия в УЗ;</w:t>
      </w:r>
    </w:p>
    <w:p w14:paraId="5406CE51">
      <w:pPr>
        <w:numPr>
          <w:ilvl w:val="0"/>
          <w:numId w:val="62"/>
        </w:numPr>
        <w:tabs>
          <w:tab w:val="left" w:pos="650"/>
        </w:tabs>
        <w:ind w:left="580" w:hanging="320"/>
        <w:jc w:val="both"/>
      </w:pPr>
      <w:bookmarkStart w:id="390" w:name="bookmark=id.1wu3btw" w:colFirst="0" w:colLast="0"/>
      <w:bookmarkEnd w:id="390"/>
      <w:r>
        <w:rPr>
          <w:rFonts w:ascii="Times New Roman" w:hAnsi="Times New Roman" w:eastAsia="Times New Roman" w:cs="Times New Roman"/>
        </w:rPr>
        <w:t>интегрированы в куррикулярную систему ключевых навыков для устойчивого развития, ключевых навыков для обучения на протяжении всей жизни, ключевых навыков для развития жизненных умений;</w:t>
      </w:r>
    </w:p>
    <w:p w14:paraId="6AF26E23">
      <w:pPr>
        <w:numPr>
          <w:ilvl w:val="0"/>
          <w:numId w:val="62"/>
        </w:numPr>
        <w:tabs>
          <w:tab w:val="left" w:pos="650"/>
        </w:tabs>
        <w:ind w:left="580" w:hanging="320"/>
        <w:jc w:val="both"/>
      </w:pPr>
      <w:bookmarkStart w:id="391" w:name="bookmark=id.4gtquhp" w:colFirst="0" w:colLast="0"/>
      <w:bookmarkEnd w:id="391"/>
      <w:r>
        <w:rPr>
          <w:rFonts w:ascii="Times New Roman" w:hAnsi="Times New Roman" w:eastAsia="Times New Roman" w:cs="Times New Roman"/>
        </w:rPr>
        <w:t>внедрена система оценки результатов обучения с точки зрения, как навыков, так и объективности;</w:t>
      </w:r>
    </w:p>
    <w:p w14:paraId="58A209F0">
      <w:pPr>
        <w:numPr>
          <w:ilvl w:val="0"/>
          <w:numId w:val="62"/>
        </w:numPr>
        <w:tabs>
          <w:tab w:val="left" w:pos="650"/>
        </w:tabs>
        <w:ind w:left="580" w:hanging="320"/>
        <w:jc w:val="both"/>
      </w:pPr>
      <w:bookmarkStart w:id="392" w:name="bookmark=id.2vz14pi" w:colFirst="0" w:colLast="0"/>
      <w:bookmarkEnd w:id="392"/>
      <w:r>
        <w:rPr>
          <w:rFonts w:ascii="Times New Roman" w:hAnsi="Times New Roman" w:eastAsia="Times New Roman" w:cs="Times New Roman"/>
        </w:rPr>
        <w:t>реализуется общенациональная система управления куррикулумом, которая будет выполнять функции диагностики, прогнозирования, концептуализации, разработки, реализации, мониторинга, оценки и обратной связи.</w:t>
      </w:r>
    </w:p>
    <w:p w14:paraId="4B725F50">
      <w:pPr>
        <w:tabs>
          <w:tab w:val="left" w:pos="930"/>
        </w:tabs>
        <w:ind w:left="260"/>
        <w:jc w:val="both"/>
      </w:pPr>
      <w:bookmarkStart w:id="393" w:name="bookmark=id.1b4bexb" w:colFirst="0" w:colLast="0"/>
      <w:bookmarkEnd w:id="393"/>
      <w:r>
        <w:rPr>
          <w:rFonts w:ascii="Times New Roman" w:hAnsi="Times New Roman" w:eastAsia="Times New Roman" w:cs="Times New Roman"/>
          <w:b/>
        </w:rPr>
        <w:t>Выросла эффективность системы образования на основе цифровых технологий</w:t>
      </w:r>
    </w:p>
    <w:p w14:paraId="52FC72E1">
      <w:pPr>
        <w:numPr>
          <w:ilvl w:val="0"/>
          <w:numId w:val="63"/>
        </w:numPr>
        <w:tabs>
          <w:tab w:val="left" w:pos="650"/>
        </w:tabs>
        <w:ind w:firstLine="220"/>
        <w:jc w:val="both"/>
      </w:pPr>
      <w:bookmarkStart w:id="394" w:name="bookmark=id.3v3yxl4" w:colFirst="0" w:colLast="0"/>
      <w:bookmarkEnd w:id="394"/>
      <w:r>
        <w:rPr>
          <w:rFonts w:ascii="Times New Roman" w:hAnsi="Times New Roman" w:eastAsia="Times New Roman" w:cs="Times New Roman"/>
        </w:rPr>
        <w:t>УЗ  оснащено оборудованием, программным обеспечением</w:t>
      </w:r>
    </w:p>
    <w:p w14:paraId="1EE52214">
      <w:pPr>
        <w:tabs>
          <w:tab w:val="left" w:pos="2241"/>
          <w:tab w:val="left" w:pos="6527"/>
        </w:tabs>
        <w:ind w:firstLine="58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и другими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информационно-коммуникационными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технологиями, согласно</w:t>
      </w:r>
    </w:p>
    <w:p w14:paraId="10F14F66">
      <w:pPr>
        <w:ind w:firstLine="58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установленным стандартам;</w:t>
      </w:r>
    </w:p>
    <w:p w14:paraId="55ADEB24">
      <w:pPr>
        <w:numPr>
          <w:ilvl w:val="0"/>
          <w:numId w:val="63"/>
        </w:numPr>
        <w:tabs>
          <w:tab w:val="left" w:pos="650"/>
        </w:tabs>
        <w:ind w:left="580" w:hanging="320"/>
        <w:jc w:val="both"/>
      </w:pPr>
      <w:bookmarkStart w:id="395" w:name="bookmark=id.2a997sx" w:colFirst="0" w:colLast="0"/>
      <w:bookmarkEnd w:id="395"/>
      <w:r>
        <w:rPr>
          <w:rFonts w:ascii="Times New Roman" w:hAnsi="Times New Roman" w:eastAsia="Times New Roman" w:cs="Times New Roman"/>
        </w:rPr>
        <w:t>все учащиеся, педагогический персонал обеспечены доступом к интернет-сети в рамках учреждения;</w:t>
      </w:r>
    </w:p>
    <w:p w14:paraId="30260D31">
      <w:pPr>
        <w:numPr>
          <w:ilvl w:val="0"/>
          <w:numId w:val="63"/>
        </w:numPr>
        <w:tabs>
          <w:tab w:val="left" w:pos="650"/>
        </w:tabs>
        <w:ind w:left="580" w:hanging="320"/>
        <w:jc w:val="both"/>
      </w:pPr>
      <w:bookmarkStart w:id="396" w:name="bookmark=id.peji0q" w:colFirst="0" w:colLast="0"/>
      <w:bookmarkEnd w:id="396"/>
      <w:r>
        <w:rPr>
          <w:rFonts w:ascii="Times New Roman" w:hAnsi="Times New Roman" w:eastAsia="Times New Roman" w:cs="Times New Roman"/>
        </w:rPr>
        <w:t>стимулируется обучение всех сотрудников УЗ  в целях развития цифровых навыков в сфере образования;</w:t>
      </w:r>
    </w:p>
    <w:p w14:paraId="4EDEDEEE">
      <w:pPr>
        <w:tabs>
          <w:tab w:val="left" w:pos="939"/>
        </w:tabs>
        <w:ind w:left="260"/>
        <w:jc w:val="both"/>
      </w:pPr>
      <w:bookmarkStart w:id="397" w:name="bookmark=id.1ojhawc" w:colFirst="0" w:colLast="0"/>
      <w:bookmarkEnd w:id="397"/>
      <w:bookmarkStart w:id="398" w:name="bookmark=id.39e70oj" w:colFirst="0" w:colLast="0"/>
      <w:bookmarkEnd w:id="398"/>
      <w:r>
        <w:rPr>
          <w:rFonts w:ascii="Times New Roman" w:hAnsi="Times New Roman" w:eastAsia="Times New Roman" w:cs="Times New Roman"/>
          <w:b/>
        </w:rPr>
        <w:t>Повышена эффективность системы, модернизирована инфраструктура и укреплен управленческий потенциала и культура качества.</w:t>
      </w:r>
    </w:p>
    <w:p w14:paraId="355E0866">
      <w:pPr>
        <w:numPr>
          <w:ilvl w:val="0"/>
          <w:numId w:val="64"/>
        </w:numPr>
        <w:tabs>
          <w:tab w:val="left" w:pos="709"/>
        </w:tabs>
        <w:ind w:left="740" w:hanging="360"/>
        <w:jc w:val="both"/>
      </w:pPr>
      <w:bookmarkStart w:id="399" w:name="bookmark=id.2nof3ry" w:colFirst="0" w:colLast="0"/>
      <w:bookmarkEnd w:id="399"/>
      <w:bookmarkStart w:id="400" w:name="bookmark=id.48j4tk5" w:colFirst="0" w:colLast="0"/>
      <w:bookmarkEnd w:id="400"/>
      <w:r>
        <w:rPr>
          <w:rFonts w:ascii="Times New Roman" w:hAnsi="Times New Roman" w:eastAsia="Times New Roman" w:cs="Times New Roman"/>
        </w:rPr>
        <w:t>создан механизм вовлечения педагогического персонала, родителей, учащихся и общественности в процесс принятия решений и управления УЗ.</w:t>
      </w:r>
    </w:p>
    <w:p w14:paraId="5ED42600">
      <w:pPr>
        <w:numPr>
          <w:ilvl w:val="0"/>
          <w:numId w:val="64"/>
        </w:numPr>
        <w:tabs>
          <w:tab w:val="left" w:pos="709"/>
        </w:tabs>
        <w:ind w:hanging="360"/>
        <w:jc w:val="both"/>
      </w:pPr>
      <w:bookmarkStart w:id="401" w:name="bookmark=id.12tpdzr" w:colFirst="0" w:colLast="0"/>
      <w:bookmarkEnd w:id="401"/>
      <w:r>
        <w:rPr>
          <w:rFonts w:ascii="Times New Roman" w:hAnsi="Times New Roman" w:eastAsia="Times New Roman" w:cs="Times New Roman"/>
        </w:rPr>
        <w:t>улучшены санитарно-гигиенические условия в лицее, с их приведением в соответствие со стандартами, требуемыми для поддержания здоровья и соблюдения неприкосновенности личной жизни учащихся и учителей;</w:t>
      </w:r>
      <w:bookmarkStart w:id="402" w:name="bookmark=id.3mtcwnk" w:colFirst="0" w:colLast="0"/>
      <w:bookmarkEnd w:id="402"/>
    </w:p>
    <w:p w14:paraId="1F38802F">
      <w:pPr>
        <w:numPr>
          <w:ilvl w:val="0"/>
          <w:numId w:val="64"/>
        </w:numPr>
        <w:tabs>
          <w:tab w:val="left" w:pos="709"/>
          <w:tab w:val="left" w:pos="1061"/>
        </w:tabs>
        <w:ind w:hanging="360"/>
      </w:pPr>
      <w:bookmarkStart w:id="403" w:name="bookmark=id.h3xh36" w:colFirst="0" w:colLast="0"/>
      <w:bookmarkEnd w:id="403"/>
      <w:bookmarkStart w:id="404" w:name="bookmark=id.313kzqz" w:colFirst="0" w:colLast="0"/>
      <w:bookmarkEnd w:id="404"/>
      <w:bookmarkStart w:id="405" w:name="bookmark=id.21yn6vd" w:colFirst="0" w:colLast="0"/>
      <w:bookmarkEnd w:id="405"/>
      <w:r>
        <w:rPr>
          <w:rFonts w:ascii="Times New Roman" w:hAnsi="Times New Roman" w:eastAsia="Times New Roman" w:cs="Times New Roman"/>
        </w:rPr>
        <w:t>УЗ  покрыто  интернет-соединением через Wi-Fi.</w:t>
      </w:r>
    </w:p>
    <w:p w14:paraId="468AC512">
      <w:pPr>
        <w:numPr>
          <w:ilvl w:val="0"/>
          <w:numId w:val="64"/>
        </w:numPr>
        <w:tabs>
          <w:tab w:val="left" w:pos="709"/>
          <w:tab w:val="left" w:pos="1061"/>
        </w:tabs>
        <w:ind w:left="980" w:hanging="360"/>
        <w:jc w:val="both"/>
      </w:pPr>
      <w:bookmarkStart w:id="406" w:name="bookmark=id.1g8v9ys" w:colFirst="0" w:colLast="0"/>
      <w:bookmarkEnd w:id="406"/>
      <w:bookmarkStart w:id="407" w:name="bookmark=id.408isml" w:colFirst="0" w:colLast="0"/>
      <w:bookmarkEnd w:id="407"/>
      <w:r>
        <w:rPr>
          <w:rFonts w:ascii="Times New Roman" w:hAnsi="Times New Roman" w:eastAsia="Times New Roman" w:cs="Times New Roman"/>
        </w:rPr>
        <w:t>В лицее гарантированы безопасные условия через установку видеонаблюдения и создание условий энерго- и пожаробезопасности</w:t>
      </w:r>
    </w:p>
    <w:p w14:paraId="389A0573">
      <w:pPr>
        <w:tabs>
          <w:tab w:val="left" w:pos="1205"/>
        </w:tabs>
        <w:jc w:val="both"/>
      </w:pPr>
      <w:bookmarkStart w:id="408" w:name="bookmark=id.2fdt2ue" w:colFirst="0" w:colLast="0"/>
      <w:bookmarkEnd w:id="408"/>
      <w:r>
        <w:rPr>
          <w:rFonts w:ascii="Times New Roman" w:hAnsi="Times New Roman" w:eastAsia="Times New Roman" w:cs="Times New Roman"/>
          <w:b/>
        </w:rPr>
        <w:t>Представители национальных меньшинств интегрированы в молдавское общество.</w:t>
      </w:r>
    </w:p>
    <w:p w14:paraId="30CC0D95">
      <w:pPr>
        <w:numPr>
          <w:ilvl w:val="0"/>
          <w:numId w:val="65"/>
        </w:numPr>
        <w:tabs>
          <w:tab w:val="left" w:pos="851"/>
        </w:tabs>
        <w:ind w:firstLine="426"/>
      </w:pPr>
      <w:bookmarkStart w:id="409" w:name="bookmark=id.uj3d27" w:colFirst="0" w:colLast="0"/>
      <w:bookmarkEnd w:id="409"/>
      <w:r>
        <w:rPr>
          <w:rFonts w:ascii="Times New Roman" w:hAnsi="Times New Roman" w:eastAsia="Times New Roman" w:cs="Times New Roman"/>
        </w:rPr>
        <w:t>100% педагогов владеют румынским языком на уровне В1-В2.</w:t>
      </w:r>
    </w:p>
    <w:p w14:paraId="49C5E24A">
      <w:pPr>
        <w:numPr>
          <w:ilvl w:val="0"/>
          <w:numId w:val="65"/>
        </w:numPr>
        <w:tabs>
          <w:tab w:val="left" w:pos="851"/>
          <w:tab w:val="left" w:pos="1368"/>
        </w:tabs>
        <w:ind w:firstLine="426"/>
        <w:jc w:val="both"/>
      </w:pPr>
      <w:bookmarkStart w:id="410" w:name="bookmark=id.3eiqvq0" w:colFirst="0" w:colLast="0"/>
      <w:bookmarkEnd w:id="410"/>
      <w:r>
        <w:rPr>
          <w:rFonts w:ascii="Times New Roman" w:hAnsi="Times New Roman" w:eastAsia="Times New Roman" w:cs="Times New Roman"/>
        </w:rPr>
        <w:t>Повышено качества преподавания румынского языка в УЗ</w:t>
      </w:r>
    </w:p>
    <w:p w14:paraId="3A084F0E">
      <w:pPr>
        <w:numPr>
          <w:ilvl w:val="0"/>
          <w:numId w:val="65"/>
        </w:numPr>
        <w:tabs>
          <w:tab w:val="left" w:pos="851"/>
          <w:tab w:val="left" w:pos="1367"/>
        </w:tabs>
        <w:ind w:firstLine="426"/>
        <w:jc w:val="both"/>
      </w:pPr>
      <w:bookmarkStart w:id="411" w:name="bookmark=id.1to15xt" w:colFirst="0" w:colLast="0"/>
      <w:bookmarkEnd w:id="411"/>
      <w:bookmarkStart w:id="412" w:name="bookmark=id.4dnoolm" w:colFirst="0" w:colLast="0"/>
      <w:bookmarkEnd w:id="412"/>
      <w:r>
        <w:rPr>
          <w:rFonts w:ascii="Times New Roman" w:hAnsi="Times New Roman" w:eastAsia="Times New Roman" w:cs="Times New Roman"/>
        </w:rPr>
        <w:t>Увеличено количества внеклассных мероприятий, конкурсов на румынском языке.</w:t>
      </w:r>
    </w:p>
    <w:p w14:paraId="77EC947C">
      <w:pPr>
        <w:numPr>
          <w:ilvl w:val="0"/>
          <w:numId w:val="65"/>
        </w:numPr>
        <w:tabs>
          <w:tab w:val="left" w:pos="851"/>
          <w:tab w:val="left" w:pos="1286"/>
        </w:tabs>
        <w:ind w:firstLine="426"/>
        <w:jc w:val="both"/>
      </w:pPr>
      <w:bookmarkStart w:id="413" w:name="bookmark=id.2ssyytf" w:colFirst="0" w:colLast="0"/>
      <w:bookmarkEnd w:id="413"/>
      <w:r>
        <w:rPr>
          <w:rFonts w:ascii="Times New Roman" w:hAnsi="Times New Roman" w:eastAsia="Times New Roman" w:cs="Times New Roman"/>
        </w:rPr>
        <w:t>Алолингвы/представители национальных меньшинств наделены языковыми компетенциями, которые позволяют им обеспечить конкурентоспособность в будущем на рынке труда, расширить его участие в публичной жизни, в том числе в принятии решений.</w:t>
      </w:r>
    </w:p>
    <w:p w14:paraId="65F70A39">
      <w:pPr>
        <w:tabs>
          <w:tab w:val="left" w:pos="726"/>
        </w:tabs>
        <w:jc w:val="both"/>
      </w:pPr>
      <w:bookmarkStart w:id="414" w:name="bookmark=id.17y9918" w:colFirst="0" w:colLast="0"/>
      <w:bookmarkEnd w:id="414"/>
      <w:r>
        <w:rPr>
          <w:rFonts w:ascii="Times New Roman" w:hAnsi="Times New Roman" w:eastAsia="Times New Roman" w:cs="Times New Roman"/>
          <w:b/>
        </w:rPr>
        <w:t xml:space="preserve">Сохраняется национальная идентичность, культура, языки и традиции представителей национальных меньшинств </w:t>
      </w:r>
    </w:p>
    <w:p w14:paraId="4C3637E4">
      <w:pPr>
        <w:numPr>
          <w:ilvl w:val="0"/>
          <w:numId w:val="66"/>
        </w:numPr>
        <w:tabs>
          <w:tab w:val="left" w:pos="993"/>
        </w:tabs>
        <w:ind w:left="567" w:hanging="141"/>
        <w:jc w:val="both"/>
      </w:pPr>
      <w:bookmarkStart w:id="415" w:name="bookmark=id.3rxwrp1" w:colFirst="0" w:colLast="0"/>
      <w:bookmarkEnd w:id="415"/>
      <w:r>
        <w:rPr>
          <w:rFonts w:ascii="Times New Roman" w:hAnsi="Times New Roman" w:eastAsia="Times New Roman" w:cs="Times New Roman"/>
        </w:rPr>
        <w:t>совершенствуется система обучения в УЗ  в целях сохранения и развития культур и языков национальных меньшинств;</w:t>
      </w:r>
    </w:p>
    <w:p w14:paraId="200F8F27">
      <w:pPr>
        <w:numPr>
          <w:ilvl w:val="0"/>
          <w:numId w:val="66"/>
        </w:numPr>
        <w:tabs>
          <w:tab w:val="left" w:pos="993"/>
        </w:tabs>
        <w:ind w:left="567" w:hanging="141"/>
        <w:jc w:val="both"/>
      </w:pPr>
      <w:bookmarkStart w:id="416" w:name="bookmark=id.27371wu" w:colFirst="0" w:colLast="0"/>
      <w:bookmarkEnd w:id="416"/>
      <w:r>
        <w:rPr>
          <w:rFonts w:ascii="Times New Roman" w:hAnsi="Times New Roman" w:eastAsia="Times New Roman" w:cs="Times New Roman"/>
        </w:rPr>
        <w:t>проводятся больше общественных инициатив, направленных на воспитание в духе общенациональных и демократических ценностей и культуры межнационального общения;</w:t>
      </w:r>
      <w:r>
        <w:br w:type="page"/>
      </w:r>
    </w:p>
    <w:p w14:paraId="2A1701FA">
      <w:pPr>
        <w:keepNext/>
        <w:keepLines/>
        <w:spacing w:after="160" w:line="257" w:lineRule="auto"/>
        <w:ind w:firstLine="280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417" w:name="bookmark=id.3684usg" w:colFirst="0" w:colLast="0"/>
      <w:bookmarkEnd w:id="417"/>
      <w:bookmarkStart w:id="418" w:name="bookmark=id.m8hc4n" w:colFirst="0" w:colLast="0"/>
      <w:bookmarkEnd w:id="418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6.ИНДИКАТОРЫ МОНИТОРИНГА И ОЦЕНКИ ВНЕДРЕНИЯ ПРОГРАММЫ РАЗВИТИЯ </w:t>
      </w:r>
    </w:p>
    <w:tbl>
      <w:tblPr>
        <w:tblStyle w:val="102"/>
        <w:tblW w:w="99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3547"/>
        <w:gridCol w:w="1637"/>
        <w:gridCol w:w="1363"/>
        <w:gridCol w:w="1502"/>
        <w:gridCol w:w="1310"/>
      </w:tblGrid>
      <w:tr w14:paraId="3D6BE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4FD681E">
            <w:pPr>
              <w:spacing w:line="233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№ п/п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CE826D6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Показатель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B929FCB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Источник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D1FF0A0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Базовое значение, 2023 год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7DA9B22F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Промежуто чная задача на 2025 год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2A33280C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Финальн ая задача на 2028 год</w:t>
            </w:r>
          </w:p>
        </w:tc>
      </w:tr>
      <w:tr w14:paraId="1D22C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B9FEF47">
            <w:pPr>
              <w:ind w:firstLine="2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3AD0727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1917A52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0706F2F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E7C4573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9D0C4D3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</w:t>
            </w:r>
          </w:p>
        </w:tc>
      </w:tr>
      <w:tr w14:paraId="14802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92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0CECF"/>
            <w:tcMar>
              <w:top w:w="0" w:type="dxa"/>
              <w:bottom w:w="0" w:type="dxa"/>
            </w:tcMar>
            <w:vAlign w:val="bottom"/>
          </w:tcPr>
          <w:p w14:paraId="5EB194B3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1. Приведение образования в соответствие с запросами и потребностями рынка труда</w:t>
            </w:r>
          </w:p>
        </w:tc>
      </w:tr>
      <w:tr w14:paraId="2EB8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5DEE44E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1C326A0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Доля средств, привлеченных образовательными учреждениями от экономических агентов, от общего бюджета, %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388FE89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РС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FFF44E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/>
                <w:sz w:val="10"/>
                <w:szCs w:val="10"/>
                <w:lang w:val="ru-RU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B688F5B">
            <w:pPr>
              <w:ind w:firstLine="550" w:firstLineChars="25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5%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DFB39D0">
            <w:pPr>
              <w:jc w:val="center"/>
              <w:rPr>
                <w:rFonts w:hint="default" w:ascii="Times New Roman" w:hAnsi="Times New Roman" w:eastAsia="Times New Roman" w:cs="Times New Roman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lang w:val="ru-RU"/>
              </w:rPr>
              <w:t>5%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34E8994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</w:tr>
      <w:tr w14:paraId="0AE0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AB85BC1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0D90CA98">
            <w:pPr>
              <w:ind w:left="120" w:hanging="120" w:hangingChars="5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Доля выпускников 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с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экономическими навыками, %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6A7C91F2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09E72F0">
            <w:pPr>
              <w:jc w:val="center"/>
              <w:rPr>
                <w:rFonts w:hint="default" w:ascii="Times New Roman" w:hAnsi="Times New Roman" w:eastAsia="Times New Roman" w:cs="Times New Roman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lang w:val="ru-RU"/>
              </w:rPr>
              <w:t>5%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3C281EB">
            <w:pPr>
              <w:jc w:val="center"/>
              <w:rPr>
                <w:rFonts w:hint="default"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>%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B33A061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10</w:t>
            </w:r>
          </w:p>
        </w:tc>
      </w:tr>
      <w:tr w14:paraId="5786A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92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0CECF"/>
            <w:tcMar>
              <w:top w:w="0" w:type="dxa"/>
              <w:bottom w:w="0" w:type="dxa"/>
            </w:tcMar>
            <w:vAlign w:val="bottom"/>
          </w:tcPr>
          <w:p w14:paraId="0EF07049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2. Обеспечение доступа к качественному образованию</w:t>
            </w:r>
          </w:p>
        </w:tc>
      </w:tr>
      <w:tr w14:paraId="0DCBD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B278040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7B032FC6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Соотношение</w:t>
            </w:r>
          </w:p>
          <w:p w14:paraId="7F9EE6D5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учащиеся/педагогический работник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87D42DD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Образование</w:t>
            </w:r>
          </w:p>
          <w:p w14:paraId="09D53E86">
            <w:pPr>
              <w:spacing w:line="233" w:lineRule="auto"/>
              <w:jc w:val="center"/>
              <w:rPr>
                <w:rFonts w:hint="default"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</w:rPr>
              <w:t>20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>30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EDE4E9F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12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DEF3CDD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12,5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69EAEF4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13</w:t>
            </w:r>
          </w:p>
        </w:tc>
      </w:tr>
      <w:tr w14:paraId="393FC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0997358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639AA264">
            <w:pPr>
              <w:rPr>
                <w:rFonts w:hint="default"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</w:rPr>
              <w:t>Уровень сдачи экзаменов гимназического цикла обучения 202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>5-2029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5AF8CEA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FCB69BC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100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2B9434C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372F208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100</w:t>
            </w:r>
          </w:p>
        </w:tc>
      </w:tr>
      <w:tr w14:paraId="7EBEFC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5950DDD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42E95EB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Уровень сдачи экзаменов на степень бакалавра среди выпускников лицея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FCBFB44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2B712FB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ru-RU"/>
              </w:rPr>
              <w:t>100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381770B">
            <w:pPr>
              <w:jc w:val="center"/>
              <w:rPr>
                <w:rFonts w:hint="default" w:ascii="Times New Roman" w:hAnsi="Times New Roman" w:eastAsia="Times New Roman" w:cs="Times New Roman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lang w:val="ru-RU"/>
              </w:rPr>
              <w:t>100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208DA95">
            <w:pPr>
              <w:jc w:val="center"/>
              <w:rPr>
                <w:rFonts w:hint="default" w:ascii="Times New Roman" w:hAnsi="Times New Roman" w:eastAsia="Times New Roman" w:cs="Times New Roman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lang w:val="ru-RU"/>
              </w:rPr>
              <w:t>100</w:t>
            </w:r>
          </w:p>
        </w:tc>
      </w:tr>
      <w:tr w14:paraId="6AEBA1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26ECC46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4. .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4818A61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Коэффициент отсева из школы, %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8831BB9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1DC6295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F50125B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48B6668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0</w:t>
            </w:r>
          </w:p>
        </w:tc>
      </w:tr>
      <w:tr w14:paraId="455E6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2FC1A4D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52ABEC5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Доля детей/учащихся, вовлеченных во внешкольные мероприятия: мальчики/девочки, %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FA9F86C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47C0168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18/ 24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66D9BE6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A22560B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70</w:t>
            </w:r>
          </w:p>
        </w:tc>
      </w:tr>
      <w:tr w14:paraId="1F2CB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AB2F204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6.</w:t>
            </w:r>
          </w:p>
        </w:tc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E6D446C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Доля детей/учащихся из групп риска, вовлеченных во внешкольные мероприятия: 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2E9BE41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УЗ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323B46C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16/ 36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9D91931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D2D7D7C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60</w:t>
            </w:r>
          </w:p>
        </w:tc>
      </w:tr>
    </w:tbl>
    <w:p w14:paraId="4D56976A">
      <w:pPr>
        <w:spacing w:line="14" w:lineRule="auto"/>
        <w:rPr>
          <w:sz w:val="2"/>
          <w:szCs w:val="2"/>
        </w:rPr>
      </w:pPr>
      <w:r>
        <w:br w:type="page"/>
      </w:r>
    </w:p>
    <w:tbl>
      <w:tblPr>
        <w:tblStyle w:val="103"/>
        <w:tblW w:w="99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3547"/>
        <w:gridCol w:w="1637"/>
        <w:gridCol w:w="1363"/>
        <w:gridCol w:w="1502"/>
        <w:gridCol w:w="1310"/>
      </w:tblGrid>
      <w:tr w14:paraId="5A357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840A0D3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№ п/п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B6E340B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Показатель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16001EC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Источник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9A8A7B1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Базовое значение, 2023 год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21AD9C77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Промежуто чная задача на 2025 год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3067CA9D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Финальн ая задача на 2028 год</w:t>
            </w:r>
          </w:p>
        </w:tc>
      </w:tr>
      <w:tr w14:paraId="1B405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3B56FF1A">
            <w:pPr>
              <w:ind w:firstLine="2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2C5A406D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40EC0471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0932D80F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20AD45CB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35F392B9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</w:t>
            </w:r>
          </w:p>
        </w:tc>
      </w:tr>
      <w:tr w14:paraId="407D6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992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311332D3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3. Обеспечение системы образования квалифицированным, компетентным, мотивированным и конкурентоспособным педагогическим и управленческим персоналом</w:t>
            </w:r>
          </w:p>
        </w:tc>
      </w:tr>
      <w:tr w14:paraId="61433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C73CFB4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187F2DF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Средний возраст педагогического персонала в образовании, лет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E7F7F3E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6DCEF3B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47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281F403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1EBEF87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40</w:t>
            </w:r>
          </w:p>
        </w:tc>
      </w:tr>
      <w:tr w14:paraId="5B35C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9895B5A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7E2CA805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Доля педагогического персонала с первой и высшей дидактической категорией, %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E90AA08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20D799F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442F3FB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90C5538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>0</w:t>
            </w:r>
          </w:p>
        </w:tc>
      </w:tr>
      <w:tr w14:paraId="2B493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992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37AC74BC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4. Обеспечение качественного образования путем объединения усилий всех участников образовательного процесса</w:t>
            </w:r>
          </w:p>
        </w:tc>
      </w:tr>
      <w:tr w14:paraId="72EED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F6E604F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4B421F7F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Доля детей/учащихся из групп риска, пользующихся социальнопедагогической помощью, %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43269EC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009F144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8BCBE28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80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D9F9939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90</w:t>
            </w:r>
          </w:p>
        </w:tc>
      </w:tr>
      <w:tr w14:paraId="0B4E9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9180489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7344EE3C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Доля учащихся, участвующих в программах сообществ, %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6657877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DA6CBCB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50E13F2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A129D68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20</w:t>
            </w:r>
          </w:p>
        </w:tc>
      </w:tr>
      <w:tr w14:paraId="060F2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992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691A7694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5. Создание эффективной и мотивирующей среды для развития и обучения на протяжении всей жизни для всех граждан</w:t>
            </w:r>
          </w:p>
        </w:tc>
      </w:tr>
      <w:tr w14:paraId="68AE9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992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4AC07FDB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6. Внедрение цифровых технологий для обеспечения качества и устойчивости образования</w:t>
            </w:r>
          </w:p>
        </w:tc>
      </w:tr>
      <w:tr w14:paraId="763726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3349CCF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69B587FE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Среднее количество учащихся в расчете на один компьютер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E9AFA14">
            <w:pPr>
              <w:jc w:val="center"/>
              <w:rPr>
                <w:rFonts w:ascii="Times New Roman" w:hAnsi="Times New Roman" w:eastAsia="Times New Roman" w:cs="Times New Roman"/>
              </w:rPr>
            </w:pPr>
          </w:p>
          <w:p w14:paraId="3EEF05E6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3A46417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9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5DFE13A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D437C88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</w:tr>
      <w:tr w14:paraId="504FB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1537FBF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661F3143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Пропускная способность интернет-соединения на одного учащегося, Мб/с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1EBBF5D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160CD20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85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6CA84E1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270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5D71941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400</w:t>
            </w:r>
          </w:p>
        </w:tc>
      </w:tr>
      <w:tr w14:paraId="3BDCB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8309FE0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3B3B11BF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Доля педагогического персонала, сертифицированного в области ИКТ, %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4D92A9E">
            <w:pPr>
              <w:ind w:firstLine="720" w:firstLineChars="30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60B4071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—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3CCF4CB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F1A2550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50</w:t>
            </w:r>
          </w:p>
        </w:tc>
      </w:tr>
    </w:tbl>
    <w:p w14:paraId="45BC58D0">
      <w:pPr>
        <w:spacing w:line="14" w:lineRule="auto"/>
        <w:rPr>
          <w:sz w:val="2"/>
          <w:szCs w:val="2"/>
        </w:rPr>
      </w:pPr>
    </w:p>
    <w:tbl>
      <w:tblPr>
        <w:tblStyle w:val="104"/>
        <w:tblW w:w="99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3547"/>
        <w:gridCol w:w="1637"/>
        <w:gridCol w:w="1363"/>
        <w:gridCol w:w="1502"/>
        <w:gridCol w:w="1310"/>
      </w:tblGrid>
      <w:tr w14:paraId="4A1A2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992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242E5F6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7. Повышение эффективности системы, модернизации инфраструктуры и укрепления управленческого потенциала и культуры качества.</w:t>
            </w:r>
          </w:p>
        </w:tc>
      </w:tr>
      <w:tr w14:paraId="12518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A52422D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1C3F96F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Доля руководителей, прошедших подготовку в области стратегического управления, %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E4A55FF">
            <w:pPr>
              <w:ind w:firstLine="600" w:firstLineChars="25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450BC2C">
            <w:pPr>
              <w:jc w:val="center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0A9551B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90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7B9B3B9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100</w:t>
            </w:r>
          </w:p>
        </w:tc>
      </w:tr>
      <w:tr w14:paraId="51CB9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43D06A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723BD854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Доля  помещений общеобразовательного  учреждений с современной инфраструктурой и материально-технической базой, %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4AF48B5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УЗ</w:t>
            </w:r>
          </w:p>
          <w:p w14:paraId="1B5AE253">
            <w:pPr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3A04DBF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9E8F5F2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80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9F1578A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100</w:t>
            </w:r>
          </w:p>
        </w:tc>
      </w:tr>
      <w:tr w14:paraId="00486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41CB484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2FB5CE21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Доля бенефициаров, участвующих в консультациях и принятии решений в сфере образования, %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981CBE2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7F8E49D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9869473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B43A137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50</w:t>
            </w:r>
          </w:p>
        </w:tc>
      </w:tr>
      <w:tr w14:paraId="123ABB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3652B70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8</w:t>
            </w:r>
          </w:p>
        </w:tc>
        <w:tc>
          <w:tcPr>
            <w:tcW w:w="9359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7136ED8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Социолингвистическая интеграция алолингвов/представителей национальных меньшинств в молдавское общество.</w:t>
            </w:r>
          </w:p>
        </w:tc>
      </w:tr>
      <w:tr w14:paraId="6246A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285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544C584A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Национальная программы по изучению румынского языка внедрена.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D3EA291">
            <w:pPr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10"/>
                <w:szCs w:val="10"/>
                <w:lang w:val="ru-RU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</w:rPr>
              <w:t>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061854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20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C6840E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50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BA431D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70</w:t>
            </w:r>
          </w:p>
        </w:tc>
      </w:tr>
      <w:tr w14:paraId="7C23D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485C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1D6F4A1F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доля дидактических кадров прошли курсы изучения румынского языка уровень А1, А2, В1, В2;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1C347A7">
            <w:pPr>
              <w:ind w:firstLine="480" w:firstLineChars="200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</w:rPr>
              <w:t>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 w14:paraId="76D94B54">
            <w:pPr>
              <w:rPr>
                <w:rFonts w:hint="default" w:ascii="Times New Roman" w:hAnsi="Times New Roman" w:eastAsia="Courier New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20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 w14:paraId="0C56BC59">
            <w:pPr>
              <w:rPr>
                <w:rFonts w:hint="default" w:ascii="Times New Roman" w:hAnsi="Times New Roman" w:eastAsia="Courier New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50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 w14:paraId="30127DBE">
            <w:pPr>
              <w:rPr>
                <w:rFonts w:hint="default" w:ascii="Times New Roman" w:hAnsi="Times New Roman" w:eastAsia="Courier New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70</w:t>
            </w:r>
          </w:p>
        </w:tc>
      </w:tr>
      <w:tr w14:paraId="7D9E3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446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0F0BEBD3">
            <w:pPr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доля предметов и школьных дисциплин, которые ведутся на румынском языке;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9FCE6D7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</w:rPr>
              <w:t>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 w14:paraId="5DA5556B">
            <w:pPr>
              <w:rPr>
                <w:rFonts w:hint="default" w:ascii="Times New Roman" w:hAnsi="Times New Roman" w:eastAsia="Courier New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20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 w14:paraId="37CF2B1D">
            <w:pPr>
              <w:rPr>
                <w:rFonts w:hint="default" w:ascii="Times New Roman" w:hAnsi="Times New Roman" w:eastAsia="Courier New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50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 w14:paraId="025A4E5D">
            <w:pPr>
              <w:rPr>
                <w:rFonts w:hint="default" w:ascii="Times New Roman" w:hAnsi="Times New Roman" w:eastAsia="Courier New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70</w:t>
            </w:r>
          </w:p>
        </w:tc>
      </w:tr>
      <w:tr w14:paraId="1F021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CB3E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7179CDB8">
            <w:pPr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доля дидактических кадров повысивших квалификацию по румынскому языку;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AE1755E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</w:rPr>
              <w:t>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7663CD8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50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609041D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80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13E368D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100</w:t>
            </w:r>
          </w:p>
        </w:tc>
      </w:tr>
      <w:tr w14:paraId="3C53F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2CDC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0C36AA4A">
            <w:pPr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доля предметов и школьных дисциплин, которые ведутся на румынском языке;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F81E29C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</w:rPr>
              <w:t>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85E9083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50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8883A28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80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EF89DF5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100</w:t>
            </w:r>
          </w:p>
        </w:tc>
      </w:tr>
      <w:tr w14:paraId="02AD4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9446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17AC4DEF">
            <w:pPr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доля выпускников, продолжающих обучение в ВУЗах на румынском языке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5CB37A6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</w:rPr>
              <w:t>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622CA09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—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66ADD12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CE91588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50</w:t>
            </w:r>
          </w:p>
        </w:tc>
      </w:tr>
      <w:tr w14:paraId="0F0AD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3C450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74752B52">
            <w:pPr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доля внеклассных мероприятий, конкурсов на румынском языке составляет не менее 15%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F5F1E7B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</w:rPr>
              <w:t>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F35EDCA">
            <w:pPr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  <w:t xml:space="preserve">        10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006BDC9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A787DD4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50</w:t>
            </w:r>
          </w:p>
        </w:tc>
      </w:tr>
      <w:tr w14:paraId="140B7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EC68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6DB75D2F">
            <w:pPr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доля семинаров, заседаний методических комиссий по румынскому языку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186E765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</w:rPr>
              <w:t>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E423374">
            <w:pPr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  <w:t xml:space="preserve">        10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CD2CD2C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AF72E72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50</w:t>
            </w:r>
          </w:p>
        </w:tc>
      </w:tr>
      <w:tr w14:paraId="6F854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5DD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5F71A89B">
            <w:pPr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показатели качества знания и результативность на выпускных экзаменах , экзаменах БАК и национальном тестировании по румынскому языку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0565838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</w:rPr>
              <w:t>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0AC9A54">
            <w:pPr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  <w:t xml:space="preserve">        20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B172962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  <w:t>40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88AA48F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50</w:t>
            </w:r>
          </w:p>
        </w:tc>
      </w:tr>
    </w:tbl>
    <w:p w14:paraId="23339F14">
      <w:pPr>
        <w:spacing w:line="14" w:lineRule="auto"/>
        <w:jc w:val="center"/>
        <w:rPr>
          <w:sz w:val="2"/>
          <w:szCs w:val="2"/>
        </w:rPr>
      </w:pPr>
    </w:p>
    <w:tbl>
      <w:tblPr>
        <w:tblStyle w:val="105"/>
        <w:tblW w:w="992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3547"/>
        <w:gridCol w:w="1637"/>
        <w:gridCol w:w="1363"/>
        <w:gridCol w:w="1502"/>
        <w:gridCol w:w="1306"/>
      </w:tblGrid>
      <w:tr w14:paraId="50413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10BA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0F6675C">
            <w:pPr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доля внеклассных мероприятий, конкурсов на румынском языке составляет не менее 15%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D8AAC37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</w:rPr>
              <w:t>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8F28916">
            <w:pPr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  <w:t xml:space="preserve">        20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6BCBEEB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  <w:t>40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B7362C3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50</w:t>
            </w:r>
          </w:p>
        </w:tc>
      </w:tr>
      <w:tr w14:paraId="5B368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FA2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99B4EC0">
            <w:pPr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рост успешности на республиканских конкурсах по румынскому языку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89B3233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</w:rPr>
              <w:t>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6C2C7EF">
            <w:pPr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  <w:t xml:space="preserve">        20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25D8FFC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  <w:t>40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1DCC606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50</w:t>
            </w:r>
          </w:p>
        </w:tc>
      </w:tr>
      <w:tr w14:paraId="138769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DCC0EC3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9</w:t>
            </w:r>
          </w:p>
        </w:tc>
        <w:tc>
          <w:tcPr>
            <w:tcW w:w="9355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74409F09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Сохранение национальной идентичности, культуры, языка и традиций представителей национальных меньшинств</w:t>
            </w:r>
          </w:p>
        </w:tc>
      </w:tr>
      <w:tr w14:paraId="5866B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DD0F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6C2A168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оборудованные кабинеты болгарского языка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8A01CB7">
            <w:pPr>
              <w:ind w:firstLine="600" w:firstLineChars="250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</w:rPr>
              <w:t>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6BFEF4B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50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9161E4C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0FB4CDD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100</w:t>
            </w:r>
          </w:p>
        </w:tc>
      </w:tr>
      <w:tr w14:paraId="5D47C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57AE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50235728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библиотеки с национальной литературой на языках нацменьшинств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069FDA1">
            <w:pPr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10"/>
                <w:szCs w:val="10"/>
                <w:lang w:val="ru-RU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27FA200">
            <w:pPr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  <w:t xml:space="preserve">        10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9CFB1F3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25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87FEF32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50</w:t>
            </w:r>
          </w:p>
        </w:tc>
      </w:tr>
      <w:tr w14:paraId="18448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64FF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77C45046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языковая практика педагогов и учащихся в РБолгария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A2436F9">
            <w:pPr>
              <w:ind w:firstLine="700" w:firstLineChars="250"/>
              <w:rPr>
                <w:sz w:val="10"/>
                <w:szCs w:val="10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3394BAB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50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28E2F2C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E7AE5BB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100</w:t>
            </w:r>
          </w:p>
        </w:tc>
      </w:tr>
      <w:tr w14:paraId="05945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E2C3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23856977">
            <w:pPr>
              <w:ind w:firstLine="16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количество мероприятий о культурных ценностях и национальных традициях;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D883498">
            <w:pPr>
              <w:ind w:firstLine="700" w:firstLineChars="250"/>
              <w:rPr>
                <w:sz w:val="10"/>
                <w:szCs w:val="10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7EE1CFC">
            <w:pPr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  <w:t xml:space="preserve">        20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69256E1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  <w:t>40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5E8D826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50</w:t>
            </w:r>
          </w:p>
        </w:tc>
      </w:tr>
      <w:tr w14:paraId="3C267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769B3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6627653E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количество семинаров, публикаций об опыте работы по формированию гражданской идентичности в условиях дополнительного образования;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DDD9ABE">
            <w:pPr>
              <w:rPr>
                <w:sz w:val="10"/>
                <w:szCs w:val="10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92DDE4B">
            <w:pPr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  <w:t xml:space="preserve">        20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BC8A268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  <w:t>40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2171FE5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50</w:t>
            </w:r>
          </w:p>
        </w:tc>
      </w:tr>
      <w:tr w14:paraId="03DD4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72A5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45716798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количество выставок, встреч о культурно-исторических традициях и ценностях;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45A871E">
            <w:pPr>
              <w:rPr>
                <w:sz w:val="10"/>
                <w:szCs w:val="10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3477A9D">
            <w:pPr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  <w:t xml:space="preserve">        20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63B61DE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  <w:t>40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0242BE3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50</w:t>
            </w:r>
          </w:p>
        </w:tc>
      </w:tr>
      <w:tr w14:paraId="463583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EA69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926B47F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количество фестивалей, концертов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4DF3AB8">
            <w:pPr>
              <w:rPr>
                <w:sz w:val="10"/>
                <w:szCs w:val="10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0917CA1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50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43EA9B7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0F6CB00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100</w:t>
            </w:r>
          </w:p>
        </w:tc>
      </w:tr>
      <w:tr w14:paraId="2FCE0F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BE33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3D1224CE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доля участников в культурных событиях о культурно-исторических традициях и ценностях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7F1F948">
            <w:pPr>
              <w:rPr>
                <w:sz w:val="10"/>
                <w:szCs w:val="10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4F8FEDC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50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A600FED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04914FA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100</w:t>
            </w:r>
          </w:p>
        </w:tc>
      </w:tr>
    </w:tbl>
    <w:p w14:paraId="0F926E9F">
      <w:pPr>
        <w:keepNext/>
        <w:keepLines/>
        <w:tabs>
          <w:tab w:val="left" w:pos="869"/>
        </w:tabs>
      </w:pPr>
      <w:bookmarkStart w:id="419" w:name="bookmark=id.znn83o" w:colFirst="0" w:colLast="0"/>
      <w:bookmarkEnd w:id="419"/>
    </w:p>
    <w:p w14:paraId="389D9F8E">
      <w:pPr>
        <w:keepNext/>
        <w:keepLines/>
        <w:tabs>
          <w:tab w:val="left" w:pos="869"/>
        </w:tabs>
        <w:ind w:left="72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РИСКИ ВНЕДРЕНИЯ ПРОГРАММЫ РАЗВИТИЯ </w:t>
      </w:r>
    </w:p>
    <w:p w14:paraId="433523ED">
      <w:pPr>
        <w:spacing w:after="160" w:line="254" w:lineRule="auto"/>
        <w:ind w:left="240" w:firstLine="6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Для эффективной реализации ПР необходимо создание следующих условий и возможностей:</w:t>
      </w:r>
    </w:p>
    <w:p w14:paraId="5F236D46">
      <w:pPr>
        <w:numPr>
          <w:ilvl w:val="0"/>
          <w:numId w:val="67"/>
        </w:numPr>
        <w:tabs>
          <w:tab w:val="left" w:pos="709"/>
        </w:tabs>
        <w:spacing w:line="230" w:lineRule="auto"/>
        <w:ind w:left="709" w:hanging="142"/>
      </w:pPr>
      <w:bookmarkStart w:id="420" w:name="bookmark=id.2xxituw" w:colFirst="0" w:colLast="0"/>
      <w:bookmarkEnd w:id="420"/>
      <w:r>
        <w:rPr>
          <w:rFonts w:ascii="Times New Roman" w:hAnsi="Times New Roman" w:eastAsia="Times New Roman" w:cs="Times New Roman"/>
        </w:rPr>
        <w:t>финансовое, методологическое, логистическое и другое обеспечение реализации ПР;</w:t>
      </w:r>
    </w:p>
    <w:p w14:paraId="3C97690F">
      <w:pPr>
        <w:numPr>
          <w:ilvl w:val="0"/>
          <w:numId w:val="67"/>
        </w:numPr>
        <w:tabs>
          <w:tab w:val="left" w:pos="709"/>
        </w:tabs>
        <w:spacing w:line="230" w:lineRule="auto"/>
        <w:ind w:left="709" w:hanging="142"/>
      </w:pPr>
      <w:bookmarkStart w:id="421" w:name="bookmark=id.1d2t42p" w:colFirst="0" w:colLast="0"/>
      <w:bookmarkEnd w:id="421"/>
      <w:r>
        <w:rPr>
          <w:rFonts w:ascii="Times New Roman" w:hAnsi="Times New Roman" w:eastAsia="Times New Roman" w:cs="Times New Roman"/>
        </w:rPr>
        <w:t>разработка реалистичного, последовательного Плана действий для достижения целей ПР;</w:t>
      </w:r>
    </w:p>
    <w:p w14:paraId="6261CACD">
      <w:pPr>
        <w:numPr>
          <w:ilvl w:val="0"/>
          <w:numId w:val="67"/>
        </w:numPr>
        <w:tabs>
          <w:tab w:val="left" w:pos="709"/>
        </w:tabs>
        <w:spacing w:line="230" w:lineRule="auto"/>
        <w:ind w:left="709" w:hanging="142"/>
      </w:pPr>
      <w:bookmarkStart w:id="422" w:name="bookmark=id.3x2gmqi" w:colFirst="0" w:colLast="0"/>
      <w:bookmarkEnd w:id="422"/>
      <w:r>
        <w:rPr>
          <w:rFonts w:ascii="Times New Roman" w:hAnsi="Times New Roman" w:eastAsia="Times New Roman" w:cs="Times New Roman"/>
        </w:rPr>
        <w:t>подготовка человеческих ресурсов, организация консультаций по реализации ПР.</w:t>
      </w:r>
    </w:p>
    <w:p w14:paraId="24CBE12C">
      <w:pPr>
        <w:tabs>
          <w:tab w:val="left" w:pos="709"/>
        </w:tabs>
        <w:ind w:left="709" w:hanging="142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Концепция реализации ПР сосредоточена на нескольких ключевых принципах:</w:t>
      </w:r>
    </w:p>
    <w:p w14:paraId="6F39F0FE">
      <w:pPr>
        <w:numPr>
          <w:ilvl w:val="0"/>
          <w:numId w:val="67"/>
        </w:numPr>
        <w:tabs>
          <w:tab w:val="left" w:pos="709"/>
        </w:tabs>
        <w:spacing w:after="40" w:line="221" w:lineRule="auto"/>
        <w:ind w:left="709" w:hanging="142"/>
      </w:pPr>
      <w:bookmarkStart w:id="423" w:name="bookmark=id.2c7qwyb" w:colFirst="0" w:colLast="0"/>
      <w:bookmarkEnd w:id="423"/>
      <w:r>
        <w:rPr>
          <w:rFonts w:ascii="Times New Roman" w:hAnsi="Times New Roman" w:eastAsia="Times New Roman" w:cs="Times New Roman"/>
          <w:i/>
        </w:rPr>
        <w:t>принцип оперативного планирования;</w:t>
      </w:r>
    </w:p>
    <w:p w14:paraId="30A6191F">
      <w:pPr>
        <w:numPr>
          <w:ilvl w:val="0"/>
          <w:numId w:val="67"/>
        </w:numPr>
        <w:tabs>
          <w:tab w:val="left" w:pos="709"/>
        </w:tabs>
        <w:ind w:left="709" w:hanging="142"/>
      </w:pPr>
      <w:bookmarkStart w:id="424" w:name="bookmark=id.rd1764" w:colFirst="0" w:colLast="0"/>
      <w:bookmarkEnd w:id="424"/>
      <w:r>
        <w:rPr>
          <w:rFonts w:ascii="Times New Roman" w:hAnsi="Times New Roman" w:eastAsia="Times New Roman" w:cs="Times New Roman"/>
          <w:i/>
        </w:rPr>
        <w:t>принцип подготовки и мотивации человеческих ресурсов</w:t>
      </w:r>
      <w:r>
        <w:rPr>
          <w:rFonts w:ascii="Times New Roman" w:hAnsi="Times New Roman" w:eastAsia="Times New Roman" w:cs="Times New Roman"/>
        </w:rPr>
        <w:t xml:space="preserve"> для принятия и продвижения изменений;</w:t>
      </w:r>
    </w:p>
    <w:p w14:paraId="35E5B152">
      <w:pPr>
        <w:numPr>
          <w:ilvl w:val="0"/>
          <w:numId w:val="67"/>
        </w:numPr>
        <w:tabs>
          <w:tab w:val="left" w:pos="709"/>
        </w:tabs>
        <w:spacing w:line="230" w:lineRule="auto"/>
        <w:ind w:left="709" w:hanging="142"/>
      </w:pPr>
      <w:bookmarkStart w:id="425" w:name="bookmark=id.3bcoptx" w:colFirst="0" w:colLast="0"/>
      <w:bookmarkEnd w:id="425"/>
      <w:r>
        <w:rPr>
          <w:rFonts w:ascii="Times New Roman" w:hAnsi="Times New Roman" w:eastAsia="Times New Roman" w:cs="Times New Roman"/>
          <w:i/>
        </w:rPr>
        <w:t>принцип соответствия финансовой политики</w:t>
      </w:r>
      <w:r>
        <w:rPr>
          <w:rFonts w:ascii="Times New Roman" w:hAnsi="Times New Roman" w:eastAsia="Times New Roman" w:cs="Times New Roman"/>
        </w:rPr>
        <w:t xml:space="preserve"> по достижению общих и конкретных целей;</w:t>
      </w:r>
    </w:p>
    <w:p w14:paraId="0F111F15">
      <w:pPr>
        <w:numPr>
          <w:ilvl w:val="0"/>
          <w:numId w:val="67"/>
        </w:numPr>
        <w:tabs>
          <w:tab w:val="left" w:pos="709"/>
        </w:tabs>
        <w:spacing w:line="221" w:lineRule="auto"/>
        <w:ind w:left="709" w:hanging="142"/>
      </w:pPr>
      <w:bookmarkStart w:id="426" w:name="bookmark=id.1qhz01q" w:colFirst="0" w:colLast="0"/>
      <w:bookmarkEnd w:id="426"/>
      <w:r>
        <w:rPr>
          <w:rFonts w:ascii="Times New Roman" w:hAnsi="Times New Roman" w:eastAsia="Times New Roman" w:cs="Times New Roman"/>
          <w:i/>
        </w:rPr>
        <w:t>принцип соблюдения национальных и международных обязательств;</w:t>
      </w:r>
    </w:p>
    <w:p w14:paraId="5174BCEE">
      <w:pPr>
        <w:numPr>
          <w:ilvl w:val="0"/>
          <w:numId w:val="67"/>
        </w:numPr>
        <w:tabs>
          <w:tab w:val="left" w:pos="709"/>
        </w:tabs>
        <w:spacing w:line="221" w:lineRule="auto"/>
        <w:ind w:left="709" w:hanging="142"/>
      </w:pPr>
      <w:bookmarkStart w:id="427" w:name="bookmark=id.4ahmipj" w:colFirst="0" w:colLast="0"/>
      <w:bookmarkEnd w:id="427"/>
      <w:r>
        <w:rPr>
          <w:rFonts w:ascii="Times New Roman" w:hAnsi="Times New Roman" w:eastAsia="Times New Roman" w:cs="Times New Roman"/>
          <w:i/>
        </w:rPr>
        <w:t>принцип ответственности участников</w:t>
      </w:r>
      <w:r>
        <w:rPr>
          <w:rFonts w:ascii="Times New Roman" w:hAnsi="Times New Roman" w:eastAsia="Times New Roman" w:cs="Times New Roman"/>
        </w:rPr>
        <w:t xml:space="preserve"> реализации ПР;</w:t>
      </w:r>
    </w:p>
    <w:p w14:paraId="5A18D608">
      <w:pPr>
        <w:numPr>
          <w:ilvl w:val="0"/>
          <w:numId w:val="67"/>
        </w:numPr>
        <w:tabs>
          <w:tab w:val="left" w:pos="709"/>
        </w:tabs>
        <w:ind w:left="709" w:hanging="142"/>
      </w:pPr>
      <w:bookmarkStart w:id="428" w:name="bookmark=id.2pmwsxc" w:colFirst="0" w:colLast="0"/>
      <w:bookmarkEnd w:id="428"/>
      <w:r>
        <w:rPr>
          <w:rFonts w:ascii="Times New Roman" w:hAnsi="Times New Roman" w:eastAsia="Times New Roman" w:cs="Times New Roman"/>
          <w:i/>
        </w:rPr>
        <w:t>принцип реализации ПР.</w:t>
      </w:r>
    </w:p>
    <w:p w14:paraId="461E009D">
      <w:pPr>
        <w:tabs>
          <w:tab w:val="left" w:pos="709"/>
        </w:tabs>
        <w:ind w:left="709" w:hanging="142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Таким образом, реализация ПР предполагает использование следующих механизмов:</w:t>
      </w:r>
    </w:p>
    <w:p w14:paraId="4A4D4A11">
      <w:pPr>
        <w:numPr>
          <w:ilvl w:val="0"/>
          <w:numId w:val="67"/>
        </w:numPr>
        <w:tabs>
          <w:tab w:val="left" w:pos="709"/>
        </w:tabs>
        <w:spacing w:line="221" w:lineRule="auto"/>
        <w:ind w:left="709" w:hanging="142"/>
      </w:pPr>
      <w:bookmarkStart w:id="429" w:name="bookmark=id.14s7355" w:colFirst="0" w:colLast="0"/>
      <w:bookmarkEnd w:id="429"/>
      <w:r>
        <w:rPr>
          <w:rFonts w:ascii="Times New Roman" w:hAnsi="Times New Roman" w:eastAsia="Times New Roman" w:cs="Times New Roman"/>
        </w:rPr>
        <w:t>План действий по реализации ПР ;</w:t>
      </w:r>
    </w:p>
    <w:p w14:paraId="323232F6">
      <w:pPr>
        <w:numPr>
          <w:ilvl w:val="0"/>
          <w:numId w:val="67"/>
        </w:numPr>
        <w:tabs>
          <w:tab w:val="left" w:pos="709"/>
        </w:tabs>
        <w:spacing w:line="221" w:lineRule="auto"/>
        <w:ind w:left="709" w:hanging="142"/>
      </w:pPr>
      <w:bookmarkStart w:id="430" w:name="bookmark=id.3orulsy" w:colFirst="0" w:colLast="0"/>
      <w:bookmarkEnd w:id="430"/>
      <w:r>
        <w:rPr>
          <w:rFonts w:ascii="Times New Roman" w:hAnsi="Times New Roman" w:eastAsia="Times New Roman" w:cs="Times New Roman"/>
        </w:rPr>
        <w:t>План действий по реализации ПР на институциональном уровне;</w:t>
      </w:r>
    </w:p>
    <w:p w14:paraId="2EA56C7E">
      <w:pPr>
        <w:tabs>
          <w:tab w:val="left" w:pos="709"/>
        </w:tabs>
        <w:spacing w:after="380"/>
        <w:ind w:left="709" w:hanging="142"/>
        <w:rPr>
          <w:rFonts w:ascii="Times New Roman" w:hAnsi="Times New Roman" w:eastAsia="Times New Roman" w:cs="Times New Roman"/>
        </w:rPr>
      </w:pPr>
      <w:bookmarkStart w:id="431" w:name="bookmark=id.23x4w0r" w:colFirst="0" w:colLast="0"/>
      <w:bookmarkEnd w:id="431"/>
      <w:r>
        <w:rPr>
          <w:rFonts w:ascii="Times New Roman" w:hAnsi="Times New Roman" w:eastAsia="Times New Roman" w:cs="Times New Roman"/>
        </w:rPr>
        <w:t>В то же время реализация Программы развития подвержена следующим рискам:</w:t>
      </w:r>
    </w:p>
    <w:tbl>
      <w:tblPr>
        <w:tblStyle w:val="106"/>
        <w:tblW w:w="943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2410"/>
        <w:gridCol w:w="1560"/>
        <w:gridCol w:w="1560"/>
        <w:gridCol w:w="3336"/>
      </w:tblGrid>
      <w:tr w14:paraId="5A2A0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150A1B7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№ п/п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4C52F59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Предполагаемые риски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0F2F5D2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Вероятность </w:t>
            </w:r>
            <w:r>
              <w:rPr>
                <w:rFonts w:ascii="Times New Roman" w:hAnsi="Times New Roman" w:eastAsia="Times New Roman" w:cs="Times New Roman"/>
                <w:b/>
                <w:i/>
              </w:rPr>
              <w:t>низкая/ средняя/ высокая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A27D30B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Влияние </w:t>
            </w:r>
            <w:r>
              <w:rPr>
                <w:rFonts w:ascii="Times New Roman" w:hAnsi="Times New Roman" w:eastAsia="Times New Roman" w:cs="Times New Roman"/>
                <w:b/>
                <w:i/>
              </w:rPr>
              <w:t>низкая/ средняя/ высокая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26FAE3B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Меры по снижению рисков</w:t>
            </w:r>
          </w:p>
        </w:tc>
      </w:tr>
      <w:tr w14:paraId="59FAA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4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9DA2D5D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1.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AA2BCEB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Проявление негативных вызовов, снижающих возможности образовательных агентов влиять на реализацию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92144F0">
            <w:pPr>
              <w:ind w:firstLine="3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высокая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D227632">
            <w:pPr>
              <w:ind w:firstLine="30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высокая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C5B9C98">
            <w:pPr>
              <w:ind w:left="160" w:firstLine="6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Обеспечение того, чтобы ПР стал программным документом, который постоянно отслеживается и пересматривается в соответствии с изменениями внешних условий.</w:t>
            </w:r>
          </w:p>
        </w:tc>
      </w:tr>
    </w:tbl>
    <w:p w14:paraId="3E34B07F">
      <w:pPr>
        <w:spacing w:line="14" w:lineRule="auto"/>
        <w:rPr>
          <w:sz w:val="2"/>
          <w:szCs w:val="2"/>
        </w:rPr>
      </w:pPr>
      <w:r>
        <w:br w:type="page"/>
      </w:r>
    </w:p>
    <w:tbl>
      <w:tblPr>
        <w:tblStyle w:val="107"/>
        <w:tblW w:w="943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2410"/>
        <w:gridCol w:w="1560"/>
        <w:gridCol w:w="1560"/>
        <w:gridCol w:w="3336"/>
      </w:tblGrid>
      <w:tr w14:paraId="71B5D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3F00C75">
            <w:pPr>
              <w:spacing w:line="233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№ п/п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C283FA2">
            <w:pPr>
              <w:spacing w:line="233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Предполагаемые риски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1301A66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Вероятность </w:t>
            </w:r>
            <w:r>
              <w:rPr>
                <w:rFonts w:ascii="Times New Roman" w:hAnsi="Times New Roman" w:eastAsia="Times New Roman" w:cs="Times New Roman"/>
                <w:b/>
                <w:i/>
              </w:rPr>
              <w:t>низкая/ средняя/ высокая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9545708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Влияние </w:t>
            </w:r>
            <w:r>
              <w:rPr>
                <w:rFonts w:ascii="Times New Roman" w:hAnsi="Times New Roman" w:eastAsia="Times New Roman" w:cs="Times New Roman"/>
                <w:b/>
                <w:i/>
              </w:rPr>
              <w:t>низкая/ средняя/ высокая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B5BE677">
            <w:pPr>
              <w:ind w:firstLine="16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Меры по снижению рисков</w:t>
            </w:r>
          </w:p>
        </w:tc>
      </w:tr>
      <w:tr w14:paraId="11D74A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096236C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76C12A1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Программы развития (кризис безопасности, пандемия COVID-19, экономический кризис, энергетический кризис и др.)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 w14:paraId="4C2C3A62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высокая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 w14:paraId="1E4484A8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</w:rPr>
              <w:t>высокая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0639812">
            <w:pPr>
              <w:ind w:left="160" w:firstLine="6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Выявление рисков на ранних этапах, с акцентом на достижение целей устойчивости системы образования.</w:t>
            </w:r>
          </w:p>
        </w:tc>
      </w:tr>
      <w:tr w14:paraId="4CDD74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03A8B6C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2.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0DDCDBB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Низкий уровень человеческих, финансовых, логистических и др. возможностей для эффективной реализации ПР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07D26A0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высокая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654C901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высокая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70CCA36">
            <w:pPr>
              <w:ind w:left="160" w:firstLine="6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Периодическое обсуждение результатов реализации ПР и внесение изменений/ доработок в Программу. Непрерывное управление процессами разработки и реализации институциональных Планов развития образования, разработанных на основе ПР</w:t>
            </w:r>
          </w:p>
        </w:tc>
      </w:tr>
      <w:tr w14:paraId="6C039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969A27E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3.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3C87B1D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Отсутствие политического консенсуса среди целевых групп ПР по вопросам образовательных политик.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DADF5ED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средняя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9A332D8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высокая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5C5B692">
            <w:pPr>
              <w:ind w:left="160" w:firstLine="6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Периодическая организация дебатов с различными заинтересованными группами относительно ценностных рамок ПР</w:t>
            </w:r>
          </w:p>
        </w:tc>
      </w:tr>
      <w:tr w14:paraId="3C799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353FE6C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4.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6A042EF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Политическая нестабильность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6045E69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высокая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4E2DF80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высокая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6E37613">
            <w:pPr>
              <w:ind w:left="160" w:firstLine="6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Ориентироваться на общие приоритеты и законы развития образования.</w:t>
            </w:r>
          </w:p>
        </w:tc>
      </w:tr>
    </w:tbl>
    <w:p w14:paraId="16DFFFA4">
      <w:pPr>
        <w:spacing w:after="959" w:line="14" w:lineRule="auto"/>
      </w:pPr>
    </w:p>
    <w:p w14:paraId="23F5E4CA">
      <w:pPr>
        <w:keepNext/>
        <w:keepLines/>
        <w:numPr>
          <w:ilvl w:val="0"/>
          <w:numId w:val="68"/>
        </w:numPr>
        <w:tabs>
          <w:tab w:val="left" w:pos="946"/>
        </w:tabs>
        <w:spacing w:after="120" w:line="257" w:lineRule="auto"/>
        <w:ind w:left="240" w:firstLine="900"/>
        <w:rPr>
          <w:rFonts w:ascii="Times New Roman" w:hAnsi="Times New Roman" w:eastAsia="Times New Roman" w:cs="Times New Roman"/>
        </w:rPr>
      </w:pPr>
      <w:bookmarkStart w:id="432" w:name="bookmark=id.4270hrz" w:colFirst="0" w:colLast="0"/>
      <w:bookmarkEnd w:id="432"/>
      <w:bookmarkStart w:id="433" w:name="bookmark=id.3322owd" w:colFirst="0" w:colLast="0"/>
      <w:bookmarkEnd w:id="433"/>
      <w:bookmarkStart w:id="434" w:name="bookmark=id.j2f68k" w:colFirst="0" w:colLast="0"/>
      <w:bookmarkEnd w:id="434"/>
      <w:bookmarkStart w:id="435" w:name="bookmark=id.1i7cz46" w:colFirst="0" w:colLast="0"/>
      <w:bookmarkEnd w:id="435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ИНСТИТУЦИИ, ОТВЕТСТВЕННЫЕ ЗА ВНЕДРЕНИЕ ПРОГРАММЫ РАЗВИТИЯ </w:t>
      </w:r>
    </w:p>
    <w:p w14:paraId="49C4B4C5">
      <w:pPr>
        <w:keepNext/>
        <w:keepLines/>
        <w:tabs>
          <w:tab w:val="left" w:pos="946"/>
        </w:tabs>
        <w:spacing w:after="120" w:line="257" w:lineRule="auto"/>
        <w:ind w:left="11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ПР утверждена Педагогическим и Административным советами ТЛ Твардица   .</w:t>
      </w:r>
    </w:p>
    <w:p w14:paraId="2662D68B">
      <w:pPr>
        <w:spacing w:after="120" w:line="259" w:lineRule="auto"/>
        <w:ind w:left="240" w:firstLine="7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Основная ответственность за мониторинг и реализацию ПР лежит на администрации ТЛ Твардица.</w:t>
      </w:r>
    </w:p>
    <w:p w14:paraId="7ACF6BD6">
      <w:pPr>
        <w:spacing w:after="120" w:line="257" w:lineRule="auto"/>
        <w:ind w:left="240" w:firstLine="60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Для реализации целей ПР, администрация будет ежегодно составлять операциональное планирование, в соответствии с обязанностями и ответственностью по областям участия.</w:t>
      </w:r>
    </w:p>
    <w:p w14:paraId="471456BE">
      <w:pPr>
        <w:spacing w:after="120" w:line="259" w:lineRule="auto"/>
        <w:ind w:left="280" w:firstLine="56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Использование человеческих и бюджетных ресурсов, необходимых для реализации целей Программы, будет осуществляться с учетом утвержденных предельных штатных расписаний и бюджетных программ.</w:t>
      </w:r>
    </w:p>
    <w:p w14:paraId="2903C8DC">
      <w:pPr>
        <w:numPr>
          <w:ilvl w:val="0"/>
          <w:numId w:val="69"/>
        </w:numPr>
        <w:tabs>
          <w:tab w:val="left" w:pos="672"/>
        </w:tabs>
        <w:spacing w:after="120" w:line="259" w:lineRule="auto"/>
        <w:ind w:left="280"/>
        <w:jc w:val="both"/>
      </w:pPr>
      <w:bookmarkStart w:id="436" w:name="bookmark=id.2hcarzs" w:colFirst="0" w:colLast="0"/>
      <w:bookmarkEnd w:id="436"/>
      <w:r>
        <w:rPr>
          <w:rFonts w:ascii="Times New Roman" w:hAnsi="Times New Roman" w:eastAsia="Times New Roman" w:cs="Times New Roman"/>
        </w:rPr>
        <w:t>Основная ответственность за реализацию целей и мероприятий, указанных в Программе, возлагается на  административный  совет. В Программе определены цели и мероприятия, которые также входят в функциональную компетенцию других органов государственной власти района, которые также будут способствовать реализации Программы. Для некоторых основных мероприятий будут созданы рабочие группы, ответственные за разработку тематических политических документов и продвижение мероприятий, указанных в Программе.</w:t>
      </w:r>
    </w:p>
    <w:p w14:paraId="4F850CB3">
      <w:pPr>
        <w:numPr>
          <w:ilvl w:val="0"/>
          <w:numId w:val="69"/>
        </w:numPr>
        <w:tabs>
          <w:tab w:val="left" w:pos="667"/>
        </w:tabs>
        <w:spacing w:after="120" w:line="259" w:lineRule="auto"/>
        <w:ind w:firstLine="280"/>
      </w:pPr>
      <w:bookmarkStart w:id="437" w:name="bookmark=id.whl27l" w:colFirst="0" w:colLast="0"/>
      <w:bookmarkEnd w:id="437"/>
      <w:r>
        <w:rPr>
          <w:rFonts w:ascii="Times New Roman" w:hAnsi="Times New Roman" w:eastAsia="Times New Roman" w:cs="Times New Roman"/>
        </w:rPr>
        <w:t>Программа будет осуществляться в партнерстве с:</w:t>
      </w:r>
    </w:p>
    <w:p w14:paraId="261293EF">
      <w:pPr>
        <w:numPr>
          <w:ilvl w:val="0"/>
          <w:numId w:val="70"/>
        </w:numPr>
        <w:tabs>
          <w:tab w:val="left" w:pos="538"/>
        </w:tabs>
        <w:spacing w:after="120" w:line="259" w:lineRule="auto"/>
        <w:ind w:firstLine="280"/>
      </w:pPr>
      <w:bookmarkStart w:id="438" w:name="bookmark=id.3gh8kve" w:colFirst="0" w:colLast="0"/>
      <w:bookmarkEnd w:id="438"/>
      <w:r>
        <w:rPr>
          <w:rFonts w:ascii="Times New Roman" w:hAnsi="Times New Roman" w:eastAsia="Times New Roman" w:cs="Times New Roman"/>
        </w:rPr>
        <w:t>представителями сообщества и гражданского общества;</w:t>
      </w:r>
    </w:p>
    <w:p w14:paraId="2C933C2B">
      <w:pPr>
        <w:numPr>
          <w:ilvl w:val="0"/>
          <w:numId w:val="70"/>
        </w:numPr>
        <w:tabs>
          <w:tab w:val="left" w:pos="538"/>
        </w:tabs>
        <w:spacing w:after="120" w:line="259" w:lineRule="auto"/>
        <w:ind w:firstLine="280"/>
      </w:pPr>
      <w:bookmarkStart w:id="439" w:name="bookmark=id.1vmiv37" w:colFirst="0" w:colLast="0"/>
      <w:bookmarkEnd w:id="439"/>
      <w:r>
        <w:rPr>
          <w:rFonts w:ascii="Times New Roman" w:hAnsi="Times New Roman" w:eastAsia="Times New Roman" w:cs="Times New Roman"/>
        </w:rPr>
        <w:t>НПО, предоставляющими образовательные услуги и отстаивающими права детей;</w:t>
      </w:r>
    </w:p>
    <w:p w14:paraId="7AEC0D48">
      <w:pPr>
        <w:numPr>
          <w:ilvl w:val="0"/>
          <w:numId w:val="70"/>
        </w:numPr>
        <w:tabs>
          <w:tab w:val="left" w:pos="538"/>
        </w:tabs>
        <w:spacing w:after="120" w:line="259" w:lineRule="auto"/>
        <w:ind w:firstLine="280"/>
        <w:jc w:val="both"/>
      </w:pPr>
      <w:bookmarkStart w:id="440" w:name="bookmark=id.4fm6dr0" w:colFirst="0" w:colLast="0"/>
      <w:bookmarkEnd w:id="440"/>
      <w:r>
        <w:rPr>
          <w:rFonts w:ascii="Times New Roman" w:hAnsi="Times New Roman" w:eastAsia="Times New Roman" w:cs="Times New Roman"/>
        </w:rPr>
        <w:t>бизнес-средой;</w:t>
      </w:r>
    </w:p>
    <w:p w14:paraId="7F44E9F7">
      <w:pPr>
        <w:numPr>
          <w:ilvl w:val="0"/>
          <w:numId w:val="70"/>
        </w:numPr>
        <w:tabs>
          <w:tab w:val="left" w:pos="538"/>
        </w:tabs>
        <w:spacing w:after="120" w:line="259" w:lineRule="auto"/>
        <w:ind w:firstLine="280"/>
      </w:pPr>
      <w:bookmarkStart w:id="441" w:name="bookmark=id.2urgnyt" w:colFirst="0" w:colLast="0"/>
      <w:bookmarkEnd w:id="441"/>
      <w:r>
        <w:rPr>
          <w:rFonts w:ascii="Times New Roman" w:hAnsi="Times New Roman" w:eastAsia="Times New Roman" w:cs="Times New Roman"/>
        </w:rPr>
        <w:t>профессиональными и научными ассоциациями в области образования;</w:t>
      </w:r>
    </w:p>
    <w:p w14:paraId="72509754">
      <w:pPr>
        <w:numPr>
          <w:ilvl w:val="0"/>
          <w:numId w:val="70"/>
        </w:numPr>
        <w:tabs>
          <w:tab w:val="left" w:pos="538"/>
        </w:tabs>
        <w:spacing w:after="200" w:line="259" w:lineRule="auto"/>
        <w:ind w:firstLine="280"/>
      </w:pPr>
      <w:bookmarkStart w:id="442" w:name="bookmark=id.19wqy6m" w:colFirst="0" w:colLast="0"/>
      <w:bookmarkEnd w:id="442"/>
      <w:r>
        <w:rPr>
          <w:rFonts w:ascii="Times New Roman" w:hAnsi="Times New Roman" w:eastAsia="Times New Roman" w:cs="Times New Roman"/>
        </w:rPr>
        <w:t>международными партнерами и организациями.</w:t>
      </w:r>
    </w:p>
    <w:p w14:paraId="3A241AFF">
      <w:pPr>
        <w:numPr>
          <w:ilvl w:val="0"/>
          <w:numId w:val="69"/>
        </w:numPr>
        <w:tabs>
          <w:tab w:val="left" w:pos="667"/>
        </w:tabs>
        <w:spacing w:after="120" w:line="259" w:lineRule="auto"/>
        <w:ind w:left="280"/>
        <w:jc w:val="both"/>
      </w:pPr>
      <w:bookmarkStart w:id="443" w:name="bookmark=id.1nbwu5n" w:colFirst="0" w:colLast="0"/>
      <w:bookmarkEnd w:id="443"/>
      <w:bookmarkStart w:id="444" w:name="bookmark=id.3tweguf" w:colFirst="0" w:colLast="0"/>
      <w:bookmarkEnd w:id="444"/>
      <w:r>
        <w:rPr>
          <w:rFonts w:ascii="Times New Roman" w:hAnsi="Times New Roman" w:eastAsia="Times New Roman" w:cs="Times New Roman"/>
        </w:rPr>
        <w:t>Компетенции Админсовета:</w:t>
      </w:r>
    </w:p>
    <w:p w14:paraId="2C1D8201">
      <w:pPr>
        <w:numPr>
          <w:ilvl w:val="0"/>
          <w:numId w:val="70"/>
        </w:numPr>
        <w:tabs>
          <w:tab w:val="left" w:pos="538"/>
        </w:tabs>
        <w:spacing w:after="120" w:line="259" w:lineRule="auto"/>
        <w:ind w:left="280"/>
        <w:jc w:val="both"/>
      </w:pPr>
      <w:bookmarkStart w:id="445" w:name="bookmark=id.47bkctg" w:colFirst="0" w:colLast="0"/>
      <w:bookmarkEnd w:id="445"/>
      <w:r>
        <w:rPr>
          <w:rFonts w:ascii="Times New Roman" w:hAnsi="Times New Roman" w:eastAsia="Times New Roman" w:cs="Times New Roman"/>
        </w:rPr>
        <w:t>Управленческое, организационное, финансовое и материально-техническое обеспечение процессов реализации Программы;</w:t>
      </w:r>
    </w:p>
    <w:p w14:paraId="11445B1A">
      <w:pPr>
        <w:numPr>
          <w:ilvl w:val="0"/>
          <w:numId w:val="70"/>
        </w:numPr>
        <w:tabs>
          <w:tab w:val="left" w:pos="538"/>
        </w:tabs>
        <w:spacing w:after="120" w:line="259" w:lineRule="auto"/>
        <w:ind w:firstLine="280"/>
      </w:pPr>
      <w:bookmarkStart w:id="446" w:name="bookmark=id.2mgun19" w:colFirst="0" w:colLast="0"/>
      <w:bookmarkEnd w:id="446"/>
      <w:r>
        <w:rPr>
          <w:rFonts w:ascii="Times New Roman" w:hAnsi="Times New Roman" w:eastAsia="Times New Roman" w:cs="Times New Roman"/>
        </w:rPr>
        <w:t>обеспечивает мониторинг процессов реализации Программы и оценку воздействия;</w:t>
      </w:r>
    </w:p>
    <w:p w14:paraId="097A1797">
      <w:pPr>
        <w:numPr>
          <w:ilvl w:val="0"/>
          <w:numId w:val="70"/>
        </w:numPr>
        <w:tabs>
          <w:tab w:val="left" w:pos="538"/>
        </w:tabs>
        <w:spacing w:after="120" w:line="259" w:lineRule="auto"/>
        <w:ind w:firstLine="280"/>
      </w:pPr>
      <w:bookmarkStart w:id="447" w:name="bookmark=id.11m4x92" w:colFirst="0" w:colLast="0"/>
      <w:bookmarkEnd w:id="447"/>
      <w:r>
        <w:rPr>
          <w:rFonts w:ascii="Times New Roman" w:hAnsi="Times New Roman" w:eastAsia="Times New Roman" w:cs="Times New Roman"/>
        </w:rPr>
        <w:t>актуализирует Программу в соответствии с изменениями в процессе реализации;</w:t>
      </w:r>
    </w:p>
    <w:p w14:paraId="1A614C2C">
      <w:pPr>
        <w:numPr>
          <w:ilvl w:val="0"/>
          <w:numId w:val="70"/>
        </w:numPr>
        <w:tabs>
          <w:tab w:val="left" w:pos="538"/>
        </w:tabs>
        <w:spacing w:after="120" w:line="254" w:lineRule="auto"/>
        <w:ind w:left="280"/>
        <w:jc w:val="both"/>
      </w:pPr>
      <w:bookmarkStart w:id="448" w:name="bookmark=id.3llsfwv" w:colFirst="0" w:colLast="0"/>
      <w:bookmarkEnd w:id="448"/>
      <w:r>
        <w:rPr>
          <w:rFonts w:ascii="Times New Roman" w:hAnsi="Times New Roman" w:eastAsia="Times New Roman" w:cs="Times New Roman"/>
        </w:rPr>
        <w:t>обеспечивает взаимодействие с другими государственными структурами и структурами гражданского общества, прямо или косвенно участвующими в реализации Программы.</w:t>
      </w:r>
    </w:p>
    <w:p w14:paraId="7B2899C7">
      <w:pPr>
        <w:numPr>
          <w:ilvl w:val="0"/>
          <w:numId w:val="69"/>
        </w:numPr>
        <w:tabs>
          <w:tab w:val="left" w:pos="667"/>
        </w:tabs>
        <w:spacing w:after="120" w:line="259" w:lineRule="auto"/>
        <w:ind w:firstLine="280"/>
        <w:jc w:val="both"/>
      </w:pPr>
      <w:bookmarkStart w:id="449" w:name="bookmark=id.20r2q4o" w:colFirst="0" w:colLast="0"/>
      <w:bookmarkEnd w:id="449"/>
      <w:r>
        <w:rPr>
          <w:rFonts w:ascii="Times New Roman" w:hAnsi="Times New Roman" w:eastAsia="Times New Roman" w:cs="Times New Roman"/>
        </w:rPr>
        <w:t>Обязанности  Админсовета:</w:t>
      </w:r>
    </w:p>
    <w:p w14:paraId="3DDBB82A">
      <w:pPr>
        <w:numPr>
          <w:ilvl w:val="0"/>
          <w:numId w:val="70"/>
        </w:numPr>
        <w:tabs>
          <w:tab w:val="left" w:pos="542"/>
        </w:tabs>
        <w:spacing w:after="120" w:line="259" w:lineRule="auto"/>
        <w:ind w:left="280"/>
        <w:jc w:val="both"/>
      </w:pPr>
      <w:bookmarkStart w:id="450" w:name="bookmark=id.4kqq8sh" w:colFirst="0" w:colLast="0"/>
      <w:bookmarkEnd w:id="450"/>
      <w:r>
        <w:rPr>
          <w:rFonts w:ascii="Times New Roman" w:hAnsi="Times New Roman" w:eastAsia="Times New Roman" w:cs="Times New Roman"/>
        </w:rPr>
        <w:t>обеспечивает на местном уровне взаимодействие процессов реализации Программы с другими мероприятиями социально-экономического развития.</w:t>
      </w:r>
    </w:p>
    <w:p w14:paraId="011BBE25">
      <w:pPr>
        <w:numPr>
          <w:ilvl w:val="0"/>
          <w:numId w:val="71"/>
        </w:numPr>
        <w:tabs>
          <w:tab w:val="left" w:pos="662"/>
        </w:tabs>
        <w:spacing w:after="120" w:line="259" w:lineRule="auto"/>
        <w:ind w:firstLine="280"/>
      </w:pPr>
      <w:bookmarkStart w:id="451" w:name="bookmark=id.2zw0j0a" w:colFirst="0" w:colLast="0"/>
      <w:bookmarkEnd w:id="451"/>
      <w:r>
        <w:rPr>
          <w:rFonts w:ascii="Times New Roman" w:hAnsi="Times New Roman" w:eastAsia="Times New Roman" w:cs="Times New Roman"/>
        </w:rPr>
        <w:t>Обязанности местной публичной администрации:</w:t>
      </w:r>
    </w:p>
    <w:p w14:paraId="75522A98">
      <w:pPr>
        <w:numPr>
          <w:ilvl w:val="0"/>
          <w:numId w:val="70"/>
        </w:numPr>
        <w:tabs>
          <w:tab w:val="left" w:pos="538"/>
        </w:tabs>
        <w:spacing w:after="120" w:line="259" w:lineRule="auto"/>
        <w:ind w:left="280"/>
        <w:jc w:val="both"/>
      </w:pPr>
      <w:bookmarkStart w:id="452" w:name="bookmark=id.1f1at83" w:colFirst="0" w:colLast="0"/>
      <w:bookmarkEnd w:id="452"/>
      <w:r>
        <w:rPr>
          <w:rFonts w:ascii="Times New Roman" w:hAnsi="Times New Roman" w:eastAsia="Times New Roman" w:cs="Times New Roman"/>
        </w:rPr>
        <w:t>создает условия для полной реализации положений Программы в соответствующих населенных пунктах в соответствии с правовыми полномочиями;</w:t>
      </w:r>
    </w:p>
    <w:p w14:paraId="7B2388A5">
      <w:pPr>
        <w:numPr>
          <w:ilvl w:val="0"/>
          <w:numId w:val="70"/>
        </w:numPr>
        <w:tabs>
          <w:tab w:val="left" w:pos="538"/>
        </w:tabs>
        <w:spacing w:after="120" w:line="254" w:lineRule="auto"/>
        <w:ind w:left="280"/>
        <w:jc w:val="both"/>
      </w:pPr>
      <w:bookmarkStart w:id="453" w:name="bookmark=id.3z0ybvw" w:colFirst="0" w:colLast="0"/>
      <w:bookmarkEnd w:id="453"/>
      <w:r>
        <w:rPr>
          <w:rFonts w:ascii="Times New Roman" w:hAnsi="Times New Roman" w:eastAsia="Times New Roman" w:cs="Times New Roman"/>
        </w:rPr>
        <w:t>информирует органы управления образованием и общественное мнение о развитии образования в соответствующем населенном пункте.</w:t>
      </w:r>
    </w:p>
    <w:p w14:paraId="6FE1E253">
      <w:pPr>
        <w:numPr>
          <w:ilvl w:val="0"/>
          <w:numId w:val="71"/>
        </w:numPr>
        <w:tabs>
          <w:tab w:val="left" w:pos="662"/>
        </w:tabs>
        <w:spacing w:after="120" w:line="259" w:lineRule="auto"/>
        <w:ind w:firstLine="280"/>
      </w:pPr>
      <w:bookmarkStart w:id="454" w:name="bookmark=id.2e68m3p" w:colFirst="0" w:colLast="0"/>
      <w:bookmarkEnd w:id="454"/>
      <w:r>
        <w:rPr>
          <w:rFonts w:ascii="Times New Roman" w:hAnsi="Times New Roman" w:eastAsia="Times New Roman" w:cs="Times New Roman"/>
        </w:rPr>
        <w:t>Полномочия администрации :</w:t>
      </w:r>
    </w:p>
    <w:p w14:paraId="4E84B384">
      <w:pPr>
        <w:numPr>
          <w:ilvl w:val="0"/>
          <w:numId w:val="70"/>
        </w:numPr>
        <w:tabs>
          <w:tab w:val="left" w:pos="538"/>
        </w:tabs>
        <w:spacing w:after="140" w:line="259" w:lineRule="auto"/>
        <w:ind w:left="280"/>
        <w:jc w:val="both"/>
      </w:pPr>
      <w:bookmarkStart w:id="455" w:name="bookmark=id.tbiwbi" w:colFirst="0" w:colLast="0"/>
      <w:bookmarkEnd w:id="455"/>
      <w:r>
        <w:rPr>
          <w:rFonts w:ascii="Times New Roman" w:hAnsi="Times New Roman" w:eastAsia="Times New Roman" w:cs="Times New Roman"/>
        </w:rPr>
        <w:t>обеспечивает реализацию Программы на уровне учреждения в управленческом, процедурном и материально-техническом аспектах;</w:t>
      </w:r>
    </w:p>
    <w:p w14:paraId="648CB7A8">
      <w:pPr>
        <w:numPr>
          <w:ilvl w:val="0"/>
          <w:numId w:val="70"/>
        </w:numPr>
        <w:tabs>
          <w:tab w:val="left" w:pos="538"/>
        </w:tabs>
        <w:spacing w:after="140"/>
        <w:ind w:left="280"/>
        <w:jc w:val="both"/>
      </w:pPr>
      <w:bookmarkStart w:id="456" w:name="bookmark=id.3db6ezb" w:colFirst="0" w:colLast="0"/>
      <w:bookmarkEnd w:id="456"/>
      <w:r>
        <w:rPr>
          <w:rFonts w:ascii="Times New Roman" w:hAnsi="Times New Roman" w:eastAsia="Times New Roman" w:cs="Times New Roman"/>
        </w:rPr>
        <w:t>разрабатывает и обеспечивает реализацию программ институционального развития;</w:t>
      </w:r>
    </w:p>
    <w:p w14:paraId="04852C84">
      <w:pPr>
        <w:numPr>
          <w:ilvl w:val="0"/>
          <w:numId w:val="70"/>
        </w:numPr>
        <w:tabs>
          <w:tab w:val="left" w:pos="542"/>
        </w:tabs>
        <w:spacing w:after="140" w:line="254" w:lineRule="auto"/>
        <w:ind w:left="280"/>
        <w:jc w:val="both"/>
      </w:pPr>
      <w:bookmarkStart w:id="457" w:name="bookmark=id.1sggp74" w:colFirst="0" w:colLast="0"/>
      <w:bookmarkEnd w:id="457"/>
      <w:r>
        <w:rPr>
          <w:rFonts w:ascii="Times New Roman" w:hAnsi="Times New Roman" w:eastAsia="Times New Roman" w:cs="Times New Roman"/>
        </w:rPr>
        <w:t>осуществляет мониторинг реализации Программы и институциональных стратегий развития образования.</w:t>
      </w:r>
    </w:p>
    <w:p w14:paraId="25F459F2">
      <w:pPr>
        <w:numPr>
          <w:ilvl w:val="0"/>
          <w:numId w:val="71"/>
        </w:numPr>
        <w:tabs>
          <w:tab w:val="left" w:pos="662"/>
        </w:tabs>
        <w:spacing w:after="140"/>
        <w:ind w:left="280"/>
        <w:jc w:val="both"/>
      </w:pPr>
      <w:bookmarkStart w:id="458" w:name="bookmark=id.4cg47ux" w:colFirst="0" w:colLast="0"/>
      <w:bookmarkEnd w:id="458"/>
      <w:r>
        <w:rPr>
          <w:rFonts w:ascii="Times New Roman" w:hAnsi="Times New Roman" w:eastAsia="Times New Roman" w:cs="Times New Roman"/>
        </w:rPr>
        <w:t>Обязанности администрации образовательных учреждений:</w:t>
      </w:r>
    </w:p>
    <w:p w14:paraId="4E6829F3">
      <w:pPr>
        <w:numPr>
          <w:ilvl w:val="0"/>
          <w:numId w:val="70"/>
        </w:numPr>
        <w:tabs>
          <w:tab w:val="left" w:pos="547"/>
        </w:tabs>
        <w:spacing w:after="140" w:line="254" w:lineRule="auto"/>
        <w:ind w:left="280"/>
        <w:jc w:val="both"/>
      </w:pPr>
      <w:bookmarkStart w:id="459" w:name="bookmark=id.2rlei2q" w:colFirst="0" w:colLast="0"/>
      <w:bookmarkEnd w:id="459"/>
      <w:r>
        <w:rPr>
          <w:rFonts w:ascii="Times New Roman" w:hAnsi="Times New Roman" w:eastAsia="Times New Roman" w:cs="Times New Roman"/>
        </w:rPr>
        <w:t>Создавать условия для полной реализации положений Программы в образовательных учреждениях;</w:t>
      </w:r>
    </w:p>
    <w:p w14:paraId="2309510A">
      <w:pPr>
        <w:numPr>
          <w:ilvl w:val="0"/>
          <w:numId w:val="70"/>
        </w:numPr>
        <w:tabs>
          <w:tab w:val="left" w:pos="547"/>
        </w:tabs>
        <w:spacing w:after="140" w:line="259" w:lineRule="auto"/>
        <w:ind w:left="280"/>
        <w:jc w:val="both"/>
      </w:pPr>
      <w:bookmarkStart w:id="460" w:name="bookmark=id.16qosaj" w:colFirst="0" w:colLast="0"/>
      <w:bookmarkEnd w:id="460"/>
      <w:r>
        <w:rPr>
          <w:rFonts w:ascii="Times New Roman" w:hAnsi="Times New Roman" w:eastAsia="Times New Roman" w:cs="Times New Roman"/>
        </w:rPr>
        <w:t>представлять ежегодные отчеты о реализации Программы вышестоящим органам управления и общественному мнению.</w:t>
      </w:r>
    </w:p>
    <w:p w14:paraId="36926976">
      <w:pPr>
        <w:numPr>
          <w:ilvl w:val="0"/>
          <w:numId w:val="71"/>
        </w:numPr>
        <w:tabs>
          <w:tab w:val="left" w:pos="763"/>
        </w:tabs>
        <w:spacing w:after="140"/>
        <w:ind w:firstLine="280"/>
        <w:jc w:val="both"/>
      </w:pPr>
      <w:bookmarkStart w:id="461" w:name="bookmark=id.3qqcayc" w:colFirst="0" w:colLast="0"/>
      <w:bookmarkEnd w:id="461"/>
      <w:r>
        <w:rPr>
          <w:rFonts w:ascii="Times New Roman" w:hAnsi="Times New Roman" w:eastAsia="Times New Roman" w:cs="Times New Roman"/>
        </w:rPr>
        <w:t>Компетенции гражданского общества:</w:t>
      </w:r>
    </w:p>
    <w:p w14:paraId="5CE986FC">
      <w:pPr>
        <w:numPr>
          <w:ilvl w:val="0"/>
          <w:numId w:val="70"/>
        </w:numPr>
        <w:tabs>
          <w:tab w:val="left" w:pos="547"/>
        </w:tabs>
        <w:spacing w:after="140" w:line="254" w:lineRule="auto"/>
        <w:ind w:left="280"/>
        <w:jc w:val="both"/>
      </w:pPr>
      <w:bookmarkStart w:id="462" w:name="bookmark=id.25vml65" w:colFirst="0" w:colLast="0"/>
      <w:bookmarkEnd w:id="462"/>
      <w:r>
        <w:rPr>
          <w:rFonts w:ascii="Times New Roman" w:hAnsi="Times New Roman" w:eastAsia="Times New Roman" w:cs="Times New Roman"/>
        </w:rPr>
        <w:t>Непосредственное участие граждан или через НПО, работающих в сфере образования или защиты прав детей, в процессах продвижения, реализации и мониторинга Программы;</w:t>
      </w:r>
    </w:p>
    <w:p w14:paraId="7F326949">
      <w:pPr>
        <w:numPr>
          <w:ilvl w:val="0"/>
          <w:numId w:val="70"/>
        </w:numPr>
        <w:tabs>
          <w:tab w:val="left" w:pos="538"/>
        </w:tabs>
        <w:spacing w:after="140"/>
        <w:ind w:left="280"/>
        <w:jc w:val="both"/>
      </w:pPr>
      <w:bookmarkStart w:id="463" w:name="bookmark=id.l0wvdy" w:colFirst="0" w:colLast="0"/>
      <w:bookmarkEnd w:id="463"/>
      <w:r>
        <w:rPr>
          <w:rFonts w:ascii="Times New Roman" w:hAnsi="Times New Roman" w:eastAsia="Times New Roman" w:cs="Times New Roman"/>
        </w:rPr>
        <w:t>формулирование предложений по реализации и обновлению Программы;</w:t>
      </w:r>
    </w:p>
    <w:p w14:paraId="20A67636">
      <w:pPr>
        <w:numPr>
          <w:ilvl w:val="0"/>
          <w:numId w:val="70"/>
        </w:numPr>
        <w:tabs>
          <w:tab w:val="left" w:pos="538"/>
        </w:tabs>
        <w:spacing w:after="140"/>
        <w:ind w:left="280"/>
        <w:jc w:val="both"/>
      </w:pPr>
      <w:bookmarkStart w:id="464" w:name="bookmark=id.350ke1r" w:colFirst="0" w:colLast="0"/>
      <w:bookmarkEnd w:id="464"/>
      <w:r>
        <w:rPr>
          <w:rFonts w:ascii="Times New Roman" w:hAnsi="Times New Roman" w:eastAsia="Times New Roman" w:cs="Times New Roman"/>
        </w:rPr>
        <w:t>организация общественных обсуждений влияния процессов реализации Программы.</w:t>
      </w:r>
    </w:p>
    <w:p w14:paraId="5CDF9F9D">
      <w:pPr>
        <w:numPr>
          <w:ilvl w:val="0"/>
          <w:numId w:val="71"/>
        </w:numPr>
        <w:tabs>
          <w:tab w:val="left" w:pos="792"/>
        </w:tabs>
        <w:spacing w:after="140" w:line="259" w:lineRule="auto"/>
        <w:ind w:left="280"/>
        <w:jc w:val="both"/>
      </w:pPr>
      <w:bookmarkStart w:id="465" w:name="bookmark=id.1k5uo9k" w:colFirst="0" w:colLast="0"/>
      <w:bookmarkEnd w:id="465"/>
      <w:r>
        <w:rPr>
          <w:rFonts w:ascii="Times New Roman" w:hAnsi="Times New Roman" w:eastAsia="Times New Roman" w:cs="Times New Roman"/>
        </w:rPr>
        <w:t>Процессы реализации Программы будут организованы на основе Плана действий по реализации Программы, стратегические направления и конкретные цели будут отражены в документах стратегического планирования на уровне учреждений, бюджетах и годовых планах действий. Такой подход позволит интегрировать цели Программы в регулярные административные процессы. Документы оперативного планирования будут детализировать приоритетные действия, определять сроки реализации, ответственных лиц, источники финансирования и индикаторы мониторинга.</w:t>
      </w:r>
    </w:p>
    <w:p w14:paraId="73B28A00">
      <w:pPr>
        <w:keepNext/>
        <w:keepLines/>
        <w:numPr>
          <w:ilvl w:val="0"/>
          <w:numId w:val="68"/>
        </w:numPr>
        <w:tabs>
          <w:tab w:val="left" w:pos="986"/>
        </w:tabs>
        <w:spacing w:after="140"/>
        <w:ind w:firstLine="280"/>
      </w:pPr>
      <w:bookmarkStart w:id="466" w:name="bookmark=id.445i6xd" w:colFirst="0" w:colLast="0"/>
      <w:bookmarkEnd w:id="466"/>
      <w:bookmarkStart w:id="467" w:name="bookmark=id.2jash56" w:colFirst="0" w:colLast="0"/>
      <w:bookmarkEnd w:id="467"/>
      <w:bookmarkStart w:id="468" w:name="bookmark=id.3ifqa0s" w:colFirst="0" w:colLast="0"/>
      <w:bookmarkEnd w:id="468"/>
      <w:bookmarkStart w:id="469" w:name="bookmark=id.yg2rcz" w:colFirst="0" w:colLast="0"/>
      <w:bookmarkEnd w:id="469"/>
      <w:r>
        <w:rPr>
          <w:rFonts w:ascii="Times New Roman" w:hAnsi="Times New Roman" w:eastAsia="Times New Roman" w:cs="Times New Roman"/>
          <w:b/>
          <w:sz w:val="28"/>
          <w:szCs w:val="28"/>
        </w:rPr>
        <w:t>ПРОЦЕДУРЫ ОТЧЕТНОСТИ</w:t>
      </w:r>
    </w:p>
    <w:p w14:paraId="26137ECA">
      <w:pPr>
        <w:ind w:left="280" w:firstLine="70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Оценка всего процесса реализации ПР будет осуществляться администрацией лицея  в соответствии с показателями, установленными для каждой стратегической и конкретной цели, которые определяют исходное значение и цель на 2028 год.</w:t>
      </w:r>
    </w:p>
    <w:p w14:paraId="369EE10B">
      <w:pPr>
        <w:ind w:left="280" w:firstLine="70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Для обеспечения эффективного и объективного мониторинга УЗ обеспечит сбор данных в соответствии с вышеуказанными критериями. Исходные значения будут обновляться и дополняться на протяжении всего периода ее реализации.</w:t>
      </w:r>
    </w:p>
    <w:p w14:paraId="3BCB783E">
      <w:pPr>
        <w:ind w:left="280" w:firstLine="70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В ходе реализации ПР будут осуществляться следующие мероприятия по мониторингу и оценке:</w:t>
      </w:r>
    </w:p>
    <w:p w14:paraId="2C4CC80B">
      <w:pPr>
        <w:numPr>
          <w:ilvl w:val="0"/>
          <w:numId w:val="72"/>
        </w:numPr>
        <w:tabs>
          <w:tab w:val="left" w:pos="1363"/>
        </w:tabs>
        <w:ind w:left="280" w:firstLine="700"/>
        <w:jc w:val="both"/>
      </w:pPr>
      <w:bookmarkStart w:id="470" w:name="bookmark=id.1xl0k8l" w:colFirst="0" w:colLast="0"/>
      <w:bookmarkEnd w:id="470"/>
      <w:r>
        <w:rPr>
          <w:rFonts w:ascii="Times New Roman" w:hAnsi="Times New Roman" w:eastAsia="Times New Roman" w:cs="Times New Roman"/>
        </w:rPr>
        <w:t>ежегодный мониторинг реализации ПР, с включением отчета о ходе реализации в ежегодный отчет директора;</w:t>
      </w:r>
    </w:p>
    <w:p w14:paraId="418DE816">
      <w:pPr>
        <w:numPr>
          <w:ilvl w:val="0"/>
          <w:numId w:val="72"/>
        </w:numPr>
        <w:tabs>
          <w:tab w:val="left" w:pos="1363"/>
        </w:tabs>
        <w:ind w:left="280" w:firstLine="700"/>
        <w:jc w:val="both"/>
      </w:pPr>
      <w:bookmarkStart w:id="471" w:name="bookmark=id.4hko2we" w:colFirst="0" w:colLast="0"/>
      <w:bookmarkEnd w:id="471"/>
      <w:r>
        <w:rPr>
          <w:rFonts w:ascii="Times New Roman" w:hAnsi="Times New Roman" w:eastAsia="Times New Roman" w:cs="Times New Roman"/>
        </w:rPr>
        <w:t>промежуточный мониторинг и оценка реализации Программы, которые будут проведены в первом полугодии 2025 года;</w:t>
      </w:r>
    </w:p>
    <w:p w14:paraId="1E185574">
      <w:pPr>
        <w:numPr>
          <w:ilvl w:val="0"/>
          <w:numId w:val="72"/>
        </w:numPr>
        <w:tabs>
          <w:tab w:val="left" w:pos="1363"/>
        </w:tabs>
        <w:ind w:left="280" w:firstLine="700"/>
        <w:jc w:val="both"/>
      </w:pPr>
      <w:bookmarkStart w:id="472" w:name="bookmark=id.2wpyd47" w:colFirst="0" w:colLast="0"/>
      <w:bookmarkEnd w:id="472"/>
      <w:r>
        <w:rPr>
          <w:rFonts w:ascii="Times New Roman" w:hAnsi="Times New Roman" w:eastAsia="Times New Roman" w:cs="Times New Roman"/>
        </w:rPr>
        <w:t>финальный мониторинг и оценка реализации Программы, которые будут проведены в первом полугодии 2028 года.</w:t>
      </w:r>
    </w:p>
    <w:p w14:paraId="70CCB7A6">
      <w:pPr>
        <w:spacing w:after="140"/>
        <w:ind w:left="280" w:firstLine="70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Отчеты будут обсуждаться публично и размещаться на официальном веб-сайте для обеспечения прозрачности.</w:t>
      </w:r>
    </w:p>
    <w:p w14:paraId="0ABCFF51">
      <w:pPr>
        <w:ind w:left="280" w:firstLine="70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Отчетность о реализации/внедрении ПР будет осуществляться путем сбора информации на институциональном уровне на основе системы показателей.</w:t>
      </w:r>
    </w:p>
    <w:p w14:paraId="6DDF4D6D">
      <w:pPr>
        <w:ind w:left="280" w:firstLine="70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Администрация ТЛ Твардица создаст базу данных о реализации ПР для разработки ежегодных отчетов об эффективности ее реализации, а также для осуществления соответствующих изменений в образовательной политике, продиктованных результатами мониторинга.</w:t>
      </w:r>
    </w:p>
    <w:p w14:paraId="793AC9E7">
      <w:pPr>
        <w:spacing w:line="276" w:lineRule="auto"/>
        <w:ind w:left="280" w:firstLine="70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Через прямые контакты, СМИ и сайты  будет информировать гражданское общество о достигнутом прогрессе и путях совместного участия для наиболее успешной реализации Программы, обеспечивая прозрачный и партисипативный процесс взаимодействия всех субъектов, вовлеченных в мониторинг и оценку Программы.</w:t>
      </w:r>
    </w:p>
    <w:sectPr>
      <w:headerReference r:id="rId12" w:type="default"/>
      <w:footerReference r:id="rId13" w:type="default"/>
      <w:pgSz w:w="11900" w:h="16840"/>
      <w:pgMar w:top="1095" w:right="565" w:bottom="1287" w:left="1409" w:header="0" w:footer="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ama Nueva">
    <w:panose1 w:val="02000603000000000000"/>
    <w:charset w:val="00"/>
    <w:family w:val="auto"/>
    <w:pitch w:val="default"/>
    <w:sig w:usb0="80000283" w:usb1="00000000" w:usb2="00000000" w:usb3="00000000" w:csb0="00000004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495117"/>
      <w:docPartObj>
        <w:docPartGallery w:val="AutoText"/>
      </w:docPartObj>
    </w:sdtPr>
    <w:sdtContent>
      <w:p w14:paraId="405CB277">
        <w:pPr>
          <w:pStyle w:val="1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7323BAEE">
    <w:pPr>
      <w:spacing w:line="14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0798307"/>
      <w:docPartObj>
        <w:docPartGallery w:val="AutoText"/>
      </w:docPartObj>
    </w:sdtPr>
    <w:sdtContent>
      <w:p w14:paraId="4A00FDFD">
        <w:pPr>
          <w:pStyle w:val="1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1D0B275C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72003357"/>
      <w:docPartObj>
        <w:docPartGallery w:val="AutoText"/>
      </w:docPartObj>
    </w:sdtPr>
    <w:sdtContent>
      <w:p w14:paraId="703604FA">
        <w:pPr>
          <w:pStyle w:val="1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3568EB0">
    <w:pPr>
      <w:spacing w:line="14" w:lineRule="auto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8733786"/>
      <w:docPartObj>
        <w:docPartGallery w:val="AutoText"/>
      </w:docPartObj>
    </w:sdtPr>
    <w:sdtContent>
      <w:p w14:paraId="4BE8D59E">
        <w:pPr>
          <w:pStyle w:val="1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30</w:t>
        </w:r>
        <w:r>
          <w:fldChar w:fldCharType="end"/>
        </w:r>
      </w:p>
    </w:sdtContent>
  </w:sdt>
  <w:p w14:paraId="3AF5A7C6">
    <w:pPr>
      <w:spacing w:line="14" w:lineRule="auto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7000231"/>
      <w:docPartObj>
        <w:docPartGallery w:val="AutoText"/>
      </w:docPartObj>
    </w:sdtPr>
    <w:sdtContent>
      <w:p w14:paraId="095C0FD2">
        <w:pPr>
          <w:pStyle w:val="1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58</w:t>
        </w:r>
        <w:r>
          <w:fldChar w:fldCharType="end"/>
        </w:r>
      </w:p>
    </w:sdtContent>
  </w:sdt>
  <w:p w14:paraId="6C403CBB">
    <w:pPr>
      <w:spacing w:line="14" w:lineRule="auto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78651354"/>
      <w:docPartObj>
        <w:docPartGallery w:val="AutoText"/>
      </w:docPartObj>
    </w:sdtPr>
    <w:sdtContent>
      <w:p w14:paraId="6CE1F729">
        <w:pPr>
          <w:pStyle w:val="1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67</w:t>
        </w:r>
        <w:r>
          <w:fldChar w:fldCharType="end"/>
        </w:r>
      </w:p>
    </w:sdtContent>
  </w:sdt>
  <w:p w14:paraId="5E482CA9">
    <w:pPr>
      <w:spacing w:line="14" w:lineRule="auto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60973">
    <w:pPr>
      <w:spacing w:line="14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F9C64">
    <w:pPr>
      <w:spacing w:line="14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2A294">
    <w:pPr>
      <w:spacing w:line="14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31DD2">
    <w:pPr>
      <w:spacing w:line="14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37442">
    <w:pPr>
      <w:spacing w:line="14" w:lineRule="auto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2093595</wp:posOffset>
              </wp:positionH>
              <wp:positionV relativeFrom="page">
                <wp:posOffset>285115</wp:posOffset>
              </wp:positionV>
              <wp:extent cx="3914140" cy="155575"/>
              <wp:effectExtent l="0" t="0" r="0" b="0"/>
              <wp:wrapNone/>
              <wp:docPr id="134" name="Прямоугольник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93693" y="3706975"/>
                        <a:ext cx="390461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23204"/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64.85pt;margin-top:22.45pt;height:12.25pt;width:308.2pt;mso-position-horizontal-relative:page;mso-position-vertical-relative:page;z-index:-251656192;mso-width-relative:page;mso-height-relative:page;" filled="f" stroked="f" coordsize="21600,21600" o:gfxdata="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3QpWj2gAAAAkBAAAPAAAAAAAAAAEAIAAAACIAAABk&#10;cnMvZG93bnJldi54bWxQSwECFAAUAAAACACHTuJAkY0n2AQCAADTAwAADgAAAAAAAAABACAAAAAp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8123204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E4418D"/>
    <w:multiLevelType w:val="singleLevel"/>
    <w:tmpl w:val="96E4418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8F81611"/>
    <w:multiLevelType w:val="multilevel"/>
    <w:tmpl w:val="E8F8161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 w:ascii="Times New Roman" w:hAnsi="Times New Roman" w:eastAsia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002E05DF"/>
    <w:multiLevelType w:val="multilevel"/>
    <w:tmpl w:val="002E05DF"/>
    <w:lvl w:ilvl="0" w:tentative="0">
      <w:start w:val="8"/>
      <w:numFmt w:val="decimal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/>
        <w:i w:val="0"/>
        <w:smallCaps w:val="0"/>
        <w:strike w:val="0"/>
        <w:color w:val="000000"/>
        <w:sz w:val="28"/>
        <w:szCs w:val="28"/>
        <w:highlight w:val="white"/>
        <w:u w:val="none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3">
    <w:nsid w:val="01AE2521"/>
    <w:multiLevelType w:val="multilevel"/>
    <w:tmpl w:val="01AE2521"/>
    <w:lvl w:ilvl="0" w:tentative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4">
    <w:nsid w:val="0215044C"/>
    <w:multiLevelType w:val="multilevel"/>
    <w:tmpl w:val="0215044C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05D27C8C"/>
    <w:multiLevelType w:val="multilevel"/>
    <w:tmpl w:val="05D27C8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0EF86762"/>
    <w:multiLevelType w:val="multilevel"/>
    <w:tmpl w:val="0EF8676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4000A19"/>
    <w:multiLevelType w:val="multilevel"/>
    <w:tmpl w:val="14000A19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8">
    <w:nsid w:val="15E10A9C"/>
    <w:multiLevelType w:val="multilevel"/>
    <w:tmpl w:val="15E10A9C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9">
    <w:nsid w:val="1A6A0812"/>
    <w:multiLevelType w:val="multilevel"/>
    <w:tmpl w:val="1A6A0812"/>
    <w:lvl w:ilvl="0" w:tentative="0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/>
        <w:i w:val="0"/>
        <w:smallCaps w:val="0"/>
        <w:strike w:val="0"/>
        <w:color w:val="000000"/>
        <w:sz w:val="28"/>
        <w:szCs w:val="28"/>
        <w:highlight w:val="white"/>
        <w:u w:val="none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10">
    <w:nsid w:val="1C285EC0"/>
    <w:multiLevelType w:val="multilevel"/>
    <w:tmpl w:val="1C285EC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1CC154DC"/>
    <w:multiLevelType w:val="multilevel"/>
    <w:tmpl w:val="1CC154DC"/>
    <w:lvl w:ilvl="0" w:tentative="0">
      <w:start w:val="1"/>
      <w:numFmt w:val="decimal"/>
      <w:lvlText w:val="%1)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354101"/>
    <w:multiLevelType w:val="multilevel"/>
    <w:tmpl w:val="1D35410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E4E523B"/>
    <w:multiLevelType w:val="multilevel"/>
    <w:tmpl w:val="1E4E523B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14">
    <w:nsid w:val="21754901"/>
    <w:multiLevelType w:val="multilevel"/>
    <w:tmpl w:val="21754901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15">
    <w:nsid w:val="255E4097"/>
    <w:multiLevelType w:val="multilevel"/>
    <w:tmpl w:val="255E409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27732943"/>
    <w:multiLevelType w:val="multilevel"/>
    <w:tmpl w:val="2773294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28E21150"/>
    <w:multiLevelType w:val="multilevel"/>
    <w:tmpl w:val="28E21150"/>
    <w:lvl w:ilvl="0" w:tentative="0">
      <w:start w:val="7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18">
    <w:nsid w:val="2B017F0B"/>
    <w:multiLevelType w:val="multilevel"/>
    <w:tmpl w:val="2B017F0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2CD108D9"/>
    <w:multiLevelType w:val="multilevel"/>
    <w:tmpl w:val="2CD108D9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20">
    <w:nsid w:val="2D4727A8"/>
    <w:multiLevelType w:val="multilevel"/>
    <w:tmpl w:val="2D4727A8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21">
    <w:nsid w:val="2DAA1848"/>
    <w:multiLevelType w:val="multilevel"/>
    <w:tmpl w:val="2DAA1848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22">
    <w:nsid w:val="2DEF65B9"/>
    <w:multiLevelType w:val="multilevel"/>
    <w:tmpl w:val="2DEF65B9"/>
    <w:lvl w:ilvl="0" w:tentative="0">
      <w:start w:val="3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23">
    <w:nsid w:val="351C33D3"/>
    <w:multiLevelType w:val="multilevel"/>
    <w:tmpl w:val="351C33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35B928C2"/>
    <w:multiLevelType w:val="multilevel"/>
    <w:tmpl w:val="35B928C2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25">
    <w:nsid w:val="368715C2"/>
    <w:multiLevelType w:val="multilevel"/>
    <w:tmpl w:val="368715C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36E6491F"/>
    <w:multiLevelType w:val="multilevel"/>
    <w:tmpl w:val="36E6491F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27">
    <w:nsid w:val="3CDF7EE6"/>
    <w:multiLevelType w:val="multilevel"/>
    <w:tmpl w:val="3CDF7EE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3E144DCA"/>
    <w:multiLevelType w:val="multilevel"/>
    <w:tmpl w:val="3E144DCA"/>
    <w:lvl w:ilvl="0" w:tentative="0">
      <w:start w:val="1"/>
      <w:numFmt w:val="decimal"/>
      <w:lvlText w:val="1.1.%1."/>
      <w:lvlJc w:val="left"/>
      <w:pPr>
        <w:ind w:left="0" w:firstLine="0"/>
      </w:pPr>
      <w:rPr>
        <w:rFonts w:ascii="Times New Roman" w:hAnsi="Times New Roman" w:eastAsia="Times New Roman" w:cs="Times New Roman"/>
        <w:b/>
        <w:i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29">
    <w:nsid w:val="3FD92C0F"/>
    <w:multiLevelType w:val="multilevel"/>
    <w:tmpl w:val="3FD92C0F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30">
    <w:nsid w:val="402D3BD9"/>
    <w:multiLevelType w:val="multilevel"/>
    <w:tmpl w:val="402D3BD9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31">
    <w:nsid w:val="40996022"/>
    <w:multiLevelType w:val="multilevel"/>
    <w:tmpl w:val="40996022"/>
    <w:lvl w:ilvl="0" w:tentative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568" w:firstLine="0"/>
      </w:pPr>
    </w:lvl>
    <w:lvl w:ilvl="2" w:tentative="0">
      <w:start w:val="0"/>
      <w:numFmt w:val="decimal"/>
      <w:lvlText w:val=""/>
      <w:lvlJc w:val="left"/>
      <w:pPr>
        <w:ind w:left="568" w:firstLine="0"/>
      </w:pPr>
    </w:lvl>
    <w:lvl w:ilvl="3" w:tentative="0">
      <w:start w:val="0"/>
      <w:numFmt w:val="decimal"/>
      <w:lvlText w:val=""/>
      <w:lvlJc w:val="left"/>
      <w:pPr>
        <w:ind w:left="568" w:firstLine="0"/>
      </w:pPr>
    </w:lvl>
    <w:lvl w:ilvl="4" w:tentative="0">
      <w:start w:val="0"/>
      <w:numFmt w:val="decimal"/>
      <w:lvlText w:val=""/>
      <w:lvlJc w:val="left"/>
      <w:pPr>
        <w:ind w:left="568" w:firstLine="0"/>
      </w:pPr>
    </w:lvl>
    <w:lvl w:ilvl="5" w:tentative="0">
      <w:start w:val="0"/>
      <w:numFmt w:val="decimal"/>
      <w:lvlText w:val=""/>
      <w:lvlJc w:val="left"/>
      <w:pPr>
        <w:ind w:left="568" w:firstLine="0"/>
      </w:pPr>
    </w:lvl>
    <w:lvl w:ilvl="6" w:tentative="0">
      <w:start w:val="0"/>
      <w:numFmt w:val="decimal"/>
      <w:lvlText w:val=""/>
      <w:lvlJc w:val="left"/>
      <w:pPr>
        <w:ind w:left="568" w:firstLine="0"/>
      </w:pPr>
    </w:lvl>
    <w:lvl w:ilvl="7" w:tentative="0">
      <w:start w:val="0"/>
      <w:numFmt w:val="decimal"/>
      <w:lvlText w:val=""/>
      <w:lvlJc w:val="left"/>
      <w:pPr>
        <w:ind w:left="568" w:firstLine="0"/>
      </w:pPr>
    </w:lvl>
    <w:lvl w:ilvl="8" w:tentative="0">
      <w:start w:val="0"/>
      <w:numFmt w:val="decimal"/>
      <w:lvlText w:val=""/>
      <w:lvlJc w:val="left"/>
      <w:pPr>
        <w:ind w:left="568" w:firstLine="0"/>
      </w:pPr>
    </w:lvl>
  </w:abstractNum>
  <w:abstractNum w:abstractNumId="32">
    <w:nsid w:val="46141F3A"/>
    <w:multiLevelType w:val="multilevel"/>
    <w:tmpl w:val="46141F3A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33">
    <w:nsid w:val="48907B3E"/>
    <w:multiLevelType w:val="multilevel"/>
    <w:tmpl w:val="48907B3E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34">
    <w:nsid w:val="4C48352D"/>
    <w:multiLevelType w:val="multilevel"/>
    <w:tmpl w:val="4C48352D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35">
    <w:nsid w:val="4CE957C4"/>
    <w:multiLevelType w:val="multilevel"/>
    <w:tmpl w:val="4CE957C4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36">
    <w:nsid w:val="4DDC46BF"/>
    <w:multiLevelType w:val="multilevel"/>
    <w:tmpl w:val="4DDC46BF"/>
    <w:lvl w:ilvl="0" w:tentative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37">
    <w:nsid w:val="4E2A595F"/>
    <w:multiLevelType w:val="multilevel"/>
    <w:tmpl w:val="4E2A595F"/>
    <w:lvl w:ilvl="0" w:tentative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38">
    <w:nsid w:val="4F2F7EE5"/>
    <w:multiLevelType w:val="multilevel"/>
    <w:tmpl w:val="4F2F7EE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nsid w:val="53E3053F"/>
    <w:multiLevelType w:val="multilevel"/>
    <w:tmpl w:val="53E3053F"/>
    <w:lvl w:ilvl="0" w:tentative="0">
      <w:start w:val="1"/>
      <w:numFmt w:val="decimal"/>
      <w:lvlText w:val="%1."/>
      <w:lvlJc w:val="left"/>
      <w:pPr>
        <w:ind w:left="1004" w:hanging="360"/>
      </w:pPr>
    </w:lvl>
    <w:lvl w:ilvl="1" w:tentative="0">
      <w:start w:val="1"/>
      <w:numFmt w:val="lowerLetter"/>
      <w:lvlText w:val="%2."/>
      <w:lvlJc w:val="left"/>
      <w:pPr>
        <w:ind w:left="1724" w:hanging="360"/>
      </w:p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54EA4EAA"/>
    <w:multiLevelType w:val="multilevel"/>
    <w:tmpl w:val="54EA4EAA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41">
    <w:nsid w:val="57D70B58"/>
    <w:multiLevelType w:val="multilevel"/>
    <w:tmpl w:val="57D70B5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>
    <w:nsid w:val="59A726D9"/>
    <w:multiLevelType w:val="multilevel"/>
    <w:tmpl w:val="59A726D9"/>
    <w:lvl w:ilvl="0" w:tentative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43">
    <w:nsid w:val="59B07E4B"/>
    <w:multiLevelType w:val="multilevel"/>
    <w:tmpl w:val="59B07E4B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44">
    <w:nsid w:val="5AC46231"/>
    <w:multiLevelType w:val="multilevel"/>
    <w:tmpl w:val="5AC46231"/>
    <w:lvl w:ilvl="0" w:tentative="0">
      <w:start w:val="2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45">
    <w:nsid w:val="5B9078E9"/>
    <w:multiLevelType w:val="multilevel"/>
    <w:tmpl w:val="5B9078E9"/>
    <w:lvl w:ilvl="0" w:tentative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46">
    <w:nsid w:val="5BD36AF0"/>
    <w:multiLevelType w:val="multilevel"/>
    <w:tmpl w:val="5BD36AF0"/>
    <w:lvl w:ilvl="0" w:tentative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47">
    <w:nsid w:val="5C434622"/>
    <w:multiLevelType w:val="multilevel"/>
    <w:tmpl w:val="5C434622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48">
    <w:nsid w:val="5DF53ED2"/>
    <w:multiLevelType w:val="multilevel"/>
    <w:tmpl w:val="5DF53ED2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49">
    <w:nsid w:val="5E40781C"/>
    <w:multiLevelType w:val="multilevel"/>
    <w:tmpl w:val="5E40781C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50">
    <w:nsid w:val="5F3714D3"/>
    <w:multiLevelType w:val="multilevel"/>
    <w:tmpl w:val="5F3714D3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51">
    <w:nsid w:val="5F836096"/>
    <w:multiLevelType w:val="multilevel"/>
    <w:tmpl w:val="5F83609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>
    <w:nsid w:val="609D2001"/>
    <w:multiLevelType w:val="multilevel"/>
    <w:tmpl w:val="609D2001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53">
    <w:nsid w:val="60CF3061"/>
    <w:multiLevelType w:val="multilevel"/>
    <w:tmpl w:val="60CF3061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54">
    <w:nsid w:val="622F6FEF"/>
    <w:multiLevelType w:val="multilevel"/>
    <w:tmpl w:val="622F6FEF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55">
    <w:nsid w:val="643D489A"/>
    <w:multiLevelType w:val="multilevel"/>
    <w:tmpl w:val="643D489A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56">
    <w:nsid w:val="6452777E"/>
    <w:multiLevelType w:val="multilevel"/>
    <w:tmpl w:val="6452777E"/>
    <w:lvl w:ilvl="0" w:tentative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57">
    <w:nsid w:val="64624FC2"/>
    <w:multiLevelType w:val="multilevel"/>
    <w:tmpl w:val="64624FC2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58">
    <w:nsid w:val="68380C83"/>
    <w:multiLevelType w:val="multilevel"/>
    <w:tmpl w:val="68380C83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59">
    <w:nsid w:val="6B200844"/>
    <w:multiLevelType w:val="multilevel"/>
    <w:tmpl w:val="6B20084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>
    <w:nsid w:val="6B68499B"/>
    <w:multiLevelType w:val="multilevel"/>
    <w:tmpl w:val="6B68499B"/>
    <w:lvl w:ilvl="0" w:tentative="0">
      <w:start w:val="2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61">
    <w:nsid w:val="6C0E2EDB"/>
    <w:multiLevelType w:val="multilevel"/>
    <w:tmpl w:val="6C0E2ED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>
    <w:nsid w:val="70C04C70"/>
    <w:multiLevelType w:val="multilevel"/>
    <w:tmpl w:val="70C04C70"/>
    <w:lvl w:ilvl="0" w:tentative="0">
      <w:start w:val="1"/>
      <w:numFmt w:val="decimal"/>
      <w:lvlText w:val="1.%1."/>
      <w:lvlJc w:val="left"/>
      <w:pPr>
        <w:ind w:left="1135" w:firstLine="0"/>
      </w:pPr>
      <w:rPr>
        <w:rFonts w:ascii="Times New Roman" w:hAnsi="Times New Roman" w:eastAsia="Times New Roman" w:cs="Times New Roman"/>
        <w:b/>
        <w:i w:val="0"/>
        <w:smallCaps w:val="0"/>
        <w:strike w:val="0"/>
        <w:color w:val="000000"/>
        <w:sz w:val="28"/>
        <w:szCs w:val="28"/>
        <w:highlight w:val="white"/>
        <w:u w:val="none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63">
    <w:nsid w:val="70E147EA"/>
    <w:multiLevelType w:val="multilevel"/>
    <w:tmpl w:val="70E147EA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64">
    <w:nsid w:val="72D52389"/>
    <w:multiLevelType w:val="multilevel"/>
    <w:tmpl w:val="72D52389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65">
    <w:nsid w:val="75C961DB"/>
    <w:multiLevelType w:val="multilevel"/>
    <w:tmpl w:val="75C961DB"/>
    <w:lvl w:ilvl="0" w:tentative="0">
      <w:start w:val="2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66">
    <w:nsid w:val="76D04FE7"/>
    <w:multiLevelType w:val="multilevel"/>
    <w:tmpl w:val="76D04FE7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67">
    <w:nsid w:val="78686CF5"/>
    <w:multiLevelType w:val="multilevel"/>
    <w:tmpl w:val="78686CF5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68">
    <w:nsid w:val="7C0D6303"/>
    <w:multiLevelType w:val="multilevel"/>
    <w:tmpl w:val="7C0D6303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69">
    <w:nsid w:val="7C2A2276"/>
    <w:multiLevelType w:val="multilevel"/>
    <w:tmpl w:val="7C2A2276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70">
    <w:nsid w:val="7F025163"/>
    <w:multiLevelType w:val="multilevel"/>
    <w:tmpl w:val="7F02516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>
    <w:nsid w:val="7FB05F3F"/>
    <w:multiLevelType w:val="multilevel"/>
    <w:tmpl w:val="7FB05F3F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num w:numId="1">
    <w:abstractNumId w:val="45"/>
  </w:num>
  <w:num w:numId="2">
    <w:abstractNumId w:val="29"/>
  </w:num>
  <w:num w:numId="3">
    <w:abstractNumId w:val="30"/>
  </w:num>
  <w:num w:numId="4">
    <w:abstractNumId w:val="62"/>
  </w:num>
  <w:num w:numId="5">
    <w:abstractNumId w:val="28"/>
  </w:num>
  <w:num w:numId="6">
    <w:abstractNumId w:val="3"/>
  </w:num>
  <w:num w:numId="7">
    <w:abstractNumId w:val="4"/>
  </w:num>
  <w:num w:numId="8">
    <w:abstractNumId w:val="0"/>
  </w:num>
  <w:num w:numId="9">
    <w:abstractNumId w:val="51"/>
  </w:num>
  <w:num w:numId="10">
    <w:abstractNumId w:val="18"/>
  </w:num>
  <w:num w:numId="11">
    <w:abstractNumId w:val="25"/>
  </w:num>
  <w:num w:numId="12">
    <w:abstractNumId w:val="38"/>
  </w:num>
  <w:num w:numId="13">
    <w:abstractNumId w:val="27"/>
  </w:num>
  <w:num w:numId="14">
    <w:abstractNumId w:val="6"/>
  </w:num>
  <w:num w:numId="15">
    <w:abstractNumId w:val="41"/>
  </w:num>
  <w:num w:numId="16">
    <w:abstractNumId w:val="10"/>
  </w:num>
  <w:num w:numId="17">
    <w:abstractNumId w:val="15"/>
  </w:num>
  <w:num w:numId="18">
    <w:abstractNumId w:val="61"/>
  </w:num>
  <w:num w:numId="19">
    <w:abstractNumId w:val="12"/>
  </w:num>
  <w:num w:numId="20">
    <w:abstractNumId w:val="59"/>
  </w:num>
  <w:num w:numId="21">
    <w:abstractNumId w:val="70"/>
  </w:num>
  <w:num w:numId="22">
    <w:abstractNumId w:val="23"/>
  </w:num>
  <w:num w:numId="23">
    <w:abstractNumId w:val="16"/>
  </w:num>
  <w:num w:numId="24">
    <w:abstractNumId w:val="5"/>
  </w:num>
  <w:num w:numId="25">
    <w:abstractNumId w:val="69"/>
  </w:num>
  <w:num w:numId="26">
    <w:abstractNumId w:val="7"/>
  </w:num>
  <w:num w:numId="27">
    <w:abstractNumId w:val="42"/>
  </w:num>
  <w:num w:numId="28">
    <w:abstractNumId w:val="37"/>
  </w:num>
  <w:num w:numId="29">
    <w:abstractNumId w:val="39"/>
  </w:num>
  <w:num w:numId="30">
    <w:abstractNumId w:val="14"/>
  </w:num>
  <w:num w:numId="31">
    <w:abstractNumId w:val="13"/>
  </w:num>
  <w:num w:numId="32">
    <w:abstractNumId w:val="26"/>
  </w:num>
  <w:num w:numId="33">
    <w:abstractNumId w:val="48"/>
  </w:num>
  <w:num w:numId="34">
    <w:abstractNumId w:val="1"/>
  </w:num>
  <w:num w:numId="35">
    <w:abstractNumId w:val="63"/>
  </w:num>
  <w:num w:numId="36">
    <w:abstractNumId w:val="67"/>
  </w:num>
  <w:num w:numId="37">
    <w:abstractNumId w:val="20"/>
  </w:num>
  <w:num w:numId="38">
    <w:abstractNumId w:val="44"/>
  </w:num>
  <w:num w:numId="39">
    <w:abstractNumId w:val="52"/>
  </w:num>
  <w:num w:numId="40">
    <w:abstractNumId w:val="47"/>
  </w:num>
  <w:num w:numId="41">
    <w:abstractNumId w:val="55"/>
  </w:num>
  <w:num w:numId="42">
    <w:abstractNumId w:val="32"/>
  </w:num>
  <w:num w:numId="43">
    <w:abstractNumId w:val="54"/>
  </w:num>
  <w:num w:numId="44">
    <w:abstractNumId w:val="71"/>
  </w:num>
  <w:num w:numId="45">
    <w:abstractNumId w:val="43"/>
  </w:num>
  <w:num w:numId="46">
    <w:abstractNumId w:val="57"/>
  </w:num>
  <w:num w:numId="47">
    <w:abstractNumId w:val="68"/>
  </w:num>
  <w:num w:numId="48">
    <w:abstractNumId w:val="56"/>
  </w:num>
  <w:num w:numId="49">
    <w:abstractNumId w:val="58"/>
  </w:num>
  <w:num w:numId="50">
    <w:abstractNumId w:val="9"/>
  </w:num>
  <w:num w:numId="51">
    <w:abstractNumId w:val="65"/>
  </w:num>
  <w:num w:numId="52">
    <w:abstractNumId w:val="35"/>
  </w:num>
  <w:num w:numId="53">
    <w:abstractNumId w:val="60"/>
  </w:num>
  <w:num w:numId="54">
    <w:abstractNumId w:val="49"/>
  </w:num>
  <w:num w:numId="55">
    <w:abstractNumId w:val="22"/>
  </w:num>
  <w:num w:numId="56">
    <w:abstractNumId w:val="21"/>
  </w:num>
  <w:num w:numId="57">
    <w:abstractNumId w:val="8"/>
  </w:num>
  <w:num w:numId="58">
    <w:abstractNumId w:val="19"/>
  </w:num>
  <w:num w:numId="59">
    <w:abstractNumId w:val="40"/>
  </w:num>
  <w:num w:numId="60">
    <w:abstractNumId w:val="34"/>
  </w:num>
  <w:num w:numId="61">
    <w:abstractNumId w:val="11"/>
  </w:num>
  <w:num w:numId="62">
    <w:abstractNumId w:val="50"/>
  </w:num>
  <w:num w:numId="63">
    <w:abstractNumId w:val="66"/>
  </w:num>
  <w:num w:numId="64">
    <w:abstractNumId w:val="31"/>
  </w:num>
  <w:num w:numId="65">
    <w:abstractNumId w:val="64"/>
  </w:num>
  <w:num w:numId="66">
    <w:abstractNumId w:val="33"/>
  </w:num>
  <w:num w:numId="67">
    <w:abstractNumId w:val="36"/>
  </w:num>
  <w:num w:numId="68">
    <w:abstractNumId w:val="2"/>
  </w:num>
  <w:num w:numId="69">
    <w:abstractNumId w:val="24"/>
  </w:num>
  <w:num w:numId="70">
    <w:abstractNumId w:val="46"/>
  </w:num>
  <w:num w:numId="71">
    <w:abstractNumId w:val="17"/>
  </w:num>
  <w:num w:numId="72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4"/>
  </w:compat>
  <w:rsids>
    <w:rsidRoot w:val="00015015"/>
    <w:rsid w:val="00011A80"/>
    <w:rsid w:val="00015015"/>
    <w:rsid w:val="0002169F"/>
    <w:rsid w:val="000338A2"/>
    <w:rsid w:val="00056D4C"/>
    <w:rsid w:val="00061973"/>
    <w:rsid w:val="000652AF"/>
    <w:rsid w:val="000874FE"/>
    <w:rsid w:val="00092B17"/>
    <w:rsid w:val="00191795"/>
    <w:rsid w:val="001D3C8E"/>
    <w:rsid w:val="00214CD5"/>
    <w:rsid w:val="00226854"/>
    <w:rsid w:val="002328D0"/>
    <w:rsid w:val="00266558"/>
    <w:rsid w:val="00271536"/>
    <w:rsid w:val="002B5F54"/>
    <w:rsid w:val="002D3049"/>
    <w:rsid w:val="002F3AB0"/>
    <w:rsid w:val="00360E21"/>
    <w:rsid w:val="00457153"/>
    <w:rsid w:val="004979D4"/>
    <w:rsid w:val="005B3A63"/>
    <w:rsid w:val="00615534"/>
    <w:rsid w:val="00616055"/>
    <w:rsid w:val="00653D1D"/>
    <w:rsid w:val="00670AB0"/>
    <w:rsid w:val="00674BE0"/>
    <w:rsid w:val="00690F06"/>
    <w:rsid w:val="006B12F2"/>
    <w:rsid w:val="006F7215"/>
    <w:rsid w:val="007F6BCA"/>
    <w:rsid w:val="008B5966"/>
    <w:rsid w:val="009902E8"/>
    <w:rsid w:val="009D09D4"/>
    <w:rsid w:val="00A057EF"/>
    <w:rsid w:val="00A52ACA"/>
    <w:rsid w:val="00A549AC"/>
    <w:rsid w:val="00A9715B"/>
    <w:rsid w:val="00B060B6"/>
    <w:rsid w:val="00B704E2"/>
    <w:rsid w:val="00B7190A"/>
    <w:rsid w:val="00BC1A87"/>
    <w:rsid w:val="00BD368A"/>
    <w:rsid w:val="00BF2771"/>
    <w:rsid w:val="00C12C2A"/>
    <w:rsid w:val="00C76294"/>
    <w:rsid w:val="00C92C6C"/>
    <w:rsid w:val="00CA0D34"/>
    <w:rsid w:val="00CC2CD8"/>
    <w:rsid w:val="00D34143"/>
    <w:rsid w:val="00D6442E"/>
    <w:rsid w:val="00EA79AC"/>
    <w:rsid w:val="00F075A6"/>
    <w:rsid w:val="016D2DAA"/>
    <w:rsid w:val="1828267D"/>
    <w:rsid w:val="1A347458"/>
    <w:rsid w:val="226A066B"/>
    <w:rsid w:val="29675627"/>
    <w:rsid w:val="2B1510F5"/>
    <w:rsid w:val="401659AF"/>
    <w:rsid w:val="4D0B5548"/>
    <w:rsid w:val="51F21B9E"/>
    <w:rsid w:val="5EF35C67"/>
    <w:rsid w:val="642F1B3D"/>
    <w:rsid w:val="68E33A75"/>
    <w:rsid w:val="75291B11"/>
    <w:rsid w:val="79A7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2">
    <w:name w:val="Balloon Text"/>
    <w:basedOn w:val="1"/>
    <w:link w:val="5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3">
    <w:name w:val="header"/>
    <w:basedOn w:val="1"/>
    <w:link w:val="108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5">
    <w:name w:val="footer"/>
    <w:basedOn w:val="1"/>
    <w:link w:val="109"/>
    <w:unhideWhenUsed/>
    <w:qFormat/>
    <w:uiPriority w:val="99"/>
    <w:pPr>
      <w:tabs>
        <w:tab w:val="center" w:pos="4677"/>
        <w:tab w:val="right" w:pos="9355"/>
      </w:tabs>
    </w:pPr>
  </w:style>
  <w:style w:type="paragraph" w:styleId="1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color w:val="auto"/>
    </w:rPr>
  </w:style>
  <w:style w:type="paragraph" w:styleId="17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8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Основной текст (3)_"/>
    <w:basedOn w:val="8"/>
    <w:link w:val="21"/>
    <w:qFormat/>
    <w:uiPriority w:val="0"/>
    <w:rPr>
      <w:rFonts w:ascii="Calibri" w:hAnsi="Calibri" w:eastAsia="Calibri" w:cs="Calibri"/>
      <w:b/>
      <w:bCs/>
      <w:u w:val="none"/>
      <w:shd w:val="clear" w:color="auto" w:fill="auto"/>
    </w:rPr>
  </w:style>
  <w:style w:type="paragraph" w:customStyle="1" w:styleId="21">
    <w:name w:val="Основной текст (3)"/>
    <w:basedOn w:val="1"/>
    <w:link w:val="20"/>
    <w:qFormat/>
    <w:uiPriority w:val="0"/>
    <w:pPr>
      <w:jc w:val="center"/>
    </w:pPr>
    <w:rPr>
      <w:rFonts w:ascii="Calibri" w:hAnsi="Calibri" w:eastAsia="Calibri" w:cs="Calibri"/>
      <w:b/>
      <w:bCs/>
    </w:rPr>
  </w:style>
  <w:style w:type="character" w:customStyle="1" w:styleId="22">
    <w:name w:val="Основной текст_"/>
    <w:basedOn w:val="8"/>
    <w:link w:val="23"/>
    <w:qFormat/>
    <w:uiPriority w:val="0"/>
    <w:rPr>
      <w:rFonts w:ascii="Times New Roman" w:hAnsi="Times New Roman" w:eastAsia="Times New Roman" w:cs="Times New Roman"/>
      <w:u w:val="none"/>
      <w:shd w:val="clear" w:color="auto" w:fill="auto"/>
    </w:rPr>
  </w:style>
  <w:style w:type="paragraph" w:customStyle="1" w:styleId="23">
    <w:name w:val="Основной текст1"/>
    <w:basedOn w:val="1"/>
    <w:link w:val="22"/>
    <w:qFormat/>
    <w:uiPriority w:val="0"/>
    <w:pPr>
      <w:spacing w:line="257" w:lineRule="auto"/>
      <w:ind w:firstLine="400"/>
    </w:pPr>
    <w:rPr>
      <w:rFonts w:ascii="Times New Roman" w:hAnsi="Times New Roman" w:eastAsia="Times New Roman" w:cs="Times New Roman"/>
    </w:rPr>
  </w:style>
  <w:style w:type="character" w:customStyle="1" w:styleId="24">
    <w:name w:val="Основной текст (5)_"/>
    <w:basedOn w:val="8"/>
    <w:link w:val="25"/>
    <w:qFormat/>
    <w:uiPriority w:val="0"/>
    <w:rPr>
      <w:rFonts w:ascii="Calibri" w:hAnsi="Calibri" w:eastAsia="Calibri" w:cs="Calibri"/>
      <w:color w:val="FEE8A6"/>
      <w:sz w:val="90"/>
      <w:szCs w:val="90"/>
      <w:u w:val="none"/>
      <w:shd w:val="clear" w:color="auto" w:fill="auto"/>
    </w:rPr>
  </w:style>
  <w:style w:type="paragraph" w:customStyle="1" w:styleId="25">
    <w:name w:val="Основной текст (5)"/>
    <w:basedOn w:val="1"/>
    <w:link w:val="24"/>
    <w:qFormat/>
    <w:uiPriority w:val="0"/>
    <w:pPr>
      <w:spacing w:after="760" w:line="226" w:lineRule="auto"/>
      <w:ind w:right="520"/>
      <w:jc w:val="right"/>
    </w:pPr>
    <w:rPr>
      <w:rFonts w:ascii="Calibri" w:hAnsi="Calibri" w:eastAsia="Calibri" w:cs="Calibri"/>
      <w:color w:val="FEE8A6"/>
      <w:sz w:val="90"/>
      <w:szCs w:val="90"/>
    </w:rPr>
  </w:style>
  <w:style w:type="character" w:customStyle="1" w:styleId="26">
    <w:name w:val="Другое_"/>
    <w:basedOn w:val="8"/>
    <w:link w:val="27"/>
    <w:qFormat/>
    <w:uiPriority w:val="0"/>
    <w:rPr>
      <w:rFonts w:ascii="Times New Roman" w:hAnsi="Times New Roman" w:eastAsia="Times New Roman" w:cs="Times New Roman"/>
      <w:u w:val="none"/>
      <w:shd w:val="clear" w:color="auto" w:fill="auto"/>
    </w:rPr>
  </w:style>
  <w:style w:type="paragraph" w:customStyle="1" w:styleId="27">
    <w:name w:val="Другое"/>
    <w:basedOn w:val="1"/>
    <w:link w:val="26"/>
    <w:qFormat/>
    <w:uiPriority w:val="0"/>
    <w:pPr>
      <w:spacing w:line="257" w:lineRule="auto"/>
      <w:ind w:firstLine="400"/>
    </w:pPr>
    <w:rPr>
      <w:rFonts w:ascii="Times New Roman" w:hAnsi="Times New Roman" w:eastAsia="Times New Roman" w:cs="Times New Roman"/>
    </w:rPr>
  </w:style>
  <w:style w:type="character" w:customStyle="1" w:styleId="28">
    <w:name w:val="Колонтитул (2)_"/>
    <w:basedOn w:val="8"/>
    <w:link w:val="29"/>
    <w:qFormat/>
    <w:uiPriority w:val="0"/>
    <w:rPr>
      <w:rFonts w:ascii="Times New Roman" w:hAnsi="Times New Roman" w:eastAsia="Times New Roman" w:cs="Times New Roman"/>
      <w:sz w:val="20"/>
      <w:szCs w:val="20"/>
      <w:u w:val="none"/>
      <w:shd w:val="clear" w:color="auto" w:fill="auto"/>
    </w:rPr>
  </w:style>
  <w:style w:type="paragraph" w:customStyle="1" w:styleId="29">
    <w:name w:val="Колонтитул (2)"/>
    <w:basedOn w:val="1"/>
    <w:link w:val="28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30">
    <w:name w:val="Заголовок №1_"/>
    <w:basedOn w:val="8"/>
    <w:link w:val="31"/>
    <w:qFormat/>
    <w:uiPriority w:val="0"/>
    <w:rPr>
      <w:rFonts w:ascii="Calibri" w:hAnsi="Calibri" w:eastAsia="Calibri" w:cs="Calibri"/>
      <w:color w:val="212529"/>
      <w:sz w:val="72"/>
      <w:szCs w:val="72"/>
      <w:u w:val="none"/>
      <w:shd w:val="clear" w:color="auto" w:fill="auto"/>
    </w:rPr>
  </w:style>
  <w:style w:type="paragraph" w:customStyle="1" w:styleId="31">
    <w:name w:val="Заголовок №1"/>
    <w:basedOn w:val="1"/>
    <w:link w:val="30"/>
    <w:qFormat/>
    <w:uiPriority w:val="0"/>
    <w:pPr>
      <w:spacing w:after="160" w:line="262" w:lineRule="auto"/>
      <w:jc w:val="center"/>
      <w:outlineLvl w:val="0"/>
    </w:pPr>
    <w:rPr>
      <w:rFonts w:ascii="Calibri" w:hAnsi="Calibri" w:eastAsia="Calibri" w:cs="Calibri"/>
      <w:color w:val="212529"/>
      <w:sz w:val="72"/>
      <w:szCs w:val="72"/>
    </w:rPr>
  </w:style>
  <w:style w:type="character" w:customStyle="1" w:styleId="32">
    <w:name w:val="Оглавление_"/>
    <w:basedOn w:val="8"/>
    <w:link w:val="33"/>
    <w:qFormat/>
    <w:uiPriority w:val="0"/>
    <w:rPr>
      <w:rFonts w:ascii="Times New Roman" w:hAnsi="Times New Roman" w:eastAsia="Times New Roman" w:cs="Times New Roman"/>
      <w:b/>
      <w:bCs/>
      <w:sz w:val="22"/>
      <w:szCs w:val="22"/>
      <w:u w:val="none"/>
      <w:shd w:val="clear" w:color="auto" w:fill="auto"/>
    </w:rPr>
  </w:style>
  <w:style w:type="paragraph" w:customStyle="1" w:styleId="33">
    <w:name w:val="Оглавление"/>
    <w:basedOn w:val="1"/>
    <w:link w:val="32"/>
    <w:qFormat/>
    <w:uiPriority w:val="0"/>
    <w:pPr>
      <w:spacing w:after="120" w:line="259" w:lineRule="auto"/>
    </w:pPr>
    <w:rPr>
      <w:rFonts w:ascii="Times New Roman" w:hAnsi="Times New Roman" w:eastAsia="Times New Roman" w:cs="Times New Roman"/>
      <w:b/>
      <w:bCs/>
      <w:sz w:val="22"/>
      <w:szCs w:val="22"/>
    </w:rPr>
  </w:style>
  <w:style w:type="character" w:customStyle="1" w:styleId="34">
    <w:name w:val="Заголовок №6_"/>
    <w:basedOn w:val="8"/>
    <w:link w:val="35"/>
    <w:qFormat/>
    <w:uiPriority w:val="0"/>
    <w:rPr>
      <w:rFonts w:ascii="Times New Roman" w:hAnsi="Times New Roman" w:eastAsia="Times New Roman" w:cs="Times New Roman"/>
      <w:b/>
      <w:bCs/>
      <w:sz w:val="28"/>
      <w:szCs w:val="28"/>
      <w:u w:val="none"/>
      <w:shd w:val="clear" w:color="auto" w:fill="auto"/>
    </w:rPr>
  </w:style>
  <w:style w:type="paragraph" w:customStyle="1" w:styleId="35">
    <w:name w:val="Заголовок №6"/>
    <w:basedOn w:val="1"/>
    <w:link w:val="34"/>
    <w:qFormat/>
    <w:uiPriority w:val="0"/>
    <w:pPr>
      <w:spacing w:after="150"/>
      <w:jc w:val="center"/>
      <w:outlineLvl w:val="5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36">
    <w:name w:val="Заголовок №7_"/>
    <w:basedOn w:val="8"/>
    <w:link w:val="37"/>
    <w:qFormat/>
    <w:uiPriority w:val="0"/>
    <w:rPr>
      <w:rFonts w:ascii="Times New Roman" w:hAnsi="Times New Roman" w:eastAsia="Times New Roman" w:cs="Times New Roman"/>
      <w:b/>
      <w:bCs/>
      <w:i/>
      <w:iCs/>
      <w:u w:val="none"/>
      <w:shd w:val="clear" w:color="auto" w:fill="auto"/>
    </w:rPr>
  </w:style>
  <w:style w:type="paragraph" w:customStyle="1" w:styleId="37">
    <w:name w:val="Заголовок №7"/>
    <w:basedOn w:val="1"/>
    <w:link w:val="36"/>
    <w:qFormat/>
    <w:uiPriority w:val="0"/>
    <w:pPr>
      <w:spacing w:after="210"/>
      <w:ind w:firstLine="580"/>
      <w:outlineLvl w:val="6"/>
    </w:pPr>
    <w:rPr>
      <w:rFonts w:ascii="Times New Roman" w:hAnsi="Times New Roman" w:eastAsia="Times New Roman" w:cs="Times New Roman"/>
      <w:b/>
      <w:bCs/>
      <w:i/>
      <w:iCs/>
    </w:rPr>
  </w:style>
  <w:style w:type="character" w:customStyle="1" w:styleId="38">
    <w:name w:val="Подпись к таблице_"/>
    <w:basedOn w:val="8"/>
    <w:link w:val="39"/>
    <w:qFormat/>
    <w:uiPriority w:val="0"/>
    <w:rPr>
      <w:rFonts w:ascii="Times New Roman" w:hAnsi="Times New Roman" w:eastAsia="Times New Roman" w:cs="Times New Roman"/>
      <w:b/>
      <w:bCs/>
      <w:u w:val="none"/>
      <w:shd w:val="clear" w:color="auto" w:fill="auto"/>
    </w:rPr>
  </w:style>
  <w:style w:type="paragraph" w:customStyle="1" w:styleId="39">
    <w:name w:val="Подпись к таблице"/>
    <w:basedOn w:val="1"/>
    <w:link w:val="38"/>
    <w:qFormat/>
    <w:uiPriority w:val="0"/>
    <w:rPr>
      <w:rFonts w:ascii="Times New Roman" w:hAnsi="Times New Roman" w:eastAsia="Times New Roman" w:cs="Times New Roman"/>
      <w:b/>
      <w:bCs/>
    </w:rPr>
  </w:style>
  <w:style w:type="character" w:customStyle="1" w:styleId="40">
    <w:name w:val="Подпись к картинке_"/>
    <w:basedOn w:val="8"/>
    <w:link w:val="41"/>
    <w:qFormat/>
    <w:uiPriority w:val="0"/>
    <w:rPr>
      <w:rFonts w:ascii="Calibri" w:hAnsi="Calibri" w:eastAsia="Calibri" w:cs="Calibri"/>
      <w:color w:val="595959"/>
      <w:sz w:val="18"/>
      <w:szCs w:val="18"/>
      <w:u w:val="none"/>
      <w:shd w:val="clear" w:color="auto" w:fill="auto"/>
    </w:rPr>
  </w:style>
  <w:style w:type="paragraph" w:customStyle="1" w:styleId="41">
    <w:name w:val="Подпись к картинке"/>
    <w:basedOn w:val="1"/>
    <w:link w:val="40"/>
    <w:qFormat/>
    <w:uiPriority w:val="0"/>
    <w:pPr>
      <w:jc w:val="center"/>
    </w:pPr>
    <w:rPr>
      <w:rFonts w:ascii="Calibri" w:hAnsi="Calibri" w:eastAsia="Calibri" w:cs="Calibri"/>
      <w:color w:val="595959"/>
      <w:sz w:val="18"/>
      <w:szCs w:val="18"/>
    </w:rPr>
  </w:style>
  <w:style w:type="character" w:customStyle="1" w:styleId="42">
    <w:name w:val="Заголовок №5_"/>
    <w:basedOn w:val="8"/>
    <w:link w:val="43"/>
    <w:qFormat/>
    <w:uiPriority w:val="0"/>
    <w:rPr>
      <w:rFonts w:ascii="Calibri" w:hAnsi="Calibri" w:eastAsia="Calibri" w:cs="Calibri"/>
      <w:color w:val="595959"/>
      <w:sz w:val="28"/>
      <w:szCs w:val="28"/>
      <w:u w:val="none"/>
      <w:shd w:val="clear" w:color="auto" w:fill="auto"/>
    </w:rPr>
  </w:style>
  <w:style w:type="paragraph" w:customStyle="1" w:styleId="43">
    <w:name w:val="Заголовок №5"/>
    <w:basedOn w:val="1"/>
    <w:link w:val="42"/>
    <w:qFormat/>
    <w:uiPriority w:val="0"/>
    <w:pPr>
      <w:spacing w:after="30"/>
      <w:outlineLvl w:val="4"/>
    </w:pPr>
    <w:rPr>
      <w:rFonts w:ascii="Calibri" w:hAnsi="Calibri" w:eastAsia="Calibri" w:cs="Calibri"/>
      <w:color w:val="595959"/>
      <w:sz w:val="28"/>
      <w:szCs w:val="28"/>
    </w:rPr>
  </w:style>
  <w:style w:type="character" w:customStyle="1" w:styleId="44">
    <w:name w:val="Основной текст (2)_"/>
    <w:basedOn w:val="8"/>
    <w:link w:val="45"/>
    <w:qFormat/>
    <w:uiPriority w:val="0"/>
    <w:rPr>
      <w:rFonts w:ascii="Calibri" w:hAnsi="Calibri" w:eastAsia="Calibri" w:cs="Calibri"/>
      <w:color w:val="595959"/>
      <w:sz w:val="18"/>
      <w:szCs w:val="18"/>
      <w:u w:val="none"/>
      <w:shd w:val="clear" w:color="auto" w:fill="auto"/>
    </w:rPr>
  </w:style>
  <w:style w:type="paragraph" w:customStyle="1" w:styleId="45">
    <w:name w:val="Основной текст (2)"/>
    <w:basedOn w:val="1"/>
    <w:link w:val="44"/>
    <w:qFormat/>
    <w:uiPriority w:val="0"/>
    <w:pPr>
      <w:spacing w:line="199" w:lineRule="auto"/>
      <w:ind w:left="960" w:hanging="50"/>
    </w:pPr>
    <w:rPr>
      <w:rFonts w:ascii="Calibri" w:hAnsi="Calibri" w:eastAsia="Calibri" w:cs="Calibri"/>
      <w:color w:val="595959"/>
      <w:sz w:val="18"/>
      <w:szCs w:val="18"/>
    </w:rPr>
  </w:style>
  <w:style w:type="character" w:customStyle="1" w:styleId="46">
    <w:name w:val="Основной текст (4)_"/>
    <w:basedOn w:val="8"/>
    <w:link w:val="47"/>
    <w:qFormat/>
    <w:uiPriority w:val="0"/>
    <w:rPr>
      <w:rFonts w:ascii="Calibri" w:hAnsi="Calibri" w:eastAsia="Calibri" w:cs="Calibri"/>
      <w:b/>
      <w:bCs/>
      <w:sz w:val="20"/>
      <w:szCs w:val="20"/>
      <w:u w:val="none"/>
      <w:shd w:val="clear" w:color="auto" w:fill="auto"/>
    </w:rPr>
  </w:style>
  <w:style w:type="paragraph" w:customStyle="1" w:styleId="47">
    <w:name w:val="Основной текст (4)"/>
    <w:basedOn w:val="1"/>
    <w:link w:val="46"/>
    <w:qFormat/>
    <w:uiPriority w:val="0"/>
    <w:pPr>
      <w:ind w:firstLine="160"/>
    </w:pPr>
    <w:rPr>
      <w:rFonts w:ascii="Calibri" w:hAnsi="Calibri" w:eastAsia="Calibri" w:cs="Calibri"/>
      <w:b/>
      <w:bCs/>
      <w:sz w:val="20"/>
      <w:szCs w:val="20"/>
    </w:rPr>
  </w:style>
  <w:style w:type="character" w:customStyle="1" w:styleId="48">
    <w:name w:val="Заголовок №2_"/>
    <w:basedOn w:val="8"/>
    <w:link w:val="49"/>
    <w:qFormat/>
    <w:uiPriority w:val="0"/>
    <w:rPr>
      <w:rFonts w:ascii="Calibri" w:hAnsi="Calibri" w:eastAsia="Calibri" w:cs="Calibri"/>
      <w:color w:val="595959"/>
      <w:sz w:val="36"/>
      <w:szCs w:val="36"/>
      <w:u w:val="none"/>
      <w:shd w:val="clear" w:color="auto" w:fill="auto"/>
    </w:rPr>
  </w:style>
  <w:style w:type="paragraph" w:customStyle="1" w:styleId="49">
    <w:name w:val="Заголовок №2"/>
    <w:basedOn w:val="1"/>
    <w:link w:val="48"/>
    <w:qFormat/>
    <w:uiPriority w:val="0"/>
    <w:pPr>
      <w:spacing w:after="640"/>
      <w:jc w:val="center"/>
      <w:outlineLvl w:val="1"/>
    </w:pPr>
    <w:rPr>
      <w:rFonts w:ascii="Calibri" w:hAnsi="Calibri" w:eastAsia="Calibri" w:cs="Calibri"/>
      <w:color w:val="595959"/>
      <w:sz w:val="36"/>
      <w:szCs w:val="36"/>
    </w:rPr>
  </w:style>
  <w:style w:type="character" w:customStyle="1" w:styleId="50">
    <w:name w:val="Заголовок №3_"/>
    <w:basedOn w:val="8"/>
    <w:link w:val="51"/>
    <w:qFormat/>
    <w:uiPriority w:val="0"/>
    <w:rPr>
      <w:rFonts w:ascii="Calibri" w:hAnsi="Calibri" w:eastAsia="Calibri" w:cs="Calibri"/>
      <w:b/>
      <w:bCs/>
      <w:color w:val="404040"/>
      <w:sz w:val="30"/>
      <w:szCs w:val="30"/>
      <w:u w:val="none"/>
      <w:shd w:val="clear" w:color="auto" w:fill="auto"/>
    </w:rPr>
  </w:style>
  <w:style w:type="paragraph" w:customStyle="1" w:styleId="51">
    <w:name w:val="Заголовок №3"/>
    <w:basedOn w:val="1"/>
    <w:link w:val="50"/>
    <w:qFormat/>
    <w:uiPriority w:val="0"/>
    <w:pPr>
      <w:spacing w:after="260"/>
      <w:ind w:left="4450"/>
      <w:outlineLvl w:val="2"/>
    </w:pPr>
    <w:rPr>
      <w:rFonts w:ascii="Calibri" w:hAnsi="Calibri" w:eastAsia="Calibri" w:cs="Calibri"/>
      <w:b/>
      <w:bCs/>
      <w:color w:val="404040"/>
      <w:sz w:val="30"/>
      <w:szCs w:val="30"/>
    </w:rPr>
  </w:style>
  <w:style w:type="character" w:customStyle="1" w:styleId="52">
    <w:name w:val="Заголовок №4_"/>
    <w:basedOn w:val="8"/>
    <w:link w:val="53"/>
    <w:qFormat/>
    <w:uiPriority w:val="0"/>
    <w:rPr>
      <w:rFonts w:ascii="Calibri" w:hAnsi="Calibri" w:eastAsia="Calibri" w:cs="Calibri"/>
      <w:color w:val="595959"/>
      <w:sz w:val="30"/>
      <w:szCs w:val="30"/>
      <w:u w:val="none"/>
      <w:shd w:val="clear" w:color="auto" w:fill="auto"/>
    </w:rPr>
  </w:style>
  <w:style w:type="paragraph" w:customStyle="1" w:styleId="53">
    <w:name w:val="Заголовок №4"/>
    <w:basedOn w:val="1"/>
    <w:link w:val="52"/>
    <w:qFormat/>
    <w:uiPriority w:val="0"/>
    <w:pPr>
      <w:spacing w:after="140"/>
      <w:jc w:val="center"/>
      <w:outlineLvl w:val="3"/>
    </w:pPr>
    <w:rPr>
      <w:rFonts w:ascii="Calibri" w:hAnsi="Calibri" w:eastAsia="Calibri" w:cs="Calibri"/>
      <w:color w:val="595959"/>
      <w:sz w:val="30"/>
      <w:szCs w:val="30"/>
    </w:rPr>
  </w:style>
  <w:style w:type="character" w:customStyle="1" w:styleId="54">
    <w:name w:val="Колонтитул_"/>
    <w:basedOn w:val="8"/>
    <w:link w:val="55"/>
    <w:qFormat/>
    <w:uiPriority w:val="0"/>
    <w:rPr>
      <w:rFonts w:ascii="Times New Roman" w:hAnsi="Times New Roman" w:eastAsia="Times New Roman" w:cs="Times New Roman"/>
      <w:b/>
      <w:bCs/>
      <w:i/>
      <w:iCs/>
      <w:sz w:val="20"/>
      <w:szCs w:val="20"/>
      <w:u w:val="none"/>
      <w:shd w:val="clear" w:color="auto" w:fill="auto"/>
    </w:rPr>
  </w:style>
  <w:style w:type="paragraph" w:customStyle="1" w:styleId="55">
    <w:name w:val="Колонтитул"/>
    <w:basedOn w:val="1"/>
    <w:link w:val="54"/>
    <w:qFormat/>
    <w:uiPriority w:val="0"/>
    <w:rPr>
      <w:rFonts w:ascii="Times New Roman" w:hAnsi="Times New Roman" w:eastAsia="Times New Roman" w:cs="Times New Roman"/>
      <w:b/>
      <w:bCs/>
      <w:i/>
      <w:iCs/>
      <w:sz w:val="20"/>
      <w:szCs w:val="20"/>
    </w:rPr>
  </w:style>
  <w:style w:type="character" w:customStyle="1" w:styleId="56">
    <w:name w:val="Текст выноски Знак"/>
    <w:basedOn w:val="8"/>
    <w:link w:val="12"/>
    <w:semiHidden/>
    <w:qFormat/>
    <w:uiPriority w:val="99"/>
    <w:rPr>
      <w:rFonts w:ascii="Tahoma" w:hAnsi="Tahoma" w:cs="Tahoma"/>
      <w:color w:val="000000"/>
      <w:sz w:val="16"/>
      <w:szCs w:val="16"/>
    </w:rPr>
  </w:style>
  <w:style w:type="table" w:customStyle="1" w:styleId="57">
    <w:name w:val="_Style 50"/>
    <w:basedOn w:val="19"/>
    <w:qFormat/>
    <w:uiPriority w:val="0"/>
  </w:style>
  <w:style w:type="table" w:customStyle="1" w:styleId="58">
    <w:name w:val="_Style 51"/>
    <w:basedOn w:val="19"/>
    <w:qFormat/>
    <w:uiPriority w:val="0"/>
  </w:style>
  <w:style w:type="table" w:customStyle="1" w:styleId="59">
    <w:name w:val="_Style 52"/>
    <w:basedOn w:val="19"/>
    <w:qFormat/>
    <w:uiPriority w:val="0"/>
  </w:style>
  <w:style w:type="table" w:customStyle="1" w:styleId="60">
    <w:name w:val="_Style 53"/>
    <w:basedOn w:val="19"/>
    <w:qFormat/>
    <w:uiPriority w:val="0"/>
  </w:style>
  <w:style w:type="table" w:customStyle="1" w:styleId="61">
    <w:name w:val="_Style 54"/>
    <w:basedOn w:val="19"/>
    <w:qFormat/>
    <w:uiPriority w:val="0"/>
  </w:style>
  <w:style w:type="table" w:customStyle="1" w:styleId="62">
    <w:name w:val="_Style 55"/>
    <w:basedOn w:val="19"/>
    <w:qFormat/>
    <w:uiPriority w:val="0"/>
  </w:style>
  <w:style w:type="table" w:customStyle="1" w:styleId="63">
    <w:name w:val="_Style 56"/>
    <w:basedOn w:val="19"/>
    <w:qFormat/>
    <w:uiPriority w:val="0"/>
  </w:style>
  <w:style w:type="table" w:customStyle="1" w:styleId="64">
    <w:name w:val="_Style 57"/>
    <w:basedOn w:val="19"/>
    <w:qFormat/>
    <w:uiPriority w:val="0"/>
  </w:style>
  <w:style w:type="table" w:customStyle="1" w:styleId="65">
    <w:name w:val="_Style 58"/>
    <w:basedOn w:val="19"/>
    <w:qFormat/>
    <w:uiPriority w:val="0"/>
  </w:style>
  <w:style w:type="table" w:customStyle="1" w:styleId="66">
    <w:name w:val="_Style 59"/>
    <w:basedOn w:val="19"/>
    <w:qFormat/>
    <w:uiPriority w:val="0"/>
  </w:style>
  <w:style w:type="table" w:customStyle="1" w:styleId="67">
    <w:name w:val="_Style 60"/>
    <w:basedOn w:val="19"/>
    <w:qFormat/>
    <w:uiPriority w:val="0"/>
  </w:style>
  <w:style w:type="table" w:customStyle="1" w:styleId="68">
    <w:name w:val="_Style 61"/>
    <w:basedOn w:val="19"/>
    <w:qFormat/>
    <w:uiPriority w:val="0"/>
  </w:style>
  <w:style w:type="table" w:customStyle="1" w:styleId="69">
    <w:name w:val="_Style 62"/>
    <w:basedOn w:val="19"/>
    <w:qFormat/>
    <w:uiPriority w:val="0"/>
  </w:style>
  <w:style w:type="table" w:customStyle="1" w:styleId="70">
    <w:name w:val="_Style 63"/>
    <w:basedOn w:val="19"/>
    <w:qFormat/>
    <w:uiPriority w:val="0"/>
  </w:style>
  <w:style w:type="table" w:customStyle="1" w:styleId="71">
    <w:name w:val="_Style 64"/>
    <w:basedOn w:val="19"/>
    <w:qFormat/>
    <w:uiPriority w:val="0"/>
  </w:style>
  <w:style w:type="table" w:customStyle="1" w:styleId="72">
    <w:name w:val="_Style 65"/>
    <w:basedOn w:val="19"/>
    <w:qFormat/>
    <w:uiPriority w:val="0"/>
  </w:style>
  <w:style w:type="table" w:customStyle="1" w:styleId="73">
    <w:name w:val="_Style 66"/>
    <w:basedOn w:val="19"/>
    <w:qFormat/>
    <w:uiPriority w:val="0"/>
  </w:style>
  <w:style w:type="table" w:customStyle="1" w:styleId="74">
    <w:name w:val="_Style 67"/>
    <w:basedOn w:val="19"/>
    <w:qFormat/>
    <w:uiPriority w:val="0"/>
  </w:style>
  <w:style w:type="table" w:customStyle="1" w:styleId="75">
    <w:name w:val="_Style 68"/>
    <w:basedOn w:val="19"/>
    <w:qFormat/>
    <w:uiPriority w:val="0"/>
  </w:style>
  <w:style w:type="table" w:customStyle="1" w:styleId="76">
    <w:name w:val="_Style 69"/>
    <w:basedOn w:val="19"/>
    <w:qFormat/>
    <w:uiPriority w:val="0"/>
  </w:style>
  <w:style w:type="table" w:customStyle="1" w:styleId="77">
    <w:name w:val="_Style 70"/>
    <w:basedOn w:val="19"/>
    <w:qFormat/>
    <w:uiPriority w:val="0"/>
  </w:style>
  <w:style w:type="table" w:customStyle="1" w:styleId="78">
    <w:name w:val="_Style 71"/>
    <w:basedOn w:val="19"/>
    <w:qFormat/>
    <w:uiPriority w:val="0"/>
  </w:style>
  <w:style w:type="table" w:customStyle="1" w:styleId="79">
    <w:name w:val="_Style 72"/>
    <w:basedOn w:val="19"/>
    <w:qFormat/>
    <w:uiPriority w:val="0"/>
  </w:style>
  <w:style w:type="table" w:customStyle="1" w:styleId="80">
    <w:name w:val="_Style 73"/>
    <w:basedOn w:val="19"/>
    <w:qFormat/>
    <w:uiPriority w:val="0"/>
  </w:style>
  <w:style w:type="table" w:customStyle="1" w:styleId="81">
    <w:name w:val="_Style 74"/>
    <w:basedOn w:val="19"/>
    <w:qFormat/>
    <w:uiPriority w:val="0"/>
  </w:style>
  <w:style w:type="table" w:customStyle="1" w:styleId="82">
    <w:name w:val="_Style 75"/>
    <w:basedOn w:val="19"/>
    <w:qFormat/>
    <w:uiPriority w:val="0"/>
  </w:style>
  <w:style w:type="table" w:customStyle="1" w:styleId="83">
    <w:name w:val="_Style 76"/>
    <w:basedOn w:val="19"/>
    <w:qFormat/>
    <w:uiPriority w:val="0"/>
  </w:style>
  <w:style w:type="table" w:customStyle="1" w:styleId="84">
    <w:name w:val="_Style 77"/>
    <w:basedOn w:val="19"/>
    <w:qFormat/>
    <w:uiPriority w:val="0"/>
  </w:style>
  <w:style w:type="table" w:customStyle="1" w:styleId="85">
    <w:name w:val="_Style 78"/>
    <w:basedOn w:val="19"/>
    <w:qFormat/>
    <w:uiPriority w:val="0"/>
  </w:style>
  <w:style w:type="table" w:customStyle="1" w:styleId="86">
    <w:name w:val="_Style 79"/>
    <w:basedOn w:val="19"/>
    <w:qFormat/>
    <w:uiPriority w:val="0"/>
  </w:style>
  <w:style w:type="table" w:customStyle="1" w:styleId="87">
    <w:name w:val="_Style 80"/>
    <w:basedOn w:val="19"/>
    <w:qFormat/>
    <w:uiPriority w:val="0"/>
  </w:style>
  <w:style w:type="table" w:customStyle="1" w:styleId="88">
    <w:name w:val="_Style 81"/>
    <w:basedOn w:val="19"/>
    <w:qFormat/>
    <w:uiPriority w:val="0"/>
  </w:style>
  <w:style w:type="table" w:customStyle="1" w:styleId="89">
    <w:name w:val="_Style 82"/>
    <w:basedOn w:val="19"/>
    <w:qFormat/>
    <w:uiPriority w:val="0"/>
  </w:style>
  <w:style w:type="table" w:customStyle="1" w:styleId="90">
    <w:name w:val="_Style 83"/>
    <w:basedOn w:val="19"/>
    <w:qFormat/>
    <w:uiPriority w:val="0"/>
  </w:style>
  <w:style w:type="table" w:customStyle="1" w:styleId="91">
    <w:name w:val="_Style 84"/>
    <w:basedOn w:val="19"/>
    <w:qFormat/>
    <w:uiPriority w:val="0"/>
  </w:style>
  <w:style w:type="table" w:customStyle="1" w:styleId="92">
    <w:name w:val="_Style 85"/>
    <w:basedOn w:val="19"/>
    <w:qFormat/>
    <w:uiPriority w:val="0"/>
  </w:style>
  <w:style w:type="table" w:customStyle="1" w:styleId="93">
    <w:name w:val="_Style 86"/>
    <w:basedOn w:val="19"/>
    <w:qFormat/>
    <w:uiPriority w:val="0"/>
  </w:style>
  <w:style w:type="table" w:customStyle="1" w:styleId="94">
    <w:name w:val="_Style 87"/>
    <w:basedOn w:val="19"/>
    <w:qFormat/>
    <w:uiPriority w:val="0"/>
  </w:style>
  <w:style w:type="table" w:customStyle="1" w:styleId="95">
    <w:name w:val="_Style 88"/>
    <w:basedOn w:val="19"/>
    <w:qFormat/>
    <w:uiPriority w:val="0"/>
  </w:style>
  <w:style w:type="table" w:customStyle="1" w:styleId="96">
    <w:name w:val="_Style 89"/>
    <w:basedOn w:val="19"/>
    <w:qFormat/>
    <w:uiPriority w:val="0"/>
  </w:style>
  <w:style w:type="table" w:customStyle="1" w:styleId="97">
    <w:name w:val="_Style 90"/>
    <w:basedOn w:val="19"/>
    <w:qFormat/>
    <w:uiPriority w:val="0"/>
  </w:style>
  <w:style w:type="table" w:customStyle="1" w:styleId="98">
    <w:name w:val="_Style 91"/>
    <w:basedOn w:val="19"/>
    <w:qFormat/>
    <w:uiPriority w:val="0"/>
  </w:style>
  <w:style w:type="table" w:customStyle="1" w:styleId="99">
    <w:name w:val="_Style 92"/>
    <w:basedOn w:val="19"/>
    <w:qFormat/>
    <w:uiPriority w:val="0"/>
  </w:style>
  <w:style w:type="table" w:customStyle="1" w:styleId="100">
    <w:name w:val="_Style 93"/>
    <w:basedOn w:val="19"/>
    <w:qFormat/>
    <w:uiPriority w:val="0"/>
  </w:style>
  <w:style w:type="table" w:customStyle="1" w:styleId="101">
    <w:name w:val="_Style 94"/>
    <w:basedOn w:val="19"/>
    <w:qFormat/>
    <w:uiPriority w:val="0"/>
  </w:style>
  <w:style w:type="table" w:customStyle="1" w:styleId="102">
    <w:name w:val="_Style 95"/>
    <w:basedOn w:val="19"/>
    <w:qFormat/>
    <w:uiPriority w:val="0"/>
  </w:style>
  <w:style w:type="table" w:customStyle="1" w:styleId="103">
    <w:name w:val="_Style 96"/>
    <w:basedOn w:val="19"/>
    <w:qFormat/>
    <w:uiPriority w:val="0"/>
  </w:style>
  <w:style w:type="table" w:customStyle="1" w:styleId="104">
    <w:name w:val="_Style 97"/>
    <w:basedOn w:val="19"/>
    <w:qFormat/>
    <w:uiPriority w:val="0"/>
  </w:style>
  <w:style w:type="table" w:customStyle="1" w:styleId="105">
    <w:name w:val="_Style 98"/>
    <w:basedOn w:val="19"/>
    <w:qFormat/>
    <w:uiPriority w:val="0"/>
  </w:style>
  <w:style w:type="table" w:customStyle="1" w:styleId="106">
    <w:name w:val="_Style 99"/>
    <w:basedOn w:val="19"/>
    <w:qFormat/>
    <w:uiPriority w:val="0"/>
  </w:style>
  <w:style w:type="table" w:customStyle="1" w:styleId="107">
    <w:name w:val="_Style 100"/>
    <w:basedOn w:val="19"/>
    <w:qFormat/>
    <w:uiPriority w:val="0"/>
  </w:style>
  <w:style w:type="character" w:customStyle="1" w:styleId="108">
    <w:name w:val="Верхний колонтитул Знак"/>
    <w:basedOn w:val="8"/>
    <w:link w:val="13"/>
    <w:qFormat/>
    <w:uiPriority w:val="99"/>
    <w:rPr>
      <w:color w:val="000000"/>
    </w:rPr>
  </w:style>
  <w:style w:type="character" w:customStyle="1" w:styleId="109">
    <w:name w:val="Нижний колонтитул Знак"/>
    <w:basedOn w:val="8"/>
    <w:link w:val="15"/>
    <w:qFormat/>
    <w:uiPriority w:val="99"/>
    <w:rPr>
      <w:color w:val="000000"/>
    </w:rPr>
  </w:style>
  <w:style w:type="paragraph" w:styleId="110">
    <w:name w:val="List Paragraph"/>
    <w:basedOn w:val="1"/>
    <w:qFormat/>
    <w:uiPriority w:val="34"/>
    <w:pPr>
      <w:ind w:left="720"/>
      <w:contextualSpacing/>
    </w:pPr>
  </w:style>
  <w:style w:type="paragraph" w:styleId="111">
    <w:name w:val="No Spacing"/>
    <w:qFormat/>
    <w:uiPriority w:val="1"/>
    <w:rPr>
      <w:rFonts w:ascii="Calibri" w:hAnsi="Calibri" w:eastAsia="Times New Roman" w:cs="Times New Roman"/>
      <w:sz w:val="22"/>
      <w:szCs w:val="22"/>
      <w:lang w:val="ro-RO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0" Type="http://schemas.openxmlformats.org/officeDocument/2006/relationships/fontTable" Target="fontTable.xml"/><Relationship Id="rId3" Type="http://schemas.openxmlformats.org/officeDocument/2006/relationships/header" Target="header1.xml"/><Relationship Id="rId29" Type="http://schemas.openxmlformats.org/officeDocument/2006/relationships/customXml" Target="../customXml/item3.xml"/><Relationship Id="rId28" Type="http://schemas.openxmlformats.org/officeDocument/2006/relationships/customXml" Target="../customXml/item2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chart" Target="charts/chart4.xml"/><Relationship Id="rId24" Type="http://schemas.openxmlformats.org/officeDocument/2006/relationships/image" Target="media/image7.png"/><Relationship Id="rId23" Type="http://schemas.openxmlformats.org/officeDocument/2006/relationships/image" Target="media/image6.png"/><Relationship Id="rId22" Type="http://schemas.openxmlformats.org/officeDocument/2006/relationships/image" Target="media/image5.png"/><Relationship Id="rId21" Type="http://schemas.openxmlformats.org/officeDocument/2006/relationships/image" Target="media/image4.png"/><Relationship Id="rId20" Type="http://schemas.openxmlformats.org/officeDocument/2006/relationships/image" Target="media/image3.png"/><Relationship Id="rId2" Type="http://schemas.openxmlformats.org/officeDocument/2006/relationships/settings" Target="settings.xml"/><Relationship Id="rId19" Type="http://schemas.openxmlformats.org/officeDocument/2006/relationships/image" Target="media/image2.jpeg"/><Relationship Id="rId18" Type="http://schemas.openxmlformats.org/officeDocument/2006/relationships/chart" Target="charts/chart3.xml"/><Relationship Id="rId17" Type="http://schemas.openxmlformats.org/officeDocument/2006/relationships/chart" Target="charts/chart2.xml"/><Relationship Id="rId16" Type="http://schemas.openxmlformats.org/officeDocument/2006/relationships/chart" Target="charts/chart1.xml"/><Relationship Id="rId15" Type="http://schemas.openxmlformats.org/officeDocument/2006/relationships/image" Target="media/image1.png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header" Target="header5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кадров</c:v>
                </c:pt>
              </c:strCache>
            </c:strRef>
          </c:tx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начальные классы</c:v>
                </c:pt>
                <c:pt idx="1">
                  <c:v>гимназия и лицей</c:v>
                </c:pt>
                <c:pt idx="2">
                  <c:v>ВДК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32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</c:pie3DChart>
    </c:plotArea>
    <c:legend>
      <c:legendPos val="b"/>
      <c:layout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ru-RU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 rot="0" spcFirstLastPara="0" vertOverflow="ellipsis" vert="horz" wrap="square" anchor="ctr" anchorCtr="1"/>
        <a:lstStyle/>
        <a:p>
          <a:pPr>
            <a:defRPr lang="ru-RU"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view3D>
      <c:rotX val="30"/>
      <c:rotY val="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</c:v>
                </c:pt>
              </c:strCache>
            </c:strRef>
          </c:tx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Лист1!$A$2:$A$8</c:f>
              <c:strCache>
                <c:ptCount val="7"/>
                <c:pt idx="0">
                  <c:v>до 3 лет</c:v>
                </c:pt>
                <c:pt idx="1">
                  <c:v>3- 5 лет</c:v>
                </c:pt>
                <c:pt idx="2">
                  <c:v>5-10 лет</c:v>
                </c:pt>
                <c:pt idx="3">
                  <c:v>10-20 лет</c:v>
                </c:pt>
                <c:pt idx="4">
                  <c:v>20-25 лет</c:v>
                </c:pt>
                <c:pt idx="5">
                  <c:v>более 25 лет</c:v>
                </c:pt>
                <c:pt idx="6">
                  <c:v>пенсионеры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</c:v>
                </c:pt>
                <c:pt idx="2">
                  <c:v>6</c:v>
                </c:pt>
                <c:pt idx="3">
                  <c:v>5</c:v>
                </c:pt>
                <c:pt idx="4">
                  <c:v>5</c:v>
                </c:pt>
                <c:pt idx="5">
                  <c:v>11</c:v>
                </c:pt>
                <c:pt idx="6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</c:pie3D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ru-RU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 rot="0" spcFirstLastPara="0" vertOverflow="ellipsis" vert="horz" wrap="square" anchor="ctr" anchorCtr="1"/>
        <a:lstStyle/>
        <a:p>
          <a:pPr>
            <a:defRPr lang="ru-RU"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view3D>
      <c:rotX val="30"/>
      <c:rotY val="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Дидактические категории</c:v>
                </c:pt>
              </c:strCache>
            </c:strRef>
          </c:tx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I</c:v>
                </c:pt>
                <c:pt idx="2">
                  <c:v>II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12</c:v>
                </c:pt>
                <c:pt idx="2">
                  <c:v>17</c:v>
                </c:pt>
                <c:pt idx="3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</c:plotArea>
    <c:legend>
      <c:legendPos val="t"/>
      <c:layout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ru-RU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 </a:t>
            </a:r>
            <a:endParaRPr lang="en-US"/>
          </a:p>
        </c:rich>
      </c:tx>
      <c:layout/>
      <c:overlay val="0"/>
    </c:title>
    <c:autoTitleDeleted val="0"/>
    <c:view3D>
      <c:rotX val="30"/>
      <c:rotY val="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Лист1!$B$1:$E$1</c:f>
              <c:strCache>
                <c:ptCount val="4"/>
                <c:pt idx="0">
                  <c:v>поступили в Молдову</c:v>
                </c:pt>
                <c:pt idx="1">
                  <c:v>поступили в Болгарию</c:v>
                </c:pt>
                <c:pt idx="2">
                  <c:v>поступили в Россию</c:v>
                </c:pt>
                <c:pt idx="3">
                  <c:v>трудоустроились</c:v>
                </c:pt>
              </c:strCache>
            </c:strRef>
          </c:cat>
          <c:val>
            <c:numRef>
              <c:f>Лист1!$B$2:$E$2</c:f>
              <c:numCache>
                <c:formatCode>General</c:formatCode>
                <c:ptCount val="4"/>
                <c:pt idx="0">
                  <c:v>291</c:v>
                </c:pt>
                <c:pt idx="1">
                  <c:v>157</c:v>
                </c:pt>
                <c:pt idx="2">
                  <c:v>52</c:v>
                </c:pt>
                <c:pt idx="3">
                  <c:v>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</c:plotArea>
    <c:legend>
      <c:legendPos val="r"/>
      <c:layout>
        <c:manualLayout>
          <c:xMode val="edge"/>
          <c:yMode val="edge"/>
          <c:x val="0.674266165831068"/>
          <c:y val="0.291586966263363"/>
          <c:w val="0.29912039438184"/>
          <c:h val="0.261360988413034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ru-RU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K/JcuWfaaPJri9YbZy4pl+SYfA==">CgMxLjAyCWlkLmdqZGd4czIKaWQuMzBqMHpsbDIKaWQuMWZvYjl0ZTIKaWQuM3pueXNoNzIKaWQuM2R5NnZrbTIKaWQuMmV0OTJwMDIJaWQudHlqY3d0MgppZC4xdDNoNXNmMgppZC40ZDM0b2c4MgppZC4yczhleW8xMgppZC4xN2RwOHZ1MgppZC4zcmRjcmpuMgppZC4yNmluMXJnMglpZC5sbnhiejkyCmlkLjM1bmt1bjIyCmlkLjFrc3Y0dXYyCmlkLjQ0c2luaW8yCmlkLjJqeHN4cWgyCWlkLnozMzd5YTIKaWQuM2oycXFtMzIKaWQuMXk4MTB0dzIKaWQuMnhjeXRwaTIKaWQuMWNpOTN4YjIKaWQuNGk3b2pocD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ED2DC9-BB7E-4639-B508-B0F72E49D3C4}">
  <ds:schemaRefs/>
</ds:datastoreItem>
</file>

<file path=customXml/itemProps3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63</Pages>
  <Words>16811</Words>
  <Characters>95828</Characters>
  <Lines>798</Lines>
  <Paragraphs>224</Paragraphs>
  <TotalTime>7</TotalTime>
  <ScaleCrop>false</ScaleCrop>
  <LinksUpToDate>false</LinksUpToDate>
  <CharactersWithSpaces>112415</CharactersWithSpaces>
  <Application>WPS Office_12.2.0.18199_F1E327BC-269C-435d-A152-05C5408002CA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2024-05-27T08:55:00Z</dcterms:created>
  <dc:creator>Пользователь</dc:creator>
  <cp:lastModifiedBy>Maria</cp:lastModifiedBy>
  <cp:lastPrinted>2024-09-11T11:06:00Z</cp:lastPrinted>
  <dcterms:modified xsi:type="dcterms:W3CDTF">2024-09-12T11:21:01Z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1049-12.2.0.18199</vt:lpwstr>
  </property>
  <property fmtid="{D5CDD505-2E9C-101B-9397-08002B2CF9AE}" pid="3" name="ICV">
    <vt:lpwstr>9FEC8E66DEBB4FCFAD66BF2D84E6EBD9_13</vt:lpwstr>
  </property>
</Properties>
</file>