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A1" w:rsidRPr="000A23A1" w:rsidRDefault="000A23A1" w:rsidP="000A23A1">
      <w:pPr>
        <w:spacing w:after="120" w:line="240" w:lineRule="auto"/>
        <w:rPr>
          <w:rFonts w:ascii="Calibri" w:eastAsia="SimSun" w:hAnsi="Calibri" w:cs="Times New Roman"/>
          <w:lang w:val="en-GB" w:eastAsia="zh-CN"/>
        </w:rPr>
      </w:pPr>
      <w:r w:rsidRPr="000A23A1">
        <w:rPr>
          <w:rFonts w:ascii="Calibri" w:eastAsia="SimSun" w:hAnsi="Calibri" w:cs="Times New Roman"/>
          <w:noProof/>
          <w:lang w:val="en-GB" w:eastAsia="en-GB"/>
        </w:rPr>
        <w:drawing>
          <wp:inline distT="0" distB="0" distL="0" distR="0">
            <wp:extent cx="1587500" cy="584200"/>
            <wp:effectExtent l="0" t="0" r="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4359" t="52877" r="39872" b="24331"/>
                    <a:stretch/>
                  </pic:blipFill>
                  <pic:spPr bwMode="auto">
                    <a:xfrm>
                      <a:off x="0" y="0"/>
                      <a:ext cx="1590938" cy="585465"/>
                    </a:xfrm>
                    <a:prstGeom prst="rect">
                      <a:avLst/>
                    </a:prstGeom>
                    <a:ln>
                      <a:noFill/>
                    </a:ln>
                    <a:extLst>
                      <a:ext uri="{53640926-AAD7-44D8-BBD7-CCE9431645EC}">
                        <a14:shadowObscured xmlns:a14="http://schemas.microsoft.com/office/drawing/2010/main"/>
                      </a:ext>
                    </a:extLst>
                  </pic:spPr>
                </pic:pic>
              </a:graphicData>
            </a:graphic>
          </wp:inline>
        </w:drawing>
      </w:r>
      <w:r w:rsidRPr="000A23A1">
        <w:rPr>
          <w:rFonts w:ascii="Calibri" w:eastAsia="SimSun" w:hAnsi="Calibri" w:cs="Times New Roman"/>
          <w:noProof/>
          <w:lang w:val="en-GB" w:eastAsia="en-GB"/>
        </w:rPr>
        <w:t xml:space="preserve">                       </w:t>
      </w:r>
      <w:r w:rsidRPr="000A23A1">
        <w:rPr>
          <w:rFonts w:ascii="Calibri" w:eastAsia="SimSun" w:hAnsi="Calibri" w:cs="Times New Roman"/>
          <w:noProof/>
          <w:lang w:val="en-GB" w:eastAsia="en-GB"/>
        </w:rPr>
        <w:drawing>
          <wp:inline distT="0" distB="0" distL="0" distR="0">
            <wp:extent cx="1333500" cy="588185"/>
            <wp:effectExtent l="0" t="0" r="0" b="2540"/>
            <wp:docPr id="2" name="Рисунок 2"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10" cstate="print"/>
                    <a:srcRect/>
                    <a:stretch>
                      <a:fillRect/>
                    </a:stretch>
                  </pic:blipFill>
                  <pic:spPr bwMode="auto">
                    <a:xfrm>
                      <a:off x="0" y="0"/>
                      <a:ext cx="1345024" cy="593268"/>
                    </a:xfrm>
                    <a:prstGeom prst="rect">
                      <a:avLst/>
                    </a:prstGeom>
                    <a:noFill/>
                    <a:ln w="9525">
                      <a:noFill/>
                      <a:miter lim="800000"/>
                      <a:headEnd/>
                      <a:tailEnd/>
                    </a:ln>
                  </pic:spPr>
                </pic:pic>
              </a:graphicData>
            </a:graphic>
          </wp:inline>
        </w:drawing>
      </w:r>
      <w:r w:rsidRPr="000A23A1">
        <w:rPr>
          <w:rFonts w:ascii="Calibri" w:eastAsia="SimSun" w:hAnsi="Calibri" w:cs="Times New Roman"/>
          <w:noProof/>
          <w:lang w:val="en-GB" w:eastAsia="en-GB"/>
        </w:rPr>
        <w:t xml:space="preserve">                            </w:t>
      </w:r>
      <w:r w:rsidRPr="000A23A1">
        <w:rPr>
          <w:rFonts w:ascii="Calibri" w:eastAsia="SimSun" w:hAnsi="Calibri" w:cs="Times New Roman"/>
          <w:noProof/>
          <w:lang w:val="en-GB" w:eastAsia="en-GB"/>
        </w:rPr>
        <w:drawing>
          <wp:inline distT="0" distB="0" distL="0" distR="0">
            <wp:extent cx="1377950" cy="620375"/>
            <wp:effectExtent l="0" t="0" r="0" b="8890"/>
            <wp:docPr id="3"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1" cstate="print"/>
                    <a:srcRect/>
                    <a:stretch>
                      <a:fillRect/>
                    </a:stretch>
                  </pic:blipFill>
                  <pic:spPr bwMode="auto">
                    <a:xfrm>
                      <a:off x="0" y="0"/>
                      <a:ext cx="1377564" cy="620201"/>
                    </a:xfrm>
                    <a:prstGeom prst="rect">
                      <a:avLst/>
                    </a:prstGeom>
                    <a:noFill/>
                    <a:ln w="9525">
                      <a:noFill/>
                      <a:miter lim="800000"/>
                      <a:headEnd/>
                      <a:tailEnd/>
                    </a:ln>
                  </pic:spPr>
                </pic:pic>
              </a:graphicData>
            </a:graphic>
          </wp:inline>
        </w:drawing>
      </w:r>
    </w:p>
    <w:p w:rsidR="000A23A1" w:rsidRDefault="000A23A1" w:rsidP="000A23A1">
      <w:pPr>
        <w:pStyle w:val="a3"/>
        <w:shd w:val="clear" w:color="auto" w:fill="FFFFFF"/>
        <w:spacing w:after="120" w:line="240" w:lineRule="auto"/>
        <w:contextualSpacing w:val="0"/>
        <w:jc w:val="center"/>
        <w:rPr>
          <w:rFonts w:ascii="Times New Roman" w:eastAsia="Times New Roman" w:hAnsi="Times New Roman"/>
          <w:b/>
          <w:noProof/>
          <w:sz w:val="32"/>
          <w:szCs w:val="32"/>
          <w:lang w:val="ro-RO"/>
        </w:rPr>
      </w:pPr>
    </w:p>
    <w:p w:rsidR="00B36A9E" w:rsidRPr="008C1839" w:rsidRDefault="00373935" w:rsidP="000A23A1">
      <w:pPr>
        <w:pStyle w:val="a3"/>
        <w:shd w:val="clear" w:color="auto" w:fill="FFFFFF"/>
        <w:spacing w:after="120" w:line="240" w:lineRule="auto"/>
        <w:contextualSpacing w:val="0"/>
        <w:jc w:val="center"/>
        <w:rPr>
          <w:rFonts w:ascii="Times New Roman" w:eastAsia="Times New Roman" w:hAnsi="Times New Roman"/>
          <w:b/>
          <w:noProof/>
          <w:sz w:val="32"/>
          <w:szCs w:val="32"/>
          <w:lang w:val="ro-RO"/>
        </w:rPr>
      </w:pPr>
      <w:r>
        <w:rPr>
          <w:rFonts w:ascii="Times New Roman" w:eastAsia="Times New Roman" w:hAnsi="Times New Roman"/>
          <w:b/>
          <w:noProof/>
          <w:sz w:val="32"/>
          <w:szCs w:val="32"/>
          <w:lang w:val="ro-RO"/>
        </w:rPr>
        <w:t>JOCUL</w:t>
      </w:r>
      <w:r w:rsidR="00B36A9E" w:rsidRPr="008C1839">
        <w:rPr>
          <w:rFonts w:ascii="Times New Roman" w:eastAsia="Times New Roman" w:hAnsi="Times New Roman"/>
          <w:b/>
          <w:noProof/>
          <w:sz w:val="32"/>
          <w:szCs w:val="32"/>
          <w:lang w:val="ro-RO"/>
        </w:rPr>
        <w:t xml:space="preserve"> ÎN VIAŢA COPILULUI</w:t>
      </w:r>
    </w:p>
    <w:p w:rsidR="003F6D83" w:rsidRPr="008C1839" w:rsidRDefault="003F6D83" w:rsidP="000A23A1">
      <w:pPr>
        <w:pStyle w:val="a3"/>
        <w:shd w:val="clear" w:color="auto" w:fill="FFFFFF"/>
        <w:spacing w:after="120" w:line="240" w:lineRule="auto"/>
        <w:contextualSpacing w:val="0"/>
        <w:jc w:val="center"/>
        <w:rPr>
          <w:rFonts w:ascii="Times New Roman" w:eastAsia="Times New Roman" w:hAnsi="Times New Roman"/>
          <w:b/>
          <w:noProof/>
          <w:sz w:val="32"/>
          <w:szCs w:val="32"/>
          <w:lang w:val="ro-RO"/>
        </w:rPr>
      </w:pPr>
    </w:p>
    <w:p w:rsidR="00B36A9E" w:rsidRPr="000A23A1" w:rsidRDefault="003A3671" w:rsidP="000A23A1">
      <w:pPr>
        <w:shd w:val="clear" w:color="auto" w:fill="F7CAAC" w:themeFill="accent2" w:themeFillTint="66"/>
        <w:spacing w:after="120" w:line="240" w:lineRule="auto"/>
        <w:rPr>
          <w:rFonts w:ascii="Times New Roman" w:eastAsia="Times New Roman" w:hAnsi="Times New Roman" w:cs="Times New Roman"/>
          <w:b/>
          <w:sz w:val="24"/>
          <w:szCs w:val="24"/>
          <w:lang w:val="en-US" w:eastAsia="en-GB"/>
        </w:rPr>
      </w:pPr>
      <w:r w:rsidRPr="00E304FA">
        <w:rPr>
          <w:rFonts w:ascii="Times New Roman" w:eastAsia="Times New Roman" w:hAnsi="Times New Roman" w:cs="Times New Roman"/>
          <w:b/>
          <w:sz w:val="24"/>
          <w:szCs w:val="24"/>
          <w:lang w:val="en-GB" w:eastAsia="en-GB"/>
        </w:rPr>
        <w:t>MEDITAȚI</w:t>
      </w:r>
      <w:r w:rsidRPr="000A23A1">
        <w:rPr>
          <w:rFonts w:ascii="Times New Roman" w:eastAsia="Times New Roman" w:hAnsi="Times New Roman" w:cs="Times New Roman"/>
          <w:b/>
          <w:sz w:val="24"/>
          <w:szCs w:val="24"/>
          <w:lang w:val="en-GB" w:eastAsia="en-GB"/>
        </w:rPr>
        <w:t xml:space="preserve">: </w:t>
      </w:r>
    </w:p>
    <w:p w:rsidR="00B36A9E" w:rsidRDefault="00B36A9E" w:rsidP="00E304FA">
      <w:pPr>
        <w:pStyle w:val="a3"/>
        <w:numPr>
          <w:ilvl w:val="0"/>
          <w:numId w:val="32"/>
        </w:numPr>
        <w:spacing w:after="0" w:line="240" w:lineRule="auto"/>
        <w:contextualSpacing w:val="0"/>
        <w:jc w:val="both"/>
        <w:rPr>
          <w:rFonts w:ascii="Times New Roman" w:hAnsi="Times New Roman"/>
          <w:i/>
          <w:sz w:val="24"/>
          <w:szCs w:val="24"/>
          <w:lang w:val="ro-RO"/>
        </w:rPr>
      </w:pPr>
      <w:r w:rsidRPr="008C1839">
        <w:rPr>
          <w:rFonts w:ascii="Times New Roman" w:hAnsi="Times New Roman"/>
          <w:i/>
          <w:sz w:val="24"/>
          <w:szCs w:val="24"/>
          <w:lang w:val="ro-RO"/>
        </w:rPr>
        <w:t>Ce este jocul pentru copil</w:t>
      </w:r>
      <w:r w:rsidR="003F6D83" w:rsidRPr="008C1839">
        <w:rPr>
          <w:rFonts w:ascii="Times New Roman" w:hAnsi="Times New Roman"/>
          <w:i/>
          <w:sz w:val="24"/>
          <w:szCs w:val="24"/>
          <w:lang w:val="ro-RO"/>
        </w:rPr>
        <w:t>?</w:t>
      </w:r>
    </w:p>
    <w:p w:rsidR="00BF0BD1" w:rsidRPr="008C1839" w:rsidRDefault="00BF0BD1" w:rsidP="00E304FA">
      <w:pPr>
        <w:pStyle w:val="a3"/>
        <w:numPr>
          <w:ilvl w:val="0"/>
          <w:numId w:val="32"/>
        </w:numPr>
        <w:spacing w:after="0" w:line="240" w:lineRule="auto"/>
        <w:contextualSpacing w:val="0"/>
        <w:jc w:val="both"/>
        <w:rPr>
          <w:rFonts w:ascii="Times New Roman" w:hAnsi="Times New Roman"/>
          <w:i/>
          <w:sz w:val="24"/>
          <w:szCs w:val="24"/>
          <w:lang w:val="ro-RO"/>
        </w:rPr>
      </w:pPr>
      <w:r>
        <w:rPr>
          <w:rFonts w:ascii="Times New Roman" w:hAnsi="Times New Roman"/>
          <w:i/>
          <w:sz w:val="24"/>
          <w:szCs w:val="24"/>
          <w:lang w:val="ro-RO"/>
        </w:rPr>
        <w:t>Explicați mesajul„</w:t>
      </w:r>
      <w:r w:rsidRPr="00BF0BD1">
        <w:rPr>
          <w:rFonts w:ascii="Times New Roman" w:hAnsi="Times New Roman"/>
          <w:b/>
          <w:i/>
          <w:sz w:val="24"/>
          <w:szCs w:val="24"/>
          <w:lang w:val="ro-RO"/>
        </w:rPr>
        <w:t>Jocul este munca copilului”!</w:t>
      </w:r>
    </w:p>
    <w:p w:rsidR="00B36A9E" w:rsidRPr="008C1839" w:rsidRDefault="00B36A9E" w:rsidP="00E304FA">
      <w:pPr>
        <w:pStyle w:val="a3"/>
        <w:numPr>
          <w:ilvl w:val="0"/>
          <w:numId w:val="32"/>
        </w:numPr>
        <w:spacing w:after="0" w:line="240" w:lineRule="auto"/>
        <w:contextualSpacing w:val="0"/>
        <w:jc w:val="both"/>
        <w:rPr>
          <w:rFonts w:ascii="Times New Roman" w:hAnsi="Times New Roman"/>
          <w:i/>
          <w:sz w:val="24"/>
          <w:szCs w:val="24"/>
          <w:lang w:val="ro-RO"/>
        </w:rPr>
      </w:pPr>
      <w:r w:rsidRPr="008C1839">
        <w:rPr>
          <w:rFonts w:ascii="Times New Roman" w:hAnsi="Times New Roman"/>
          <w:i/>
          <w:sz w:val="24"/>
          <w:szCs w:val="24"/>
          <w:lang w:val="ro-RO"/>
        </w:rPr>
        <w:t>Cum influențează jocul dezvoltarea copilului</w:t>
      </w:r>
      <w:r w:rsidR="003F6D83" w:rsidRPr="008C1839">
        <w:rPr>
          <w:rFonts w:ascii="Times New Roman" w:hAnsi="Times New Roman"/>
          <w:i/>
          <w:sz w:val="24"/>
          <w:szCs w:val="24"/>
          <w:lang w:val="ro-RO"/>
        </w:rPr>
        <w:t>?</w:t>
      </w:r>
    </w:p>
    <w:p w:rsidR="00B36A9E" w:rsidRPr="008C1839" w:rsidRDefault="00B36A9E" w:rsidP="00E304FA">
      <w:pPr>
        <w:pStyle w:val="a3"/>
        <w:numPr>
          <w:ilvl w:val="0"/>
          <w:numId w:val="32"/>
        </w:numPr>
        <w:spacing w:after="0" w:line="240" w:lineRule="auto"/>
        <w:contextualSpacing w:val="0"/>
        <w:jc w:val="both"/>
        <w:rPr>
          <w:rFonts w:ascii="Times New Roman" w:hAnsi="Times New Roman"/>
          <w:i/>
          <w:sz w:val="24"/>
          <w:szCs w:val="24"/>
          <w:lang w:val="ro-RO"/>
        </w:rPr>
      </w:pPr>
      <w:r w:rsidRPr="008C1839">
        <w:rPr>
          <w:rFonts w:ascii="Times New Roman" w:hAnsi="Times New Roman"/>
          <w:i/>
          <w:sz w:val="24"/>
          <w:szCs w:val="24"/>
          <w:lang w:val="ro-RO"/>
        </w:rPr>
        <w:t>Ce învață copilul în joc</w:t>
      </w:r>
      <w:r w:rsidR="003F6D83" w:rsidRPr="008C1839">
        <w:rPr>
          <w:rFonts w:ascii="Times New Roman" w:hAnsi="Times New Roman"/>
          <w:i/>
          <w:sz w:val="24"/>
          <w:szCs w:val="24"/>
          <w:lang w:val="ro-RO"/>
        </w:rPr>
        <w:t>?</w:t>
      </w:r>
    </w:p>
    <w:p w:rsidR="00B36A9E" w:rsidRPr="00373935" w:rsidRDefault="00B36A9E" w:rsidP="00E304FA">
      <w:pPr>
        <w:pStyle w:val="a3"/>
        <w:numPr>
          <w:ilvl w:val="0"/>
          <w:numId w:val="32"/>
        </w:numPr>
        <w:spacing w:after="120" w:line="240" w:lineRule="auto"/>
        <w:contextualSpacing w:val="0"/>
        <w:jc w:val="both"/>
        <w:rPr>
          <w:rFonts w:ascii="Times New Roman" w:hAnsi="Times New Roman"/>
          <w:i/>
          <w:sz w:val="24"/>
          <w:szCs w:val="24"/>
          <w:lang w:val="ro-RO"/>
        </w:rPr>
      </w:pPr>
      <w:r w:rsidRPr="008C1839">
        <w:rPr>
          <w:rFonts w:ascii="Times New Roman" w:hAnsi="Times New Roman"/>
          <w:i/>
          <w:sz w:val="24"/>
          <w:lang w:val="ro-RO"/>
        </w:rPr>
        <w:t>Cum puteți să vă jucați cu copilul</w:t>
      </w:r>
      <w:r w:rsidR="003F6D83" w:rsidRPr="008C1839">
        <w:rPr>
          <w:rFonts w:ascii="Times New Roman" w:hAnsi="Times New Roman"/>
          <w:i/>
          <w:sz w:val="24"/>
          <w:lang w:val="ro-RO"/>
        </w:rPr>
        <w:t>?</w:t>
      </w:r>
    </w:p>
    <w:p w:rsidR="00373935" w:rsidRPr="008C1839" w:rsidRDefault="00373935" w:rsidP="000A23A1">
      <w:pPr>
        <w:pStyle w:val="a3"/>
        <w:spacing w:after="0" w:line="240" w:lineRule="auto"/>
        <w:contextualSpacing w:val="0"/>
        <w:jc w:val="both"/>
        <w:rPr>
          <w:rFonts w:ascii="Times New Roman" w:hAnsi="Times New Roman"/>
          <w:i/>
          <w:sz w:val="24"/>
          <w:szCs w:val="24"/>
          <w:lang w:val="ro-RO"/>
        </w:rPr>
      </w:pPr>
    </w:p>
    <w:p w:rsidR="000826CE" w:rsidRPr="00E304FA" w:rsidRDefault="003A3671" w:rsidP="000A23A1">
      <w:pPr>
        <w:shd w:val="clear" w:color="auto" w:fill="F7CAAC" w:themeFill="accent2" w:themeFillTint="66"/>
        <w:spacing w:after="120" w:line="240" w:lineRule="auto"/>
        <w:jc w:val="both"/>
        <w:rPr>
          <w:rFonts w:ascii="Times New Roman" w:hAnsi="Times New Roman"/>
          <w:b/>
          <w:sz w:val="24"/>
          <w:szCs w:val="24"/>
          <w:lang w:val="ro-RO"/>
        </w:rPr>
      </w:pPr>
      <w:r w:rsidRPr="00E304FA">
        <w:rPr>
          <w:rFonts w:ascii="Times New Roman" w:hAnsi="Times New Roman"/>
          <w:b/>
          <w:sz w:val="24"/>
          <w:szCs w:val="24"/>
          <w:lang w:val="ro-RO"/>
        </w:rPr>
        <w:t>INFORMAȚI-VĂ:</w:t>
      </w:r>
    </w:p>
    <w:p w:rsidR="00C06905" w:rsidRDefault="00C06905" w:rsidP="000A23A1">
      <w:pPr>
        <w:pStyle w:val="a9"/>
        <w:shd w:val="clear" w:color="auto" w:fill="FFFFFF"/>
        <w:spacing w:before="0" w:beforeAutospacing="0" w:after="240" w:afterAutospacing="0"/>
        <w:ind w:firstLine="708"/>
        <w:jc w:val="both"/>
        <w:rPr>
          <w:color w:val="353C41"/>
        </w:rPr>
      </w:pPr>
      <w:r w:rsidRPr="000A23A1">
        <w:t>Sarcina principală a părinţilor nu este numai de a le oferi</w:t>
      </w:r>
      <w:r w:rsidR="00633E02" w:rsidRPr="000A23A1">
        <w:t xml:space="preserve"> copiilor </w:t>
      </w:r>
      <w:r w:rsidRPr="000A23A1">
        <w:t xml:space="preserve"> îngrijirea necesară şi condiţiile de dezvoltare, ci şi de a-i ajuta să obţină abilităţile şi cunoştinţele necesare pentru maturitate. Abilitățile și cunoștințele despre lume la copilul preșcolar se formează prin intermediul jocului și a jucăriei.  </w:t>
      </w:r>
      <w:r w:rsidR="00633E02" w:rsidRPr="000A23A1">
        <w:t>Copilul</w:t>
      </w:r>
      <w:r w:rsidR="00D75156" w:rsidRPr="000A23A1">
        <w:t xml:space="preserve"> de vârstă preşcolară se joacă tot timpul</w:t>
      </w:r>
      <w:r w:rsidR="00F5522A" w:rsidRPr="000A23A1">
        <w:t xml:space="preserve">. </w:t>
      </w:r>
      <w:r w:rsidR="00D75156" w:rsidRPr="000A23A1">
        <w:t xml:space="preserve"> Prin joc se afirmă eul copilului, personalitatea sa. Mai târziu, el se poate afirma şi prin activitatea şcolară valorificată prin note,</w:t>
      </w:r>
      <w:r w:rsidR="00F5522A" w:rsidRPr="000A23A1">
        <w:t xml:space="preserve"> etc.</w:t>
      </w:r>
      <w:r w:rsidR="00D75156" w:rsidRPr="000A23A1">
        <w:t xml:space="preserve"> Copiii care sunt lipsiţi de posibilitatea de a se juca cu alţi copii de vârstă asemănătoare</w:t>
      </w:r>
      <w:r w:rsidRPr="000A23A1">
        <w:t>,</w:t>
      </w:r>
      <w:r w:rsidR="00D75156" w:rsidRPr="000A23A1">
        <w:t xml:space="preserve"> fie din cauză că nu sunt obişnuiţi</w:t>
      </w:r>
      <w:r w:rsidR="00D75156" w:rsidRPr="00C06905">
        <w:t>, fie din cauză că nu au cu cine, rămân nedezvoltaţi din punct de vedere al personalităţii.</w:t>
      </w:r>
      <w:r w:rsidR="00F5522A" w:rsidRPr="00C06905">
        <w:t xml:space="preserve">  </w:t>
      </w:r>
      <w:r w:rsidRPr="00C06905">
        <w:t>Jocul oferă copiilor o multitudine</w:t>
      </w:r>
      <w:r w:rsidR="00D75156" w:rsidRPr="00C06905">
        <w:t xml:space="preserve"> de impresii care contribuie la îmbogăţirea cunoştinţelor despre lume şi viaţă, totodată îi măreşte capacitatea de înţelegere a unor situaţii complexe, creează capacităţi de reţinere stimulând memoria, capacităţi de con</w:t>
      </w:r>
      <w:r w:rsidR="00906D31">
        <w:t>centrare, de respectare a unor</w:t>
      </w:r>
      <w:r w:rsidR="00D75156" w:rsidRPr="00C06905">
        <w:t xml:space="preserve"> reguli, capacităţi de a lua decizii rapide, </w:t>
      </w:r>
      <w:r w:rsidR="00F5522A" w:rsidRPr="00C06905">
        <w:t>de a rezolva situaţii-problemă.</w:t>
      </w:r>
    </w:p>
    <w:p w:rsidR="000826CE" w:rsidRPr="00E304FA" w:rsidRDefault="000826CE" w:rsidP="000A23A1">
      <w:pPr>
        <w:shd w:val="clear" w:color="auto" w:fill="F7CAAC" w:themeFill="accent2" w:themeFillTint="66"/>
        <w:spacing w:after="120" w:line="240" w:lineRule="auto"/>
        <w:jc w:val="both"/>
        <w:rPr>
          <w:rFonts w:ascii="Times New Roman" w:eastAsia="Times New Roman" w:hAnsi="Times New Roman"/>
          <w:sz w:val="24"/>
          <w:szCs w:val="24"/>
          <w:lang w:val="ro-RO" w:eastAsia="en-GB"/>
        </w:rPr>
      </w:pPr>
      <w:r w:rsidRPr="00E304FA">
        <w:rPr>
          <w:rFonts w:ascii="Times New Roman" w:eastAsia="Times New Roman" w:hAnsi="Times New Roman"/>
          <w:b/>
          <w:bCs/>
          <w:sz w:val="24"/>
          <w:szCs w:val="24"/>
          <w:bdr w:val="none" w:sz="0" w:space="0" w:color="auto" w:frame="1"/>
          <w:lang w:eastAsia="ro-RO"/>
        </w:rPr>
        <w:t>MESAJE DE BAZĂ</w:t>
      </w:r>
      <w:r w:rsidR="003A3671" w:rsidRPr="00E304FA">
        <w:rPr>
          <w:rFonts w:ascii="Times New Roman" w:eastAsia="Times New Roman" w:hAnsi="Times New Roman"/>
          <w:b/>
          <w:bCs/>
          <w:sz w:val="24"/>
          <w:szCs w:val="24"/>
          <w:bdr w:val="none" w:sz="0" w:space="0" w:color="auto" w:frame="1"/>
          <w:lang w:val="ro-RO" w:eastAsia="ro-RO"/>
        </w:rPr>
        <w:t>:</w:t>
      </w:r>
    </w:p>
    <w:p w:rsidR="00F16C0B" w:rsidRPr="00932E13" w:rsidRDefault="00F16C0B" w:rsidP="00B649EE">
      <w:pPr>
        <w:pStyle w:val="a3"/>
        <w:numPr>
          <w:ilvl w:val="0"/>
          <w:numId w:val="31"/>
        </w:numPr>
        <w:spacing w:after="120" w:line="240" w:lineRule="auto"/>
        <w:contextualSpacing w:val="0"/>
        <w:jc w:val="both"/>
        <w:rPr>
          <w:rFonts w:ascii="Times New Roman" w:eastAsia="Times New Roman" w:hAnsi="Times New Roman"/>
          <w:bCs/>
          <w:sz w:val="24"/>
          <w:szCs w:val="24"/>
          <w:shd w:val="clear" w:color="auto" w:fill="FFFFFF"/>
          <w:lang w:val="ro-RO"/>
        </w:rPr>
      </w:pPr>
      <w:r w:rsidRPr="00932E13">
        <w:rPr>
          <w:rFonts w:ascii="Times New Roman" w:eastAsia="Times New Roman" w:hAnsi="Times New Roman"/>
          <w:sz w:val="24"/>
          <w:szCs w:val="24"/>
          <w:lang w:val="ro-RO" w:eastAsia="ru-RU"/>
        </w:rPr>
        <w:t>Jocul este esența copilăriei și înseamnă pentru copil </w:t>
      </w:r>
      <w:r w:rsidRPr="00714817">
        <w:rPr>
          <w:rFonts w:ascii="Times New Roman" w:eastAsia="Times New Roman" w:hAnsi="Times New Roman"/>
          <w:bCs/>
          <w:sz w:val="24"/>
          <w:szCs w:val="24"/>
          <w:shd w:val="clear" w:color="auto" w:fill="FFFFFF"/>
          <w:lang w:val="ro-RO"/>
        </w:rPr>
        <w:t>d</w:t>
      </w:r>
      <w:r w:rsidRPr="00714817">
        <w:rPr>
          <w:rFonts w:ascii="Times New Roman" w:eastAsia="Times New Roman" w:hAnsi="Times New Roman"/>
          <w:sz w:val="24"/>
          <w:szCs w:val="24"/>
          <w:lang w:val="ro-RO"/>
        </w:rPr>
        <w:t>istracție și plăcere</w:t>
      </w:r>
      <w:r w:rsidRPr="00932E13">
        <w:rPr>
          <w:rFonts w:ascii="Times New Roman" w:eastAsia="Times New Roman" w:hAnsi="Times New Roman"/>
          <w:b/>
          <w:sz w:val="24"/>
          <w:szCs w:val="24"/>
          <w:lang w:val="ro-RO"/>
        </w:rPr>
        <w:t>.</w:t>
      </w:r>
      <w:r w:rsidRPr="00932E13">
        <w:rPr>
          <w:rFonts w:ascii="Times New Roman" w:eastAsia="Times New Roman" w:hAnsi="Times New Roman"/>
          <w:sz w:val="24"/>
          <w:szCs w:val="24"/>
          <w:lang w:val="ro-RO"/>
        </w:rPr>
        <w:t> Pe</w:t>
      </w:r>
      <w:r w:rsidR="00932E13">
        <w:rPr>
          <w:rFonts w:ascii="Times New Roman" w:eastAsia="Times New Roman" w:hAnsi="Times New Roman"/>
          <w:sz w:val="24"/>
          <w:szCs w:val="24"/>
          <w:lang w:val="ro-RO"/>
        </w:rPr>
        <w:t xml:space="preserve"> chipul copilului</w:t>
      </w:r>
      <w:r w:rsidRPr="00932E13">
        <w:rPr>
          <w:rFonts w:ascii="Times New Roman" w:eastAsia="Times New Roman" w:hAnsi="Times New Roman"/>
          <w:sz w:val="24"/>
          <w:szCs w:val="24"/>
          <w:lang w:val="ro-RO"/>
        </w:rPr>
        <w:t>, atunci când se joacă se citește bucurie. Acesta, din perspectiva copilului, și este primul scop al jocului: obținerea plăcerii.</w:t>
      </w:r>
    </w:p>
    <w:p w:rsidR="00CF460E" w:rsidRPr="00CF460E" w:rsidRDefault="00CF460E" w:rsidP="00B649EE">
      <w:pPr>
        <w:pStyle w:val="a3"/>
        <w:numPr>
          <w:ilvl w:val="0"/>
          <w:numId w:val="31"/>
        </w:numPr>
        <w:spacing w:after="120" w:line="240" w:lineRule="auto"/>
        <w:contextualSpacing w:val="0"/>
        <w:jc w:val="both"/>
        <w:rPr>
          <w:rFonts w:ascii="Times New Roman" w:eastAsia="Times New Roman" w:hAnsi="Times New Roman"/>
          <w:sz w:val="24"/>
          <w:szCs w:val="24"/>
          <w:lang w:val="ro-RO"/>
        </w:rPr>
      </w:pPr>
      <w:r w:rsidRPr="00932E13">
        <w:rPr>
          <w:rFonts w:ascii="Times New Roman" w:eastAsia="Times New Roman" w:hAnsi="Times New Roman"/>
          <w:sz w:val="24"/>
          <w:szCs w:val="24"/>
          <w:lang w:val="ro-RO"/>
        </w:rPr>
        <w:t>Copilul are nevoie să se joace zilnic, să se joace singur, să se joace cu alţi copii şi cu părinţii/îngrijitorii săi. Oricât de neînsemnată, d</w:t>
      </w:r>
      <w:r>
        <w:rPr>
          <w:rFonts w:ascii="Times New Roman" w:eastAsia="Times New Roman" w:hAnsi="Times New Roman"/>
          <w:sz w:val="24"/>
          <w:szCs w:val="24"/>
          <w:lang w:val="ro-RO"/>
        </w:rPr>
        <w:t>e neinteresantă</w:t>
      </w:r>
      <w:r w:rsidRPr="00932E13">
        <w:rPr>
          <w:rFonts w:ascii="Times New Roman" w:eastAsia="Times New Roman" w:hAnsi="Times New Roman"/>
          <w:sz w:val="24"/>
          <w:szCs w:val="24"/>
          <w:lang w:val="ro-RO"/>
        </w:rPr>
        <w:t xml:space="preserve"> şi de banală este joaca unui copil în ochii adulţilor, aceasta are valenţe pozitive pentru copil. </w:t>
      </w:r>
      <w:r>
        <w:rPr>
          <w:rFonts w:ascii="Times New Roman" w:eastAsia="Times New Roman" w:hAnsi="Times New Roman"/>
          <w:sz w:val="24"/>
          <w:szCs w:val="24"/>
          <w:lang w:val="ro-RO"/>
        </w:rPr>
        <w:t>Căci, prin joc, copilul învață</w:t>
      </w:r>
      <w:r w:rsidRPr="00CF460E">
        <w:rPr>
          <w:rFonts w:ascii="Times New Roman" w:eastAsia="Times New Roman" w:hAnsi="Times New Roman"/>
          <w:sz w:val="24"/>
          <w:szCs w:val="24"/>
          <w:lang w:val="ro-RO"/>
        </w:rPr>
        <w:t xml:space="preserve">, să se concentreze, să-și respecte partenerul de joacă, să construiască, să-și dezvolte și să-și stimuleze imaginația. În timp ce se joacă, cel mic își folosește toate cele cinci simțuri (văzul, auzul, mirosul, gustul și simțul tactil), motiv pentru care jocul reprezintă primul stadiu de învățare și activitate creatoare, dobândește capacități și experiențe noi, își cultivă spiritul de observație, memoria, atenția, fantezia, gândirea și spiritul artistic. </w:t>
      </w:r>
    </w:p>
    <w:p w:rsidR="00932E13" w:rsidRPr="00932E13" w:rsidRDefault="00875B81" w:rsidP="00B649EE">
      <w:pPr>
        <w:pStyle w:val="a3"/>
        <w:numPr>
          <w:ilvl w:val="0"/>
          <w:numId w:val="31"/>
        </w:numPr>
        <w:spacing w:after="120" w:line="240" w:lineRule="auto"/>
        <w:contextualSpacing w:val="0"/>
        <w:jc w:val="both"/>
        <w:rPr>
          <w:rFonts w:ascii="Times New Roman" w:eastAsia="Times New Roman" w:hAnsi="Times New Roman"/>
          <w:bCs/>
          <w:sz w:val="24"/>
          <w:szCs w:val="24"/>
          <w:shd w:val="clear" w:color="auto" w:fill="FFFFFF"/>
          <w:lang w:val="ro-RO"/>
        </w:rPr>
      </w:pPr>
      <w:r w:rsidRPr="00932E13">
        <w:rPr>
          <w:rFonts w:ascii="Times New Roman" w:hAnsi="Times New Roman"/>
          <w:sz w:val="24"/>
          <w:szCs w:val="24"/>
          <w:lang w:val="ro-RO"/>
        </w:rPr>
        <w:t xml:space="preserve">Jocul înseamnă bucuria </w:t>
      </w:r>
      <w:r w:rsidR="00CF460E">
        <w:rPr>
          <w:rFonts w:ascii="Times New Roman" w:hAnsi="Times New Roman"/>
          <w:sz w:val="24"/>
          <w:szCs w:val="24"/>
          <w:lang w:val="ro-RO"/>
        </w:rPr>
        <w:t xml:space="preserve">părintelui </w:t>
      </w:r>
      <w:r w:rsidRPr="00932E13">
        <w:rPr>
          <w:rFonts w:ascii="Times New Roman" w:hAnsi="Times New Roman"/>
          <w:sz w:val="24"/>
          <w:szCs w:val="24"/>
          <w:lang w:val="ro-RO"/>
        </w:rPr>
        <w:t>de a comunica cu copilul, energia și libertatea de a educa copilul, speranța că va învăța și va pune în</w:t>
      </w:r>
      <w:r w:rsidR="001A55CB">
        <w:rPr>
          <w:rFonts w:ascii="Times New Roman" w:hAnsi="Times New Roman"/>
          <w:sz w:val="24"/>
          <w:szCs w:val="24"/>
          <w:lang w:val="ro-RO"/>
        </w:rPr>
        <w:t xml:space="preserve"> practică ceea ce îi transmite</w:t>
      </w:r>
      <w:r w:rsidRPr="00932E13">
        <w:rPr>
          <w:rFonts w:ascii="Times New Roman" w:hAnsi="Times New Roman"/>
          <w:sz w:val="24"/>
          <w:szCs w:val="24"/>
          <w:lang w:val="ro-RO"/>
        </w:rPr>
        <w:t>.</w:t>
      </w:r>
    </w:p>
    <w:p w:rsidR="00CF460E" w:rsidRPr="00CF460E" w:rsidRDefault="00875B81" w:rsidP="00B649EE">
      <w:pPr>
        <w:pStyle w:val="a3"/>
        <w:numPr>
          <w:ilvl w:val="0"/>
          <w:numId w:val="31"/>
        </w:numPr>
        <w:spacing w:after="120" w:line="240" w:lineRule="auto"/>
        <w:contextualSpacing w:val="0"/>
        <w:jc w:val="both"/>
        <w:rPr>
          <w:rFonts w:ascii="Times New Roman" w:eastAsia="Times New Roman" w:hAnsi="Times New Roman"/>
          <w:bCs/>
          <w:sz w:val="24"/>
          <w:szCs w:val="24"/>
          <w:shd w:val="clear" w:color="auto" w:fill="FFFFFF"/>
          <w:lang w:val="ro-RO"/>
        </w:rPr>
      </w:pPr>
      <w:r w:rsidRPr="00932E13">
        <w:rPr>
          <w:rFonts w:ascii="Times New Roman" w:hAnsi="Times New Roman"/>
          <w:sz w:val="24"/>
          <w:szCs w:val="24"/>
          <w:lang w:val="ro-RO"/>
        </w:rPr>
        <w:t>În timpul jocului participarea părinţilor</w:t>
      </w:r>
      <w:r w:rsidR="00932E13">
        <w:rPr>
          <w:rFonts w:ascii="Times New Roman" w:hAnsi="Times New Roman"/>
          <w:sz w:val="24"/>
          <w:szCs w:val="24"/>
          <w:lang w:val="ro-RO"/>
        </w:rPr>
        <w:t>/îngrijitorilor alături de copil</w:t>
      </w:r>
      <w:r w:rsidRPr="00932E13">
        <w:rPr>
          <w:rFonts w:ascii="Times New Roman" w:hAnsi="Times New Roman"/>
          <w:sz w:val="24"/>
          <w:szCs w:val="24"/>
          <w:lang w:val="ro-RO"/>
        </w:rPr>
        <w:t xml:space="preserve"> este foarte preţioasă şi importantă pentru că, îi dau copilului siguranţă, îi creează confort psihic, ştiind că poate împărţi jocul cu persoanele care îl iubesc, îl îngrijesc şi au grijă să nu i se întâmple </w:t>
      </w:r>
      <w:r w:rsidRPr="00932E13">
        <w:rPr>
          <w:rFonts w:ascii="Times New Roman" w:hAnsi="Times New Roman"/>
          <w:sz w:val="24"/>
          <w:szCs w:val="24"/>
          <w:lang w:val="ro-RO"/>
        </w:rPr>
        <w:lastRenderedPageBreak/>
        <w:t xml:space="preserve">nimic rău. </w:t>
      </w:r>
    </w:p>
    <w:p w:rsidR="00CF460E" w:rsidRPr="00B649EE" w:rsidRDefault="00CF460E" w:rsidP="00B649EE">
      <w:pPr>
        <w:pStyle w:val="a3"/>
        <w:numPr>
          <w:ilvl w:val="0"/>
          <w:numId w:val="31"/>
        </w:numPr>
        <w:spacing w:after="0" w:line="240" w:lineRule="auto"/>
        <w:jc w:val="both"/>
        <w:rPr>
          <w:rFonts w:ascii="Times New Roman" w:eastAsia="Times New Roman" w:hAnsi="Times New Roman"/>
          <w:bCs/>
          <w:sz w:val="24"/>
          <w:szCs w:val="24"/>
          <w:shd w:val="clear" w:color="auto" w:fill="FFFFFF"/>
          <w:lang w:val="ro-RO"/>
        </w:rPr>
      </w:pPr>
      <w:r w:rsidRPr="00B649EE">
        <w:rPr>
          <w:rFonts w:ascii="Times New Roman" w:eastAsia="Times New Roman" w:hAnsi="Times New Roman"/>
          <w:sz w:val="24"/>
          <w:szCs w:val="24"/>
          <w:lang w:val="ro-RO"/>
        </w:rPr>
        <w:t>Jocul cu copilul servește un bun prilej de învățare și pentru părinți/îngrijitori. Astfel, jucându-se</w:t>
      </w:r>
      <w:r w:rsidR="005503CC" w:rsidRPr="00B649EE">
        <w:rPr>
          <w:rFonts w:ascii="Times New Roman" w:eastAsia="Times New Roman" w:hAnsi="Times New Roman"/>
          <w:sz w:val="24"/>
          <w:szCs w:val="24"/>
          <w:lang w:val="ro-RO"/>
        </w:rPr>
        <w:t>,</w:t>
      </w:r>
      <w:r w:rsidRPr="00B649EE">
        <w:rPr>
          <w:rFonts w:ascii="Times New Roman" w:eastAsia="Times New Roman" w:hAnsi="Times New Roman"/>
          <w:sz w:val="24"/>
          <w:szCs w:val="24"/>
          <w:lang w:val="ro-RO"/>
        </w:rPr>
        <w:t xml:space="preserve">  aceștia învață:</w:t>
      </w:r>
    </w:p>
    <w:p w:rsidR="00CF460E" w:rsidRDefault="00CF460E" w:rsidP="000A23A1">
      <w:pPr>
        <w:pStyle w:val="a3"/>
        <w:numPr>
          <w:ilvl w:val="0"/>
          <w:numId w:val="26"/>
        </w:numPr>
        <w:spacing w:after="0" w:line="240" w:lineRule="auto"/>
        <w:ind w:left="1434" w:hanging="357"/>
        <w:contextualSpacing w:val="0"/>
        <w:jc w:val="both"/>
        <w:rPr>
          <w:rFonts w:ascii="Times New Roman" w:eastAsia="Times New Roman" w:hAnsi="Times New Roman"/>
          <w:sz w:val="24"/>
          <w:szCs w:val="24"/>
          <w:lang w:val="ro-RO"/>
        </w:rPr>
      </w:pPr>
      <w:r w:rsidRPr="00CF460E">
        <w:rPr>
          <w:rFonts w:ascii="Times New Roman" w:eastAsia="Times New Roman" w:hAnsi="Times New Roman"/>
          <w:sz w:val="24"/>
          <w:szCs w:val="24"/>
          <w:lang w:val="ro-RO"/>
        </w:rPr>
        <w:t>să comunice cu copilul în limbajul lui;</w:t>
      </w:r>
    </w:p>
    <w:p w:rsidR="00CF460E" w:rsidRDefault="00CF460E" w:rsidP="000A23A1">
      <w:pPr>
        <w:pStyle w:val="a3"/>
        <w:numPr>
          <w:ilvl w:val="0"/>
          <w:numId w:val="26"/>
        </w:numPr>
        <w:spacing w:after="0" w:line="240" w:lineRule="auto"/>
        <w:ind w:left="1434" w:hanging="357"/>
        <w:contextualSpacing w:val="0"/>
        <w:jc w:val="both"/>
        <w:rPr>
          <w:rFonts w:ascii="Times New Roman" w:eastAsia="Times New Roman" w:hAnsi="Times New Roman"/>
          <w:sz w:val="24"/>
          <w:szCs w:val="24"/>
          <w:lang w:val="ro-RO"/>
        </w:rPr>
      </w:pPr>
      <w:r w:rsidRPr="00CF460E">
        <w:rPr>
          <w:rFonts w:ascii="Times New Roman" w:eastAsia="Times New Roman" w:hAnsi="Times New Roman"/>
          <w:sz w:val="24"/>
          <w:szCs w:val="24"/>
          <w:lang w:val="ro-RO"/>
        </w:rPr>
        <w:t>să depășească sentimentele de superioritate fa</w:t>
      </w:r>
      <w:r w:rsidR="005503CC">
        <w:rPr>
          <w:rFonts w:ascii="Times New Roman" w:eastAsia="Times New Roman" w:hAnsi="Times New Roman"/>
          <w:sz w:val="24"/>
          <w:szCs w:val="24"/>
          <w:lang w:val="ro-RO"/>
        </w:rPr>
        <w:t>ță de copil, poziția autoritară;</w:t>
      </w:r>
      <w:r w:rsidRPr="00CF460E">
        <w:rPr>
          <w:rFonts w:ascii="Times New Roman" w:eastAsia="Times New Roman" w:hAnsi="Times New Roman"/>
          <w:sz w:val="24"/>
          <w:szCs w:val="24"/>
          <w:lang w:val="ro-RO"/>
        </w:rPr>
        <w:t xml:space="preserve"> </w:t>
      </w:r>
    </w:p>
    <w:p w:rsidR="00CF460E" w:rsidRDefault="00CF460E" w:rsidP="000A23A1">
      <w:pPr>
        <w:pStyle w:val="a3"/>
        <w:numPr>
          <w:ilvl w:val="0"/>
          <w:numId w:val="26"/>
        </w:numPr>
        <w:spacing w:after="0" w:line="240" w:lineRule="auto"/>
        <w:ind w:left="1434" w:hanging="357"/>
        <w:contextualSpacing w:val="0"/>
        <w:jc w:val="both"/>
        <w:rPr>
          <w:rFonts w:ascii="Times New Roman" w:eastAsia="Times New Roman" w:hAnsi="Times New Roman"/>
          <w:sz w:val="24"/>
          <w:szCs w:val="24"/>
          <w:lang w:val="ro-RO"/>
        </w:rPr>
      </w:pPr>
      <w:r w:rsidRPr="00CF460E">
        <w:rPr>
          <w:rFonts w:ascii="Times New Roman" w:eastAsia="Times New Roman" w:hAnsi="Times New Roman"/>
          <w:sz w:val="24"/>
          <w:szCs w:val="24"/>
          <w:lang w:val="ro-RO"/>
        </w:rPr>
        <w:t>să-și animeze trăsăturile caracteristice copilăriei: spontaneitatea, sinceritatea și emotivitatea;</w:t>
      </w:r>
    </w:p>
    <w:p w:rsidR="00CF460E" w:rsidRDefault="00CF460E" w:rsidP="000A23A1">
      <w:pPr>
        <w:pStyle w:val="a3"/>
        <w:numPr>
          <w:ilvl w:val="0"/>
          <w:numId w:val="26"/>
        </w:numPr>
        <w:spacing w:after="0" w:line="240" w:lineRule="auto"/>
        <w:ind w:left="1434" w:hanging="357"/>
        <w:contextualSpacing w:val="0"/>
        <w:jc w:val="both"/>
        <w:rPr>
          <w:rFonts w:ascii="Times New Roman" w:eastAsia="Times New Roman" w:hAnsi="Times New Roman"/>
          <w:sz w:val="24"/>
          <w:szCs w:val="24"/>
          <w:lang w:val="ro-RO"/>
        </w:rPr>
      </w:pPr>
      <w:r w:rsidRPr="00CF460E">
        <w:rPr>
          <w:rFonts w:ascii="Times New Roman" w:eastAsia="Times New Roman" w:hAnsi="Times New Roman"/>
          <w:sz w:val="24"/>
          <w:szCs w:val="24"/>
          <w:lang w:val="ro-RO"/>
        </w:rPr>
        <w:t>să descopere un mod de învățare prin imitare de modele, prin trăiri emoționale și retrăiri;</w:t>
      </w:r>
    </w:p>
    <w:p w:rsidR="000826CE" w:rsidRDefault="00CF460E" w:rsidP="000A23A1">
      <w:pPr>
        <w:pStyle w:val="a3"/>
        <w:numPr>
          <w:ilvl w:val="0"/>
          <w:numId w:val="26"/>
        </w:numPr>
        <w:spacing w:after="0" w:line="240" w:lineRule="auto"/>
        <w:ind w:left="1434" w:hanging="357"/>
        <w:contextualSpacing w:val="0"/>
        <w:jc w:val="both"/>
        <w:rPr>
          <w:rFonts w:ascii="Times New Roman" w:eastAsia="Times New Roman" w:hAnsi="Times New Roman"/>
          <w:sz w:val="24"/>
          <w:szCs w:val="24"/>
          <w:lang w:val="ro-RO"/>
        </w:rPr>
      </w:pPr>
      <w:r w:rsidRPr="00CF460E">
        <w:rPr>
          <w:rFonts w:ascii="Times New Roman" w:eastAsia="Times New Roman" w:hAnsi="Times New Roman"/>
          <w:sz w:val="24"/>
          <w:szCs w:val="24"/>
          <w:lang w:val="ro-RO"/>
        </w:rPr>
        <w:t>să-și iubească și să-și accepte copilul așa cum este, necondiționat!</w:t>
      </w:r>
    </w:p>
    <w:p w:rsidR="00373935" w:rsidRPr="000826CE" w:rsidRDefault="00373935" w:rsidP="000A23A1">
      <w:pPr>
        <w:pStyle w:val="a3"/>
        <w:spacing w:after="120" w:line="240" w:lineRule="auto"/>
        <w:ind w:left="1440"/>
        <w:contextualSpacing w:val="0"/>
        <w:jc w:val="both"/>
        <w:rPr>
          <w:rFonts w:ascii="Times New Roman" w:eastAsia="Times New Roman" w:hAnsi="Times New Roman"/>
          <w:sz w:val="24"/>
          <w:szCs w:val="24"/>
          <w:lang w:val="ro-RO"/>
        </w:rPr>
      </w:pPr>
    </w:p>
    <w:p w:rsidR="003F6D83" w:rsidRPr="00E304FA" w:rsidRDefault="003F6D83" w:rsidP="000A23A1">
      <w:pPr>
        <w:shd w:val="clear" w:color="auto" w:fill="F7CAAC" w:themeFill="accent2" w:themeFillTint="66"/>
        <w:autoSpaceDE w:val="0"/>
        <w:autoSpaceDN w:val="0"/>
        <w:adjustRightInd w:val="0"/>
        <w:spacing w:after="120" w:line="240" w:lineRule="auto"/>
        <w:jc w:val="both"/>
        <w:rPr>
          <w:rFonts w:ascii="Times New Roman" w:eastAsia="Times New Roman" w:hAnsi="Times New Roman" w:cs="Times New Roman"/>
          <w:b/>
          <w:sz w:val="24"/>
          <w:szCs w:val="24"/>
          <w:lang w:val="ro-RO" w:eastAsia="en-GB"/>
        </w:rPr>
      </w:pPr>
      <w:r w:rsidRPr="00E304FA">
        <w:rPr>
          <w:rFonts w:ascii="Times New Roman" w:eastAsia="Times New Roman" w:hAnsi="Times New Roman" w:cs="Times New Roman"/>
          <w:b/>
          <w:sz w:val="24"/>
          <w:szCs w:val="24"/>
          <w:lang w:val="ro-RO" w:eastAsia="en-GB"/>
        </w:rPr>
        <w:t xml:space="preserve">ACȚIONAȚI / </w:t>
      </w:r>
      <w:r w:rsidRPr="00E304FA">
        <w:rPr>
          <w:rFonts w:ascii="Times New Roman" w:eastAsia="Times New Roman" w:hAnsi="Times New Roman" w:cs="Times New Roman"/>
          <w:b/>
          <w:i/>
          <w:sz w:val="24"/>
          <w:szCs w:val="24"/>
          <w:lang w:val="ro-RO" w:eastAsia="en-GB"/>
        </w:rPr>
        <w:t>CE PUTEȚI FACE LA MODUL CONCRET</w:t>
      </w:r>
      <w:r w:rsidRPr="00E304FA">
        <w:rPr>
          <w:rFonts w:ascii="Times New Roman" w:eastAsia="Times New Roman" w:hAnsi="Times New Roman" w:cs="Times New Roman"/>
          <w:b/>
          <w:sz w:val="24"/>
          <w:szCs w:val="24"/>
          <w:lang w:val="ro-RO" w:eastAsia="en-GB"/>
        </w:rPr>
        <w:t>?</w:t>
      </w:r>
    </w:p>
    <w:p w:rsidR="00906D31" w:rsidRPr="00906D31" w:rsidRDefault="00906D31" w:rsidP="000A23A1">
      <w:pPr>
        <w:pStyle w:val="a3"/>
        <w:numPr>
          <w:ilvl w:val="0"/>
          <w:numId w:val="29"/>
        </w:numPr>
        <w:spacing w:after="120" w:line="240" w:lineRule="auto"/>
        <w:contextualSpacing w:val="0"/>
        <w:rPr>
          <w:rFonts w:ascii="Times New Roman" w:eastAsia="SimSun" w:hAnsi="Times New Roman"/>
          <w:b/>
          <w:bCs/>
          <w:i/>
          <w:sz w:val="24"/>
          <w:szCs w:val="24"/>
          <w:shd w:val="clear" w:color="auto" w:fill="FFFFFF"/>
          <w:lang w:val="ro-RO"/>
        </w:rPr>
      </w:pPr>
      <w:r w:rsidRPr="00906D31">
        <w:rPr>
          <w:rFonts w:ascii="Times New Roman" w:eastAsia="SimSun" w:hAnsi="Times New Roman"/>
          <w:b/>
          <w:bCs/>
          <w:i/>
          <w:sz w:val="24"/>
          <w:szCs w:val="24"/>
          <w:shd w:val="clear" w:color="auto" w:fill="FFFFFF"/>
          <w:lang w:val="ro-RO"/>
        </w:rPr>
        <w:t>Jocul este munca copilului</w:t>
      </w:r>
    </w:p>
    <w:p w:rsidR="000826CE" w:rsidRPr="008C1839" w:rsidRDefault="000826CE" w:rsidP="000A23A1">
      <w:pPr>
        <w:pStyle w:val="a3"/>
        <w:numPr>
          <w:ilvl w:val="0"/>
          <w:numId w:val="3"/>
        </w:numPr>
        <w:spacing w:after="120" w:line="240" w:lineRule="auto"/>
        <w:ind w:left="851" w:hanging="284"/>
        <w:contextualSpacing w:val="0"/>
        <w:jc w:val="both"/>
        <w:rPr>
          <w:rFonts w:ascii="Times New Roman" w:hAnsi="Times New Roman"/>
          <w:sz w:val="24"/>
          <w:szCs w:val="24"/>
          <w:lang w:val="ro-RO"/>
        </w:rPr>
      </w:pPr>
      <w:r w:rsidRPr="000826CE">
        <w:rPr>
          <w:rFonts w:ascii="Times New Roman" w:hAnsi="Times New Roman"/>
          <w:b/>
          <w:sz w:val="24"/>
          <w:szCs w:val="24"/>
          <w:lang w:val="ro-RO"/>
        </w:rPr>
        <w:t>Oferiți-i copilului</w:t>
      </w:r>
      <w:r w:rsidRPr="008C1839">
        <w:rPr>
          <w:rFonts w:ascii="Times New Roman" w:hAnsi="Times New Roman"/>
          <w:sz w:val="24"/>
          <w:szCs w:val="24"/>
          <w:lang w:val="ro-RO"/>
        </w:rPr>
        <w:t xml:space="preserve"> </w:t>
      </w:r>
      <w:r w:rsidRPr="007572E8">
        <w:rPr>
          <w:rFonts w:ascii="Times New Roman" w:hAnsi="Times New Roman"/>
          <w:b/>
          <w:sz w:val="24"/>
          <w:szCs w:val="24"/>
          <w:lang w:val="ro-RO"/>
        </w:rPr>
        <w:t>zilnic</w:t>
      </w:r>
      <w:r w:rsidRPr="008C1839">
        <w:rPr>
          <w:rFonts w:ascii="Times New Roman" w:hAnsi="Times New Roman"/>
          <w:sz w:val="24"/>
          <w:szCs w:val="24"/>
          <w:lang w:val="ro-RO"/>
        </w:rPr>
        <w:t xml:space="preserve"> posibilitatea</w:t>
      </w:r>
      <w:r>
        <w:rPr>
          <w:rFonts w:ascii="Times New Roman" w:hAnsi="Times New Roman"/>
          <w:sz w:val="24"/>
          <w:szCs w:val="24"/>
          <w:lang w:val="ro-RO"/>
        </w:rPr>
        <w:t xml:space="preserve"> de a se juca, căci astfel el </w:t>
      </w:r>
      <w:r w:rsidRPr="008C1839">
        <w:rPr>
          <w:rFonts w:ascii="Times New Roman" w:hAnsi="Times New Roman"/>
          <w:sz w:val="24"/>
          <w:szCs w:val="24"/>
          <w:lang w:val="ro-RO"/>
        </w:rPr>
        <w:t>descoperă lumea și se dezvoltă armonios.</w:t>
      </w:r>
    </w:p>
    <w:p w:rsidR="000826CE" w:rsidRPr="008C1839" w:rsidRDefault="000826CE" w:rsidP="000A23A1">
      <w:pPr>
        <w:numPr>
          <w:ilvl w:val="0"/>
          <w:numId w:val="3"/>
        </w:numPr>
        <w:spacing w:after="120" w:line="240" w:lineRule="auto"/>
        <w:ind w:left="851" w:hanging="284"/>
        <w:jc w:val="both"/>
        <w:rPr>
          <w:rFonts w:ascii="Times New Roman" w:eastAsia="Calibri" w:hAnsi="Times New Roman" w:cs="Times New Roman"/>
          <w:sz w:val="24"/>
          <w:szCs w:val="24"/>
          <w:lang w:val="ro-RO"/>
        </w:rPr>
      </w:pPr>
      <w:r w:rsidRPr="000826CE">
        <w:rPr>
          <w:rFonts w:ascii="Times New Roman" w:eastAsia="Calibri" w:hAnsi="Times New Roman" w:cs="Times New Roman"/>
          <w:b/>
          <w:sz w:val="24"/>
          <w:szCs w:val="24"/>
          <w:lang w:val="ro-RO" w:eastAsia="ru-RU"/>
        </w:rPr>
        <w:t>Satisfaceți</w:t>
      </w:r>
      <w:r w:rsidR="00373935">
        <w:rPr>
          <w:rFonts w:ascii="Times New Roman" w:eastAsia="Calibri" w:hAnsi="Times New Roman" w:cs="Times New Roman"/>
          <w:b/>
          <w:sz w:val="24"/>
          <w:szCs w:val="24"/>
          <w:lang w:val="ro-RO" w:eastAsia="ru-RU"/>
        </w:rPr>
        <w:t>-i</w:t>
      </w:r>
      <w:r w:rsidRPr="000826CE">
        <w:rPr>
          <w:rFonts w:ascii="Times New Roman" w:eastAsia="Calibri" w:hAnsi="Times New Roman" w:cs="Times New Roman"/>
          <w:b/>
          <w:sz w:val="24"/>
          <w:szCs w:val="24"/>
          <w:lang w:val="ro-RO" w:eastAsia="ru-RU"/>
        </w:rPr>
        <w:t xml:space="preserve"> nevoile</w:t>
      </w:r>
      <w:r w:rsidRPr="008C1839">
        <w:rPr>
          <w:rFonts w:ascii="Times New Roman" w:eastAsia="Calibri" w:hAnsi="Times New Roman" w:cs="Times New Roman"/>
          <w:sz w:val="24"/>
          <w:szCs w:val="24"/>
          <w:lang w:val="ro-RO" w:eastAsia="ru-RU"/>
        </w:rPr>
        <w:t xml:space="preserve"> principale ale copilului prin joc: nevoia </w:t>
      </w:r>
      <w:r w:rsidRPr="008C1839">
        <w:rPr>
          <w:rFonts w:ascii="Times New Roman" w:eastAsia="Calibri" w:hAnsi="Times New Roman" w:cs="Times New Roman"/>
          <w:i/>
          <w:iCs/>
          <w:sz w:val="24"/>
          <w:szCs w:val="24"/>
          <w:bdr w:val="none" w:sz="0" w:space="0" w:color="auto" w:frame="1"/>
          <w:lang w:val="ro-RO"/>
        </w:rPr>
        <w:t xml:space="preserve">de mișcare, </w:t>
      </w:r>
      <w:r w:rsidRPr="008C1839">
        <w:rPr>
          <w:rFonts w:ascii="Times New Roman" w:eastAsia="Calibri" w:hAnsi="Times New Roman" w:cs="Times New Roman"/>
          <w:sz w:val="24"/>
          <w:szCs w:val="24"/>
          <w:lang w:val="ro-RO" w:eastAsia="ru-RU"/>
        </w:rPr>
        <w:t>nevoia</w:t>
      </w:r>
      <w:r w:rsidRPr="008C1839">
        <w:rPr>
          <w:rFonts w:ascii="Times New Roman" w:eastAsia="Calibri" w:hAnsi="Times New Roman" w:cs="Times New Roman"/>
          <w:i/>
          <w:iCs/>
          <w:sz w:val="24"/>
          <w:szCs w:val="24"/>
          <w:bdr w:val="none" w:sz="0" w:space="0" w:color="auto" w:frame="1"/>
          <w:lang w:val="ro-RO"/>
        </w:rPr>
        <w:t xml:space="preserve"> de a crea,</w:t>
      </w:r>
      <w:r w:rsidRPr="008C1839">
        <w:rPr>
          <w:rFonts w:ascii="Times New Roman" w:eastAsia="Calibri" w:hAnsi="Times New Roman" w:cs="Times New Roman"/>
          <w:sz w:val="24"/>
          <w:szCs w:val="24"/>
          <w:lang w:val="ro-RO" w:eastAsia="ru-RU"/>
        </w:rPr>
        <w:t xml:space="preserve"> nevoia</w:t>
      </w:r>
      <w:r w:rsidRPr="008C1839">
        <w:rPr>
          <w:rFonts w:ascii="Times New Roman" w:eastAsia="SimSun" w:hAnsi="Times New Roman" w:cs="Times New Roman"/>
          <w:sz w:val="24"/>
          <w:szCs w:val="24"/>
          <w:bdr w:val="none" w:sz="0" w:space="0" w:color="auto" w:frame="1"/>
          <w:lang w:val="ro-RO"/>
        </w:rPr>
        <w:t> de </w:t>
      </w:r>
      <w:r w:rsidRPr="008C1839">
        <w:rPr>
          <w:rFonts w:ascii="Times New Roman" w:eastAsia="Calibri" w:hAnsi="Times New Roman" w:cs="Times New Roman"/>
          <w:i/>
          <w:iCs/>
          <w:sz w:val="24"/>
          <w:szCs w:val="24"/>
          <w:bdr w:val="none" w:sz="0" w:space="0" w:color="auto" w:frame="1"/>
          <w:lang w:val="ro-RO"/>
        </w:rPr>
        <w:t>a fi acceptat și de a-i fi recunoscute meritele,</w:t>
      </w:r>
      <w:r w:rsidRPr="008C1839">
        <w:rPr>
          <w:rFonts w:ascii="Times New Roman" w:eastAsia="Calibri" w:hAnsi="Times New Roman" w:cs="Times New Roman"/>
          <w:sz w:val="24"/>
          <w:szCs w:val="24"/>
          <w:lang w:val="ro-RO" w:eastAsia="ru-RU"/>
        </w:rPr>
        <w:t xml:space="preserve"> nevoia</w:t>
      </w:r>
      <w:r w:rsidRPr="008C1839">
        <w:rPr>
          <w:rFonts w:ascii="Times New Roman" w:eastAsia="SimSun" w:hAnsi="Times New Roman" w:cs="Times New Roman"/>
          <w:sz w:val="24"/>
          <w:szCs w:val="24"/>
          <w:bdr w:val="none" w:sz="0" w:space="0" w:color="auto" w:frame="1"/>
          <w:lang w:val="ro-RO"/>
        </w:rPr>
        <w:t> </w:t>
      </w:r>
      <w:r w:rsidRPr="008C1839">
        <w:rPr>
          <w:rFonts w:ascii="Times New Roman" w:eastAsia="Calibri" w:hAnsi="Times New Roman" w:cs="Times New Roman"/>
          <w:i/>
          <w:iCs/>
          <w:sz w:val="24"/>
          <w:szCs w:val="24"/>
          <w:bdr w:val="none" w:sz="0" w:space="0" w:color="auto" w:frame="1"/>
          <w:lang w:val="ro-RO"/>
        </w:rPr>
        <w:t>de a distruge</w:t>
      </w:r>
      <w:r w:rsidRPr="008C1839">
        <w:rPr>
          <w:rFonts w:ascii="Times New Roman" w:eastAsia="SimSun" w:hAnsi="Times New Roman" w:cs="Times New Roman"/>
          <w:sz w:val="24"/>
          <w:szCs w:val="24"/>
          <w:bdr w:val="none" w:sz="0" w:space="0" w:color="auto" w:frame="1"/>
          <w:lang w:val="ro-RO"/>
        </w:rPr>
        <w:t>.</w:t>
      </w:r>
      <w:r w:rsidRPr="008C1839">
        <w:rPr>
          <w:rFonts w:ascii="Times New Roman" w:eastAsia="Calibri" w:hAnsi="Times New Roman" w:cs="Times New Roman"/>
          <w:sz w:val="24"/>
          <w:szCs w:val="24"/>
          <w:lang w:val="ro-RO"/>
        </w:rPr>
        <w:t xml:space="preserve"> Joaca este un adevărat izvor de bucurie, de sănătate şi de viaţă.</w:t>
      </w:r>
    </w:p>
    <w:p w:rsidR="00097CD7" w:rsidRPr="008C1839" w:rsidRDefault="00335823" w:rsidP="000A23A1">
      <w:pPr>
        <w:numPr>
          <w:ilvl w:val="0"/>
          <w:numId w:val="3"/>
        </w:numPr>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sz w:val="24"/>
          <w:szCs w:val="24"/>
          <w:lang w:val="ro-RO" w:eastAsia="ru-RU"/>
        </w:rPr>
        <w:t xml:space="preserve">Lăsați copilul să se </w:t>
      </w:r>
      <w:r w:rsidRPr="008C1839">
        <w:rPr>
          <w:rFonts w:ascii="Times New Roman" w:eastAsia="Times New Roman" w:hAnsi="Times New Roman" w:cs="Times New Roman"/>
          <w:b/>
          <w:sz w:val="24"/>
          <w:szCs w:val="24"/>
          <w:lang w:val="ro-RO"/>
        </w:rPr>
        <w:t>exprime</w:t>
      </w:r>
      <w:r w:rsidR="00097CD7" w:rsidRPr="008C1839">
        <w:rPr>
          <w:rFonts w:ascii="Times New Roman" w:eastAsia="Times New Roman" w:hAnsi="Times New Roman" w:cs="Times New Roman"/>
          <w:b/>
          <w:sz w:val="24"/>
          <w:szCs w:val="24"/>
          <w:lang w:val="ro-RO"/>
        </w:rPr>
        <w:t xml:space="preserve"> și </w:t>
      </w:r>
      <w:r w:rsidRPr="008C1839">
        <w:rPr>
          <w:rFonts w:ascii="Times New Roman" w:eastAsia="Times New Roman" w:hAnsi="Times New Roman" w:cs="Times New Roman"/>
          <w:b/>
          <w:sz w:val="24"/>
          <w:szCs w:val="24"/>
          <w:lang w:val="ro-RO"/>
        </w:rPr>
        <w:t xml:space="preserve"> să comunice, jucându-se</w:t>
      </w:r>
      <w:r w:rsidR="0073671F" w:rsidRPr="008C1839">
        <w:rPr>
          <w:rFonts w:ascii="Times New Roman" w:eastAsia="Times New Roman" w:hAnsi="Times New Roman" w:cs="Times New Roman"/>
          <w:sz w:val="24"/>
          <w:szCs w:val="24"/>
          <w:lang w:val="ro-RO"/>
        </w:rPr>
        <w:t>. Jocul reprezintă pentru copil</w:t>
      </w:r>
      <w:r w:rsidR="00097CD7" w:rsidRPr="008C1839">
        <w:rPr>
          <w:rFonts w:ascii="Times New Roman" w:eastAsia="Times New Roman" w:hAnsi="Times New Roman" w:cs="Times New Roman"/>
          <w:sz w:val="24"/>
          <w:szCs w:val="24"/>
          <w:lang w:val="ro-RO"/>
        </w:rPr>
        <w:t xml:space="preserve"> ceea ce vorbirea reprezintă pentru adulți. P</w:t>
      </w:r>
      <w:r w:rsidR="0073671F" w:rsidRPr="008C1839">
        <w:rPr>
          <w:rFonts w:ascii="Times New Roman" w:eastAsia="Times New Roman" w:hAnsi="Times New Roman" w:cs="Times New Roman"/>
          <w:sz w:val="24"/>
          <w:szCs w:val="24"/>
          <w:lang w:val="ro-RO"/>
        </w:rPr>
        <w:t>rin joc, el</w:t>
      </w:r>
      <w:r w:rsidR="00097CD7" w:rsidRPr="008C1839">
        <w:rPr>
          <w:rFonts w:ascii="Times New Roman" w:eastAsia="Times New Roman" w:hAnsi="Times New Roman" w:cs="Times New Roman"/>
          <w:sz w:val="24"/>
          <w:szCs w:val="24"/>
          <w:lang w:val="ro-RO"/>
        </w:rPr>
        <w:t xml:space="preserve"> își exprimă sentiment</w:t>
      </w:r>
      <w:r w:rsidR="0073671F" w:rsidRPr="008C1839">
        <w:rPr>
          <w:rFonts w:ascii="Times New Roman" w:eastAsia="Times New Roman" w:hAnsi="Times New Roman" w:cs="Times New Roman"/>
          <w:sz w:val="24"/>
          <w:szCs w:val="24"/>
          <w:lang w:val="ro-RO"/>
        </w:rPr>
        <w:t>ele, explorează relații, descrie</w:t>
      </w:r>
      <w:r w:rsidR="00097CD7" w:rsidRPr="008C1839">
        <w:rPr>
          <w:rFonts w:ascii="Times New Roman" w:eastAsia="Times New Roman" w:hAnsi="Times New Roman" w:cs="Times New Roman"/>
          <w:sz w:val="24"/>
          <w:szCs w:val="24"/>
          <w:lang w:val="ro-RO"/>
        </w:rPr>
        <w:t xml:space="preserve"> experiențe</w:t>
      </w:r>
      <w:r w:rsidR="0073671F" w:rsidRPr="008C1839">
        <w:rPr>
          <w:rFonts w:ascii="Times New Roman" w:eastAsia="Times New Roman" w:hAnsi="Times New Roman" w:cs="Times New Roman"/>
          <w:sz w:val="24"/>
          <w:szCs w:val="24"/>
          <w:lang w:val="ro-RO"/>
        </w:rPr>
        <w:t>le trăite, își mărturi</w:t>
      </w:r>
      <w:r w:rsidR="00E93BBD" w:rsidRPr="008C1839">
        <w:rPr>
          <w:rFonts w:ascii="Times New Roman" w:eastAsia="Times New Roman" w:hAnsi="Times New Roman" w:cs="Times New Roman"/>
          <w:sz w:val="24"/>
          <w:szCs w:val="24"/>
          <w:lang w:val="ro-RO"/>
        </w:rPr>
        <w:t>sește dorințele,</w:t>
      </w:r>
      <w:r w:rsidR="0073671F" w:rsidRPr="008C1839">
        <w:rPr>
          <w:rFonts w:ascii="Times New Roman" w:eastAsia="Times New Roman" w:hAnsi="Times New Roman" w:cs="Times New Roman"/>
          <w:sz w:val="24"/>
          <w:szCs w:val="24"/>
          <w:lang w:val="ro-RO"/>
        </w:rPr>
        <w:t xml:space="preserve"> își dezvoltă imaginația, creativitatea, gândirea logică, abstracția, simțul observației, vorbirea, memoria, motricitatea, simțurile</w:t>
      </w:r>
      <w:r w:rsidR="00E93BBD" w:rsidRPr="008C1839">
        <w:rPr>
          <w:rFonts w:ascii="Times New Roman" w:eastAsia="Times New Roman" w:hAnsi="Times New Roman" w:cs="Times New Roman"/>
          <w:sz w:val="24"/>
          <w:szCs w:val="24"/>
          <w:lang w:val="ro-RO"/>
        </w:rPr>
        <w:t>.</w:t>
      </w:r>
    </w:p>
    <w:p w:rsidR="00097CD7" w:rsidRPr="008C1839" w:rsidRDefault="00335823" w:rsidP="000A23A1">
      <w:pPr>
        <w:numPr>
          <w:ilvl w:val="0"/>
          <w:numId w:val="3"/>
        </w:numPr>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Oferiți-i posibilitatea și oportunitatea de a</w:t>
      </w:r>
      <w:r w:rsidR="00E93BBD" w:rsidRPr="008C1839">
        <w:rPr>
          <w:rFonts w:ascii="Times New Roman" w:eastAsia="Times New Roman" w:hAnsi="Times New Roman" w:cs="Times New Roman"/>
          <w:b/>
          <w:sz w:val="24"/>
          <w:szCs w:val="24"/>
          <w:lang w:val="ro-RO"/>
        </w:rPr>
        <w:t xml:space="preserve"> </w:t>
      </w:r>
      <w:r w:rsidRPr="008C1839">
        <w:rPr>
          <w:rFonts w:ascii="Times New Roman" w:eastAsia="Times New Roman" w:hAnsi="Times New Roman" w:cs="Times New Roman"/>
          <w:b/>
          <w:sz w:val="24"/>
          <w:szCs w:val="24"/>
          <w:lang w:val="ro-RO"/>
        </w:rPr>
        <w:t>se mișca în timpul jocului.</w:t>
      </w:r>
      <w:r w:rsidR="00097CD7" w:rsidRPr="008C1839">
        <w:rPr>
          <w:rFonts w:ascii="Times New Roman" w:eastAsia="Times New Roman" w:hAnsi="Times New Roman" w:cs="Times New Roman"/>
          <w:sz w:val="24"/>
          <w:szCs w:val="24"/>
          <w:lang w:val="ro-RO"/>
        </w:rPr>
        <w:t> Jocul de-a prinselea, alergatul după minge, fuga de colo-colo după un partener de joacă, o vrăbiuța sau un câine etc. obligă copilul la activitate fizică, condiție de bază pentru o dezvoltare armonioasa. </w:t>
      </w:r>
    </w:p>
    <w:p w:rsidR="0073671F" w:rsidRPr="008C1839" w:rsidRDefault="00335823" w:rsidP="000A23A1">
      <w:pPr>
        <w:numPr>
          <w:ilvl w:val="0"/>
          <w:numId w:val="3"/>
        </w:numPr>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 xml:space="preserve">Socializați </w:t>
      </w:r>
      <w:r w:rsidR="0073671F" w:rsidRPr="008C1839">
        <w:rPr>
          <w:rFonts w:ascii="Times New Roman" w:eastAsia="Times New Roman" w:hAnsi="Times New Roman" w:cs="Times New Roman"/>
          <w:b/>
          <w:sz w:val="24"/>
          <w:szCs w:val="24"/>
          <w:lang w:val="ro-RO"/>
        </w:rPr>
        <w:t xml:space="preserve">cu copilul </w:t>
      </w:r>
      <w:r w:rsidRPr="008C1839">
        <w:rPr>
          <w:rFonts w:ascii="Times New Roman" w:eastAsia="Times New Roman" w:hAnsi="Times New Roman" w:cs="Times New Roman"/>
          <w:b/>
          <w:sz w:val="24"/>
          <w:szCs w:val="24"/>
          <w:lang w:val="ro-RO"/>
        </w:rPr>
        <w:t>și o</w:t>
      </w:r>
      <w:r w:rsidR="0073671F" w:rsidRPr="008C1839">
        <w:rPr>
          <w:rFonts w:ascii="Times New Roman" w:eastAsia="Times New Roman" w:hAnsi="Times New Roman" w:cs="Times New Roman"/>
          <w:b/>
          <w:sz w:val="24"/>
          <w:szCs w:val="24"/>
          <w:lang w:val="ro-RO"/>
        </w:rPr>
        <w:t>feriți-i posibilitatea</w:t>
      </w:r>
      <w:r w:rsidRPr="008C1839">
        <w:rPr>
          <w:rFonts w:ascii="Times New Roman" w:eastAsia="Times New Roman" w:hAnsi="Times New Roman" w:cs="Times New Roman"/>
          <w:b/>
          <w:sz w:val="24"/>
          <w:szCs w:val="24"/>
          <w:lang w:val="ro-RO"/>
        </w:rPr>
        <w:t xml:space="preserve"> să socializeze</w:t>
      </w:r>
      <w:r w:rsidR="00097CD7" w:rsidRPr="008C1839">
        <w:rPr>
          <w:rFonts w:ascii="Times New Roman" w:eastAsia="Times New Roman" w:hAnsi="Times New Roman" w:cs="Times New Roman"/>
          <w:b/>
          <w:sz w:val="24"/>
          <w:szCs w:val="24"/>
          <w:lang w:val="ro-RO"/>
        </w:rPr>
        <w:t>.</w:t>
      </w:r>
      <w:r w:rsidR="00097CD7" w:rsidRPr="008C1839">
        <w:rPr>
          <w:rFonts w:ascii="Times New Roman" w:eastAsia="Times New Roman" w:hAnsi="Times New Roman" w:cs="Times New Roman"/>
          <w:sz w:val="24"/>
          <w:szCs w:val="24"/>
          <w:lang w:val="ro-RO"/>
        </w:rPr>
        <w:t> Copilul intră astfel în relație cu alți copii sau cu alți adulți. Schimbă cuvinte, idei, impresii și execută activități în comun cu persoanele din jurul său. Devine sociabil, învață să stabilească noi relații c</w:t>
      </w:r>
      <w:r w:rsidR="00CE2A2C" w:rsidRPr="008C1839">
        <w:rPr>
          <w:rFonts w:ascii="Times New Roman" w:eastAsia="Times New Roman" w:hAnsi="Times New Roman" w:cs="Times New Roman"/>
          <w:sz w:val="24"/>
          <w:szCs w:val="24"/>
          <w:lang w:val="ro-RO"/>
        </w:rPr>
        <w:t>u cei din jur, este comunicativ, stabilește reguli, pe care</w:t>
      </w:r>
      <w:r w:rsidR="0073671F" w:rsidRPr="008C1839">
        <w:rPr>
          <w:rFonts w:ascii="Times New Roman" w:eastAsia="Times New Roman" w:hAnsi="Times New Roman" w:cs="Times New Roman"/>
          <w:sz w:val="24"/>
          <w:szCs w:val="24"/>
          <w:lang w:val="ro-RO"/>
        </w:rPr>
        <w:t xml:space="preserve"> le accepta și le respecta. </w:t>
      </w:r>
    </w:p>
    <w:p w:rsidR="00097CD7" w:rsidRPr="008C1839" w:rsidRDefault="00097CD7" w:rsidP="000A23A1">
      <w:pPr>
        <w:numPr>
          <w:ilvl w:val="0"/>
          <w:numId w:val="3"/>
        </w:numPr>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Fiți alături de copil</w:t>
      </w:r>
      <w:r w:rsidRPr="008C1839">
        <w:rPr>
          <w:rFonts w:ascii="Times New Roman" w:eastAsia="Times New Roman" w:hAnsi="Times New Roman" w:cs="Times New Roman"/>
          <w:sz w:val="24"/>
          <w:szCs w:val="24"/>
          <w:lang w:val="ro-RO"/>
        </w:rPr>
        <w:t xml:space="preserve"> și </w:t>
      </w:r>
      <w:r w:rsidR="007572E8">
        <w:rPr>
          <w:rFonts w:ascii="Times New Roman" w:eastAsia="Times New Roman" w:hAnsi="Times New Roman" w:cs="Times New Roman"/>
          <w:b/>
          <w:sz w:val="24"/>
          <w:szCs w:val="24"/>
          <w:lang w:val="ro-RO"/>
        </w:rPr>
        <w:t>i</w:t>
      </w:r>
      <w:r w:rsidRPr="008C1839">
        <w:rPr>
          <w:rFonts w:ascii="Times New Roman" w:eastAsia="Times New Roman" w:hAnsi="Times New Roman" w:cs="Times New Roman"/>
          <w:b/>
          <w:sz w:val="24"/>
          <w:szCs w:val="24"/>
          <w:lang w:val="ro-RO"/>
        </w:rPr>
        <w:t>mplicați-vă în jocul copilului.</w:t>
      </w:r>
      <w:r w:rsidRPr="008C1839">
        <w:rPr>
          <w:rFonts w:ascii="Times New Roman" w:eastAsia="Times New Roman" w:hAnsi="Times New Roman" w:cs="Times New Roman"/>
          <w:sz w:val="24"/>
          <w:szCs w:val="24"/>
          <w:lang w:val="ro-RO"/>
        </w:rPr>
        <w:t xml:space="preserve">  Aceasta înseamnă că urmăriți cu atenție tot ce face copilul în joc și să interveniți doar în cazul când este neapărat nevoie. Uneori copilul are nevoie de ajutorul adultului: pentru a găsi o nouă temă a activităţii de joc sau un nou episod într-un joc deja însușit. Vă puteți implica  pentru a interpreta rolul unui personaj. Intrați în lumea lui. Puneți întrebări. Este foarte importantă intervenţia dumneavoastră dacă</w:t>
      </w:r>
      <w:r w:rsidR="00314A9D" w:rsidRPr="008C1839">
        <w:rPr>
          <w:rFonts w:ascii="Times New Roman" w:eastAsia="Times New Roman" w:hAnsi="Times New Roman" w:cs="Times New Roman"/>
          <w:sz w:val="24"/>
          <w:szCs w:val="24"/>
          <w:lang w:val="ro-RO"/>
        </w:rPr>
        <w:t xml:space="preserve"> aveți un copil timid și retras.</w:t>
      </w:r>
    </w:p>
    <w:p w:rsidR="00097CD7" w:rsidRPr="008C1839" w:rsidRDefault="00314A9D" w:rsidP="000A23A1">
      <w:pPr>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Găsiți timp și jucați-vă</w:t>
      </w:r>
      <w:r w:rsidR="00097CD7" w:rsidRPr="008C1839">
        <w:rPr>
          <w:rFonts w:ascii="Times New Roman" w:eastAsia="Times New Roman" w:hAnsi="Times New Roman" w:cs="Times New Roman"/>
          <w:b/>
          <w:sz w:val="24"/>
          <w:szCs w:val="24"/>
          <w:lang w:val="ro-RO"/>
        </w:rPr>
        <w:t xml:space="preserve"> cu copilul</w:t>
      </w:r>
      <w:r w:rsidR="00097CD7" w:rsidRPr="008C1839">
        <w:rPr>
          <w:rFonts w:ascii="Times New Roman" w:eastAsia="Times New Roman" w:hAnsi="Times New Roman" w:cs="Times New Roman"/>
          <w:sz w:val="24"/>
          <w:szCs w:val="24"/>
          <w:lang w:val="ro-RO"/>
        </w:rPr>
        <w:t>, chiar dacă sunteți foarte ocupați și grij</w:t>
      </w:r>
      <w:r w:rsidR="000826CE">
        <w:rPr>
          <w:rFonts w:ascii="Times New Roman" w:eastAsia="Times New Roman" w:hAnsi="Times New Roman" w:cs="Times New Roman"/>
          <w:sz w:val="24"/>
          <w:szCs w:val="24"/>
          <w:lang w:val="ro-RO"/>
        </w:rPr>
        <w:t>i</w:t>
      </w:r>
      <w:r w:rsidR="00097CD7" w:rsidRPr="008C1839">
        <w:rPr>
          <w:rFonts w:ascii="Times New Roman" w:eastAsia="Times New Roman" w:hAnsi="Times New Roman" w:cs="Times New Roman"/>
          <w:sz w:val="24"/>
          <w:szCs w:val="24"/>
          <w:lang w:val="ro-RO"/>
        </w:rPr>
        <w:t xml:space="preserve">le cotidiene vă dau bătăi de cap. Orice activitate i se va părea mai amuzantă, dacă o poate împărtăși cu dumneavoastră. Vorbiți cu el în timp ce vă jucați si ajutați-l sa își dezvolte abilitățile de vorbire. Fiți naturali! </w:t>
      </w:r>
      <w:r w:rsidRPr="008C1839">
        <w:rPr>
          <w:rFonts w:ascii="Times New Roman" w:eastAsia="Times New Roman" w:hAnsi="Times New Roman" w:cs="Times New Roman"/>
          <w:sz w:val="24"/>
          <w:szCs w:val="24"/>
          <w:lang w:val="ro-RO"/>
        </w:rPr>
        <w:t>La vârsta mică sunteți și tovarășul/prietenul de joacă al copilului</w:t>
      </w:r>
      <w:r w:rsidR="007572E8">
        <w:rPr>
          <w:rFonts w:ascii="Times New Roman" w:eastAsia="Times New Roman" w:hAnsi="Times New Roman" w:cs="Times New Roman"/>
          <w:sz w:val="24"/>
          <w:szCs w:val="24"/>
          <w:lang w:val="ro-RO"/>
        </w:rPr>
        <w:t>.</w:t>
      </w:r>
    </w:p>
    <w:p w:rsidR="001A55CB" w:rsidRPr="008C1839" w:rsidRDefault="001A55CB" w:rsidP="000A23A1">
      <w:pPr>
        <w:pStyle w:val="a3"/>
        <w:numPr>
          <w:ilvl w:val="0"/>
          <w:numId w:val="4"/>
        </w:numPr>
        <w:spacing w:after="120" w:line="240" w:lineRule="auto"/>
        <w:ind w:left="851" w:hanging="284"/>
        <w:contextualSpacing w:val="0"/>
        <w:jc w:val="both"/>
        <w:rPr>
          <w:rFonts w:ascii="Times New Roman" w:hAnsi="Times New Roman"/>
          <w:sz w:val="24"/>
          <w:szCs w:val="24"/>
          <w:lang w:val="ro-RO"/>
        </w:rPr>
      </w:pPr>
      <w:r w:rsidRPr="001A55CB">
        <w:rPr>
          <w:rFonts w:ascii="Times New Roman" w:hAnsi="Times New Roman"/>
          <w:b/>
          <w:sz w:val="24"/>
          <w:lang w:val="ro-RO"/>
        </w:rPr>
        <w:t>Jucați-vă și comunicați</w:t>
      </w:r>
      <w:r w:rsidRPr="008C1839">
        <w:rPr>
          <w:rFonts w:ascii="Times New Roman" w:hAnsi="Times New Roman"/>
          <w:sz w:val="24"/>
          <w:lang w:val="ro-RO"/>
        </w:rPr>
        <w:t xml:space="preserve"> </w:t>
      </w:r>
      <w:r w:rsidRPr="001A55CB">
        <w:rPr>
          <w:rFonts w:ascii="Times New Roman" w:hAnsi="Times New Roman"/>
          <w:b/>
          <w:sz w:val="24"/>
          <w:lang w:val="ro-RO"/>
        </w:rPr>
        <w:t>cu copilul</w:t>
      </w:r>
      <w:r w:rsidRPr="008C1839">
        <w:rPr>
          <w:rFonts w:ascii="Times New Roman" w:hAnsi="Times New Roman"/>
          <w:sz w:val="24"/>
          <w:lang w:val="ro-RO"/>
        </w:rPr>
        <w:t xml:space="preserve"> prin gesturi, cuvinte, prin desene, cântece, povești, imagini, atingeri, simboluri, jucării. Beneficiile jocului sunt foarte importante atât pentru copil cât și pentru Dvs, pentru că prin joc se nasc legături puternice, calde, pline de încredere și bucurie reciprocă.</w:t>
      </w:r>
    </w:p>
    <w:p w:rsidR="00097CD7" w:rsidRPr="008C1839" w:rsidRDefault="00097CD7" w:rsidP="000A23A1">
      <w:pPr>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lastRenderedPageBreak/>
        <w:t>Comentați  pozitiv eforturile copilului în joc</w:t>
      </w:r>
      <w:r w:rsidRPr="008C1839">
        <w:rPr>
          <w:rFonts w:ascii="Times New Roman" w:eastAsia="Times New Roman" w:hAnsi="Times New Roman" w:cs="Times New Roman"/>
          <w:sz w:val="24"/>
          <w:szCs w:val="24"/>
          <w:lang w:val="ro-RO"/>
        </w:rPr>
        <w:t>. Imaginați-vă că sunteți un comentator sportiv, care trebuie să prezinte în culori vii o competiție pentru ascultătorii săi. Când se joacă, ați putea spune, de exemplu: „</w:t>
      </w:r>
      <w:r w:rsidRPr="008C1839">
        <w:rPr>
          <w:rFonts w:ascii="Times New Roman" w:eastAsia="Times New Roman" w:hAnsi="Times New Roman" w:cs="Times New Roman"/>
          <w:i/>
          <w:sz w:val="24"/>
          <w:szCs w:val="24"/>
          <w:lang w:val="ro-RO"/>
        </w:rPr>
        <w:t>Vai, mașina aceea intră pe pistă! Oh, s-a împiedicat! Și ce facem acum? O să schimbi cauciucul? Ce copil deștept!”</w:t>
      </w:r>
      <w:r w:rsidRPr="008C1839">
        <w:rPr>
          <w:rFonts w:ascii="Times New Roman" w:eastAsia="Times New Roman" w:hAnsi="Times New Roman" w:cs="Times New Roman"/>
          <w:sz w:val="24"/>
          <w:szCs w:val="24"/>
          <w:lang w:val="ro-RO"/>
        </w:rPr>
        <w:t xml:space="preserve"> Nu râdeți niciodată de rezultatele copilului, căci jocul este munca lui!</w:t>
      </w:r>
    </w:p>
    <w:p w:rsidR="00097CD7" w:rsidRPr="008C1839" w:rsidRDefault="00097CD7" w:rsidP="000A23A1">
      <w:pPr>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 xml:space="preserve">Recompensați </w:t>
      </w:r>
      <w:r w:rsidR="00314A9D" w:rsidRPr="008C1839">
        <w:rPr>
          <w:rFonts w:ascii="Times New Roman" w:eastAsia="Times New Roman" w:hAnsi="Times New Roman" w:cs="Times New Roman"/>
          <w:sz w:val="24"/>
          <w:szCs w:val="24"/>
          <w:lang w:val="ro-RO"/>
        </w:rPr>
        <w:t>jocul copilului cu încurajări, laude</w:t>
      </w:r>
      <w:r w:rsidRPr="008C1839">
        <w:rPr>
          <w:rFonts w:ascii="Times New Roman" w:eastAsia="Times New Roman" w:hAnsi="Times New Roman" w:cs="Times New Roman"/>
          <w:sz w:val="24"/>
          <w:szCs w:val="24"/>
          <w:lang w:val="ro-RO"/>
        </w:rPr>
        <w:t>.</w:t>
      </w:r>
      <w:r w:rsidR="00314A9D" w:rsidRPr="008C1839">
        <w:rPr>
          <w:rFonts w:ascii="Times New Roman" w:eastAsia="Times New Roman" w:hAnsi="Times New Roman" w:cs="Times New Roman"/>
          <w:sz w:val="24"/>
          <w:szCs w:val="24"/>
          <w:lang w:val="ro-RO"/>
        </w:rPr>
        <w:t xml:space="preserve"> Atunci când nu-i reușește ceva</w:t>
      </w:r>
      <w:r w:rsidR="00E91B58" w:rsidRPr="008C1839">
        <w:rPr>
          <w:rFonts w:ascii="Times New Roman" w:eastAsia="Times New Roman" w:hAnsi="Times New Roman" w:cs="Times New Roman"/>
          <w:sz w:val="24"/>
          <w:szCs w:val="24"/>
          <w:lang w:val="ro-RO"/>
        </w:rPr>
        <w:t>,</w:t>
      </w:r>
      <w:r w:rsidR="00314A9D" w:rsidRPr="008C1839">
        <w:rPr>
          <w:rFonts w:ascii="Times New Roman" w:eastAsia="Times New Roman" w:hAnsi="Times New Roman" w:cs="Times New Roman"/>
          <w:sz w:val="24"/>
          <w:szCs w:val="24"/>
          <w:lang w:val="ro-RO"/>
        </w:rPr>
        <w:t xml:space="preserve"> încurajați-l cu fraze </w:t>
      </w:r>
      <w:r w:rsidR="00314A9D" w:rsidRPr="008C1839">
        <w:rPr>
          <w:rFonts w:ascii="Times New Roman" w:eastAsia="Times New Roman" w:hAnsi="Times New Roman" w:cs="Times New Roman"/>
          <w:i/>
          <w:sz w:val="24"/>
          <w:szCs w:val="24"/>
          <w:lang w:val="ro-RO"/>
        </w:rPr>
        <w:t>„mai încearcă o dată</w:t>
      </w:r>
      <w:r w:rsidR="00314A9D" w:rsidRPr="008C1839">
        <w:rPr>
          <w:rFonts w:ascii="Times New Roman" w:eastAsia="Times New Roman" w:hAnsi="Times New Roman" w:cs="Times New Roman"/>
          <w:sz w:val="24"/>
          <w:szCs w:val="24"/>
          <w:lang w:val="ro-RO"/>
        </w:rPr>
        <w:t>”, „</w:t>
      </w:r>
      <w:r w:rsidR="00314A9D" w:rsidRPr="008C1839">
        <w:rPr>
          <w:rFonts w:ascii="Times New Roman" w:eastAsia="Times New Roman" w:hAnsi="Times New Roman" w:cs="Times New Roman"/>
          <w:i/>
          <w:sz w:val="24"/>
          <w:szCs w:val="24"/>
          <w:lang w:val="ro-RO"/>
        </w:rPr>
        <w:t>vezi cum poți face altfel</w:t>
      </w:r>
      <w:r w:rsidR="00E91B58" w:rsidRPr="008C1839">
        <w:rPr>
          <w:rFonts w:ascii="Times New Roman" w:eastAsia="Times New Roman" w:hAnsi="Times New Roman" w:cs="Times New Roman"/>
          <w:sz w:val="24"/>
          <w:szCs w:val="24"/>
          <w:lang w:val="ro-RO"/>
        </w:rPr>
        <w:t>”,</w:t>
      </w:r>
      <w:r w:rsidRPr="008C1839">
        <w:rPr>
          <w:rFonts w:ascii="Times New Roman" w:eastAsia="Times New Roman" w:hAnsi="Times New Roman" w:cs="Times New Roman"/>
          <w:sz w:val="24"/>
          <w:szCs w:val="24"/>
          <w:lang w:val="ro-RO"/>
        </w:rPr>
        <w:t xml:space="preserve"> </w:t>
      </w:r>
      <w:r w:rsidR="00314A9D" w:rsidRPr="008C1839">
        <w:rPr>
          <w:rFonts w:ascii="Times New Roman" w:eastAsia="Times New Roman" w:hAnsi="Times New Roman" w:cs="Times New Roman"/>
          <w:sz w:val="24"/>
          <w:szCs w:val="24"/>
          <w:lang w:val="ro-RO"/>
        </w:rPr>
        <w:t>„</w:t>
      </w:r>
      <w:r w:rsidR="00314A9D" w:rsidRPr="008C1839">
        <w:rPr>
          <w:rFonts w:ascii="Times New Roman" w:eastAsia="Times New Roman" w:hAnsi="Times New Roman" w:cs="Times New Roman"/>
          <w:i/>
          <w:sz w:val="24"/>
          <w:szCs w:val="24"/>
          <w:lang w:val="ro-RO"/>
        </w:rPr>
        <w:t>vezi ce mai lipsește, ce se potrivește, ce este de prisos</w:t>
      </w:r>
      <w:r w:rsidR="00314A9D" w:rsidRPr="008C1839">
        <w:rPr>
          <w:rFonts w:ascii="Times New Roman" w:eastAsia="Times New Roman" w:hAnsi="Times New Roman" w:cs="Times New Roman"/>
          <w:sz w:val="24"/>
          <w:szCs w:val="24"/>
          <w:lang w:val="ro-RO"/>
        </w:rPr>
        <w:t xml:space="preserve">”. Lăudați-l pentru ceia ce face.  Nu vă limitați la aprecieri  de genul </w:t>
      </w:r>
      <w:r w:rsidR="00314A9D" w:rsidRPr="008C1839">
        <w:rPr>
          <w:rFonts w:ascii="Times New Roman" w:eastAsia="Times New Roman" w:hAnsi="Times New Roman" w:cs="Times New Roman"/>
          <w:i/>
          <w:sz w:val="24"/>
          <w:szCs w:val="24"/>
          <w:lang w:val="ro-RO"/>
        </w:rPr>
        <w:t xml:space="preserve">„bravo”, </w:t>
      </w:r>
      <w:r w:rsidRPr="008C1839">
        <w:rPr>
          <w:rFonts w:ascii="Times New Roman" w:eastAsia="Times New Roman" w:hAnsi="Times New Roman" w:cs="Times New Roman"/>
          <w:i/>
          <w:sz w:val="24"/>
          <w:szCs w:val="24"/>
          <w:lang w:val="ro-RO"/>
        </w:rPr>
        <w:t>„Ce copil deștept!”</w:t>
      </w:r>
      <w:r w:rsidR="00314A9D" w:rsidRPr="008C1839">
        <w:rPr>
          <w:rFonts w:ascii="Times New Roman" w:eastAsia="Times New Roman" w:hAnsi="Times New Roman" w:cs="Times New Roman"/>
          <w:i/>
          <w:sz w:val="24"/>
          <w:szCs w:val="24"/>
          <w:lang w:val="ro-RO"/>
        </w:rPr>
        <w:t>,</w:t>
      </w:r>
      <w:r w:rsidR="00314A9D" w:rsidRPr="008C1839">
        <w:rPr>
          <w:rFonts w:ascii="Times New Roman" w:eastAsia="Times New Roman" w:hAnsi="Times New Roman" w:cs="Times New Roman"/>
          <w:sz w:val="24"/>
          <w:szCs w:val="24"/>
          <w:lang w:val="ro-RO"/>
        </w:rPr>
        <w:t xml:space="preserve"> fără s</w:t>
      </w:r>
      <w:r w:rsidR="00E91B58" w:rsidRPr="008C1839">
        <w:rPr>
          <w:rFonts w:ascii="Times New Roman" w:eastAsia="Times New Roman" w:hAnsi="Times New Roman" w:cs="Times New Roman"/>
          <w:sz w:val="24"/>
          <w:szCs w:val="24"/>
          <w:lang w:val="ro-RO"/>
        </w:rPr>
        <w:t>ă</w:t>
      </w:r>
      <w:r w:rsidR="00314A9D" w:rsidRPr="008C1839">
        <w:rPr>
          <w:rFonts w:ascii="Times New Roman" w:eastAsia="Times New Roman" w:hAnsi="Times New Roman" w:cs="Times New Roman"/>
          <w:sz w:val="24"/>
          <w:szCs w:val="24"/>
          <w:lang w:val="ro-RO"/>
        </w:rPr>
        <w:t xml:space="preserve">-i explicați pentru ce </w:t>
      </w:r>
      <w:r w:rsidR="00314A9D" w:rsidRPr="008C1839">
        <w:rPr>
          <w:rFonts w:ascii="Times New Roman" w:eastAsia="Times New Roman" w:hAnsi="Times New Roman" w:cs="Times New Roman"/>
          <w:i/>
          <w:sz w:val="24"/>
          <w:szCs w:val="24"/>
          <w:lang w:val="ro-RO"/>
        </w:rPr>
        <w:t>este bravo, deștept</w:t>
      </w:r>
      <w:r w:rsidR="00E91B58" w:rsidRPr="008C1839">
        <w:rPr>
          <w:rFonts w:ascii="Times New Roman" w:eastAsia="Times New Roman" w:hAnsi="Times New Roman" w:cs="Times New Roman"/>
          <w:sz w:val="24"/>
          <w:szCs w:val="24"/>
          <w:lang w:val="ro-RO"/>
        </w:rPr>
        <w:t xml:space="preserve">. </w:t>
      </w:r>
      <w:r w:rsidRPr="008C1839">
        <w:rPr>
          <w:rFonts w:ascii="Times New Roman" w:eastAsia="Times New Roman" w:hAnsi="Times New Roman" w:cs="Times New Roman"/>
          <w:sz w:val="24"/>
          <w:szCs w:val="24"/>
          <w:lang w:val="ro-RO"/>
        </w:rPr>
        <w:t xml:space="preserve">Astfel îl învățați </w:t>
      </w:r>
      <w:r w:rsidR="00E91B58" w:rsidRPr="008C1839">
        <w:rPr>
          <w:rFonts w:ascii="Times New Roman" w:eastAsia="Times New Roman" w:hAnsi="Times New Roman" w:cs="Times New Roman"/>
          <w:sz w:val="24"/>
          <w:szCs w:val="24"/>
          <w:lang w:val="ro-RO"/>
        </w:rPr>
        <w:t>să persevereze, încerce, să fie</w:t>
      </w:r>
      <w:r w:rsidRPr="008C1839">
        <w:rPr>
          <w:rFonts w:ascii="Times New Roman" w:eastAsia="Times New Roman" w:hAnsi="Times New Roman" w:cs="Times New Roman"/>
          <w:sz w:val="24"/>
          <w:szCs w:val="24"/>
          <w:lang w:val="ro-RO"/>
        </w:rPr>
        <w:t xml:space="preserve"> vesel și fericit, </w:t>
      </w:r>
      <w:r w:rsidR="00E91B58" w:rsidRPr="008C1839">
        <w:rPr>
          <w:rFonts w:ascii="Times New Roman" w:eastAsia="Times New Roman" w:hAnsi="Times New Roman" w:cs="Times New Roman"/>
          <w:sz w:val="24"/>
          <w:szCs w:val="24"/>
          <w:lang w:val="ro-RO"/>
        </w:rPr>
        <w:t xml:space="preserve">satisfăcut de rezultatul </w:t>
      </w:r>
      <w:r w:rsidR="00E91B58" w:rsidRPr="008C1839">
        <w:rPr>
          <w:rFonts w:ascii="Times New Roman" w:eastAsia="Times New Roman" w:hAnsi="Times New Roman" w:cs="Times New Roman"/>
          <w:i/>
          <w:sz w:val="24"/>
          <w:szCs w:val="24"/>
          <w:lang w:val="ro-RO"/>
        </w:rPr>
        <w:t>„muncii sale”.</w:t>
      </w:r>
      <w:r w:rsidR="00E91B58" w:rsidRPr="008C1839">
        <w:rPr>
          <w:rFonts w:ascii="Times New Roman" w:eastAsia="Times New Roman" w:hAnsi="Times New Roman" w:cs="Times New Roman"/>
          <w:sz w:val="24"/>
          <w:szCs w:val="24"/>
          <w:lang w:val="ro-RO"/>
        </w:rPr>
        <w:t xml:space="preserve"> </w:t>
      </w:r>
      <w:r w:rsidRPr="008C1839">
        <w:rPr>
          <w:rFonts w:ascii="Times New Roman" w:eastAsia="Times New Roman" w:hAnsi="Times New Roman" w:cs="Times New Roman"/>
          <w:sz w:val="24"/>
          <w:szCs w:val="24"/>
          <w:lang w:val="ro-RO"/>
        </w:rPr>
        <w:t>Acest</w:t>
      </w:r>
      <w:r w:rsidR="00E91B58" w:rsidRPr="008C1839">
        <w:rPr>
          <w:rFonts w:ascii="Times New Roman" w:eastAsia="Times New Roman" w:hAnsi="Times New Roman" w:cs="Times New Roman"/>
          <w:sz w:val="24"/>
          <w:szCs w:val="24"/>
          <w:lang w:val="ro-RO"/>
        </w:rPr>
        <w:t>e mesaje vor</w:t>
      </w:r>
      <w:r w:rsidRPr="008C1839">
        <w:rPr>
          <w:rFonts w:ascii="Times New Roman" w:eastAsia="Times New Roman" w:hAnsi="Times New Roman" w:cs="Times New Roman"/>
          <w:sz w:val="24"/>
          <w:szCs w:val="24"/>
          <w:lang w:val="ro-RO"/>
        </w:rPr>
        <w:t xml:space="preserve"> influența modul în care copilul se va comporta</w:t>
      </w:r>
      <w:r w:rsidR="00E91B58" w:rsidRPr="008C1839">
        <w:rPr>
          <w:rFonts w:ascii="Times New Roman" w:eastAsia="Times New Roman" w:hAnsi="Times New Roman" w:cs="Times New Roman"/>
          <w:sz w:val="24"/>
          <w:szCs w:val="24"/>
          <w:lang w:val="ro-RO"/>
        </w:rPr>
        <w:t>, va acționa, va învăța în viitor.</w:t>
      </w:r>
    </w:p>
    <w:p w:rsidR="00CE2A2C" w:rsidRPr="008C1839" w:rsidRDefault="00097CD7" w:rsidP="000A23A1">
      <w:pPr>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Cereți sfatul copilului şi lăsați-l să vă  ghideze</w:t>
      </w:r>
      <w:r w:rsidRPr="008C1839">
        <w:rPr>
          <w:rFonts w:ascii="Times New Roman" w:eastAsia="Times New Roman" w:hAnsi="Times New Roman" w:cs="Times New Roman"/>
          <w:sz w:val="24"/>
          <w:szCs w:val="24"/>
          <w:lang w:val="ro-RO"/>
        </w:rPr>
        <w:t xml:space="preserve"> în situațiile de joacă în comun, când nu ştiți ce să faceți. Mulţi părinţi</w:t>
      </w:r>
      <w:r w:rsidRPr="008C1839">
        <w:rPr>
          <w:rFonts w:ascii="Times New Roman" w:eastAsia="SimSun" w:hAnsi="Times New Roman" w:cs="Times New Roman"/>
          <w:bCs/>
          <w:sz w:val="24"/>
          <w:szCs w:val="24"/>
          <w:lang w:val="ro-RO"/>
        </w:rPr>
        <w:t> </w:t>
      </w:r>
      <w:r w:rsidRPr="008C1839">
        <w:rPr>
          <w:rFonts w:ascii="Times New Roman" w:eastAsia="Times New Roman" w:hAnsi="Times New Roman" w:cs="Times New Roman"/>
          <w:sz w:val="24"/>
          <w:szCs w:val="24"/>
          <w:lang w:val="ro-RO"/>
        </w:rPr>
        <w:t>se simt</w:t>
      </w:r>
      <w:r w:rsidRPr="008C1839">
        <w:rPr>
          <w:rFonts w:ascii="Times New Roman" w:eastAsia="SimSun" w:hAnsi="Times New Roman" w:cs="Times New Roman"/>
          <w:bCs/>
          <w:sz w:val="24"/>
          <w:szCs w:val="24"/>
          <w:lang w:val="ro-RO"/>
        </w:rPr>
        <w:t> </w:t>
      </w:r>
      <w:r w:rsidRPr="008C1839">
        <w:rPr>
          <w:rFonts w:ascii="Times New Roman" w:eastAsia="Times New Roman" w:hAnsi="Times New Roman" w:cs="Times New Roman"/>
          <w:sz w:val="24"/>
          <w:szCs w:val="24"/>
          <w:lang w:val="ro-RO"/>
        </w:rPr>
        <w:t xml:space="preserve">stânjeniţi şi stângaci, imaginându-şi că rolul „nu îi prinde”, se tem de ridicol, sunt rigizi şi inflexibili şi se simt datori să conducă în permanenţă jocul. </w:t>
      </w:r>
    </w:p>
    <w:p w:rsidR="00CE2A2C" w:rsidRPr="008C1839" w:rsidRDefault="00097CD7" w:rsidP="000A23A1">
      <w:pPr>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Țineți cont de vârsta și interesele copilului în alegerea jocului</w:t>
      </w:r>
      <w:r w:rsidRPr="008C1839">
        <w:rPr>
          <w:rFonts w:ascii="Times New Roman" w:eastAsia="Times New Roman" w:hAnsi="Times New Roman" w:cs="Times New Roman"/>
          <w:sz w:val="24"/>
          <w:szCs w:val="24"/>
          <w:lang w:val="ro-RO"/>
        </w:rPr>
        <w:t xml:space="preserve">. Ce vă place, s-ar putea ca lui </w:t>
      </w:r>
      <w:r w:rsidR="00E91B58" w:rsidRPr="008C1839">
        <w:rPr>
          <w:rFonts w:ascii="Times New Roman" w:eastAsia="Times New Roman" w:hAnsi="Times New Roman" w:cs="Times New Roman"/>
          <w:sz w:val="24"/>
          <w:szCs w:val="24"/>
          <w:lang w:val="ro-RO"/>
        </w:rPr>
        <w:t xml:space="preserve">sau </w:t>
      </w:r>
      <w:r w:rsidRPr="008C1839">
        <w:rPr>
          <w:rFonts w:ascii="Times New Roman" w:eastAsia="Times New Roman" w:hAnsi="Times New Roman" w:cs="Times New Roman"/>
          <w:sz w:val="24"/>
          <w:szCs w:val="24"/>
          <w:lang w:val="ro-RO"/>
        </w:rPr>
        <w:t>să i se pară neinteresant.</w:t>
      </w:r>
    </w:p>
    <w:p w:rsidR="00CE2A2C" w:rsidRPr="008C1839" w:rsidRDefault="00097CD7" w:rsidP="000A23A1">
      <w:pPr>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Creați copilului posibilităţi</w:t>
      </w:r>
      <w:r w:rsidRPr="008C1839">
        <w:rPr>
          <w:rFonts w:ascii="Times New Roman" w:eastAsia="Times New Roman" w:hAnsi="Times New Roman" w:cs="Times New Roman"/>
          <w:sz w:val="24"/>
          <w:szCs w:val="24"/>
          <w:lang w:val="ro-RO"/>
        </w:rPr>
        <w:t xml:space="preserve"> multiple de a se juca cu alţii; stimulați-l să stabilească relaţii de joc cu alţi copii. </w:t>
      </w:r>
    </w:p>
    <w:p w:rsidR="00CE2A2C" w:rsidRPr="008C1839" w:rsidRDefault="00097CD7" w:rsidP="000A23A1">
      <w:pPr>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 xml:space="preserve"> Îmbogăţiți </w:t>
      </w:r>
      <w:r w:rsidRPr="008C1839">
        <w:rPr>
          <w:rFonts w:ascii="Times New Roman" w:eastAsia="Times New Roman" w:hAnsi="Times New Roman" w:cs="Times New Roman"/>
          <w:sz w:val="24"/>
          <w:szCs w:val="24"/>
          <w:lang w:val="ro-RO"/>
        </w:rPr>
        <w:t>cunoștinţele copilului despre obiectele noi pe care el le poate folosi jucându-se, introduceţi idei noi, pentru a extinde cunoștinţele și experienţa lui.</w:t>
      </w:r>
    </w:p>
    <w:p w:rsidR="00CE2A2C" w:rsidRPr="008C1839" w:rsidRDefault="00097CD7" w:rsidP="000A23A1">
      <w:pPr>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sz w:val="24"/>
          <w:szCs w:val="24"/>
          <w:lang w:val="ro-RO"/>
        </w:rPr>
        <w:t xml:space="preserve">La debutul jocului </w:t>
      </w:r>
      <w:r w:rsidRPr="008C1839">
        <w:rPr>
          <w:rFonts w:ascii="Times New Roman" w:eastAsia="Times New Roman" w:hAnsi="Times New Roman" w:cs="Times New Roman"/>
          <w:b/>
          <w:sz w:val="24"/>
          <w:szCs w:val="24"/>
          <w:lang w:val="ro-RO"/>
        </w:rPr>
        <w:t>lăsați</w:t>
      </w:r>
      <w:r w:rsidRPr="008C1839">
        <w:rPr>
          <w:rFonts w:ascii="Times New Roman" w:eastAsia="Times New Roman" w:hAnsi="Times New Roman" w:cs="Times New Roman"/>
          <w:sz w:val="24"/>
          <w:szCs w:val="24"/>
          <w:lang w:val="ro-RO"/>
        </w:rPr>
        <w:t xml:space="preserve"> </w:t>
      </w:r>
      <w:r w:rsidRPr="008C1839">
        <w:rPr>
          <w:rFonts w:ascii="Times New Roman" w:eastAsia="Times New Roman" w:hAnsi="Times New Roman" w:cs="Times New Roman"/>
          <w:b/>
          <w:sz w:val="24"/>
          <w:szCs w:val="24"/>
          <w:lang w:val="ro-RO"/>
        </w:rPr>
        <w:t xml:space="preserve">copilul să dezvolte tema. </w:t>
      </w:r>
      <w:r w:rsidRPr="008C1839">
        <w:rPr>
          <w:rFonts w:ascii="Times New Roman" w:eastAsia="Times New Roman" w:hAnsi="Times New Roman" w:cs="Times New Roman"/>
          <w:sz w:val="24"/>
          <w:szCs w:val="24"/>
          <w:lang w:val="ro-RO"/>
        </w:rPr>
        <w:t>Intrați în lumea lui. Puneți întrebări. Jucaţi-vă împreună și distraţi-vă cât mai mult posibil</w:t>
      </w:r>
      <w:r w:rsidRPr="008C1839">
        <w:rPr>
          <w:rFonts w:ascii="Times New Roman" w:eastAsia="Times New Roman" w:hAnsi="Times New Roman" w:cs="Times New Roman"/>
          <w:b/>
          <w:sz w:val="24"/>
          <w:szCs w:val="24"/>
          <w:lang w:val="ro-RO"/>
        </w:rPr>
        <w:t>.</w:t>
      </w:r>
    </w:p>
    <w:p w:rsidR="00CE2A2C" w:rsidRPr="008C1839" w:rsidRDefault="00097CD7" w:rsidP="000A23A1">
      <w:pPr>
        <w:numPr>
          <w:ilvl w:val="0"/>
          <w:numId w:val="4"/>
        </w:numPr>
        <w:shd w:val="clear" w:color="auto" w:fill="FFFFFF"/>
        <w:spacing w:after="120" w:line="240" w:lineRule="auto"/>
        <w:ind w:left="851" w:hanging="284"/>
        <w:jc w:val="both"/>
        <w:rPr>
          <w:rFonts w:ascii="Times New Roman" w:eastAsia="Times New Roman" w:hAnsi="Times New Roman" w:cs="Times New Roman"/>
          <w:sz w:val="24"/>
          <w:szCs w:val="24"/>
          <w:lang w:val="ro-RO"/>
        </w:rPr>
      </w:pPr>
      <w:r w:rsidRPr="008C1839">
        <w:rPr>
          <w:rFonts w:ascii="Times New Roman" w:eastAsia="Times New Roman" w:hAnsi="Times New Roman" w:cs="Times New Roman"/>
          <w:b/>
          <w:sz w:val="24"/>
          <w:szCs w:val="24"/>
          <w:lang w:val="ro-RO"/>
        </w:rPr>
        <w:t>Lăsați-l pe copil să se joace atâta timp cât dorește.</w:t>
      </w:r>
      <w:r w:rsidRPr="008C1839">
        <w:rPr>
          <w:rFonts w:ascii="Times New Roman" w:eastAsia="Times New Roman" w:hAnsi="Times New Roman" w:cs="Times New Roman"/>
          <w:sz w:val="24"/>
          <w:szCs w:val="24"/>
          <w:lang w:val="ro-RO"/>
        </w:rPr>
        <w:t xml:space="preserve"> Dacă e nevoie să mergeți undeva (spre exemplu, la culcare sau în ospeție) anunțați-l că jocul trebuie finisat cu 3-5 min înainte.</w:t>
      </w:r>
      <w:r w:rsidR="00F7296C" w:rsidRPr="008C1839">
        <w:rPr>
          <w:rFonts w:ascii="Times New Roman" w:eastAsia="Times New Roman" w:hAnsi="Times New Roman" w:cs="Times New Roman"/>
          <w:sz w:val="24"/>
          <w:szCs w:val="24"/>
          <w:lang w:val="ro-RO"/>
        </w:rPr>
        <w:t xml:space="preserve"> Opriți-vă când el se plictisește. Evitaţi suprasolicitarea. </w:t>
      </w:r>
    </w:p>
    <w:p w:rsidR="00097CD7" w:rsidRPr="00E304FA" w:rsidRDefault="00E304FA" w:rsidP="000A23A1">
      <w:pPr>
        <w:numPr>
          <w:ilvl w:val="0"/>
          <w:numId w:val="4"/>
        </w:numPr>
        <w:spacing w:after="120" w:line="240" w:lineRule="auto"/>
        <w:ind w:left="851" w:hanging="284"/>
        <w:jc w:val="both"/>
        <w:rPr>
          <w:rFonts w:ascii="Times New Roman" w:eastAsia="Times New Roman" w:hAnsi="Times New Roman" w:cs="Times New Roman"/>
          <w:i/>
          <w:sz w:val="24"/>
          <w:szCs w:val="24"/>
          <w:lang w:val="ro-RO"/>
        </w:rPr>
      </w:pPr>
      <w:r>
        <w:rPr>
          <w:rFonts w:ascii="Times New Roman" w:eastAsia="Times New Roman" w:hAnsi="Times New Roman" w:cs="Times New Roman"/>
          <w:b/>
          <w:sz w:val="24"/>
          <w:szCs w:val="24"/>
          <w:lang w:val="ro-RO"/>
        </w:rPr>
        <w:t>Țineți minte că</w:t>
      </w:r>
      <w:r w:rsidR="00BE4DB9" w:rsidRPr="008C1839">
        <w:rPr>
          <w:rFonts w:ascii="Times New Roman" w:eastAsia="Times New Roman" w:hAnsi="Times New Roman" w:cs="Times New Roman"/>
          <w:b/>
          <w:sz w:val="24"/>
          <w:szCs w:val="24"/>
          <w:lang w:val="ro-RO"/>
        </w:rPr>
        <w:t xml:space="preserve"> adultul este tovarăşul de joacă al copilului.</w:t>
      </w:r>
      <w:r w:rsidR="00BE4DB9" w:rsidRPr="008C1839">
        <w:rPr>
          <w:rFonts w:ascii="Times New Roman" w:eastAsia="Times New Roman" w:hAnsi="Times New Roman" w:cs="Times New Roman"/>
          <w:sz w:val="24"/>
          <w:szCs w:val="24"/>
          <w:lang w:val="ro-RO"/>
        </w:rPr>
        <w:t xml:space="preserve"> Nu uitaţi niciodată că, Dvs. sunteţi tovarășul de joacă al copilului! Nu este deloc nevoie de jucării, nici de bani, ca să râdeţi împreună, să alergaţi unul după altul, să vă </w:t>
      </w:r>
      <w:r w:rsidR="008C1839" w:rsidRPr="008C1839">
        <w:rPr>
          <w:rFonts w:ascii="Times New Roman" w:eastAsia="Times New Roman" w:hAnsi="Times New Roman" w:cs="Times New Roman"/>
          <w:sz w:val="24"/>
          <w:szCs w:val="24"/>
          <w:lang w:val="ro-RO"/>
        </w:rPr>
        <w:t>jucaţi</w:t>
      </w:r>
      <w:r w:rsidR="008C1839">
        <w:rPr>
          <w:rFonts w:ascii="Times New Roman" w:eastAsia="Times New Roman" w:hAnsi="Times New Roman" w:cs="Times New Roman"/>
          <w:i/>
          <w:sz w:val="24"/>
          <w:szCs w:val="24"/>
          <w:lang w:val="ro-RO"/>
        </w:rPr>
        <w:t xml:space="preserve"> </w:t>
      </w:r>
      <w:r w:rsidR="00BE4DB9" w:rsidRPr="008C1839">
        <w:rPr>
          <w:rFonts w:ascii="Times New Roman" w:eastAsia="Times New Roman" w:hAnsi="Times New Roman" w:cs="Times New Roman"/>
          <w:i/>
          <w:sz w:val="24"/>
          <w:szCs w:val="24"/>
          <w:lang w:val="ro-RO"/>
        </w:rPr>
        <w:t xml:space="preserve"> „De-a v-aţi ascunselea”</w:t>
      </w:r>
      <w:r w:rsidR="00BE4DB9" w:rsidRPr="008C1839">
        <w:rPr>
          <w:rFonts w:ascii="Times New Roman" w:eastAsia="Times New Roman" w:hAnsi="Times New Roman" w:cs="Times New Roman"/>
          <w:sz w:val="24"/>
          <w:szCs w:val="24"/>
          <w:lang w:val="ro-RO"/>
        </w:rPr>
        <w:t>, să vă spuneţi povești, să cântaţi cântecele, să faceţi o prăjitură împreună sau să vă plimbaţi prin pădure ca să faceţi o colecţie de frunze pe care să le presați.</w:t>
      </w:r>
    </w:p>
    <w:p w:rsidR="00E304FA" w:rsidRPr="00373935" w:rsidRDefault="00E304FA" w:rsidP="00E304FA">
      <w:pPr>
        <w:spacing w:after="0" w:line="240" w:lineRule="auto"/>
        <w:ind w:left="851"/>
        <w:jc w:val="both"/>
        <w:rPr>
          <w:rFonts w:ascii="Times New Roman" w:eastAsia="Times New Roman" w:hAnsi="Times New Roman" w:cs="Times New Roman"/>
          <w:i/>
          <w:sz w:val="24"/>
          <w:szCs w:val="24"/>
          <w:lang w:val="ro-RO"/>
        </w:rPr>
      </w:pPr>
    </w:p>
    <w:p w:rsidR="00F03CCD" w:rsidRPr="000A23A1" w:rsidRDefault="00F03CCD" w:rsidP="000A23A1">
      <w:pPr>
        <w:shd w:val="clear" w:color="auto" w:fill="F7CAAC" w:themeFill="accent2" w:themeFillTint="66"/>
        <w:spacing w:after="120" w:line="240" w:lineRule="auto"/>
        <w:jc w:val="center"/>
        <w:rPr>
          <w:rFonts w:ascii="Comic Sans MS" w:eastAsia="Calibri" w:hAnsi="Comic Sans MS" w:cs="Times New Roman"/>
          <w:b/>
          <w:i/>
          <w:sz w:val="24"/>
          <w:szCs w:val="24"/>
          <w:lang w:val="ro-RO"/>
        </w:rPr>
      </w:pPr>
      <w:r w:rsidRPr="000A23A1">
        <w:rPr>
          <w:rFonts w:ascii="Comic Sans MS" w:eastAsia="Calibri" w:hAnsi="Comic Sans MS" w:cs="Times New Roman"/>
          <w:b/>
          <w:i/>
          <w:sz w:val="24"/>
          <w:szCs w:val="24"/>
          <w:lang w:val="ro-RO"/>
        </w:rPr>
        <w:t>IMPORTANT!</w:t>
      </w:r>
    </w:p>
    <w:p w:rsidR="003F6D83" w:rsidRPr="000A23A1" w:rsidRDefault="00F03CCD" w:rsidP="000A23A1">
      <w:pPr>
        <w:shd w:val="clear" w:color="auto" w:fill="F7CAAC" w:themeFill="accent2" w:themeFillTint="66"/>
        <w:spacing w:after="120" w:line="240" w:lineRule="auto"/>
        <w:jc w:val="center"/>
        <w:rPr>
          <w:rFonts w:ascii="Comic Sans MS" w:eastAsia="Calibri" w:hAnsi="Comic Sans MS" w:cs="Times New Roman"/>
          <w:b/>
          <w:i/>
          <w:sz w:val="24"/>
          <w:szCs w:val="24"/>
          <w:lang w:val="ro-RO"/>
        </w:rPr>
      </w:pPr>
      <w:r w:rsidRPr="000A23A1">
        <w:rPr>
          <w:rFonts w:ascii="Comic Sans MS" w:eastAsia="Calibri" w:hAnsi="Comic Sans MS" w:cs="Times New Roman"/>
          <w:b/>
          <w:i/>
          <w:sz w:val="24"/>
          <w:szCs w:val="24"/>
          <w:lang w:val="ro-RO"/>
        </w:rPr>
        <w:t>Prin joc copiii își satisfac dorința firească de manifestare și independență. Jocul nu constituie pentru copil o simplă distracție. Jucându-se, cunoaște și descoperă lumea și viața într-o formă accesibilă și atractivă pentru el. Pe măsură ce înaintează în vârstă și se dezvoltă, conținutul jocurilor se extinde cuprinzând și relațiile sociale dintre oameni.</w:t>
      </w:r>
    </w:p>
    <w:p w:rsidR="000A23A1" w:rsidRDefault="000A23A1" w:rsidP="00E304FA">
      <w:pPr>
        <w:spacing w:after="0" w:line="240" w:lineRule="auto"/>
        <w:jc w:val="both"/>
        <w:rPr>
          <w:rFonts w:ascii="Times New Roman" w:hAnsi="Times New Roman" w:cs="Times New Roman"/>
          <w:b/>
          <w:i/>
          <w:sz w:val="24"/>
          <w:szCs w:val="24"/>
          <w:lang w:val="ro-RO"/>
        </w:rPr>
      </w:pPr>
    </w:p>
    <w:p w:rsidR="003F6D83" w:rsidRPr="000A23A1" w:rsidRDefault="003F6D83" w:rsidP="000A23A1">
      <w:pPr>
        <w:shd w:val="clear" w:color="auto" w:fill="F7CAAC" w:themeFill="accent2" w:themeFillTint="66"/>
        <w:spacing w:after="120" w:line="240" w:lineRule="auto"/>
        <w:jc w:val="both"/>
        <w:rPr>
          <w:rFonts w:ascii="Times New Roman" w:hAnsi="Times New Roman" w:cs="Times New Roman"/>
          <w:b/>
          <w:sz w:val="24"/>
          <w:szCs w:val="24"/>
          <w:lang w:val="ro-RO"/>
        </w:rPr>
      </w:pPr>
      <w:r w:rsidRPr="000A23A1">
        <w:rPr>
          <w:rFonts w:ascii="Times New Roman" w:hAnsi="Times New Roman" w:cs="Times New Roman"/>
          <w:b/>
          <w:sz w:val="24"/>
          <w:szCs w:val="24"/>
          <w:lang w:val="ro-RO"/>
        </w:rPr>
        <w:t>REFLECTAȚI</w:t>
      </w:r>
    </w:p>
    <w:p w:rsidR="008C1839" w:rsidRPr="00E304FA" w:rsidRDefault="008C1839" w:rsidP="00E304FA">
      <w:pPr>
        <w:pStyle w:val="a3"/>
        <w:numPr>
          <w:ilvl w:val="0"/>
          <w:numId w:val="32"/>
        </w:numPr>
        <w:shd w:val="clear" w:color="auto" w:fill="FFFFFF"/>
        <w:spacing w:after="0" w:line="240" w:lineRule="auto"/>
        <w:jc w:val="both"/>
        <w:rPr>
          <w:rFonts w:ascii="Times New Roman" w:eastAsia="Times New Roman" w:hAnsi="Times New Roman"/>
          <w:i/>
          <w:sz w:val="24"/>
          <w:szCs w:val="24"/>
          <w:lang w:val="ro-RO"/>
        </w:rPr>
      </w:pPr>
      <w:r w:rsidRPr="00E304FA">
        <w:rPr>
          <w:rFonts w:ascii="Times New Roman" w:hAnsi="Times New Roman"/>
          <w:i/>
          <w:sz w:val="24"/>
          <w:szCs w:val="24"/>
          <w:lang w:val="ro-RO"/>
        </w:rPr>
        <w:t>Cât de des vă jucați împreună cu copilul Dvs în diverse jocuri?</w:t>
      </w:r>
    </w:p>
    <w:p w:rsidR="00D609F1" w:rsidRPr="00E304FA" w:rsidRDefault="00D1662A" w:rsidP="00E304FA">
      <w:pPr>
        <w:pStyle w:val="a3"/>
        <w:numPr>
          <w:ilvl w:val="0"/>
          <w:numId w:val="32"/>
        </w:numPr>
        <w:shd w:val="clear" w:color="auto" w:fill="FFFFFF"/>
        <w:spacing w:after="0" w:line="240" w:lineRule="auto"/>
        <w:jc w:val="both"/>
        <w:rPr>
          <w:rFonts w:ascii="Times New Roman" w:eastAsia="Times New Roman" w:hAnsi="Times New Roman"/>
          <w:i/>
          <w:sz w:val="24"/>
          <w:szCs w:val="24"/>
          <w:lang w:val="ro-RO"/>
        </w:rPr>
      </w:pPr>
      <w:r w:rsidRPr="00E304FA">
        <w:rPr>
          <w:rFonts w:ascii="Times New Roman" w:eastAsia="Times New Roman" w:hAnsi="Times New Roman"/>
          <w:i/>
          <w:sz w:val="24"/>
          <w:szCs w:val="24"/>
          <w:lang w:val="ro-RO"/>
        </w:rPr>
        <w:t xml:space="preserve">Ce jocuri din copilăria </w:t>
      </w:r>
      <w:r w:rsidR="000A23A1" w:rsidRPr="00E304FA">
        <w:rPr>
          <w:rFonts w:ascii="Times New Roman" w:eastAsia="Times New Roman" w:hAnsi="Times New Roman"/>
          <w:i/>
          <w:sz w:val="24"/>
          <w:szCs w:val="24"/>
          <w:lang w:val="ro-RO"/>
        </w:rPr>
        <w:t>Dvs. organizați cu copilul</w:t>
      </w:r>
      <w:r w:rsidRPr="00E304FA">
        <w:rPr>
          <w:rFonts w:ascii="Times New Roman" w:eastAsia="Times New Roman" w:hAnsi="Times New Roman"/>
          <w:i/>
          <w:sz w:val="24"/>
          <w:szCs w:val="24"/>
          <w:lang w:val="ro-RO"/>
        </w:rPr>
        <w:t>?</w:t>
      </w:r>
    </w:p>
    <w:p w:rsidR="00151A15" w:rsidRPr="00E304FA" w:rsidRDefault="00151A15" w:rsidP="00E304FA">
      <w:pPr>
        <w:pStyle w:val="a3"/>
        <w:numPr>
          <w:ilvl w:val="0"/>
          <w:numId w:val="32"/>
        </w:numPr>
        <w:shd w:val="clear" w:color="auto" w:fill="FFFFFF"/>
        <w:spacing w:after="0" w:line="240" w:lineRule="auto"/>
        <w:jc w:val="both"/>
        <w:rPr>
          <w:rFonts w:ascii="Times New Roman" w:eastAsia="Times New Roman" w:hAnsi="Times New Roman"/>
          <w:i/>
          <w:sz w:val="24"/>
          <w:szCs w:val="24"/>
          <w:lang w:val="ro-RO"/>
        </w:rPr>
      </w:pPr>
      <w:r w:rsidRPr="00E304FA">
        <w:rPr>
          <w:rFonts w:ascii="Times New Roman" w:eastAsia="Times New Roman" w:hAnsi="Times New Roman"/>
          <w:i/>
          <w:sz w:val="24"/>
          <w:szCs w:val="24"/>
          <w:lang w:val="ro-RO"/>
        </w:rPr>
        <w:t>Cum credeți, în familia Dvs. vă jucați suficient cu copilul?</w:t>
      </w:r>
    </w:p>
    <w:p w:rsidR="003F6D83" w:rsidRPr="000A23A1" w:rsidRDefault="003F6D83" w:rsidP="000A23A1">
      <w:pPr>
        <w:shd w:val="clear" w:color="auto" w:fill="F7CAAC" w:themeFill="accent2" w:themeFillTint="66"/>
        <w:spacing w:after="120" w:line="240" w:lineRule="auto"/>
        <w:jc w:val="both"/>
        <w:rPr>
          <w:rFonts w:ascii="Times New Roman" w:hAnsi="Times New Roman"/>
          <w:sz w:val="24"/>
          <w:szCs w:val="24"/>
          <w:lang w:val="ro-RO"/>
        </w:rPr>
      </w:pPr>
      <w:r w:rsidRPr="000A23A1">
        <w:rPr>
          <w:rFonts w:ascii="Times New Roman" w:hAnsi="Times New Roman"/>
          <w:b/>
          <w:sz w:val="24"/>
          <w:szCs w:val="24"/>
          <w:lang w:val="ro-RO"/>
        </w:rPr>
        <w:lastRenderedPageBreak/>
        <w:t>DECIDEȚI</w:t>
      </w:r>
      <w:r w:rsidRPr="000A23A1">
        <w:rPr>
          <w:rFonts w:ascii="Times New Roman" w:hAnsi="Times New Roman"/>
          <w:sz w:val="24"/>
          <w:szCs w:val="24"/>
          <w:lang w:val="ro-RO"/>
        </w:rPr>
        <w:t xml:space="preserve"> pentru Dvs.:</w:t>
      </w:r>
    </w:p>
    <w:p w:rsidR="00D1662A" w:rsidRDefault="00D1662A" w:rsidP="00E304FA">
      <w:pPr>
        <w:pStyle w:val="a3"/>
        <w:numPr>
          <w:ilvl w:val="0"/>
          <w:numId w:val="32"/>
        </w:numPr>
        <w:shd w:val="clear" w:color="auto" w:fill="FFFFFF"/>
        <w:spacing w:after="0" w:line="240" w:lineRule="auto"/>
        <w:contextualSpacing w:val="0"/>
        <w:jc w:val="both"/>
        <w:rPr>
          <w:rFonts w:ascii="Times New Roman" w:hAnsi="Times New Roman"/>
          <w:i/>
          <w:sz w:val="24"/>
          <w:szCs w:val="24"/>
          <w:lang w:val="ro-RO"/>
        </w:rPr>
      </w:pPr>
      <w:r w:rsidRPr="000A23A1">
        <w:rPr>
          <w:rFonts w:ascii="Times New Roman" w:hAnsi="Times New Roman"/>
          <w:i/>
          <w:sz w:val="24"/>
          <w:szCs w:val="24"/>
          <w:lang w:val="ro-RO"/>
        </w:rPr>
        <w:t>Cât de important</w:t>
      </w:r>
      <w:r w:rsidR="00151A15">
        <w:rPr>
          <w:rFonts w:ascii="Times New Roman" w:hAnsi="Times New Roman"/>
          <w:i/>
          <w:sz w:val="24"/>
          <w:szCs w:val="24"/>
          <w:lang w:val="ro-RO"/>
        </w:rPr>
        <w:t>ă</w:t>
      </w:r>
      <w:r w:rsidRPr="000A23A1">
        <w:rPr>
          <w:rFonts w:ascii="Times New Roman" w:hAnsi="Times New Roman"/>
          <w:i/>
          <w:sz w:val="24"/>
          <w:szCs w:val="24"/>
          <w:lang w:val="ro-RO"/>
        </w:rPr>
        <w:t xml:space="preserve"> </w:t>
      </w:r>
      <w:r w:rsidR="00151A15">
        <w:rPr>
          <w:rFonts w:ascii="Times New Roman" w:hAnsi="Times New Roman"/>
          <w:i/>
          <w:sz w:val="24"/>
          <w:szCs w:val="24"/>
          <w:lang w:val="ro-RO"/>
        </w:rPr>
        <w:t xml:space="preserve">este </w:t>
      </w:r>
      <w:r w:rsidRPr="000A23A1">
        <w:rPr>
          <w:rFonts w:ascii="Times New Roman" w:hAnsi="Times New Roman"/>
          <w:i/>
          <w:sz w:val="24"/>
          <w:szCs w:val="24"/>
          <w:lang w:val="ro-RO"/>
        </w:rPr>
        <w:t>participarea tatălui în jocurile copilului?</w:t>
      </w:r>
    </w:p>
    <w:p w:rsidR="000A23A1" w:rsidRDefault="000A23A1" w:rsidP="00E304FA">
      <w:pPr>
        <w:pStyle w:val="a3"/>
        <w:numPr>
          <w:ilvl w:val="0"/>
          <w:numId w:val="32"/>
        </w:numPr>
        <w:shd w:val="clear" w:color="auto" w:fill="FFFFFF"/>
        <w:spacing w:after="0" w:line="240" w:lineRule="auto"/>
        <w:contextualSpacing w:val="0"/>
        <w:jc w:val="both"/>
        <w:rPr>
          <w:rFonts w:ascii="Times New Roman" w:hAnsi="Times New Roman"/>
          <w:i/>
          <w:sz w:val="24"/>
          <w:szCs w:val="24"/>
          <w:lang w:val="ro-RO"/>
        </w:rPr>
      </w:pPr>
      <w:r>
        <w:rPr>
          <w:rFonts w:ascii="Times New Roman" w:hAnsi="Times New Roman"/>
          <w:i/>
          <w:sz w:val="24"/>
          <w:szCs w:val="24"/>
          <w:lang w:val="ro-RO"/>
        </w:rPr>
        <w:t xml:space="preserve">Ce schimbări în viața Dvs. și a familiei Dvs. </w:t>
      </w:r>
      <w:r w:rsidR="00151A15">
        <w:rPr>
          <w:rFonts w:ascii="Times New Roman" w:hAnsi="Times New Roman"/>
          <w:i/>
          <w:sz w:val="24"/>
          <w:szCs w:val="24"/>
          <w:lang w:val="ro-RO"/>
        </w:rPr>
        <w:t>credeți că ar trebui de făcut în raport cu copilul și jocul lui?</w:t>
      </w:r>
    </w:p>
    <w:p w:rsidR="006D514B" w:rsidRPr="000A23A1" w:rsidRDefault="006D514B" w:rsidP="00E304FA">
      <w:pPr>
        <w:pStyle w:val="a3"/>
        <w:numPr>
          <w:ilvl w:val="0"/>
          <w:numId w:val="32"/>
        </w:numPr>
        <w:shd w:val="clear" w:color="auto" w:fill="FFFFFF"/>
        <w:spacing w:after="0" w:line="240" w:lineRule="auto"/>
        <w:contextualSpacing w:val="0"/>
        <w:jc w:val="both"/>
        <w:rPr>
          <w:rFonts w:ascii="Times New Roman" w:hAnsi="Times New Roman"/>
          <w:i/>
          <w:sz w:val="24"/>
          <w:szCs w:val="24"/>
          <w:lang w:val="ro-RO"/>
        </w:rPr>
      </w:pPr>
      <w:r>
        <w:rPr>
          <w:rFonts w:ascii="Times New Roman" w:hAnsi="Times New Roman"/>
          <w:i/>
          <w:sz w:val="24"/>
          <w:szCs w:val="24"/>
          <w:lang w:val="ro-RO"/>
        </w:rPr>
        <w:t>Care va fi primul lucru import</w:t>
      </w:r>
      <w:r w:rsidR="00E304FA">
        <w:rPr>
          <w:rFonts w:ascii="Times New Roman" w:hAnsi="Times New Roman"/>
          <w:i/>
          <w:sz w:val="24"/>
          <w:szCs w:val="24"/>
          <w:lang w:val="ro-RO"/>
        </w:rPr>
        <w:t>a</w:t>
      </w:r>
      <w:r>
        <w:rPr>
          <w:rFonts w:ascii="Times New Roman" w:hAnsi="Times New Roman"/>
          <w:i/>
          <w:sz w:val="24"/>
          <w:szCs w:val="24"/>
          <w:lang w:val="ro-RO"/>
        </w:rPr>
        <w:t>nt pe care trebuie să-l întreprindeți pentru a rezolva problema jocului copilului Dvs.?</w:t>
      </w:r>
      <w:r w:rsidR="00E304FA">
        <w:rPr>
          <w:rFonts w:ascii="Times New Roman" w:hAnsi="Times New Roman"/>
          <w:i/>
          <w:sz w:val="24"/>
          <w:szCs w:val="24"/>
          <w:lang w:val="ro-RO"/>
        </w:rPr>
        <w:t>Ce ar trebui să schimbați în stilul Dvs. de viață/ comportament/ de a gândi?</w:t>
      </w:r>
    </w:p>
    <w:p w:rsidR="000C7EF0" w:rsidRDefault="000C7EF0" w:rsidP="000A23A1">
      <w:pPr>
        <w:spacing w:after="120" w:line="240" w:lineRule="auto"/>
        <w:jc w:val="both"/>
        <w:rPr>
          <w:rFonts w:ascii="Times New Roman" w:eastAsia="Calibri" w:hAnsi="Times New Roman" w:cs="Times New Roman"/>
          <w:b/>
          <w:i/>
          <w:sz w:val="24"/>
          <w:szCs w:val="24"/>
          <w:lang w:val="en-US"/>
        </w:rPr>
      </w:pPr>
    </w:p>
    <w:p w:rsidR="002524BC" w:rsidRPr="004C5662" w:rsidRDefault="002524BC" w:rsidP="002524BC">
      <w:pPr>
        <w:shd w:val="clear" w:color="auto" w:fill="FFFFFF"/>
        <w:spacing w:after="120" w:line="240" w:lineRule="auto"/>
        <w:jc w:val="center"/>
        <w:rPr>
          <w:rFonts w:ascii="Times New Roman" w:hAnsi="Times New Roman" w:cs="Times New Roman"/>
          <w:b/>
          <w:i/>
          <w:noProof/>
          <w:color w:val="FF0000"/>
          <w:sz w:val="24"/>
          <w:szCs w:val="24"/>
          <w:lang w:val="ro-RO"/>
        </w:rPr>
      </w:pPr>
      <w:bookmarkStart w:id="0" w:name="_GoBack"/>
      <w:r w:rsidRPr="004C5662">
        <w:rPr>
          <w:rFonts w:ascii="Times New Roman" w:hAnsi="Times New Roman" w:cs="Times New Roman"/>
          <w:b/>
          <w:i/>
          <w:noProof/>
          <w:color w:val="FF0000"/>
          <w:sz w:val="24"/>
          <w:szCs w:val="24"/>
          <w:lang w:val="ro-RO"/>
        </w:rPr>
        <w:t>Informați</w:t>
      </w:r>
      <w:r>
        <w:rPr>
          <w:rFonts w:ascii="Times New Roman" w:hAnsi="Times New Roman" w:cs="Times New Roman"/>
          <w:b/>
          <w:i/>
          <w:noProof/>
          <w:color w:val="FF0000"/>
          <w:sz w:val="24"/>
          <w:szCs w:val="24"/>
          <w:lang w:val="ro-RO"/>
        </w:rPr>
        <w:t>e</w:t>
      </w:r>
      <w:r w:rsidRPr="004C5662">
        <w:rPr>
          <w:rFonts w:ascii="Times New Roman" w:hAnsi="Times New Roman" w:cs="Times New Roman"/>
          <w:b/>
          <w:i/>
          <w:noProof/>
          <w:color w:val="FF0000"/>
          <w:sz w:val="24"/>
          <w:szCs w:val="24"/>
          <w:lang w:val="ro-RO"/>
        </w:rPr>
        <w:t xml:space="preserve"> suplimentară poate fi accesată pe site-ul MECC, link-ul</w:t>
      </w:r>
      <w:r>
        <w:rPr>
          <w:rFonts w:ascii="Times New Roman" w:hAnsi="Times New Roman" w:cs="Times New Roman"/>
          <w:b/>
          <w:i/>
          <w:noProof/>
          <w:color w:val="FF0000"/>
          <w:sz w:val="24"/>
          <w:szCs w:val="24"/>
          <w:lang w:val="ro-RO"/>
        </w:rPr>
        <w:t xml:space="preserve"> </w:t>
      </w:r>
      <w:hyperlink r:id="rId12" w:history="1">
        <w:r w:rsidRPr="002524BC">
          <w:rPr>
            <w:rStyle w:val="ac"/>
            <w:lang w:val="en-GB"/>
          </w:rPr>
          <w:t>https://mecc.gov.md/ro/content/resurse-pentru-parinti-educatia-timpurie</w:t>
        </w:r>
      </w:hyperlink>
      <w:r w:rsidRPr="002524BC">
        <w:rPr>
          <w:lang w:val="en-GB"/>
        </w:rPr>
        <w:t xml:space="preserve"> </w:t>
      </w:r>
      <w:r w:rsidRPr="004C5662">
        <w:rPr>
          <w:rFonts w:ascii="Times New Roman" w:hAnsi="Times New Roman" w:cs="Times New Roman"/>
          <w:b/>
          <w:i/>
          <w:noProof/>
          <w:color w:val="FF0000"/>
          <w:sz w:val="24"/>
          <w:szCs w:val="24"/>
          <w:lang w:val="ro-RO"/>
        </w:rPr>
        <w:t xml:space="preserve">  </w:t>
      </w:r>
    </w:p>
    <w:bookmarkEnd w:id="0"/>
    <w:p w:rsidR="002524BC" w:rsidRPr="00E10FB2" w:rsidRDefault="002524BC" w:rsidP="002524BC">
      <w:pPr>
        <w:spacing w:after="120" w:line="240" w:lineRule="auto"/>
        <w:rPr>
          <w:lang w:val="ro-RO"/>
        </w:rPr>
      </w:pPr>
    </w:p>
    <w:p w:rsidR="00E304FA" w:rsidRDefault="00E304FA" w:rsidP="000A23A1">
      <w:pPr>
        <w:spacing w:after="120" w:line="240" w:lineRule="auto"/>
        <w:jc w:val="both"/>
        <w:rPr>
          <w:rFonts w:ascii="Times New Roman" w:eastAsia="Calibri" w:hAnsi="Times New Roman" w:cs="Times New Roman"/>
          <w:b/>
          <w:i/>
          <w:sz w:val="24"/>
          <w:szCs w:val="24"/>
          <w:lang w:val="en-US"/>
        </w:rPr>
      </w:pPr>
    </w:p>
    <w:p w:rsidR="000C7EF0" w:rsidRPr="00E32EA4" w:rsidRDefault="000C7EF0" w:rsidP="000A23A1">
      <w:pPr>
        <w:shd w:val="clear" w:color="auto" w:fill="F7CAAC" w:themeFill="accent2" w:themeFillTint="66"/>
        <w:spacing w:after="120" w:line="240" w:lineRule="auto"/>
        <w:rPr>
          <w:rFonts w:ascii="Times New Roman" w:hAnsi="Times New Roman" w:cs="Times New Roman"/>
          <w:sz w:val="24"/>
          <w:szCs w:val="24"/>
          <w:lang w:val="ro-RO"/>
        </w:rPr>
      </w:pPr>
      <w:r w:rsidRPr="005503CC">
        <w:rPr>
          <w:rFonts w:ascii="Times New Roman" w:hAnsi="Times New Roman" w:cs="Times New Roman"/>
          <w:b/>
          <w:sz w:val="24"/>
          <w:szCs w:val="24"/>
          <w:lang w:val="ro-RO"/>
        </w:rPr>
        <w:t>Recomandări metodice cum aplicăm suportul informațional</w:t>
      </w:r>
      <w:r w:rsidR="00E32EA4">
        <w:rPr>
          <w:rFonts w:ascii="Times New Roman" w:hAnsi="Times New Roman" w:cs="Times New Roman"/>
          <w:b/>
          <w:sz w:val="24"/>
          <w:szCs w:val="24"/>
          <w:lang w:val="ro-RO"/>
        </w:rPr>
        <w:t xml:space="preserve"> </w:t>
      </w:r>
      <w:r w:rsidR="00E32EA4" w:rsidRPr="00E32EA4">
        <w:rPr>
          <w:rFonts w:ascii="Times New Roman" w:hAnsi="Times New Roman" w:cs="Times New Roman"/>
          <w:sz w:val="24"/>
          <w:szCs w:val="24"/>
          <w:lang w:val="ro-RO"/>
        </w:rPr>
        <w:t>(pentru formatorul local și educatorul parental)</w:t>
      </w:r>
    </w:p>
    <w:p w:rsidR="00E32EA4" w:rsidRDefault="00E32EA4" w:rsidP="00E32EA4">
      <w:pPr>
        <w:pStyle w:val="a3"/>
        <w:spacing w:after="120" w:line="240" w:lineRule="auto"/>
        <w:ind w:left="709"/>
        <w:contextualSpacing w:val="0"/>
        <w:jc w:val="both"/>
        <w:rPr>
          <w:rFonts w:ascii="Times New Roman" w:eastAsia="Times New Roman" w:hAnsi="Times New Roman"/>
          <w:sz w:val="24"/>
          <w:szCs w:val="20"/>
          <w:lang w:val="ro-RO"/>
        </w:rPr>
      </w:pPr>
    </w:p>
    <w:p w:rsidR="000C7EF0" w:rsidRPr="005503CC" w:rsidRDefault="000C7EF0" w:rsidP="000A23A1">
      <w:pPr>
        <w:pStyle w:val="a3"/>
        <w:numPr>
          <w:ilvl w:val="0"/>
          <w:numId w:val="28"/>
        </w:numPr>
        <w:spacing w:after="120" w:line="240" w:lineRule="auto"/>
        <w:ind w:left="709" w:hanging="283"/>
        <w:contextualSpacing w:val="0"/>
        <w:jc w:val="both"/>
        <w:rPr>
          <w:rFonts w:ascii="Times New Roman" w:eastAsia="Times New Roman" w:hAnsi="Times New Roman"/>
          <w:sz w:val="24"/>
          <w:szCs w:val="20"/>
          <w:lang w:val="ro-RO"/>
        </w:rPr>
      </w:pPr>
      <w:r w:rsidRPr="005503CC">
        <w:rPr>
          <w:rFonts w:ascii="Times New Roman" w:eastAsia="Times New Roman" w:hAnsi="Times New Roman"/>
          <w:sz w:val="24"/>
          <w:szCs w:val="20"/>
          <w:lang w:val="ro-RO"/>
        </w:rPr>
        <w:t>Propuneți părinților să citeasc</w:t>
      </w:r>
      <w:r w:rsidR="00373935" w:rsidRPr="005503CC">
        <w:rPr>
          <w:rFonts w:ascii="Times New Roman" w:eastAsia="Times New Roman" w:hAnsi="Times New Roman"/>
          <w:sz w:val="24"/>
          <w:szCs w:val="20"/>
          <w:lang w:val="ro-RO"/>
        </w:rPr>
        <w:t>ă mai mult despre joc</w:t>
      </w:r>
      <w:r w:rsidRPr="005503CC">
        <w:rPr>
          <w:rFonts w:ascii="Times New Roman" w:eastAsia="Times New Roman" w:hAnsi="Times New Roman"/>
          <w:sz w:val="24"/>
          <w:szCs w:val="20"/>
          <w:lang w:val="ro-RO"/>
        </w:rPr>
        <w:t xml:space="preserve"> </w:t>
      </w:r>
      <w:r w:rsidR="008B37AA">
        <w:rPr>
          <w:rFonts w:ascii="Times New Roman" w:eastAsia="Times New Roman" w:hAnsi="Times New Roman"/>
          <w:sz w:val="24"/>
          <w:szCs w:val="20"/>
          <w:lang w:val="ro-RO"/>
        </w:rPr>
        <w:t xml:space="preserve">și </w:t>
      </w:r>
      <w:r w:rsidRPr="005503CC">
        <w:rPr>
          <w:rFonts w:ascii="Times New Roman" w:eastAsia="Times New Roman" w:hAnsi="Times New Roman"/>
          <w:sz w:val="24"/>
          <w:szCs w:val="20"/>
          <w:lang w:val="ro-RO"/>
        </w:rPr>
        <w:t>pe site-ul MECC</w:t>
      </w:r>
      <w:r w:rsidR="008B37AA">
        <w:rPr>
          <w:rFonts w:ascii="Times New Roman" w:eastAsia="Times New Roman" w:hAnsi="Times New Roman"/>
          <w:sz w:val="24"/>
          <w:szCs w:val="20"/>
          <w:lang w:val="ro-RO"/>
        </w:rPr>
        <w:t>,</w:t>
      </w:r>
      <w:r w:rsidRPr="005503CC">
        <w:rPr>
          <w:rFonts w:ascii="Times New Roman" w:eastAsia="Times New Roman" w:hAnsi="Times New Roman"/>
          <w:sz w:val="24"/>
          <w:szCs w:val="20"/>
          <w:lang w:val="ro-RO"/>
        </w:rPr>
        <w:t xml:space="preserve"> în ghidurile de educație parentală. Acolo vor găsi</w:t>
      </w:r>
      <w:r w:rsidR="00373935" w:rsidRPr="005503CC">
        <w:rPr>
          <w:rFonts w:ascii="Times New Roman" w:eastAsia="Times New Roman" w:hAnsi="Times New Roman"/>
          <w:sz w:val="24"/>
          <w:szCs w:val="20"/>
          <w:lang w:val="ro-RO"/>
        </w:rPr>
        <w:t xml:space="preserve"> informație </w:t>
      </w:r>
      <w:r w:rsidR="00B649EE">
        <w:rPr>
          <w:rFonts w:ascii="Times New Roman" w:eastAsia="Times New Roman" w:hAnsi="Times New Roman"/>
          <w:sz w:val="24"/>
          <w:szCs w:val="20"/>
          <w:lang w:val="ro-RO"/>
        </w:rPr>
        <w:t xml:space="preserve">suplimentară </w:t>
      </w:r>
      <w:r w:rsidR="00373935" w:rsidRPr="005503CC">
        <w:rPr>
          <w:rFonts w:ascii="Times New Roman" w:eastAsia="Times New Roman" w:hAnsi="Times New Roman"/>
          <w:sz w:val="24"/>
          <w:szCs w:val="20"/>
          <w:lang w:val="ro-RO"/>
        </w:rPr>
        <w:t>ce jocuri</w:t>
      </w:r>
      <w:r w:rsidRPr="005503CC">
        <w:rPr>
          <w:rFonts w:ascii="Times New Roman" w:eastAsia="Times New Roman" w:hAnsi="Times New Roman"/>
          <w:sz w:val="24"/>
          <w:szCs w:val="20"/>
          <w:lang w:val="ro-RO"/>
        </w:rPr>
        <w:t xml:space="preserve"> pot fi propuse copiilor la diferite vârste.</w:t>
      </w:r>
    </w:p>
    <w:p w:rsidR="000C7EF0" w:rsidRPr="005503CC" w:rsidRDefault="000C7EF0" w:rsidP="000A23A1">
      <w:pPr>
        <w:pStyle w:val="a3"/>
        <w:numPr>
          <w:ilvl w:val="0"/>
          <w:numId w:val="28"/>
        </w:numPr>
        <w:spacing w:after="120" w:line="240" w:lineRule="auto"/>
        <w:ind w:left="709" w:hanging="283"/>
        <w:contextualSpacing w:val="0"/>
        <w:jc w:val="both"/>
        <w:rPr>
          <w:rFonts w:ascii="Times New Roman" w:eastAsia="Times New Roman" w:hAnsi="Times New Roman"/>
          <w:sz w:val="24"/>
          <w:szCs w:val="20"/>
          <w:lang w:val="ro-RO"/>
        </w:rPr>
      </w:pPr>
      <w:r w:rsidRPr="005503CC">
        <w:rPr>
          <w:rFonts w:ascii="Times New Roman" w:eastAsia="Times New Roman" w:hAnsi="Times New Roman"/>
          <w:sz w:val="24"/>
          <w:szCs w:val="20"/>
          <w:lang w:val="ro-RO"/>
        </w:rPr>
        <w:t>Propuneți părinților diverse jocuri ce nu necesită materiale didactice suplimentare, speciale, dar pot fi găsite în casă la îndemână pentru a organiza diferite jocuri cu copiii, cum ar fi cutii de diferite mărimi, diferite recipiente, vase de</w:t>
      </w:r>
      <w:r w:rsidR="005503CC" w:rsidRPr="005503CC">
        <w:rPr>
          <w:rFonts w:ascii="Times New Roman" w:eastAsia="Times New Roman" w:hAnsi="Times New Roman"/>
          <w:sz w:val="24"/>
          <w:szCs w:val="20"/>
          <w:lang w:val="ro-RO"/>
        </w:rPr>
        <w:t xml:space="preserve"> bucătărie, fețe de mese și masă</w:t>
      </w:r>
      <w:r w:rsidRPr="005503CC">
        <w:rPr>
          <w:rFonts w:ascii="Times New Roman" w:eastAsia="Times New Roman" w:hAnsi="Times New Roman"/>
          <w:sz w:val="24"/>
          <w:szCs w:val="20"/>
          <w:lang w:val="ro-RO"/>
        </w:rPr>
        <w:t xml:space="preserve"> pentru constru</w:t>
      </w:r>
      <w:r w:rsidR="005503CC" w:rsidRPr="005503CC">
        <w:rPr>
          <w:rFonts w:ascii="Times New Roman" w:eastAsia="Times New Roman" w:hAnsi="Times New Roman"/>
          <w:sz w:val="24"/>
          <w:szCs w:val="20"/>
          <w:lang w:val="ro-RO"/>
        </w:rPr>
        <w:t>cția unei colibe, case etc., scă</w:t>
      </w:r>
      <w:r w:rsidRPr="005503CC">
        <w:rPr>
          <w:rFonts w:ascii="Times New Roman" w:eastAsia="Times New Roman" w:hAnsi="Times New Roman"/>
          <w:sz w:val="24"/>
          <w:szCs w:val="20"/>
          <w:lang w:val="ro-RO"/>
        </w:rPr>
        <w:t>unele pentru cursa cu obstacole.</w:t>
      </w:r>
    </w:p>
    <w:p w:rsidR="000C7EF0" w:rsidRDefault="000C7EF0" w:rsidP="000A23A1">
      <w:pPr>
        <w:pStyle w:val="a3"/>
        <w:numPr>
          <w:ilvl w:val="0"/>
          <w:numId w:val="28"/>
        </w:numPr>
        <w:spacing w:after="120" w:line="240" w:lineRule="auto"/>
        <w:ind w:left="709" w:hanging="283"/>
        <w:contextualSpacing w:val="0"/>
        <w:jc w:val="both"/>
        <w:rPr>
          <w:rFonts w:ascii="Times New Roman" w:eastAsia="Times New Roman" w:hAnsi="Times New Roman"/>
          <w:sz w:val="24"/>
          <w:szCs w:val="20"/>
          <w:lang w:val="ro-RO"/>
        </w:rPr>
      </w:pPr>
      <w:r w:rsidRPr="005503CC">
        <w:rPr>
          <w:rFonts w:ascii="Times New Roman" w:eastAsia="Times New Roman" w:hAnsi="Times New Roman"/>
          <w:sz w:val="24"/>
          <w:szCs w:val="20"/>
          <w:lang w:val="ro-RO"/>
        </w:rPr>
        <w:t xml:space="preserve">Sugerați-le părinților să organizeze nu doar jocuri cognitive, dar și de mișcare, jocuri </w:t>
      </w:r>
      <w:r w:rsidR="005503CC" w:rsidRPr="005503CC">
        <w:rPr>
          <w:rFonts w:ascii="Times New Roman" w:eastAsia="Times New Roman" w:hAnsi="Times New Roman"/>
          <w:sz w:val="24"/>
          <w:szCs w:val="20"/>
          <w:lang w:val="ro-RO"/>
        </w:rPr>
        <w:t xml:space="preserve">sociale, </w:t>
      </w:r>
      <w:r w:rsidRPr="005503CC">
        <w:rPr>
          <w:rFonts w:ascii="Times New Roman" w:eastAsia="Times New Roman" w:hAnsi="Times New Roman"/>
          <w:sz w:val="24"/>
          <w:szCs w:val="20"/>
          <w:lang w:val="ro-RO"/>
        </w:rPr>
        <w:t>cu participarea tuturor membrilor familiei (părinți, bunici, frați/surori mai mari sau mai mici) cum ar fi loto</w:t>
      </w:r>
      <w:r w:rsidR="005503CC" w:rsidRPr="005503CC">
        <w:rPr>
          <w:rFonts w:ascii="Times New Roman" w:eastAsia="Times New Roman" w:hAnsi="Times New Roman"/>
          <w:sz w:val="24"/>
          <w:szCs w:val="20"/>
          <w:lang w:val="ro-RO"/>
        </w:rPr>
        <w:t>-</w:t>
      </w:r>
      <w:r w:rsidRPr="005503CC">
        <w:rPr>
          <w:rFonts w:ascii="Times New Roman" w:eastAsia="Times New Roman" w:hAnsi="Times New Roman"/>
          <w:sz w:val="24"/>
          <w:szCs w:val="20"/>
          <w:lang w:val="ro-RO"/>
        </w:rPr>
        <w:t xml:space="preserve">urile, domino, jocuri de masă. Aceasta nu e doar distractiv, dar unește mult membrii familiei. </w:t>
      </w:r>
    </w:p>
    <w:p w:rsidR="008B37AA" w:rsidRPr="008E789E" w:rsidRDefault="008B37AA" w:rsidP="000A23A1">
      <w:pPr>
        <w:pStyle w:val="a3"/>
        <w:numPr>
          <w:ilvl w:val="0"/>
          <w:numId w:val="28"/>
        </w:numPr>
        <w:spacing w:after="120" w:line="240" w:lineRule="auto"/>
        <w:ind w:left="709" w:hanging="283"/>
        <w:contextualSpacing w:val="0"/>
        <w:jc w:val="both"/>
        <w:rPr>
          <w:rFonts w:ascii="Times New Roman" w:eastAsia="Times New Roman" w:hAnsi="Times New Roman"/>
          <w:color w:val="FF0000"/>
          <w:sz w:val="24"/>
          <w:szCs w:val="20"/>
          <w:lang w:val="ro-RO"/>
        </w:rPr>
      </w:pPr>
      <w:r w:rsidRPr="008E789E">
        <w:rPr>
          <w:rFonts w:ascii="Times New Roman" w:eastAsia="Times New Roman" w:hAnsi="Times New Roman"/>
          <w:color w:val="FF0000"/>
          <w:sz w:val="24"/>
          <w:szCs w:val="20"/>
          <w:lang w:val="ro-RO"/>
        </w:rPr>
        <w:t>Important este să se joace ÎMPREUNĂ. Copiii din natura lor sunt corporativi, ei au nevoie de grup, cu care să interacționeze și să facă lucruri împreună.</w:t>
      </w:r>
    </w:p>
    <w:p w:rsidR="00E10FB2" w:rsidRDefault="000C7EF0" w:rsidP="000A23A1">
      <w:pPr>
        <w:pStyle w:val="a3"/>
        <w:numPr>
          <w:ilvl w:val="0"/>
          <w:numId w:val="28"/>
        </w:numPr>
        <w:spacing w:after="120" w:line="240" w:lineRule="auto"/>
        <w:ind w:left="709" w:hanging="283"/>
        <w:contextualSpacing w:val="0"/>
        <w:jc w:val="both"/>
        <w:rPr>
          <w:rFonts w:ascii="Times New Roman" w:eastAsia="Times New Roman" w:hAnsi="Times New Roman"/>
          <w:sz w:val="24"/>
          <w:szCs w:val="20"/>
          <w:lang w:val="ro-RO"/>
        </w:rPr>
      </w:pPr>
      <w:r w:rsidRPr="005503CC">
        <w:rPr>
          <w:rFonts w:ascii="Times New Roman" w:eastAsia="Times New Roman" w:hAnsi="Times New Roman"/>
          <w:sz w:val="24"/>
          <w:szCs w:val="20"/>
          <w:lang w:val="ro-RO"/>
        </w:rPr>
        <w:t xml:space="preserve">Prezentați-le </w:t>
      </w:r>
      <w:r w:rsidR="00141E39">
        <w:rPr>
          <w:rFonts w:ascii="Times New Roman" w:eastAsia="Times New Roman" w:hAnsi="Times New Roman"/>
          <w:sz w:val="24"/>
          <w:szCs w:val="20"/>
          <w:lang w:val="ro-RO"/>
        </w:rPr>
        <w:t>părințilo</w:t>
      </w:r>
      <w:r w:rsidR="002524BC">
        <w:rPr>
          <w:rFonts w:ascii="Times New Roman" w:eastAsia="Times New Roman" w:hAnsi="Times New Roman"/>
          <w:sz w:val="24"/>
          <w:szCs w:val="20"/>
          <w:lang w:val="ro-RO"/>
        </w:rPr>
        <w:t>r</w:t>
      </w:r>
      <w:r w:rsidR="00141E39">
        <w:rPr>
          <w:rFonts w:ascii="Times New Roman" w:eastAsia="Times New Roman" w:hAnsi="Times New Roman"/>
          <w:sz w:val="24"/>
          <w:szCs w:val="20"/>
          <w:lang w:val="ro-RO"/>
        </w:rPr>
        <w:t xml:space="preserve">/ </w:t>
      </w:r>
      <w:r w:rsidR="002524BC">
        <w:rPr>
          <w:rFonts w:ascii="Times New Roman" w:eastAsia="Times New Roman" w:hAnsi="Times New Roman"/>
          <w:sz w:val="24"/>
          <w:szCs w:val="20"/>
          <w:lang w:val="ro-RO"/>
        </w:rPr>
        <w:t xml:space="preserve"> </w:t>
      </w:r>
      <w:r w:rsidR="00141E39">
        <w:rPr>
          <w:rFonts w:ascii="Times New Roman" w:eastAsia="Times New Roman" w:hAnsi="Times New Roman"/>
          <w:sz w:val="24"/>
          <w:szCs w:val="20"/>
          <w:lang w:val="ro-RO"/>
        </w:rPr>
        <w:t xml:space="preserve">îngrijitorilor </w:t>
      </w:r>
      <w:r w:rsidRPr="005503CC">
        <w:rPr>
          <w:rFonts w:ascii="Times New Roman" w:eastAsia="Times New Roman" w:hAnsi="Times New Roman"/>
          <w:sz w:val="24"/>
          <w:szCs w:val="20"/>
          <w:lang w:val="ro-RO"/>
        </w:rPr>
        <w:t>jocurile anexate la supor</w:t>
      </w:r>
      <w:r w:rsidR="00B17E56" w:rsidRPr="005503CC">
        <w:rPr>
          <w:rFonts w:ascii="Times New Roman" w:eastAsia="Times New Roman" w:hAnsi="Times New Roman"/>
          <w:sz w:val="24"/>
          <w:szCs w:val="20"/>
          <w:lang w:val="ro-RO"/>
        </w:rPr>
        <w:t>tul informațional pe care le pot</w:t>
      </w:r>
      <w:r w:rsidRPr="005503CC">
        <w:rPr>
          <w:rFonts w:ascii="Times New Roman" w:eastAsia="Times New Roman" w:hAnsi="Times New Roman"/>
          <w:sz w:val="24"/>
          <w:szCs w:val="20"/>
          <w:lang w:val="ro-RO"/>
        </w:rPr>
        <w:t xml:space="preserve"> găsi </w:t>
      </w:r>
      <w:r w:rsidR="00B649EE">
        <w:rPr>
          <w:rFonts w:ascii="Times New Roman" w:eastAsia="Times New Roman" w:hAnsi="Times New Roman"/>
          <w:sz w:val="24"/>
          <w:szCs w:val="20"/>
          <w:lang w:val="ro-RO"/>
        </w:rPr>
        <w:t xml:space="preserve">și </w:t>
      </w:r>
      <w:r w:rsidRPr="005503CC">
        <w:rPr>
          <w:rFonts w:ascii="Times New Roman" w:eastAsia="Times New Roman" w:hAnsi="Times New Roman"/>
          <w:sz w:val="24"/>
          <w:szCs w:val="20"/>
          <w:lang w:val="ro-RO"/>
        </w:rPr>
        <w:t>pe site-ul MECC</w:t>
      </w:r>
      <w:r w:rsidR="008B37AA">
        <w:rPr>
          <w:rFonts w:ascii="Times New Roman" w:eastAsia="Times New Roman" w:hAnsi="Times New Roman"/>
          <w:sz w:val="24"/>
          <w:szCs w:val="20"/>
          <w:lang w:val="ro-RO"/>
        </w:rPr>
        <w:t xml:space="preserve"> </w:t>
      </w:r>
      <w:hyperlink r:id="rId13" w:history="1">
        <w:r w:rsidR="008B37AA" w:rsidRPr="009133BF">
          <w:rPr>
            <w:rStyle w:val="ac"/>
            <w:rFonts w:ascii="Times New Roman" w:eastAsia="Times New Roman" w:hAnsi="Times New Roman"/>
            <w:sz w:val="24"/>
            <w:szCs w:val="20"/>
            <w:lang w:val="ro-RO"/>
          </w:rPr>
          <w:t>www.mecc.gov.md</w:t>
        </w:r>
      </w:hyperlink>
    </w:p>
    <w:p w:rsidR="008B37AA" w:rsidRPr="005503CC" w:rsidRDefault="008B37AA" w:rsidP="008B37AA">
      <w:pPr>
        <w:pStyle w:val="a3"/>
        <w:spacing w:after="120" w:line="240" w:lineRule="auto"/>
        <w:ind w:left="709"/>
        <w:contextualSpacing w:val="0"/>
        <w:jc w:val="both"/>
        <w:rPr>
          <w:rFonts w:ascii="Times New Roman" w:eastAsia="Times New Roman" w:hAnsi="Times New Roman"/>
          <w:sz w:val="24"/>
          <w:szCs w:val="20"/>
          <w:lang w:val="ro-RO"/>
        </w:rPr>
      </w:pPr>
    </w:p>
    <w:p w:rsidR="002524BC" w:rsidRPr="00E10FB2" w:rsidRDefault="002524BC">
      <w:pPr>
        <w:spacing w:after="120" w:line="240" w:lineRule="auto"/>
        <w:rPr>
          <w:lang w:val="ro-RO"/>
        </w:rPr>
      </w:pPr>
    </w:p>
    <w:sectPr w:rsidR="002524BC" w:rsidRPr="00E10FB2" w:rsidSect="006F7D9B">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5A" w:rsidRDefault="0008115A" w:rsidP="00F03CCD">
      <w:pPr>
        <w:spacing w:after="0" w:line="240" w:lineRule="auto"/>
      </w:pPr>
      <w:r>
        <w:separator/>
      </w:r>
    </w:p>
  </w:endnote>
  <w:endnote w:type="continuationSeparator" w:id="0">
    <w:p w:rsidR="0008115A" w:rsidRDefault="0008115A" w:rsidP="00F0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4FA" w:rsidRPr="00E304FA" w:rsidRDefault="0008115A" w:rsidP="00E304FA">
    <w:pPr>
      <w:pStyle w:val="a7"/>
      <w:jc w:val="center"/>
      <w:rPr>
        <w:rFonts w:ascii="Comic Sans MS" w:hAnsi="Comic Sans MS"/>
        <w:b/>
        <w:i/>
        <w:color w:val="0070C0"/>
        <w:sz w:val="20"/>
        <w:szCs w:val="20"/>
        <w:lang w:val="ro-RO"/>
      </w:rPr>
    </w:pPr>
    <w:r>
      <w:rPr>
        <w:rFonts w:ascii="Comic Sans MS" w:hAnsi="Comic Sans MS"/>
        <w:b/>
        <w:i/>
        <w:noProof/>
        <w:color w:val="0070C0"/>
        <w:sz w:val="20"/>
        <w:szCs w:val="20"/>
      </w:rPr>
      <w:pict>
        <v:shapetype id="_x0000_t202" coordsize="21600,21600" o:spt="202" path="m,l,21600r21600,l21600,xe">
          <v:stroke joinstyle="miter"/>
          <v:path gradientshapeok="t" o:connecttype="rect"/>
        </v:shapetype>
        <v:shape id="Надпись 56" o:spid="_x0000_s2050" type="#_x0000_t202" style="position:absolute;left:0;text-align:left;margin-left:70.9pt;margin-top:0;width:52.85pt;height:31.6pt;z-index:251659264;visibility:visible;mso-height-percent:0;mso-wrap-distance-left:9pt;mso-wrap-distance-top:0;mso-wrap-distance-right:9pt;mso-wrap-distance-bottom:0;mso-position-horizontal:right;mso-position-horizontal-relative:margin;mso-position-vertical:top;mso-position-vertical-relative:bottom-margin-area;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rsidR="00E304FA" w:rsidRDefault="00E304FA">
                <w:pPr>
                  <w:pStyle w:val="a7"/>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E32EA4">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v:textbox>
          <w10:wrap anchorx="margin" anchory="margin"/>
        </v:shape>
      </w:pict>
    </w:r>
    <w:r>
      <w:rPr>
        <w:rFonts w:ascii="Comic Sans MS" w:hAnsi="Comic Sans MS"/>
        <w:b/>
        <w:i/>
        <w:noProof/>
        <w:color w:val="0070C0"/>
        <w:sz w:val="20"/>
        <w:szCs w:val="20"/>
      </w:rPr>
      <w:pict>
        <v:rect id="Прямоугольник 58" o:spid="_x0000_s2049" style="position:absolute;left:0;text-align:left;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" fillcolor="#5b9bd5 [3204]" stroked="f" strokeweight="1pt">
          <w10:wrap type="square" anchorx="margin" anchory="margin"/>
        </v:rect>
      </w:pict>
    </w:r>
    <w:r w:rsidR="00E304FA" w:rsidRPr="00E304FA">
      <w:rPr>
        <w:rFonts w:ascii="Comic Sans MS" w:hAnsi="Comic Sans MS"/>
        <w:b/>
        <w:i/>
        <w:color w:val="0070C0"/>
        <w:sz w:val="20"/>
        <w:szCs w:val="20"/>
        <w:lang w:val="ro-RO"/>
      </w:rPr>
      <w:t>Proiectul ,,Organizarea educației parentale pentru familiile cu copii de 0-7 ani”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5A" w:rsidRDefault="0008115A" w:rsidP="00F03CCD">
      <w:pPr>
        <w:spacing w:after="0" w:line="240" w:lineRule="auto"/>
      </w:pPr>
      <w:r>
        <w:separator/>
      </w:r>
    </w:p>
  </w:footnote>
  <w:footnote w:type="continuationSeparator" w:id="0">
    <w:p w:rsidR="0008115A" w:rsidRDefault="0008115A" w:rsidP="00F0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95pt;height:10.95pt" o:bullet="t">
        <v:imagedata r:id="rId1" o:title="msoBCEB"/>
      </v:shape>
    </w:pict>
  </w:numPicBullet>
  <w:abstractNum w:abstractNumId="0">
    <w:nsid w:val="05B22501"/>
    <w:multiLevelType w:val="hybridMultilevel"/>
    <w:tmpl w:val="BF080742"/>
    <w:lvl w:ilvl="0" w:tplc="44607C0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D86A6C"/>
    <w:multiLevelType w:val="hybridMultilevel"/>
    <w:tmpl w:val="E11C97B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6831F8"/>
    <w:multiLevelType w:val="hybridMultilevel"/>
    <w:tmpl w:val="8CD4226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0E2A0844"/>
    <w:multiLevelType w:val="hybridMultilevel"/>
    <w:tmpl w:val="732CB8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448442F"/>
    <w:multiLevelType w:val="hybridMultilevel"/>
    <w:tmpl w:val="46EC60B0"/>
    <w:lvl w:ilvl="0" w:tplc="56F69610">
      <w:numFmt w:val="bullet"/>
      <w:lvlText w:val="-"/>
      <w:lvlJc w:val="left"/>
      <w:pPr>
        <w:ind w:left="1074" w:hanging="360"/>
      </w:pPr>
      <w:rPr>
        <w:rFonts w:ascii="Times New Roman" w:eastAsia="Calibri" w:hAnsi="Times New Roman" w:cs="Times New Roman"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5">
    <w:nsid w:val="19730CD6"/>
    <w:multiLevelType w:val="hybridMultilevel"/>
    <w:tmpl w:val="D586FDAE"/>
    <w:lvl w:ilvl="0" w:tplc="A40E2BB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E12501D"/>
    <w:multiLevelType w:val="hybridMultilevel"/>
    <w:tmpl w:val="4D38DF0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220C5A52"/>
    <w:multiLevelType w:val="hybridMultilevel"/>
    <w:tmpl w:val="6514386A"/>
    <w:lvl w:ilvl="0" w:tplc="44607C04">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8">
    <w:nsid w:val="23B917AA"/>
    <w:multiLevelType w:val="hybridMultilevel"/>
    <w:tmpl w:val="05A61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69C5ABF"/>
    <w:multiLevelType w:val="hybridMultilevel"/>
    <w:tmpl w:val="2A5A2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3E5363"/>
    <w:multiLevelType w:val="hybridMultilevel"/>
    <w:tmpl w:val="7B5E670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2BB165C1"/>
    <w:multiLevelType w:val="hybridMultilevel"/>
    <w:tmpl w:val="6FDCE594"/>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FE6422B"/>
    <w:multiLevelType w:val="hybridMultilevel"/>
    <w:tmpl w:val="7EA26FF4"/>
    <w:lvl w:ilvl="0" w:tplc="0F4C49E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2FF44DD5"/>
    <w:multiLevelType w:val="hybridMultilevel"/>
    <w:tmpl w:val="3EE0678E"/>
    <w:lvl w:ilvl="0" w:tplc="0F4C49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3F90814"/>
    <w:multiLevelType w:val="hybridMultilevel"/>
    <w:tmpl w:val="1C2C47BC"/>
    <w:lvl w:ilvl="0" w:tplc="35AED3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F30129"/>
    <w:multiLevelType w:val="hybridMultilevel"/>
    <w:tmpl w:val="65CC9ACA"/>
    <w:lvl w:ilvl="0" w:tplc="96B416B0">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4415273B"/>
    <w:multiLevelType w:val="hybridMultilevel"/>
    <w:tmpl w:val="6FBAA7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9A46C52"/>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18">
    <w:nsid w:val="4C762056"/>
    <w:multiLevelType w:val="hybridMultilevel"/>
    <w:tmpl w:val="3F5C042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7FA5B00"/>
    <w:multiLevelType w:val="hybridMultilevel"/>
    <w:tmpl w:val="C58C2DE8"/>
    <w:lvl w:ilvl="0" w:tplc="44607C0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nsid w:val="59EE3F28"/>
    <w:multiLevelType w:val="hybridMultilevel"/>
    <w:tmpl w:val="6696F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1A2CE0"/>
    <w:multiLevelType w:val="hybridMultilevel"/>
    <w:tmpl w:val="764A65D0"/>
    <w:lvl w:ilvl="0" w:tplc="0F4C49E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5FFE7001"/>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23">
    <w:nsid w:val="667A1C82"/>
    <w:multiLevelType w:val="hybridMultilevel"/>
    <w:tmpl w:val="43EAEFE8"/>
    <w:lvl w:ilvl="0" w:tplc="9FD09E44">
      <w:start w:val="1"/>
      <w:numFmt w:val="decimal"/>
      <w:lvlText w:val="%1."/>
      <w:lvlJc w:val="left"/>
      <w:pPr>
        <w:ind w:left="1080" w:hanging="360"/>
      </w:pPr>
      <w:rPr>
        <w:rFonts w:eastAsia="MS Minch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nsid w:val="67F61BA1"/>
    <w:multiLevelType w:val="hybridMultilevel"/>
    <w:tmpl w:val="001A65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6B3A6201"/>
    <w:multiLevelType w:val="hybridMultilevel"/>
    <w:tmpl w:val="25405244"/>
    <w:lvl w:ilvl="0" w:tplc="76B2E578">
      <w:start w:val="1"/>
      <w:numFmt w:val="decimal"/>
      <w:lvlText w:val="%1."/>
      <w:lvlJc w:val="left"/>
      <w:pPr>
        <w:ind w:left="360" w:hanging="360"/>
      </w:pPr>
      <w:rPr>
        <w:b/>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6F281974"/>
    <w:multiLevelType w:val="hybridMultilevel"/>
    <w:tmpl w:val="633EC95E"/>
    <w:lvl w:ilvl="0" w:tplc="35AED3B6">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710F0AB1"/>
    <w:multiLevelType w:val="hybridMultilevel"/>
    <w:tmpl w:val="9F7260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5797A60"/>
    <w:multiLevelType w:val="hybridMultilevel"/>
    <w:tmpl w:val="0DA27C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nsid w:val="79B91059"/>
    <w:multiLevelType w:val="singleLevel"/>
    <w:tmpl w:val="50901428"/>
    <w:lvl w:ilvl="0">
      <w:start w:val="1"/>
      <w:numFmt w:val="bullet"/>
      <w:lvlText w:val=""/>
      <w:lvlJc w:val="left"/>
      <w:pPr>
        <w:tabs>
          <w:tab w:val="num" w:pos="360"/>
        </w:tabs>
        <w:ind w:left="340" w:hanging="340"/>
      </w:pPr>
      <w:rPr>
        <w:rFonts w:ascii="Symbol" w:hAnsi="Symbol" w:hint="default"/>
      </w:rPr>
    </w:lvl>
  </w:abstractNum>
  <w:num w:numId="1">
    <w:abstractNumId w:val="2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26"/>
  </w:num>
  <w:num w:numId="6">
    <w:abstractNumId w:val="14"/>
  </w:num>
  <w:num w:numId="7">
    <w:abstractNumId w:val="7"/>
  </w:num>
  <w:num w:numId="8">
    <w:abstractNumId w:val="21"/>
  </w:num>
  <w:num w:numId="9">
    <w:abstractNumId w:val="29"/>
  </w:num>
  <w:num w:numId="10">
    <w:abstractNumId w:val="17"/>
  </w:num>
  <w:num w:numId="11">
    <w:abstractNumId w:val="6"/>
  </w:num>
  <w:num w:numId="12">
    <w:abstractNumId w:val="12"/>
  </w:num>
  <w:num w:numId="13">
    <w:abstractNumId w:val="22"/>
  </w:num>
  <w:num w:numId="14">
    <w:abstractNumId w:val="15"/>
  </w:num>
  <w:num w:numId="15">
    <w:abstractNumId w:val="8"/>
  </w:num>
  <w:num w:numId="16">
    <w:abstractNumId w:val="28"/>
  </w:num>
  <w:num w:numId="17">
    <w:abstractNumId w:val="25"/>
  </w:num>
  <w:num w:numId="18">
    <w:abstractNumId w:val="27"/>
  </w:num>
  <w:num w:numId="19">
    <w:abstractNumId w:val="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4"/>
  </w:num>
  <w:num w:numId="23">
    <w:abstractNumId w:val="16"/>
  </w:num>
  <w:num w:numId="24">
    <w:abstractNumId w:val="2"/>
  </w:num>
  <w:num w:numId="25">
    <w:abstractNumId w:val="1"/>
  </w:num>
  <w:num w:numId="26">
    <w:abstractNumId w:val="1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 w:numId="30">
    <w:abstractNumId w:val="9"/>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36A9E"/>
    <w:rsid w:val="0004370A"/>
    <w:rsid w:val="0008115A"/>
    <w:rsid w:val="000826CE"/>
    <w:rsid w:val="00097CD7"/>
    <w:rsid w:val="000A23A1"/>
    <w:rsid w:val="000A244E"/>
    <w:rsid w:val="000C7EF0"/>
    <w:rsid w:val="00141E39"/>
    <w:rsid w:val="00151A15"/>
    <w:rsid w:val="001A55CB"/>
    <w:rsid w:val="002524BC"/>
    <w:rsid w:val="00314A9D"/>
    <w:rsid w:val="00335823"/>
    <w:rsid w:val="00373935"/>
    <w:rsid w:val="00383951"/>
    <w:rsid w:val="0039094D"/>
    <w:rsid w:val="003A3671"/>
    <w:rsid w:val="003C0025"/>
    <w:rsid w:val="003F6D83"/>
    <w:rsid w:val="00425AE9"/>
    <w:rsid w:val="00497F44"/>
    <w:rsid w:val="004C5B92"/>
    <w:rsid w:val="005503CC"/>
    <w:rsid w:val="00553DFE"/>
    <w:rsid w:val="00633E02"/>
    <w:rsid w:val="006D4585"/>
    <w:rsid w:val="006D514B"/>
    <w:rsid w:val="006F5B10"/>
    <w:rsid w:val="006F7D9B"/>
    <w:rsid w:val="00714817"/>
    <w:rsid w:val="0073671F"/>
    <w:rsid w:val="00745DC6"/>
    <w:rsid w:val="0075195A"/>
    <w:rsid w:val="00751E5D"/>
    <w:rsid w:val="007572E8"/>
    <w:rsid w:val="00761A8F"/>
    <w:rsid w:val="007D12BD"/>
    <w:rsid w:val="007E5812"/>
    <w:rsid w:val="007E5D62"/>
    <w:rsid w:val="008319EB"/>
    <w:rsid w:val="00875B81"/>
    <w:rsid w:val="008B37AA"/>
    <w:rsid w:val="008C1839"/>
    <w:rsid w:val="008E789E"/>
    <w:rsid w:val="008F6F15"/>
    <w:rsid w:val="00906D31"/>
    <w:rsid w:val="00932E13"/>
    <w:rsid w:val="00954D86"/>
    <w:rsid w:val="00A152FE"/>
    <w:rsid w:val="00A57C75"/>
    <w:rsid w:val="00A820EF"/>
    <w:rsid w:val="00AA49EC"/>
    <w:rsid w:val="00B17E56"/>
    <w:rsid w:val="00B36A9E"/>
    <w:rsid w:val="00B649EE"/>
    <w:rsid w:val="00BE23C7"/>
    <w:rsid w:val="00BE4DB9"/>
    <w:rsid w:val="00BF0BD1"/>
    <w:rsid w:val="00C06905"/>
    <w:rsid w:val="00C505E5"/>
    <w:rsid w:val="00C6104A"/>
    <w:rsid w:val="00CE2A2C"/>
    <w:rsid w:val="00CF460E"/>
    <w:rsid w:val="00CF5096"/>
    <w:rsid w:val="00D1662A"/>
    <w:rsid w:val="00D609F1"/>
    <w:rsid w:val="00D60ED6"/>
    <w:rsid w:val="00D75156"/>
    <w:rsid w:val="00E10FB2"/>
    <w:rsid w:val="00E304FA"/>
    <w:rsid w:val="00E32EA4"/>
    <w:rsid w:val="00E91B58"/>
    <w:rsid w:val="00E930E8"/>
    <w:rsid w:val="00E93BBD"/>
    <w:rsid w:val="00F03CCD"/>
    <w:rsid w:val="00F16C0B"/>
    <w:rsid w:val="00F5522A"/>
    <w:rsid w:val="00F7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B36A9E"/>
    <w:pPr>
      <w:spacing w:line="254" w:lineRule="auto"/>
      <w:ind w:left="720"/>
      <w:contextualSpacing/>
    </w:pPr>
    <w:rPr>
      <w:rFonts w:ascii="Calibri" w:eastAsia="Calibri" w:hAnsi="Calibri" w:cs="Times New Roman"/>
    </w:r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3F6D83"/>
    <w:rPr>
      <w:rFonts w:ascii="Calibri" w:eastAsia="Calibri" w:hAnsi="Calibri" w:cs="Times New Roman"/>
    </w:rPr>
  </w:style>
  <w:style w:type="paragraph" w:styleId="a5">
    <w:name w:val="header"/>
    <w:basedOn w:val="a"/>
    <w:link w:val="a6"/>
    <w:uiPriority w:val="99"/>
    <w:unhideWhenUsed/>
    <w:rsid w:val="00F03C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3CCD"/>
  </w:style>
  <w:style w:type="paragraph" w:styleId="a7">
    <w:name w:val="footer"/>
    <w:basedOn w:val="a"/>
    <w:link w:val="a8"/>
    <w:uiPriority w:val="99"/>
    <w:unhideWhenUsed/>
    <w:rsid w:val="00F03C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3CCD"/>
  </w:style>
  <w:style w:type="paragraph" w:styleId="a9">
    <w:name w:val="Normal (Web)"/>
    <w:basedOn w:val="a"/>
    <w:uiPriority w:val="99"/>
    <w:unhideWhenUsed/>
    <w:rsid w:val="003A367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a">
    <w:name w:val="Balloon Text"/>
    <w:basedOn w:val="a"/>
    <w:link w:val="ab"/>
    <w:uiPriority w:val="99"/>
    <w:semiHidden/>
    <w:unhideWhenUsed/>
    <w:rsid w:val="000A23A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23A1"/>
    <w:rPr>
      <w:rFonts w:ascii="Tahoma" w:hAnsi="Tahoma" w:cs="Tahoma"/>
      <w:sz w:val="16"/>
      <w:szCs w:val="16"/>
    </w:rPr>
  </w:style>
  <w:style w:type="character" w:styleId="ac">
    <w:name w:val="Hyperlink"/>
    <w:basedOn w:val="a0"/>
    <w:uiPriority w:val="99"/>
    <w:unhideWhenUsed/>
    <w:rsid w:val="008B37AA"/>
    <w:rPr>
      <w:color w:val="0563C1" w:themeColor="hyperlink"/>
      <w:u w:val="single"/>
    </w:rPr>
  </w:style>
  <w:style w:type="paragraph" w:customStyle="1" w:styleId="A0E349F008B644AAB6A282E0D042D17E">
    <w:name w:val="A0E349F008B644AAB6A282E0D042D17E"/>
    <w:rsid w:val="00E304FA"/>
    <w:pPr>
      <w:spacing w:after="200" w:line="276" w:lineRule="auto"/>
    </w:pPr>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B36A9E"/>
    <w:pPr>
      <w:spacing w:line="254" w:lineRule="auto"/>
      <w:ind w:left="720"/>
      <w:contextualSpacing/>
    </w:pPr>
    <w:rPr>
      <w:rFonts w:ascii="Calibri" w:eastAsia="Calibri" w:hAnsi="Calibri" w:cs="Times New Roman"/>
    </w:r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3F6D83"/>
    <w:rPr>
      <w:rFonts w:ascii="Calibri" w:eastAsia="Calibri" w:hAnsi="Calibri" w:cs="Times New Roman"/>
    </w:rPr>
  </w:style>
  <w:style w:type="paragraph" w:styleId="a5">
    <w:name w:val="header"/>
    <w:basedOn w:val="a"/>
    <w:link w:val="a6"/>
    <w:uiPriority w:val="99"/>
    <w:unhideWhenUsed/>
    <w:rsid w:val="00F03C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3CCD"/>
  </w:style>
  <w:style w:type="paragraph" w:styleId="a7">
    <w:name w:val="footer"/>
    <w:basedOn w:val="a"/>
    <w:link w:val="a8"/>
    <w:uiPriority w:val="99"/>
    <w:unhideWhenUsed/>
    <w:rsid w:val="00F03C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3CCD"/>
  </w:style>
  <w:style w:type="paragraph" w:styleId="a9">
    <w:name w:val="Normal (Web)"/>
    <w:basedOn w:val="a"/>
    <w:uiPriority w:val="99"/>
    <w:unhideWhenUsed/>
    <w:rsid w:val="003A367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a">
    <w:name w:val="Balloon Text"/>
    <w:basedOn w:val="a"/>
    <w:link w:val="ab"/>
    <w:uiPriority w:val="99"/>
    <w:semiHidden/>
    <w:unhideWhenUsed/>
    <w:rsid w:val="000A23A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2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2374">
      <w:bodyDiv w:val="1"/>
      <w:marLeft w:val="0"/>
      <w:marRight w:val="0"/>
      <w:marTop w:val="0"/>
      <w:marBottom w:val="0"/>
      <w:divBdr>
        <w:top w:val="none" w:sz="0" w:space="0" w:color="auto"/>
        <w:left w:val="none" w:sz="0" w:space="0" w:color="auto"/>
        <w:bottom w:val="none" w:sz="0" w:space="0" w:color="auto"/>
        <w:right w:val="none" w:sz="0" w:space="0" w:color="auto"/>
      </w:divBdr>
    </w:div>
    <w:div w:id="537207887">
      <w:bodyDiv w:val="1"/>
      <w:marLeft w:val="0"/>
      <w:marRight w:val="0"/>
      <w:marTop w:val="0"/>
      <w:marBottom w:val="0"/>
      <w:divBdr>
        <w:top w:val="none" w:sz="0" w:space="0" w:color="auto"/>
        <w:left w:val="none" w:sz="0" w:space="0" w:color="auto"/>
        <w:bottom w:val="none" w:sz="0" w:space="0" w:color="auto"/>
        <w:right w:val="none" w:sz="0" w:space="0" w:color="auto"/>
      </w:divBdr>
    </w:div>
    <w:div w:id="9366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cc.gov.m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cc.gov.md/ro/content/resurse-pentru-parinti-educatia-timpur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EB25-75EE-4117-9FD5-C2291BCD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1637</Words>
  <Characters>9336</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10</cp:revision>
  <dcterms:created xsi:type="dcterms:W3CDTF">2020-04-16T05:56:00Z</dcterms:created>
  <dcterms:modified xsi:type="dcterms:W3CDTF">2020-04-26T11:47:00Z</dcterms:modified>
</cp:coreProperties>
</file>