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A4" w:rsidRPr="006A0E49" w:rsidRDefault="000A7A3A" w:rsidP="008F027E">
      <w:pPr>
        <w:widowControl w:val="0"/>
        <w:jc w:val="center"/>
        <w:rPr>
          <w:rFonts w:cs="Arial"/>
          <w:bCs/>
          <w:color w:val="000000"/>
        </w:rPr>
      </w:pPr>
      <w:r>
        <w:rPr>
          <w:rFonts w:cs="Arial"/>
          <w:bCs/>
          <w:color w:val="000000"/>
        </w:rPr>
        <w:t xml:space="preserve"> </w:t>
      </w:r>
      <w:r w:rsidR="00E02DA4" w:rsidRPr="006A0E49">
        <w:rPr>
          <w:rFonts w:cs="Arial"/>
          <w:bCs/>
          <w:color w:val="000000"/>
        </w:rPr>
        <w:t>Ministerul Educației, Culturii și Cercetării al Republicii Moldova</w:t>
      </w:r>
    </w:p>
    <w:p w:rsidR="00275BDF" w:rsidRDefault="00275BDF" w:rsidP="00275BDF">
      <w:pPr>
        <w:widowControl w:val="0"/>
        <w:jc w:val="center"/>
        <w:rPr>
          <w:rFonts w:cs="Arial"/>
          <w:bCs/>
          <w:color w:val="000000"/>
        </w:rPr>
      </w:pPr>
    </w:p>
    <w:p w:rsidR="007349B3" w:rsidRPr="006A0E49" w:rsidRDefault="00275BDF" w:rsidP="00275BDF">
      <w:pPr>
        <w:widowControl w:val="0"/>
        <w:jc w:val="center"/>
        <w:rPr>
          <w:rFonts w:cs="Arial"/>
          <w:bCs/>
          <w:color w:val="000000"/>
        </w:rPr>
      </w:pPr>
      <w:r>
        <w:rPr>
          <w:rFonts w:cs="Arial"/>
          <w:bCs/>
          <w:color w:val="000000"/>
        </w:rPr>
        <w:t>Liceul Teoretic Tabani</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3E3BD0">
        <w:rPr>
          <w:rFonts w:cs="Arial"/>
          <w:bCs/>
          <w:color w:val="000000"/>
        </w:rPr>
        <w:t xml:space="preserve"> 02</w:t>
      </w:r>
      <w:r w:rsidR="00745DF8">
        <w:rPr>
          <w:rFonts w:cs="Arial"/>
          <w:bCs/>
          <w:color w:val="000000"/>
        </w:rPr>
        <w:t xml:space="preserve"> din </w:t>
      </w:r>
      <w:r w:rsidR="003E3BD0">
        <w:rPr>
          <w:rFonts w:cs="Arial"/>
          <w:bCs/>
          <w:color w:val="000000"/>
        </w:rPr>
        <w:t xml:space="preserve">15 </w:t>
      </w:r>
      <w:r w:rsidR="00192FF0" w:rsidRPr="00192FF0">
        <w:rPr>
          <w:rFonts w:cs="Arial"/>
          <w:bCs/>
          <w:color w:val="000000"/>
        </w:rPr>
        <w:t>septembrie</w:t>
      </w:r>
      <w:r w:rsidRPr="00192FF0">
        <w:rPr>
          <w:rFonts w:cs="Arial"/>
          <w:bCs/>
          <w:color w:val="000000"/>
        </w:rPr>
        <w:t xml:space="preserve"> </w:t>
      </w:r>
      <w:r w:rsidR="003E3BD0">
        <w:rPr>
          <w:rFonts w:cs="Arial"/>
          <w:bCs/>
          <w:color w:val="000000"/>
        </w:rPr>
        <w:t>2021</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3940E3" w:rsidRDefault="007349B3" w:rsidP="00863C6C">
      <w:pPr>
        <w:jc w:val="center"/>
        <w:rPr>
          <w:b/>
          <w:sz w:val="28"/>
          <w:szCs w:val="28"/>
          <w:lang w:val="fr-FR"/>
        </w:rPr>
      </w:pPr>
      <w:r w:rsidRPr="003940E3">
        <w:rPr>
          <w:b/>
          <w:sz w:val="28"/>
          <w:szCs w:val="28"/>
          <w:lang w:val="fr-FR"/>
        </w:rPr>
        <w:t xml:space="preserve">RAPORT DE </w:t>
      </w:r>
      <w:r w:rsidR="00863C6C" w:rsidRPr="003940E3">
        <w:rPr>
          <w:b/>
          <w:sz w:val="28"/>
          <w:szCs w:val="28"/>
          <w:lang w:val="fr-FR"/>
        </w:rPr>
        <w:t>ACTIVITATE</w:t>
      </w:r>
    </w:p>
    <w:p w:rsidR="008F027E" w:rsidRPr="003940E3" w:rsidRDefault="008F027E"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745DF8" w:rsidP="006A0E49">
      <w:pPr>
        <w:jc w:val="center"/>
        <w:rPr>
          <w:lang w:val="fr-FR"/>
        </w:rPr>
      </w:pPr>
      <w:r>
        <w:rPr>
          <w:lang w:val="fr-FR"/>
        </w:rPr>
        <w:t>Anul  2021</w:t>
      </w:r>
    </w:p>
    <w:p w:rsidR="006A0E49" w:rsidRPr="003940E3" w:rsidRDefault="006A0E49" w:rsidP="00F6355F">
      <w:pPr>
        <w:jc w:val="left"/>
        <w:rPr>
          <w:lang w:val="fr-FR"/>
        </w:rPr>
      </w:pPr>
    </w:p>
    <w:p w:rsidR="006A0E49" w:rsidRPr="003940E3" w:rsidRDefault="006A0E49" w:rsidP="00F6355F">
      <w:pPr>
        <w:jc w:val="left"/>
        <w:rPr>
          <w:lang w:val="fr-FR"/>
        </w:rPr>
      </w:pPr>
    </w:p>
    <w:p w:rsidR="006A0E49" w:rsidRPr="003940E3" w:rsidRDefault="006A0E49" w:rsidP="00F6355F">
      <w:pPr>
        <w:jc w:val="left"/>
        <w:rPr>
          <w:lang w:val="fr-FR"/>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275BDF" w:rsidP="00734888">
            <w:r>
              <w:t xml:space="preserve">Briceni </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275BDF" w:rsidP="00734888">
            <w:r>
              <w:t xml:space="preserve">satul Tabani </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275BDF" w:rsidP="00734888">
            <w:r>
              <w:t>Liceul Teoretic Tabani</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275BDF" w:rsidP="00734888">
            <w:r>
              <w:t>s. Tabani r-nul Briceni</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275BDF" w:rsidP="00734888">
            <w:r>
              <w:t>0247 43 320</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275BDF" w:rsidP="00734888">
            <w:r>
              <w:t>liceulteoretictabani@mail.ru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275BDF" w:rsidP="00734888">
            <w:r w:rsidRPr="00275BDF">
              <w:t>http://lttabani.educ.md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693E6D" w:rsidP="00734888">
            <w:r>
              <w:t>Liceu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693E6D" w:rsidP="00734888">
            <w:r>
              <w:t>De stat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FB3ADC" w:rsidP="00734888">
            <w:r>
              <w:t>APL II - Consiliul Raional Briceni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275BDF" w:rsidP="00734888">
            <w:r>
              <w:t>Limba 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536F44" w:rsidP="00734888">
            <w:r>
              <w:t>247</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275BDF" w:rsidP="00734888">
            <w:r>
              <w:t>13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275BDF"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536F44" w:rsidP="00734888">
            <w:pPr>
              <w:rPr>
                <w:lang w:val="en-US"/>
              </w:rPr>
            </w:pPr>
            <w:r>
              <w:rPr>
                <w:lang w:val="en-US"/>
              </w:rPr>
              <w:t>23</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FB3ADC" w:rsidP="00734888">
            <w:r>
              <w:t>Luni – vineri, de la 8.00 – 17.00</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3E3BD0" w:rsidP="00734888">
            <w:pPr>
              <w:rPr>
                <w:lang w:val="en-US"/>
              </w:rPr>
            </w:pPr>
            <w:r>
              <w:rPr>
                <w:lang w:val="en-US"/>
              </w:rPr>
              <w:t>01.09.2020</w:t>
            </w:r>
            <w:r w:rsidR="00FB3ADC">
              <w:rPr>
                <w:lang w:val="en-US"/>
              </w:rPr>
              <w:t xml:space="preserve"> </w:t>
            </w:r>
            <w:r>
              <w:rPr>
                <w:lang w:val="en-US"/>
              </w:rPr>
              <w:t>– 31.08.2021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FB3ADC" w:rsidP="00734888">
            <w:r>
              <w:t>Guțu Leonid</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72766C">
          <w:pPr>
            <w:pStyle w:val="1a"/>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EB5780">
              <w:rPr>
                <w:webHidden/>
              </w:rPr>
              <w:t>4</w:t>
            </w:r>
            <w:r>
              <w:rPr>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72766C">
              <w:rPr>
                <w:noProof/>
                <w:webHidden/>
              </w:rPr>
              <w:fldChar w:fldCharType="begin"/>
            </w:r>
            <w:r w:rsidR="00DF435F">
              <w:rPr>
                <w:noProof/>
                <w:webHidden/>
              </w:rPr>
              <w:instrText xml:space="preserve"> PAGEREF _Toc48389081 \h </w:instrText>
            </w:r>
            <w:r w:rsidR="0072766C">
              <w:rPr>
                <w:noProof/>
                <w:webHidden/>
              </w:rPr>
            </w:r>
            <w:r w:rsidR="0072766C">
              <w:rPr>
                <w:noProof/>
                <w:webHidden/>
              </w:rPr>
              <w:fldChar w:fldCharType="separate"/>
            </w:r>
            <w:r w:rsidR="00EB5780">
              <w:rPr>
                <w:noProof/>
                <w:webHidden/>
              </w:rPr>
              <w:t>4</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72766C">
              <w:rPr>
                <w:noProof/>
                <w:webHidden/>
              </w:rPr>
              <w:fldChar w:fldCharType="begin"/>
            </w:r>
            <w:r w:rsidR="00DF435F">
              <w:rPr>
                <w:noProof/>
                <w:webHidden/>
              </w:rPr>
              <w:instrText xml:space="preserve"> PAGEREF _Toc48389082 \h </w:instrText>
            </w:r>
            <w:r w:rsidR="0072766C">
              <w:rPr>
                <w:noProof/>
                <w:webHidden/>
              </w:rPr>
            </w:r>
            <w:r w:rsidR="0072766C">
              <w:rPr>
                <w:noProof/>
                <w:webHidden/>
              </w:rPr>
              <w:fldChar w:fldCharType="separate"/>
            </w:r>
            <w:r w:rsidR="00EB5780">
              <w:rPr>
                <w:noProof/>
                <w:webHidden/>
              </w:rPr>
              <w:t>8</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72766C">
              <w:rPr>
                <w:noProof/>
                <w:webHidden/>
              </w:rPr>
              <w:fldChar w:fldCharType="begin"/>
            </w:r>
            <w:r w:rsidR="00DF435F">
              <w:rPr>
                <w:noProof/>
                <w:webHidden/>
              </w:rPr>
              <w:instrText xml:space="preserve"> PAGEREF _Toc48389083 \h </w:instrText>
            </w:r>
            <w:r w:rsidR="0072766C">
              <w:rPr>
                <w:noProof/>
                <w:webHidden/>
              </w:rPr>
            </w:r>
            <w:r w:rsidR="0072766C">
              <w:rPr>
                <w:noProof/>
                <w:webHidden/>
              </w:rPr>
              <w:fldChar w:fldCharType="separate"/>
            </w:r>
            <w:r w:rsidR="00EB5780">
              <w:rPr>
                <w:noProof/>
                <w:webHidden/>
              </w:rPr>
              <w:t>9</w:t>
            </w:r>
            <w:r w:rsidR="0072766C">
              <w:rPr>
                <w:noProof/>
                <w:webHidden/>
              </w:rPr>
              <w:fldChar w:fldCharType="end"/>
            </w:r>
          </w:hyperlink>
        </w:p>
        <w:p w:rsidR="00DF435F" w:rsidRDefault="00B52A51">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72766C">
              <w:rPr>
                <w:webHidden/>
              </w:rPr>
              <w:fldChar w:fldCharType="begin"/>
            </w:r>
            <w:r w:rsidR="00DF435F">
              <w:rPr>
                <w:webHidden/>
              </w:rPr>
              <w:instrText xml:space="preserve"> PAGEREF _Toc48389084 \h </w:instrText>
            </w:r>
            <w:r w:rsidR="0072766C">
              <w:rPr>
                <w:webHidden/>
              </w:rPr>
            </w:r>
            <w:r w:rsidR="0072766C">
              <w:rPr>
                <w:webHidden/>
              </w:rPr>
              <w:fldChar w:fldCharType="separate"/>
            </w:r>
            <w:r w:rsidR="00EB5780">
              <w:rPr>
                <w:webHidden/>
              </w:rPr>
              <w:t>11</w:t>
            </w:r>
            <w:r w:rsidR="0072766C">
              <w:rPr>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72766C">
              <w:rPr>
                <w:noProof/>
                <w:webHidden/>
              </w:rPr>
              <w:fldChar w:fldCharType="begin"/>
            </w:r>
            <w:r w:rsidR="00DF435F">
              <w:rPr>
                <w:noProof/>
                <w:webHidden/>
              </w:rPr>
              <w:instrText xml:space="preserve"> PAGEREF _Toc48389085 \h </w:instrText>
            </w:r>
            <w:r w:rsidR="0072766C">
              <w:rPr>
                <w:noProof/>
                <w:webHidden/>
              </w:rPr>
            </w:r>
            <w:r w:rsidR="0072766C">
              <w:rPr>
                <w:noProof/>
                <w:webHidden/>
              </w:rPr>
              <w:fldChar w:fldCharType="separate"/>
            </w:r>
            <w:r w:rsidR="00EB5780">
              <w:rPr>
                <w:noProof/>
                <w:webHidden/>
              </w:rPr>
              <w:t>11</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72766C">
              <w:rPr>
                <w:noProof/>
                <w:webHidden/>
              </w:rPr>
              <w:fldChar w:fldCharType="begin"/>
            </w:r>
            <w:r w:rsidR="00DF435F">
              <w:rPr>
                <w:noProof/>
                <w:webHidden/>
              </w:rPr>
              <w:instrText xml:space="preserve"> PAGEREF _Toc48389086 \h </w:instrText>
            </w:r>
            <w:r w:rsidR="0072766C">
              <w:rPr>
                <w:noProof/>
                <w:webHidden/>
              </w:rPr>
            </w:r>
            <w:r w:rsidR="0072766C">
              <w:rPr>
                <w:noProof/>
                <w:webHidden/>
              </w:rPr>
              <w:fldChar w:fldCharType="separate"/>
            </w:r>
            <w:r w:rsidR="00EB5780">
              <w:rPr>
                <w:noProof/>
                <w:webHidden/>
              </w:rPr>
              <w:t>13</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72766C">
              <w:rPr>
                <w:noProof/>
                <w:webHidden/>
              </w:rPr>
              <w:fldChar w:fldCharType="begin"/>
            </w:r>
            <w:r w:rsidR="00DF435F">
              <w:rPr>
                <w:noProof/>
                <w:webHidden/>
              </w:rPr>
              <w:instrText xml:space="preserve"> PAGEREF _Toc48389087 \h </w:instrText>
            </w:r>
            <w:r w:rsidR="0072766C">
              <w:rPr>
                <w:noProof/>
                <w:webHidden/>
              </w:rPr>
            </w:r>
            <w:r w:rsidR="0072766C">
              <w:rPr>
                <w:noProof/>
                <w:webHidden/>
              </w:rPr>
              <w:fldChar w:fldCharType="separate"/>
            </w:r>
            <w:r w:rsidR="00EB5780">
              <w:rPr>
                <w:noProof/>
                <w:webHidden/>
              </w:rPr>
              <w:t>15</w:t>
            </w:r>
            <w:r w:rsidR="0072766C">
              <w:rPr>
                <w:noProof/>
                <w:webHidden/>
              </w:rPr>
              <w:fldChar w:fldCharType="end"/>
            </w:r>
          </w:hyperlink>
        </w:p>
        <w:p w:rsidR="00DF435F" w:rsidRDefault="00B52A51">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72766C">
              <w:rPr>
                <w:webHidden/>
              </w:rPr>
              <w:fldChar w:fldCharType="begin"/>
            </w:r>
            <w:r w:rsidR="00DF435F">
              <w:rPr>
                <w:webHidden/>
              </w:rPr>
              <w:instrText xml:space="preserve"> PAGEREF _Toc48389088 \h </w:instrText>
            </w:r>
            <w:r w:rsidR="0072766C">
              <w:rPr>
                <w:webHidden/>
              </w:rPr>
            </w:r>
            <w:r w:rsidR="0072766C">
              <w:rPr>
                <w:webHidden/>
              </w:rPr>
              <w:fldChar w:fldCharType="separate"/>
            </w:r>
            <w:r w:rsidR="00EB5780">
              <w:rPr>
                <w:webHidden/>
              </w:rPr>
              <w:t>16</w:t>
            </w:r>
            <w:r w:rsidR="0072766C">
              <w:rPr>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72766C">
              <w:rPr>
                <w:noProof/>
                <w:webHidden/>
              </w:rPr>
              <w:fldChar w:fldCharType="begin"/>
            </w:r>
            <w:r w:rsidR="00DF435F">
              <w:rPr>
                <w:noProof/>
                <w:webHidden/>
              </w:rPr>
              <w:instrText xml:space="preserve"> PAGEREF _Toc48389089 \h </w:instrText>
            </w:r>
            <w:r w:rsidR="0072766C">
              <w:rPr>
                <w:noProof/>
                <w:webHidden/>
              </w:rPr>
            </w:r>
            <w:r w:rsidR="0072766C">
              <w:rPr>
                <w:noProof/>
                <w:webHidden/>
              </w:rPr>
              <w:fldChar w:fldCharType="separate"/>
            </w:r>
            <w:r w:rsidR="00EB5780">
              <w:rPr>
                <w:b/>
                <w:bCs/>
                <w:noProof/>
                <w:webHidden/>
                <w:lang w:val="ru-RU"/>
              </w:rPr>
              <w:t>Ошибка! Закладка не определена.</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72766C">
              <w:rPr>
                <w:noProof/>
                <w:webHidden/>
              </w:rPr>
              <w:fldChar w:fldCharType="begin"/>
            </w:r>
            <w:r w:rsidR="00DF435F">
              <w:rPr>
                <w:noProof/>
                <w:webHidden/>
              </w:rPr>
              <w:instrText xml:space="preserve"> PAGEREF _Toc48389090 \h </w:instrText>
            </w:r>
            <w:r w:rsidR="0072766C">
              <w:rPr>
                <w:noProof/>
                <w:webHidden/>
              </w:rPr>
            </w:r>
            <w:r w:rsidR="0072766C">
              <w:rPr>
                <w:noProof/>
                <w:webHidden/>
              </w:rPr>
              <w:fldChar w:fldCharType="separate"/>
            </w:r>
            <w:r w:rsidR="00EB5780">
              <w:rPr>
                <w:b/>
                <w:bCs/>
                <w:noProof/>
                <w:webHidden/>
                <w:lang w:val="ru-RU"/>
              </w:rPr>
              <w:t>Ошибка! Закладка не определена.</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72766C">
              <w:rPr>
                <w:noProof/>
                <w:webHidden/>
              </w:rPr>
              <w:fldChar w:fldCharType="begin"/>
            </w:r>
            <w:r w:rsidR="00DF435F">
              <w:rPr>
                <w:noProof/>
                <w:webHidden/>
              </w:rPr>
              <w:instrText xml:space="preserve"> PAGEREF _Toc48389091 \h </w:instrText>
            </w:r>
            <w:r w:rsidR="0072766C">
              <w:rPr>
                <w:noProof/>
                <w:webHidden/>
              </w:rPr>
            </w:r>
            <w:r w:rsidR="0072766C">
              <w:rPr>
                <w:noProof/>
                <w:webHidden/>
              </w:rPr>
              <w:fldChar w:fldCharType="separate"/>
            </w:r>
            <w:r w:rsidR="00EB5780">
              <w:rPr>
                <w:b/>
                <w:bCs/>
                <w:noProof/>
                <w:webHidden/>
                <w:lang w:val="ru-RU"/>
              </w:rPr>
              <w:t>Ошибка! Закладка не определена.</w:t>
            </w:r>
            <w:r w:rsidR="0072766C">
              <w:rPr>
                <w:noProof/>
                <w:webHidden/>
              </w:rPr>
              <w:fldChar w:fldCharType="end"/>
            </w:r>
          </w:hyperlink>
        </w:p>
        <w:p w:rsidR="00DF435F" w:rsidRDefault="00B52A51">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72766C">
              <w:rPr>
                <w:webHidden/>
              </w:rPr>
              <w:fldChar w:fldCharType="begin"/>
            </w:r>
            <w:r w:rsidR="00DF435F">
              <w:rPr>
                <w:webHidden/>
              </w:rPr>
              <w:instrText xml:space="preserve"> PAGEREF _Toc48389092 \h </w:instrText>
            </w:r>
            <w:r w:rsidR="0072766C">
              <w:rPr>
                <w:webHidden/>
              </w:rPr>
            </w:r>
            <w:r w:rsidR="0072766C">
              <w:rPr>
                <w:webHidden/>
              </w:rPr>
              <w:fldChar w:fldCharType="separate"/>
            </w:r>
            <w:r w:rsidR="00EB5780">
              <w:rPr>
                <w:webHidden/>
              </w:rPr>
              <w:t>22</w:t>
            </w:r>
            <w:r w:rsidR="0072766C">
              <w:rPr>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72766C">
              <w:rPr>
                <w:noProof/>
                <w:webHidden/>
              </w:rPr>
              <w:fldChar w:fldCharType="begin"/>
            </w:r>
            <w:r w:rsidR="00DF435F">
              <w:rPr>
                <w:noProof/>
                <w:webHidden/>
              </w:rPr>
              <w:instrText xml:space="preserve"> PAGEREF _Toc48389093 \h </w:instrText>
            </w:r>
            <w:r w:rsidR="0072766C">
              <w:rPr>
                <w:noProof/>
                <w:webHidden/>
              </w:rPr>
            </w:r>
            <w:r w:rsidR="0072766C">
              <w:rPr>
                <w:noProof/>
                <w:webHidden/>
              </w:rPr>
              <w:fldChar w:fldCharType="separate"/>
            </w:r>
            <w:r w:rsidR="00EB5780">
              <w:rPr>
                <w:noProof/>
                <w:webHidden/>
              </w:rPr>
              <w:t>22</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72766C">
              <w:rPr>
                <w:noProof/>
                <w:webHidden/>
              </w:rPr>
              <w:fldChar w:fldCharType="begin"/>
            </w:r>
            <w:r w:rsidR="00DF435F">
              <w:rPr>
                <w:noProof/>
                <w:webHidden/>
              </w:rPr>
              <w:instrText xml:space="preserve"> PAGEREF _Toc48389094 \h </w:instrText>
            </w:r>
            <w:r w:rsidR="0072766C">
              <w:rPr>
                <w:noProof/>
                <w:webHidden/>
              </w:rPr>
            </w:r>
            <w:r w:rsidR="0072766C">
              <w:rPr>
                <w:noProof/>
                <w:webHidden/>
              </w:rPr>
              <w:fldChar w:fldCharType="separate"/>
            </w:r>
            <w:r w:rsidR="00EB5780">
              <w:rPr>
                <w:noProof/>
                <w:webHidden/>
              </w:rPr>
              <w:t>25</w:t>
            </w:r>
            <w:r w:rsidR="0072766C">
              <w:rPr>
                <w:noProof/>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72766C">
              <w:rPr>
                <w:noProof/>
                <w:webHidden/>
              </w:rPr>
              <w:fldChar w:fldCharType="begin"/>
            </w:r>
            <w:r w:rsidR="00DF435F">
              <w:rPr>
                <w:noProof/>
                <w:webHidden/>
              </w:rPr>
              <w:instrText xml:space="preserve"> PAGEREF _Toc48389095 \h </w:instrText>
            </w:r>
            <w:r w:rsidR="0072766C">
              <w:rPr>
                <w:noProof/>
                <w:webHidden/>
              </w:rPr>
            </w:r>
            <w:r w:rsidR="0072766C">
              <w:rPr>
                <w:noProof/>
                <w:webHidden/>
              </w:rPr>
              <w:fldChar w:fldCharType="separate"/>
            </w:r>
            <w:r w:rsidR="00EB5780">
              <w:rPr>
                <w:noProof/>
                <w:webHidden/>
              </w:rPr>
              <w:t>29</w:t>
            </w:r>
            <w:r w:rsidR="0072766C">
              <w:rPr>
                <w:noProof/>
                <w:webHidden/>
              </w:rPr>
              <w:fldChar w:fldCharType="end"/>
            </w:r>
          </w:hyperlink>
        </w:p>
        <w:p w:rsidR="00DF435F" w:rsidRDefault="00B52A51">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72766C">
              <w:rPr>
                <w:webHidden/>
              </w:rPr>
              <w:fldChar w:fldCharType="begin"/>
            </w:r>
            <w:r w:rsidR="00DF435F">
              <w:rPr>
                <w:webHidden/>
              </w:rPr>
              <w:instrText xml:space="preserve"> PAGEREF _Toc48389096 \h </w:instrText>
            </w:r>
            <w:r w:rsidR="0072766C">
              <w:rPr>
                <w:webHidden/>
              </w:rPr>
            </w:r>
            <w:r w:rsidR="0072766C">
              <w:rPr>
                <w:webHidden/>
              </w:rPr>
              <w:fldChar w:fldCharType="separate"/>
            </w:r>
            <w:r w:rsidR="00EB5780">
              <w:rPr>
                <w:webHidden/>
              </w:rPr>
              <w:t>31</w:t>
            </w:r>
            <w:r w:rsidR="0072766C">
              <w:rPr>
                <w:webHidden/>
              </w:rPr>
              <w:fldChar w:fldCharType="end"/>
            </w:r>
          </w:hyperlink>
        </w:p>
        <w:p w:rsidR="00DF435F" w:rsidRDefault="00B52A51">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72766C">
              <w:rPr>
                <w:noProof/>
                <w:webHidden/>
              </w:rPr>
              <w:fldChar w:fldCharType="begin"/>
            </w:r>
            <w:r w:rsidR="00DF435F">
              <w:rPr>
                <w:noProof/>
                <w:webHidden/>
              </w:rPr>
              <w:instrText xml:space="preserve"> PAGEREF _Toc48389097 \h </w:instrText>
            </w:r>
            <w:r w:rsidR="0072766C">
              <w:rPr>
                <w:noProof/>
                <w:webHidden/>
              </w:rPr>
            </w:r>
            <w:r w:rsidR="0072766C">
              <w:rPr>
                <w:noProof/>
                <w:webHidden/>
              </w:rPr>
              <w:fldChar w:fldCharType="separate"/>
            </w:r>
            <w:r w:rsidR="00EB5780">
              <w:rPr>
                <w:noProof/>
                <w:webHidden/>
              </w:rPr>
              <w:t>31</w:t>
            </w:r>
            <w:r w:rsidR="0072766C">
              <w:rPr>
                <w:noProof/>
                <w:webHidden/>
              </w:rPr>
              <w:fldChar w:fldCharType="end"/>
            </w:r>
          </w:hyperlink>
        </w:p>
        <w:p w:rsidR="00975E8C" w:rsidRDefault="0072766C"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3940E3" w:rsidRDefault="00D25024" w:rsidP="00D25024">
      <w:pPr>
        <w:pStyle w:val="1"/>
        <w:rPr>
          <w:lang w:val="fr-FR"/>
        </w:rPr>
      </w:pPr>
      <w:bookmarkStart w:id="1" w:name="_Toc28606397"/>
      <w:bookmarkStart w:id="2" w:name="_Toc46741862"/>
      <w:bookmarkStart w:id="3" w:name="_Toc48389080"/>
      <w:bookmarkEnd w:id="0"/>
      <w:r w:rsidRPr="003940E3">
        <w:rPr>
          <w:lang w:val="fr-FR"/>
        </w:rPr>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3940E3">
        <w:rPr>
          <w:lang w:val="fr-FR"/>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25024" w:rsidRPr="00E938A0" w:rsidTr="00D25024">
        <w:tc>
          <w:tcPr>
            <w:tcW w:w="2069" w:type="dxa"/>
          </w:tcPr>
          <w:p w:rsidR="00D25024" w:rsidRPr="00BD4375" w:rsidRDefault="00D25024" w:rsidP="00D25024">
            <w:pPr>
              <w:jc w:val="left"/>
            </w:pPr>
            <w:r w:rsidRPr="00BD4375">
              <w:t xml:space="preserve">Dovezi </w:t>
            </w:r>
          </w:p>
        </w:tc>
        <w:tc>
          <w:tcPr>
            <w:tcW w:w="7570" w:type="dxa"/>
            <w:gridSpan w:val="3"/>
          </w:tcPr>
          <w:p w:rsidR="00B454CB" w:rsidRDefault="00EF7C19" w:rsidP="00745DF8">
            <w:pPr>
              <w:pStyle w:val="a4"/>
              <w:numPr>
                <w:ilvl w:val="0"/>
                <w:numId w:val="67"/>
              </w:numPr>
              <w:spacing w:line="240" w:lineRule="auto"/>
              <w:jc w:val="left"/>
              <w:rPr>
                <w:i/>
              </w:rPr>
            </w:pPr>
            <w:r w:rsidRPr="00B454CB">
              <w:rPr>
                <w:i/>
              </w:rPr>
              <w:t xml:space="preserve">Autorizația sanitară de funcționare nr.286, eliberată de Centrul de Sănătate </w:t>
            </w:r>
            <w:r w:rsidR="00B454CB">
              <w:rPr>
                <w:i/>
              </w:rPr>
              <w:t>Publică, la data de 01.09.2016.</w:t>
            </w:r>
          </w:p>
          <w:p w:rsidR="00BB4090" w:rsidRPr="00B454CB" w:rsidRDefault="00CF24AC" w:rsidP="00745DF8">
            <w:pPr>
              <w:pStyle w:val="a4"/>
              <w:numPr>
                <w:ilvl w:val="0"/>
                <w:numId w:val="67"/>
              </w:numPr>
              <w:spacing w:line="240" w:lineRule="auto"/>
              <w:jc w:val="left"/>
              <w:rPr>
                <w:i/>
              </w:rPr>
            </w:pPr>
            <w:r w:rsidRPr="00B454CB">
              <w:rPr>
                <w:i/>
              </w:rPr>
              <w:t>Autorizație sanitară veter</w:t>
            </w:r>
            <w:r w:rsidR="00EF7C19" w:rsidRPr="00B454CB">
              <w:rPr>
                <w:i/>
              </w:rPr>
              <w:t>inară de funcționare seria ASVF, nr. AS1VF0006113VF, eliberată de Agenția Naționa</w:t>
            </w:r>
            <w:r w:rsidR="00B454CB">
              <w:rPr>
                <w:i/>
              </w:rPr>
              <w:t>lă pentru Siguranța Alimentelor.</w:t>
            </w:r>
          </w:p>
          <w:p w:rsidR="00BB4090" w:rsidRPr="00B454CB" w:rsidRDefault="00CF24AC" w:rsidP="00745DF8">
            <w:pPr>
              <w:pStyle w:val="a4"/>
              <w:numPr>
                <w:ilvl w:val="0"/>
                <w:numId w:val="67"/>
              </w:numPr>
              <w:spacing w:line="240" w:lineRule="auto"/>
              <w:jc w:val="left"/>
              <w:rPr>
                <w:i/>
              </w:rPr>
            </w:pPr>
            <w:r w:rsidRPr="00083B4C">
              <w:rPr>
                <w:i/>
              </w:rPr>
              <w:t>Instruirea angajaților contrasemnătură „Respectarea tehnicii securității și sanitare”</w:t>
            </w:r>
            <w:r w:rsidR="00B454CB">
              <w:rPr>
                <w:i/>
              </w:rPr>
              <w:t>.</w:t>
            </w:r>
          </w:p>
          <w:p w:rsidR="00BB4090" w:rsidRPr="00083B4C" w:rsidRDefault="00466AE6" w:rsidP="00745DF8">
            <w:pPr>
              <w:pStyle w:val="a4"/>
              <w:numPr>
                <w:ilvl w:val="0"/>
                <w:numId w:val="67"/>
              </w:numPr>
              <w:spacing w:line="240" w:lineRule="auto"/>
              <w:jc w:val="left"/>
              <w:rPr>
                <w:i/>
              </w:rPr>
            </w:pPr>
            <w:r w:rsidRPr="00083B4C">
              <w:rPr>
                <w:i/>
              </w:rPr>
              <w:t>R</w:t>
            </w:r>
            <w:r w:rsidR="00BB4090" w:rsidRPr="00083B4C">
              <w:rPr>
                <w:i/>
              </w:rPr>
              <w:t>aportul</w:t>
            </w:r>
            <w:r w:rsidRPr="00083B4C">
              <w:rPr>
                <w:i/>
              </w:rPr>
              <w:t xml:space="preserve"> </w:t>
            </w:r>
            <w:r w:rsidR="00BB4090" w:rsidRPr="00083B4C">
              <w:rPr>
                <w:i/>
              </w:rPr>
              <w:t>nr.049</w:t>
            </w:r>
            <w:r w:rsidR="009066DF" w:rsidRPr="00083B4C">
              <w:rPr>
                <w:i/>
              </w:rPr>
              <w:t xml:space="preserve"> din 06 aprilie 2021 a rezultatelor încecărilor microbiologice a apei.</w:t>
            </w:r>
          </w:p>
          <w:p w:rsidR="009066DF" w:rsidRPr="00083B4C" w:rsidRDefault="009066DF" w:rsidP="00745DF8">
            <w:pPr>
              <w:pStyle w:val="a4"/>
              <w:numPr>
                <w:ilvl w:val="0"/>
                <w:numId w:val="67"/>
              </w:numPr>
              <w:spacing w:line="240" w:lineRule="auto"/>
              <w:jc w:val="left"/>
              <w:rPr>
                <w:i/>
              </w:rPr>
            </w:pPr>
            <w:r w:rsidRPr="00083B4C">
              <w:rPr>
                <w:i/>
              </w:rPr>
              <w:t>Fișa personală de instruire în domeniul securității și sănătății în muncă.</w:t>
            </w:r>
          </w:p>
          <w:p w:rsidR="009066DF" w:rsidRPr="00083B4C" w:rsidRDefault="009066DF" w:rsidP="00745DF8">
            <w:pPr>
              <w:pStyle w:val="a4"/>
              <w:numPr>
                <w:ilvl w:val="0"/>
                <w:numId w:val="67"/>
              </w:numPr>
              <w:spacing w:line="240" w:lineRule="auto"/>
              <w:jc w:val="left"/>
              <w:rPr>
                <w:i/>
              </w:rPr>
            </w:pPr>
            <w:r w:rsidRPr="00083B4C">
              <w:rPr>
                <w:i/>
              </w:rPr>
              <w:t>Instruirea elevilor contrasemnătură ”Instrucțiuni de securitate și sănătate” (catalogul cl.I-XII-a, anul de studii 2020-2021.</w:t>
            </w:r>
          </w:p>
        </w:tc>
      </w:tr>
      <w:tr w:rsidR="00D25024" w:rsidRPr="00E938A0" w:rsidTr="00D25024">
        <w:tc>
          <w:tcPr>
            <w:tcW w:w="2069" w:type="dxa"/>
          </w:tcPr>
          <w:p w:rsidR="00D25024" w:rsidRPr="00BD4375" w:rsidRDefault="00D25024" w:rsidP="00D25024">
            <w:pPr>
              <w:jc w:val="left"/>
            </w:pPr>
            <w:r w:rsidRPr="00BD4375">
              <w:t>Constatări</w:t>
            </w:r>
          </w:p>
        </w:tc>
        <w:tc>
          <w:tcPr>
            <w:tcW w:w="7570" w:type="dxa"/>
            <w:gridSpan w:val="3"/>
          </w:tcPr>
          <w:p w:rsidR="00D25024" w:rsidRPr="00E938A0" w:rsidRDefault="009066DF" w:rsidP="00FF5682">
            <w:pPr>
              <w:jc w:val="left"/>
              <w:rPr>
                <w:rFonts w:eastAsia="Times New Roman"/>
                <w:i/>
              </w:rPr>
            </w:pPr>
            <w:r>
              <w:rPr>
                <w:rFonts w:eastAsia="Times New Roman"/>
                <w:i/>
              </w:rPr>
              <w:t>Administrația</w:t>
            </w:r>
            <w:r w:rsidR="0035147B">
              <w:rPr>
                <w:rFonts w:eastAsia="Times New Roman"/>
                <w:i/>
              </w:rPr>
              <w:t xml:space="preserve"> </w:t>
            </w:r>
            <w:r>
              <w:rPr>
                <w:rFonts w:eastAsia="Times New Roman"/>
                <w:i/>
              </w:rPr>
              <w:t>liceului deține în ordine sistematică documentația tehnică, sanitaro</w:t>
            </w:r>
            <w:r w:rsidR="001D4D5D">
              <w:rPr>
                <w:rFonts w:eastAsia="Times New Roman"/>
                <w:i/>
              </w:rPr>
              <w:t>-</w:t>
            </w:r>
            <w:r>
              <w:rPr>
                <w:rFonts w:eastAsia="Times New Roman"/>
                <w:i/>
              </w:rPr>
              <w:t xml:space="preserve"> igienică. Toți anagajații dispun de Fișa </w:t>
            </w:r>
            <w:r w:rsidR="00473B3D">
              <w:rPr>
                <w:rFonts w:eastAsia="Times New Roman"/>
                <w:i/>
              </w:rPr>
              <w:t>personală de instruire în domeniul securității și sănătății în muncă. Pe parcursul anului au fost realizate 6 instrucțiuni cu tehnica securității, respectarea normelor sanitaro-igienice și a măsurilor de prevenire și răspândire</w:t>
            </w:r>
            <w:r w:rsidR="0035147B">
              <w:rPr>
                <w:rFonts w:eastAsia="Times New Roman"/>
                <w:i/>
              </w:rPr>
              <w:t xml:space="preserve"> a pandemiei COVID-19. În instituție există</w:t>
            </w:r>
            <w:r w:rsidR="00B356B1">
              <w:rPr>
                <w:rFonts w:eastAsia="Times New Roman"/>
                <w:i/>
              </w:rPr>
              <w:t xml:space="preserve"> </w:t>
            </w:r>
            <w:r w:rsidR="0035147B">
              <w:rPr>
                <w:rFonts w:eastAsia="Times New Roman"/>
                <w:i/>
              </w:rPr>
              <w:t>procesele-verbale de control care prezintă rezultatele evaluării de către ANSA și ANSP, Serviciul protecției civile.</w:t>
            </w:r>
          </w:p>
        </w:tc>
      </w:tr>
      <w:tr w:rsidR="00D25024" w:rsidRPr="00E938A0" w:rsidTr="00415CB2">
        <w:tc>
          <w:tcPr>
            <w:tcW w:w="2069" w:type="dxa"/>
          </w:tcPr>
          <w:p w:rsidR="00D25024" w:rsidRPr="00BD4375" w:rsidRDefault="00D25024" w:rsidP="00D25024">
            <w:pPr>
              <w:jc w:val="left"/>
            </w:pPr>
            <w:r>
              <w:t>Pondere</w:t>
            </w:r>
            <w:r w:rsidR="00415CB2">
              <w:t xml:space="preserve"> și punctaj acordat</w:t>
            </w:r>
          </w:p>
        </w:tc>
        <w:tc>
          <w:tcPr>
            <w:tcW w:w="1475" w:type="dxa"/>
          </w:tcPr>
          <w:p w:rsidR="00D25024" w:rsidRPr="00E938A0" w:rsidRDefault="00D25024" w:rsidP="00D25024">
            <w:r w:rsidRPr="00BD4375">
              <w:t>Pondere:</w:t>
            </w:r>
            <w:r>
              <w:rPr>
                <w:bCs/>
              </w:rPr>
              <w:t>1</w:t>
            </w:r>
          </w:p>
        </w:tc>
        <w:tc>
          <w:tcPr>
            <w:tcW w:w="3827" w:type="dxa"/>
          </w:tcPr>
          <w:p w:rsidR="00D25024" w:rsidRPr="00E938A0" w:rsidRDefault="00D25024" w:rsidP="00D25024">
            <w:r>
              <w:t>Autoevaluare conform criteriilor: -</w:t>
            </w:r>
            <w:r w:rsidR="00C831D9">
              <w:t>1</w:t>
            </w:r>
          </w:p>
        </w:tc>
        <w:tc>
          <w:tcPr>
            <w:tcW w:w="2268" w:type="dxa"/>
          </w:tcPr>
          <w:p w:rsidR="00D25024" w:rsidRPr="00D25024" w:rsidRDefault="00D25024" w:rsidP="00D25024">
            <w:r>
              <w:t>Punctaj acordat: -</w:t>
            </w:r>
            <w:r w:rsidR="00C831D9">
              <w:t xml:space="preserve"> 1</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DF435F">
            <w:pPr>
              <w:jc w:val="left"/>
            </w:pPr>
            <w:r w:rsidRPr="00BD4375">
              <w:t xml:space="preserve">Dovezi </w:t>
            </w:r>
          </w:p>
        </w:tc>
        <w:tc>
          <w:tcPr>
            <w:tcW w:w="7570" w:type="dxa"/>
            <w:gridSpan w:val="3"/>
          </w:tcPr>
          <w:p w:rsidR="00B356B1" w:rsidRPr="0033087A" w:rsidRDefault="002814FC" w:rsidP="00745DF8">
            <w:pPr>
              <w:pStyle w:val="a4"/>
              <w:numPr>
                <w:ilvl w:val="0"/>
                <w:numId w:val="1"/>
              </w:numPr>
              <w:spacing w:line="240" w:lineRule="auto"/>
              <w:jc w:val="left"/>
              <w:rPr>
                <w:i/>
                <w:lang w:val="fr-FR"/>
              </w:rPr>
            </w:pPr>
            <w:r w:rsidRPr="00B356B1">
              <w:rPr>
                <w:i/>
                <w:lang w:val="ro-RO"/>
              </w:rPr>
              <w:t>Sistemul de semnalizare în caz de incediu existent în fiecare clasă</w:t>
            </w:r>
            <w:r w:rsidR="00B356B1" w:rsidRPr="00B356B1">
              <w:rPr>
                <w:i/>
                <w:lang w:val="ro-RO"/>
              </w:rPr>
              <w:t>, în urma i</w:t>
            </w:r>
            <w:r w:rsidR="00B356B1">
              <w:rPr>
                <w:i/>
                <w:lang w:val="ro-RO"/>
              </w:rPr>
              <w:t>mplementării proiectului de gazificare a școlii cu convectoare, anul 2004 FISM I;</w:t>
            </w:r>
          </w:p>
          <w:p w:rsidR="00590C36" w:rsidRPr="00590C36" w:rsidRDefault="001D4D5D" w:rsidP="00745DF8">
            <w:pPr>
              <w:pStyle w:val="a4"/>
              <w:numPr>
                <w:ilvl w:val="0"/>
                <w:numId w:val="1"/>
              </w:numPr>
              <w:spacing w:line="240" w:lineRule="auto"/>
              <w:jc w:val="left"/>
              <w:rPr>
                <w:i/>
                <w:lang w:val="fr-FR"/>
              </w:rPr>
            </w:pPr>
            <w:r>
              <w:rPr>
                <w:i/>
                <w:lang w:val="ro-RO"/>
              </w:rPr>
              <w:t xml:space="preserve"> I</w:t>
            </w:r>
            <w:r w:rsidR="00342998" w:rsidRPr="00B356B1">
              <w:rPr>
                <w:i/>
                <w:lang w:val="ro-RO"/>
              </w:rPr>
              <w:t>luminarea isntituției pe timp de noapte</w:t>
            </w:r>
            <w:r w:rsidR="00835249" w:rsidRPr="00B356B1">
              <w:rPr>
                <w:i/>
                <w:lang w:val="ro-RO"/>
              </w:rPr>
              <w:t>.</w:t>
            </w:r>
          </w:p>
          <w:p w:rsidR="00342998" w:rsidRPr="00B454CB" w:rsidRDefault="00835249" w:rsidP="00745DF8">
            <w:pPr>
              <w:pStyle w:val="a4"/>
              <w:numPr>
                <w:ilvl w:val="0"/>
                <w:numId w:val="1"/>
              </w:numPr>
              <w:spacing w:line="240" w:lineRule="auto"/>
              <w:jc w:val="left"/>
              <w:rPr>
                <w:i/>
                <w:lang w:val="fr-FR"/>
              </w:rPr>
            </w:pPr>
            <w:r w:rsidRPr="00B454CB">
              <w:rPr>
                <w:i/>
                <w:lang w:val="ro-RO"/>
              </w:rPr>
              <w:t xml:space="preserve"> </w:t>
            </w:r>
            <w:r w:rsidR="00590C36" w:rsidRPr="00B454CB">
              <w:rPr>
                <w:i/>
                <w:lang w:val="fr-FR"/>
              </w:rPr>
              <w:t>Contractul individual de muncă cu paznicii nr.05 din 18.07.2013 /nr.17 din 22.04.2019, pentru o perioadă nedeterminată ;</w:t>
            </w:r>
          </w:p>
          <w:p w:rsidR="00590C36" w:rsidRDefault="00590C36" w:rsidP="00745DF8">
            <w:pPr>
              <w:pStyle w:val="a4"/>
              <w:numPr>
                <w:ilvl w:val="0"/>
                <w:numId w:val="1"/>
              </w:numPr>
              <w:spacing w:line="240" w:lineRule="auto"/>
              <w:jc w:val="left"/>
              <w:rPr>
                <w:i/>
                <w:lang w:val="fr-FR"/>
              </w:rPr>
            </w:pPr>
            <w:r>
              <w:rPr>
                <w:i/>
                <w:lang w:val="fr-FR"/>
              </w:rPr>
              <w:t>Bara instalată la intrare pentru limitarea accesului unităț</w:t>
            </w:r>
            <w:r w:rsidR="00C83543">
              <w:rPr>
                <w:i/>
                <w:lang w:val="fr-FR"/>
              </w:rPr>
              <w:t>ilor de transport pe teritoriu</w:t>
            </w:r>
            <w:r>
              <w:rPr>
                <w:i/>
                <w:lang w:val="fr-FR"/>
              </w:rPr>
              <w:t>;</w:t>
            </w:r>
          </w:p>
          <w:p w:rsidR="00590C36" w:rsidRPr="00EE5819" w:rsidRDefault="00EE5819" w:rsidP="00745DF8">
            <w:pPr>
              <w:pStyle w:val="a4"/>
              <w:numPr>
                <w:ilvl w:val="0"/>
                <w:numId w:val="1"/>
              </w:numPr>
              <w:spacing w:line="240" w:lineRule="auto"/>
              <w:jc w:val="left"/>
              <w:rPr>
                <w:i/>
              </w:rPr>
            </w:pPr>
            <w:r w:rsidRPr="00EE5819">
              <w:rPr>
                <w:i/>
              </w:rPr>
              <w:t xml:space="preserve">9 camere video </w:t>
            </w:r>
            <w:r>
              <w:rPr>
                <w:i/>
              </w:rPr>
              <w:t>î</w:t>
            </w:r>
            <w:r w:rsidRPr="00EE5819">
              <w:rPr>
                <w:i/>
              </w:rPr>
              <w:t>n interiorul școlii și 7 camere video în exterio</w:t>
            </w:r>
            <w:r>
              <w:rPr>
                <w:i/>
              </w:rPr>
              <w:t xml:space="preserve">r care cuprinde întreg perimetru </w:t>
            </w:r>
            <w:r w:rsidR="003B6A78">
              <w:rPr>
                <w:i/>
              </w:rPr>
              <w:t>af</w:t>
            </w:r>
            <w:r>
              <w:rPr>
                <w:i/>
              </w:rPr>
              <w:t xml:space="preserve">erent liceului funcționabile 24/24. </w:t>
            </w:r>
            <w:r w:rsidR="00590C36" w:rsidRPr="00EE5819">
              <w:rPr>
                <w:i/>
              </w:rPr>
              <w:t xml:space="preserve"> </w:t>
            </w:r>
          </w:p>
        </w:tc>
      </w:tr>
      <w:tr w:rsidR="00415CB2" w:rsidRPr="00F444E7" w:rsidTr="00DF435F">
        <w:tc>
          <w:tcPr>
            <w:tcW w:w="2069" w:type="dxa"/>
          </w:tcPr>
          <w:p w:rsidR="00415CB2" w:rsidRPr="00BD4375" w:rsidRDefault="00415CB2" w:rsidP="00DF435F">
            <w:pPr>
              <w:jc w:val="left"/>
            </w:pPr>
            <w:r w:rsidRPr="00BD4375">
              <w:t>Constatări</w:t>
            </w:r>
          </w:p>
        </w:tc>
        <w:tc>
          <w:tcPr>
            <w:tcW w:w="7570" w:type="dxa"/>
            <w:gridSpan w:val="3"/>
          </w:tcPr>
          <w:p w:rsidR="00F444E7" w:rsidRPr="00835249" w:rsidRDefault="00EE5819" w:rsidP="00745DF8">
            <w:pPr>
              <w:jc w:val="left"/>
              <w:rPr>
                <w:rFonts w:eastAsia="Times New Roman"/>
                <w:i/>
              </w:rPr>
            </w:pPr>
            <w:r>
              <w:rPr>
                <w:rFonts w:eastAsia="Times New Roman"/>
                <w:i/>
              </w:rPr>
              <w:t xml:space="preserve">  Spațiu adiacent liceului este sub supravegherea vi</w:t>
            </w:r>
            <w:r w:rsidR="003B6A78">
              <w:rPr>
                <w:rFonts w:eastAsia="Times New Roman"/>
                <w:i/>
              </w:rPr>
              <w:t>d</w:t>
            </w:r>
            <w:r>
              <w:rPr>
                <w:rFonts w:eastAsia="Times New Roman"/>
                <w:i/>
              </w:rPr>
              <w:t>eo a 16 camere sau păzite de angajații instituției, inclusiv 2 paznici. Perimetrul curții liceului este protejată de spașiu verde ce o înconjoară și de bara de la intrare. Unități</w:t>
            </w:r>
            <w:r w:rsidR="003B6A78">
              <w:rPr>
                <w:rFonts w:eastAsia="Times New Roman"/>
                <w:i/>
              </w:rPr>
              <w:t>l</w:t>
            </w:r>
            <w:r>
              <w:rPr>
                <w:rFonts w:eastAsia="Times New Roman"/>
                <w:i/>
              </w:rPr>
              <w:t>e de transport n-au acces pe</w:t>
            </w:r>
            <w:r w:rsidR="003B6A78">
              <w:rPr>
                <w:rFonts w:eastAsia="Times New Roman"/>
                <w:i/>
              </w:rPr>
              <w:t xml:space="preserve"> </w:t>
            </w:r>
            <w:r>
              <w:rPr>
                <w:rFonts w:eastAsia="Times New Roman"/>
                <w:i/>
              </w:rPr>
              <w:t>teritoriul școlii (vizavi este amenajat un loc de parcare). Administrația instituției deține actele referitor la paza și asigur</w:t>
            </w:r>
            <w:r w:rsidR="003B6A78">
              <w:rPr>
                <w:rFonts w:eastAsia="Times New Roman"/>
                <w:i/>
              </w:rPr>
              <w:t>a</w:t>
            </w:r>
            <w:r>
              <w:rPr>
                <w:rFonts w:eastAsia="Times New Roman"/>
                <w:i/>
              </w:rPr>
              <w:t>rea inte</w:t>
            </w:r>
            <w:r w:rsidR="003B6A78">
              <w:rPr>
                <w:rFonts w:eastAsia="Times New Roman"/>
                <w:i/>
              </w:rPr>
              <w:t>g</w:t>
            </w:r>
            <w:r>
              <w:rPr>
                <w:rFonts w:eastAsia="Times New Roman"/>
                <w:i/>
              </w:rPr>
              <w:t>rală a instituției, inclusiv pe toată durata procesului educațional</w:t>
            </w:r>
            <w:r w:rsidR="003B6A78">
              <w:rPr>
                <w:rFonts w:eastAsia="Times New Roman"/>
                <w:i/>
              </w:rPr>
              <w:t>.</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745DF8">
            <w:r w:rsidRPr="00BD4375">
              <w:t>Pondere:</w:t>
            </w:r>
            <w:r>
              <w:rPr>
                <w:bCs/>
              </w:rPr>
              <w:t>1</w:t>
            </w:r>
          </w:p>
        </w:tc>
        <w:tc>
          <w:tcPr>
            <w:tcW w:w="3827" w:type="dxa"/>
          </w:tcPr>
          <w:p w:rsidR="00415CB2" w:rsidRPr="00E938A0" w:rsidRDefault="00415CB2" w:rsidP="00745DF8">
            <w:r>
              <w:t>Autoevaluare conform criteriilor: -</w:t>
            </w:r>
            <w:r w:rsidR="00C831D9">
              <w:t>0,75</w:t>
            </w:r>
          </w:p>
        </w:tc>
        <w:tc>
          <w:tcPr>
            <w:tcW w:w="2268" w:type="dxa"/>
          </w:tcPr>
          <w:p w:rsidR="00415CB2" w:rsidRPr="00D25024" w:rsidRDefault="00415CB2" w:rsidP="00745DF8">
            <w:r>
              <w:t>Punctaj acordat: -</w:t>
            </w:r>
            <w:r w:rsidR="00C831D9">
              <w:t>0,75</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DF435F">
            <w:pPr>
              <w:jc w:val="left"/>
            </w:pPr>
            <w:r w:rsidRPr="00BD4375">
              <w:lastRenderedPageBreak/>
              <w:t xml:space="preserve">Dovezi </w:t>
            </w:r>
          </w:p>
        </w:tc>
        <w:tc>
          <w:tcPr>
            <w:tcW w:w="7570" w:type="dxa"/>
            <w:gridSpan w:val="3"/>
          </w:tcPr>
          <w:p w:rsidR="00FB1E48" w:rsidRPr="00CD0865" w:rsidRDefault="00CD0865" w:rsidP="00745DF8">
            <w:pPr>
              <w:pStyle w:val="a4"/>
              <w:numPr>
                <w:ilvl w:val="0"/>
                <w:numId w:val="1"/>
              </w:numPr>
              <w:spacing w:line="240" w:lineRule="auto"/>
              <w:jc w:val="left"/>
              <w:rPr>
                <w:i/>
              </w:rPr>
            </w:pPr>
            <w:r>
              <w:rPr>
                <w:i/>
                <w:lang w:val="ro-RO"/>
              </w:rPr>
              <w:t>Proces-verbal nr.01 din 24.08.2020 al ședinței CA: apr</w:t>
            </w:r>
            <w:r w:rsidR="001D4D5D">
              <w:rPr>
                <w:i/>
                <w:lang w:val="ro-RO"/>
              </w:rPr>
              <w:t>o</w:t>
            </w:r>
            <w:r>
              <w:rPr>
                <w:i/>
                <w:lang w:val="ro-RO"/>
              </w:rPr>
              <w:t>barea orarului sunetelor, activității cercurilor;</w:t>
            </w:r>
          </w:p>
          <w:p w:rsidR="00CD0865" w:rsidRDefault="007768D6" w:rsidP="00745DF8">
            <w:pPr>
              <w:pStyle w:val="a4"/>
              <w:numPr>
                <w:ilvl w:val="0"/>
                <w:numId w:val="1"/>
              </w:numPr>
              <w:spacing w:line="240" w:lineRule="auto"/>
              <w:jc w:val="left"/>
              <w:rPr>
                <w:i/>
              </w:rPr>
            </w:pPr>
            <w:r>
              <w:rPr>
                <w:i/>
              </w:rPr>
              <w:t>O</w:t>
            </w:r>
            <w:r w:rsidR="00CD0865">
              <w:rPr>
                <w:i/>
              </w:rPr>
              <w:t>rdinul nr.104 din 20.10.2020 cu privire la susținerea diferenței de program</w:t>
            </w:r>
            <w:r w:rsidR="001D4D5D">
              <w:rPr>
                <w:i/>
              </w:rPr>
              <w:t>ă</w:t>
            </w:r>
            <w:r w:rsidR="00CD0865">
              <w:rPr>
                <w:i/>
              </w:rPr>
              <w:t xml:space="preserve"> la limba engleză a elevilor clasei a XII-a profil umanist</w:t>
            </w:r>
            <w:r w:rsidR="00D23DE9">
              <w:rPr>
                <w:i/>
              </w:rPr>
              <w:t>;</w:t>
            </w:r>
          </w:p>
          <w:p w:rsidR="00D23DE9" w:rsidRPr="00C83543" w:rsidRDefault="00D23DE9" w:rsidP="00745DF8">
            <w:pPr>
              <w:pStyle w:val="a4"/>
              <w:numPr>
                <w:ilvl w:val="0"/>
                <w:numId w:val="1"/>
              </w:numPr>
              <w:spacing w:line="240" w:lineRule="auto"/>
              <w:jc w:val="left"/>
              <w:rPr>
                <w:i/>
              </w:rPr>
            </w:pPr>
            <w:r w:rsidRPr="00C83543">
              <w:rPr>
                <w:i/>
              </w:rPr>
              <w:t>Ordinul nr.122 din 07.12.202</w:t>
            </w:r>
            <w:r w:rsidR="00C83543">
              <w:rPr>
                <w:i/>
              </w:rPr>
              <w:t>0</w:t>
            </w:r>
            <w:r w:rsidRPr="00C83543">
              <w:rPr>
                <w:i/>
              </w:rPr>
              <w:t xml:space="preserve"> cu privire la organizarea și desfășurarea tezelor semestriale, sesiunea de iarnă 2020;</w:t>
            </w:r>
          </w:p>
          <w:p w:rsidR="00D23DE9" w:rsidRDefault="00DF0F4C" w:rsidP="00745DF8">
            <w:pPr>
              <w:pStyle w:val="a4"/>
              <w:numPr>
                <w:ilvl w:val="0"/>
                <w:numId w:val="1"/>
              </w:numPr>
              <w:spacing w:line="240" w:lineRule="auto"/>
              <w:jc w:val="left"/>
              <w:rPr>
                <w:i/>
              </w:rPr>
            </w:pPr>
            <w:r>
              <w:rPr>
                <w:i/>
              </w:rPr>
              <w:t>Ordinu</w:t>
            </w:r>
            <w:r w:rsidR="00D23DE9">
              <w:rPr>
                <w:i/>
              </w:rPr>
              <w:t>l nr.125 din 07.12.2020 cu privire la aprobarea orarului de recuperare a orelor din contul cărora s-au desfășurat tezele semestriale, sesiunea de iarnă 2020;</w:t>
            </w:r>
          </w:p>
          <w:p w:rsidR="00D23DE9" w:rsidRDefault="00D23DE9" w:rsidP="00745DF8">
            <w:pPr>
              <w:pStyle w:val="a4"/>
              <w:numPr>
                <w:ilvl w:val="0"/>
                <w:numId w:val="1"/>
              </w:numPr>
              <w:spacing w:line="240" w:lineRule="auto"/>
              <w:jc w:val="left"/>
              <w:rPr>
                <w:i/>
              </w:rPr>
            </w:pPr>
            <w:r>
              <w:rPr>
                <w:i/>
              </w:rPr>
              <w:t>Ordinul nr.01 din 04.01.2021 cu privire la organizarea Olimpiadei școlare la disciplinele de studii, etapa locală, anul școlar 2020-2021;</w:t>
            </w:r>
          </w:p>
          <w:p w:rsidR="00D23DE9" w:rsidRPr="00CD0865" w:rsidRDefault="00D23DE9" w:rsidP="00745DF8">
            <w:pPr>
              <w:pStyle w:val="a4"/>
              <w:numPr>
                <w:ilvl w:val="0"/>
                <w:numId w:val="1"/>
              </w:numPr>
              <w:spacing w:line="240" w:lineRule="auto"/>
              <w:jc w:val="left"/>
              <w:rPr>
                <w:i/>
              </w:rPr>
            </w:pPr>
            <w:r>
              <w:rPr>
                <w:i/>
              </w:rPr>
              <w:t>Ordinul nr.57 din 11.05.2021 cu privire la desf</w:t>
            </w:r>
            <w:r w:rsidR="00CF438E">
              <w:rPr>
                <w:i/>
              </w:rPr>
              <w:t>ășurărea testării candidaților la examenele de absolvire, sesiunea d</w:t>
            </w:r>
            <w:r w:rsidR="00DF0F4C">
              <w:rPr>
                <w:i/>
              </w:rPr>
              <w:t>e examene 2021 (orar de recupere</w:t>
            </w:r>
            <w:r w:rsidR="00CF438E">
              <w:rPr>
                <w:i/>
              </w:rPr>
              <w:t xml:space="preserve">) </w:t>
            </w:r>
          </w:p>
        </w:tc>
      </w:tr>
      <w:tr w:rsidR="00415CB2" w:rsidRPr="00E938A0" w:rsidTr="00DF435F">
        <w:tc>
          <w:tcPr>
            <w:tcW w:w="2069" w:type="dxa"/>
          </w:tcPr>
          <w:p w:rsidR="00415CB2" w:rsidRPr="00BD4375" w:rsidRDefault="00415CB2" w:rsidP="00DF435F">
            <w:pPr>
              <w:jc w:val="left"/>
            </w:pPr>
            <w:r w:rsidRPr="00BD4375">
              <w:t>Constatări</w:t>
            </w:r>
          </w:p>
        </w:tc>
        <w:tc>
          <w:tcPr>
            <w:tcW w:w="7570" w:type="dxa"/>
            <w:gridSpan w:val="3"/>
          </w:tcPr>
          <w:p w:rsidR="00C81B93" w:rsidRPr="002F12CD" w:rsidRDefault="00593632" w:rsidP="00F30708">
            <w:pPr>
              <w:jc w:val="left"/>
              <w:rPr>
                <w:rFonts w:eastAsia="Times New Roman"/>
                <w:i/>
              </w:rPr>
            </w:pPr>
            <w:r>
              <w:rPr>
                <w:rFonts w:eastAsia="Times New Roman"/>
                <w:i/>
              </w:rPr>
              <w:t xml:space="preserve">  Toate activitățile educaționale organizate și desfășurate s-au axat pe cerințele stipulate în Planul – cadru și sunt orientate pentru protecția vieții și sănătății elevilor. Astfel, orarul lecțiilor și evaluărilor sumative sunt </w:t>
            </w:r>
            <w:r w:rsidR="00305BD2">
              <w:rPr>
                <w:rFonts w:eastAsia="Times New Roman"/>
                <w:i/>
              </w:rPr>
              <w:t xml:space="preserve">echilibrate  și adaptabile. În baza cererilor elevilor s-a organizat susținerea difernței de programă la disciplinele limba franceză și limba engleză. Pentru elevii </w:t>
            </w:r>
            <w:r w:rsidR="00AE67F1">
              <w:rPr>
                <w:rFonts w:eastAsia="Times New Roman"/>
                <w:i/>
              </w:rPr>
              <w:t>veniți din străinătate  s-a organizat susținerea diferenței  de programă la toate disciplinele  școlare conform Planului-cadru.</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DF435F">
            <w:r w:rsidRPr="00BD4375">
              <w:t>Pondere:</w:t>
            </w:r>
            <w:r>
              <w:rPr>
                <w:bCs/>
              </w:rPr>
              <w:t>2</w:t>
            </w:r>
          </w:p>
        </w:tc>
        <w:tc>
          <w:tcPr>
            <w:tcW w:w="3827" w:type="dxa"/>
          </w:tcPr>
          <w:p w:rsidR="00415CB2" w:rsidRPr="00E938A0" w:rsidRDefault="00415CB2" w:rsidP="00DF435F">
            <w:r>
              <w:t>Aut</w:t>
            </w:r>
            <w:r w:rsidR="00FB3ADC">
              <w:t>oev</w:t>
            </w:r>
            <w:r w:rsidR="001E13B8">
              <w:t>aluare conform crit</w:t>
            </w:r>
            <w:r w:rsidR="00C831D9">
              <w:t>eriilor: 0,75</w:t>
            </w:r>
          </w:p>
        </w:tc>
        <w:tc>
          <w:tcPr>
            <w:tcW w:w="2268" w:type="dxa"/>
          </w:tcPr>
          <w:p w:rsidR="00415CB2" w:rsidRPr="00D25024" w:rsidRDefault="00415CB2" w:rsidP="00DF435F">
            <w:r>
              <w:t xml:space="preserve">Punctaj acordat: - </w:t>
            </w:r>
            <w:r w:rsidR="00C831D9">
              <w:t>0,75</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DF435F">
            <w:pPr>
              <w:jc w:val="left"/>
            </w:pPr>
            <w:r w:rsidRPr="00BD4375">
              <w:t xml:space="preserve">Dovezi </w:t>
            </w:r>
          </w:p>
        </w:tc>
        <w:tc>
          <w:tcPr>
            <w:tcW w:w="7570" w:type="dxa"/>
            <w:gridSpan w:val="3"/>
          </w:tcPr>
          <w:p w:rsidR="00DB06E5" w:rsidRDefault="00DB06E5" w:rsidP="00745DF8">
            <w:pPr>
              <w:pStyle w:val="a4"/>
              <w:numPr>
                <w:ilvl w:val="0"/>
                <w:numId w:val="1"/>
              </w:numPr>
              <w:spacing w:line="240" w:lineRule="auto"/>
              <w:jc w:val="left"/>
              <w:rPr>
                <w:i/>
                <w:lang w:val="fr-FR"/>
              </w:rPr>
            </w:pPr>
            <w:r>
              <w:rPr>
                <w:i/>
                <w:lang w:val="fr-FR"/>
              </w:rPr>
              <w:t xml:space="preserve"> 640 locuri – capaci</w:t>
            </w:r>
            <w:r w:rsidR="0012181A">
              <w:rPr>
                <w:i/>
                <w:lang w:val="fr-FR"/>
              </w:rPr>
              <w:t>tatea instituției</w:t>
            </w:r>
            <w:r>
              <w:rPr>
                <w:i/>
                <w:lang w:val="fr-FR"/>
              </w:rPr>
              <w:t xml:space="preserve"> (</w:t>
            </w:r>
            <w:r w:rsidR="00763BF9" w:rsidRPr="00DB06E5">
              <w:rPr>
                <w:i/>
                <w:lang w:val="fr-FR"/>
              </w:rPr>
              <w:t xml:space="preserve"> la zi învață 256 elevi</w:t>
            </w:r>
            <w:r>
              <w:rPr>
                <w:i/>
                <w:lang w:val="fr-FR"/>
              </w:rPr>
              <w:t>) :</w:t>
            </w:r>
          </w:p>
          <w:p w:rsidR="00DB06E5" w:rsidRDefault="00DB06E5" w:rsidP="00745DF8">
            <w:pPr>
              <w:pStyle w:val="a4"/>
              <w:numPr>
                <w:ilvl w:val="0"/>
                <w:numId w:val="1"/>
              </w:numPr>
              <w:spacing w:line="240" w:lineRule="auto"/>
              <w:jc w:val="left"/>
              <w:rPr>
                <w:i/>
                <w:lang w:val="fr-FR"/>
              </w:rPr>
            </w:pPr>
            <w:r>
              <w:rPr>
                <w:i/>
                <w:lang w:val="fr-FR"/>
              </w:rPr>
              <w:t xml:space="preserve"> </w:t>
            </w:r>
            <w:r w:rsidR="00763BF9" w:rsidRPr="00DB06E5">
              <w:rPr>
                <w:i/>
                <w:lang w:val="fr-FR"/>
              </w:rPr>
              <w:t>48m</w:t>
            </w:r>
            <w:r w:rsidR="00763BF9" w:rsidRPr="00DB06E5">
              <w:rPr>
                <w:i/>
                <w:vertAlign w:val="superscript"/>
                <w:lang w:val="fr-FR"/>
              </w:rPr>
              <w:t>2</w:t>
            </w:r>
            <w:r>
              <w:rPr>
                <w:i/>
                <w:vertAlign w:val="superscript"/>
                <w:lang w:val="fr-FR"/>
              </w:rPr>
              <w:t xml:space="preserve"> </w:t>
            </w:r>
            <w:r>
              <w:rPr>
                <w:i/>
                <w:lang w:val="fr-FR"/>
              </w:rPr>
              <w:t xml:space="preserve">– sălile de studiu ; </w:t>
            </w:r>
          </w:p>
          <w:p w:rsidR="00763BF9" w:rsidRDefault="00763BF9" w:rsidP="00745DF8">
            <w:pPr>
              <w:pStyle w:val="a4"/>
              <w:numPr>
                <w:ilvl w:val="0"/>
                <w:numId w:val="1"/>
              </w:numPr>
              <w:spacing w:line="240" w:lineRule="auto"/>
              <w:jc w:val="left"/>
              <w:rPr>
                <w:i/>
                <w:lang w:val="fr-FR"/>
              </w:rPr>
            </w:pPr>
            <w:r w:rsidRPr="00DB06E5">
              <w:rPr>
                <w:i/>
                <w:lang w:val="fr-FR"/>
              </w:rPr>
              <w:t xml:space="preserve"> 72m</w:t>
            </w:r>
            <w:r w:rsidRPr="00DB06E5">
              <w:rPr>
                <w:i/>
                <w:vertAlign w:val="superscript"/>
                <w:lang w:val="fr-FR"/>
              </w:rPr>
              <w:t>2</w:t>
            </w:r>
            <w:r w:rsidR="00DB06E5">
              <w:rPr>
                <w:i/>
                <w:vertAlign w:val="superscript"/>
                <w:lang w:val="fr-FR"/>
              </w:rPr>
              <w:t xml:space="preserve"> </w:t>
            </w:r>
            <w:r w:rsidR="00DB06E5">
              <w:rPr>
                <w:i/>
                <w:lang w:val="fr-FR"/>
              </w:rPr>
              <w:t>– cabinetele de fizică și chimie ;</w:t>
            </w:r>
          </w:p>
          <w:p w:rsidR="00DB06E5" w:rsidRDefault="00DB06E5" w:rsidP="00745DF8">
            <w:pPr>
              <w:pStyle w:val="a4"/>
              <w:numPr>
                <w:ilvl w:val="0"/>
                <w:numId w:val="1"/>
              </w:numPr>
              <w:spacing w:line="240" w:lineRule="auto"/>
              <w:jc w:val="left"/>
              <w:rPr>
                <w:i/>
                <w:lang w:val="fr-FR"/>
              </w:rPr>
            </w:pPr>
            <w:r w:rsidRPr="00DB06E5">
              <w:rPr>
                <w:i/>
                <w:lang w:val="fr-FR"/>
              </w:rPr>
              <w:t>14 mese specializ</w:t>
            </w:r>
            <w:r w:rsidR="00691198">
              <w:rPr>
                <w:i/>
                <w:lang w:val="fr-FR"/>
              </w:rPr>
              <w:t>ate în cabinetul de chimie</w:t>
            </w:r>
            <w:r>
              <w:rPr>
                <w:i/>
                <w:lang w:val="fr-FR"/>
              </w:rPr>
              <w:t>;</w:t>
            </w:r>
          </w:p>
          <w:p w:rsidR="00DB06E5" w:rsidRDefault="00DB06E5" w:rsidP="00745DF8">
            <w:pPr>
              <w:pStyle w:val="a4"/>
              <w:numPr>
                <w:ilvl w:val="0"/>
                <w:numId w:val="1"/>
              </w:numPr>
              <w:spacing w:line="240" w:lineRule="auto"/>
              <w:jc w:val="left"/>
              <w:rPr>
                <w:i/>
                <w:lang w:val="fr-FR"/>
              </w:rPr>
            </w:pPr>
            <w:r w:rsidRPr="00DB06E5">
              <w:rPr>
                <w:i/>
                <w:lang w:val="fr-FR"/>
              </w:rPr>
              <w:t>2m</w:t>
            </w:r>
            <w:r w:rsidRPr="00DB06E5">
              <w:rPr>
                <w:i/>
                <w:vertAlign w:val="superscript"/>
                <w:lang w:val="fr-FR"/>
              </w:rPr>
              <w:t>2</w:t>
            </w:r>
            <w:r w:rsidRPr="00DB06E5">
              <w:rPr>
                <w:i/>
                <w:lang w:val="fr-FR"/>
              </w:rPr>
              <w:t xml:space="preserve"> pentru fiecare copil în să</w:t>
            </w:r>
            <w:r>
              <w:rPr>
                <w:i/>
                <w:lang w:val="fr-FR"/>
              </w:rPr>
              <w:t>lile de st</w:t>
            </w:r>
            <w:r w:rsidR="00A661F8">
              <w:rPr>
                <w:i/>
                <w:lang w:val="fr-FR"/>
              </w:rPr>
              <w:t>u</w:t>
            </w:r>
            <w:r>
              <w:rPr>
                <w:i/>
                <w:lang w:val="fr-FR"/>
              </w:rPr>
              <w:t>diu ;</w:t>
            </w:r>
          </w:p>
          <w:p w:rsidR="00A661F8" w:rsidRDefault="00A661F8" w:rsidP="00745DF8">
            <w:pPr>
              <w:pStyle w:val="a4"/>
              <w:numPr>
                <w:ilvl w:val="0"/>
                <w:numId w:val="1"/>
              </w:numPr>
              <w:spacing w:line="240" w:lineRule="auto"/>
              <w:jc w:val="left"/>
              <w:rPr>
                <w:i/>
                <w:lang w:val="fr-FR"/>
              </w:rPr>
            </w:pPr>
            <w:r>
              <w:rPr>
                <w:i/>
                <w:lang w:val="fr-FR"/>
              </w:rPr>
              <w:t>Sala de sport – 1</w:t>
            </w:r>
          </w:p>
          <w:p w:rsidR="00A661F8" w:rsidRDefault="00A661F8" w:rsidP="00745DF8">
            <w:pPr>
              <w:pStyle w:val="a4"/>
              <w:numPr>
                <w:ilvl w:val="0"/>
                <w:numId w:val="1"/>
              </w:numPr>
              <w:spacing w:line="240" w:lineRule="auto"/>
              <w:jc w:val="left"/>
              <w:rPr>
                <w:i/>
                <w:lang w:val="fr-FR"/>
              </w:rPr>
            </w:pPr>
            <w:r>
              <w:rPr>
                <w:i/>
                <w:lang w:val="fr-FR"/>
              </w:rPr>
              <w:t>Sala de festivități – 1</w:t>
            </w:r>
          </w:p>
          <w:p w:rsidR="00A661F8" w:rsidRDefault="00A661F8" w:rsidP="00745DF8">
            <w:pPr>
              <w:pStyle w:val="a4"/>
              <w:numPr>
                <w:ilvl w:val="0"/>
                <w:numId w:val="1"/>
              </w:numPr>
              <w:spacing w:line="240" w:lineRule="auto"/>
              <w:jc w:val="left"/>
              <w:rPr>
                <w:i/>
                <w:lang w:val="fr-FR"/>
              </w:rPr>
            </w:pPr>
            <w:r>
              <w:rPr>
                <w:i/>
                <w:lang w:val="fr-FR"/>
              </w:rPr>
              <w:t>Bloc alimentar – 1</w:t>
            </w:r>
          </w:p>
          <w:p w:rsidR="00A661F8" w:rsidRDefault="00A661F8" w:rsidP="00745DF8">
            <w:pPr>
              <w:pStyle w:val="a4"/>
              <w:numPr>
                <w:ilvl w:val="0"/>
                <w:numId w:val="1"/>
              </w:numPr>
              <w:spacing w:line="240" w:lineRule="auto"/>
              <w:jc w:val="left"/>
              <w:rPr>
                <w:i/>
                <w:lang w:val="fr-FR"/>
              </w:rPr>
            </w:pPr>
            <w:r>
              <w:rPr>
                <w:i/>
                <w:lang w:val="fr-FR"/>
              </w:rPr>
              <w:t xml:space="preserve">Sala de lectură </w:t>
            </w:r>
          </w:p>
          <w:p w:rsidR="00A661F8" w:rsidRDefault="00A661F8" w:rsidP="00745DF8">
            <w:pPr>
              <w:pStyle w:val="a4"/>
              <w:numPr>
                <w:ilvl w:val="0"/>
                <w:numId w:val="1"/>
              </w:numPr>
              <w:spacing w:line="240" w:lineRule="auto"/>
              <w:jc w:val="left"/>
              <w:rPr>
                <w:i/>
                <w:lang w:val="fr-FR"/>
              </w:rPr>
            </w:pPr>
            <w:r>
              <w:rPr>
                <w:i/>
                <w:lang w:val="fr-FR"/>
              </w:rPr>
              <w:t>Teren de sport</w:t>
            </w:r>
          </w:p>
          <w:p w:rsidR="00A661F8" w:rsidRDefault="00A661F8" w:rsidP="00745DF8">
            <w:pPr>
              <w:pStyle w:val="a4"/>
              <w:numPr>
                <w:ilvl w:val="0"/>
                <w:numId w:val="1"/>
              </w:numPr>
              <w:spacing w:line="240" w:lineRule="auto"/>
              <w:jc w:val="left"/>
              <w:rPr>
                <w:i/>
                <w:lang w:val="fr-FR"/>
              </w:rPr>
            </w:pPr>
            <w:r>
              <w:rPr>
                <w:i/>
                <w:lang w:val="fr-FR"/>
              </w:rPr>
              <w:t>Teren de joacă</w:t>
            </w:r>
          </w:p>
          <w:p w:rsidR="00A661F8" w:rsidRDefault="00691198" w:rsidP="00745DF8">
            <w:pPr>
              <w:pStyle w:val="a4"/>
              <w:numPr>
                <w:ilvl w:val="0"/>
                <w:numId w:val="1"/>
              </w:numPr>
              <w:spacing w:line="240" w:lineRule="auto"/>
              <w:jc w:val="left"/>
              <w:rPr>
                <w:i/>
                <w:lang w:val="fr-FR"/>
              </w:rPr>
            </w:pPr>
            <w:r>
              <w:rPr>
                <w:i/>
                <w:lang w:val="fr-FR"/>
              </w:rPr>
              <w:t xml:space="preserve"> CREI - 1</w:t>
            </w:r>
            <w:r w:rsidR="00A661F8">
              <w:rPr>
                <w:i/>
                <w:lang w:val="fr-FR"/>
              </w:rPr>
              <w:t>;</w:t>
            </w:r>
          </w:p>
          <w:p w:rsidR="00C83543" w:rsidRPr="00C83543" w:rsidRDefault="00A661F8" w:rsidP="00745DF8">
            <w:pPr>
              <w:pStyle w:val="a4"/>
              <w:numPr>
                <w:ilvl w:val="0"/>
                <w:numId w:val="1"/>
              </w:numPr>
              <w:spacing w:line="240" w:lineRule="auto"/>
              <w:jc w:val="left"/>
              <w:rPr>
                <w:i/>
              </w:rPr>
            </w:pPr>
            <w:r>
              <w:rPr>
                <w:i/>
                <w:lang w:val="fr-FR"/>
              </w:rPr>
              <w:t>468 bănci dintre car</w:t>
            </w:r>
            <w:r w:rsidR="00C83543">
              <w:rPr>
                <w:i/>
                <w:lang w:val="fr-FR"/>
              </w:rPr>
              <w:t>e 130 de mese cu un singur loc ;</w:t>
            </w:r>
          </w:p>
          <w:p w:rsidR="00A661F8" w:rsidRPr="00A661F8" w:rsidRDefault="00A661F8" w:rsidP="00C83543">
            <w:pPr>
              <w:pStyle w:val="a4"/>
              <w:numPr>
                <w:ilvl w:val="0"/>
                <w:numId w:val="1"/>
              </w:numPr>
              <w:jc w:val="left"/>
              <w:rPr>
                <w:i/>
              </w:rPr>
            </w:pPr>
            <w:r w:rsidRPr="00A661F8">
              <w:rPr>
                <w:i/>
              </w:rPr>
              <w:t>563 scaune pentru elevi dintre care 150 pot f</w:t>
            </w:r>
            <w:r>
              <w:rPr>
                <w:i/>
              </w:rPr>
              <w:t>i modificate conform particularităților psihofizio</w:t>
            </w:r>
            <w:r w:rsidR="00044010">
              <w:rPr>
                <w:i/>
              </w:rPr>
              <w:t>l</w:t>
            </w:r>
            <w:r>
              <w:rPr>
                <w:i/>
              </w:rPr>
              <w:t>ogice individuale.</w:t>
            </w:r>
          </w:p>
        </w:tc>
      </w:tr>
      <w:tr w:rsidR="00415CB2" w:rsidRPr="00E938A0" w:rsidTr="00DF435F">
        <w:tc>
          <w:tcPr>
            <w:tcW w:w="2069" w:type="dxa"/>
          </w:tcPr>
          <w:p w:rsidR="00415CB2" w:rsidRPr="00BD4375" w:rsidRDefault="00415CB2" w:rsidP="00DF435F">
            <w:pPr>
              <w:jc w:val="left"/>
            </w:pPr>
            <w:r w:rsidRPr="00BD4375">
              <w:t>Constatări</w:t>
            </w:r>
          </w:p>
        </w:tc>
        <w:tc>
          <w:tcPr>
            <w:tcW w:w="7570" w:type="dxa"/>
            <w:gridSpan w:val="3"/>
          </w:tcPr>
          <w:p w:rsidR="00CE04D8" w:rsidRPr="0012181A" w:rsidRDefault="00A661F8" w:rsidP="0006467F">
            <w:pPr>
              <w:jc w:val="left"/>
              <w:rPr>
                <w:rFonts w:eastAsia="Times New Roman"/>
                <w:i/>
              </w:rPr>
            </w:pPr>
            <w:r w:rsidRPr="0012181A">
              <w:rPr>
                <w:rFonts w:eastAsia="Times New Roman"/>
                <w:i/>
              </w:rPr>
              <w:t xml:space="preserve">   Liceul dispune de spațiu și mobiler adecvate prin care se asigură toate categoriile </w:t>
            </w:r>
            <w:r w:rsidR="00F20D97" w:rsidRPr="0012181A">
              <w:rPr>
                <w:rFonts w:eastAsia="Times New Roman"/>
                <w:i/>
              </w:rPr>
              <w:t>de elevi cu locuri în conformitate cu particularitățile psihofiziologice.</w:t>
            </w:r>
            <w:r w:rsidR="0012181A" w:rsidRPr="0012181A">
              <w:rPr>
                <w:rFonts w:eastAsia="Times New Roman"/>
                <w:i/>
              </w:rPr>
              <w:t>Capacitatea blocului de studii</w:t>
            </w:r>
            <w:r w:rsidR="0012181A">
              <w:rPr>
                <w:rFonts w:eastAsia="Times New Roman"/>
                <w:i/>
              </w:rPr>
              <w:t xml:space="preserve"> </w:t>
            </w:r>
            <w:r w:rsidR="0012181A" w:rsidRPr="0012181A">
              <w:rPr>
                <w:rFonts w:eastAsia="Times New Roman"/>
                <w:i/>
              </w:rPr>
              <w:t>permite organizarea pro</w:t>
            </w:r>
            <w:r w:rsidR="0012181A">
              <w:rPr>
                <w:rFonts w:eastAsia="Times New Roman"/>
                <w:i/>
              </w:rPr>
              <w:t>cesului educațional în conformitate cu cerințele de respectare a distanței fizice dintre elevi din perioada pandemică. Se respectă și criteriul de amplasare a elevilor claselor primare la etajul I și II, iar elevii claselor gimnaziale și liceale la etajul II și III.</w:t>
            </w:r>
            <w:r w:rsidRPr="0012181A">
              <w:rPr>
                <w:rFonts w:eastAsia="Times New Roman"/>
                <w:i/>
              </w:rPr>
              <w:t xml:space="preserve"> </w:t>
            </w:r>
          </w:p>
        </w:tc>
      </w:tr>
      <w:tr w:rsidR="00415CB2" w:rsidRPr="00E938A0" w:rsidTr="00415CB2">
        <w:tc>
          <w:tcPr>
            <w:tcW w:w="2069" w:type="dxa"/>
          </w:tcPr>
          <w:p w:rsidR="00415CB2" w:rsidRPr="00BD4375" w:rsidRDefault="00415CB2" w:rsidP="00DF435F">
            <w:pPr>
              <w:jc w:val="left"/>
            </w:pPr>
            <w:r>
              <w:t xml:space="preserve">Pondere și punctaj </w:t>
            </w:r>
            <w:r>
              <w:lastRenderedPageBreak/>
              <w:t>acordat</w:t>
            </w:r>
          </w:p>
        </w:tc>
        <w:tc>
          <w:tcPr>
            <w:tcW w:w="1475" w:type="dxa"/>
          </w:tcPr>
          <w:p w:rsidR="00415CB2" w:rsidRPr="00E938A0" w:rsidRDefault="00415CB2" w:rsidP="00DF435F">
            <w:r w:rsidRPr="00BD4375">
              <w:lastRenderedPageBreak/>
              <w:t>Pondere:</w:t>
            </w:r>
            <w:r>
              <w:rPr>
                <w:bCs/>
              </w:rPr>
              <w:t>1</w:t>
            </w:r>
          </w:p>
        </w:tc>
        <w:tc>
          <w:tcPr>
            <w:tcW w:w="3827" w:type="dxa"/>
          </w:tcPr>
          <w:p w:rsidR="00415CB2" w:rsidRPr="00E938A0" w:rsidRDefault="00415CB2" w:rsidP="00DF435F">
            <w:r>
              <w:t xml:space="preserve">Autoevaluare conform criteriilor: </w:t>
            </w:r>
            <w:r w:rsidR="00BE258F">
              <w:t>-</w:t>
            </w:r>
            <w:r w:rsidR="00C831D9">
              <w:t>1</w:t>
            </w:r>
          </w:p>
        </w:tc>
        <w:tc>
          <w:tcPr>
            <w:tcW w:w="2268" w:type="dxa"/>
          </w:tcPr>
          <w:p w:rsidR="00415CB2" w:rsidRPr="00D25024" w:rsidRDefault="00415CB2" w:rsidP="00DF435F">
            <w:r>
              <w:t xml:space="preserve">Punctaj acordat: - </w:t>
            </w:r>
            <w:r w:rsidR="00C831D9">
              <w:t>1</w:t>
            </w:r>
          </w:p>
        </w:tc>
      </w:tr>
    </w:tbl>
    <w:p w:rsidR="00D25024" w:rsidRDefault="00D25024" w:rsidP="00D25024"/>
    <w:p w:rsidR="00D25024" w:rsidRPr="003940E3" w:rsidRDefault="00D25024" w:rsidP="00D25024">
      <w:pPr>
        <w:rPr>
          <w:lang w:val="fr-FR"/>
        </w:rPr>
      </w:pPr>
      <w:r w:rsidRPr="003940E3">
        <w:rPr>
          <w:b/>
          <w:bCs/>
          <w:lang w:val="fr-FR"/>
        </w:rPr>
        <w:t>Indicator 1.1.5.</w:t>
      </w:r>
      <w:r w:rsidRPr="003940E3">
        <w:rPr>
          <w:lang w:val="fr-FR"/>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DF435F">
            <w:pPr>
              <w:jc w:val="left"/>
            </w:pPr>
            <w:r w:rsidRPr="00BD4375">
              <w:t xml:space="preserve">Dovezi </w:t>
            </w:r>
          </w:p>
        </w:tc>
        <w:tc>
          <w:tcPr>
            <w:tcW w:w="7570" w:type="dxa"/>
            <w:gridSpan w:val="3"/>
          </w:tcPr>
          <w:p w:rsidR="00CF3D6B" w:rsidRDefault="009B36E3" w:rsidP="00745DF8">
            <w:pPr>
              <w:pStyle w:val="a4"/>
              <w:numPr>
                <w:ilvl w:val="0"/>
                <w:numId w:val="1"/>
              </w:numPr>
              <w:spacing w:before="0" w:line="240" w:lineRule="auto"/>
              <w:jc w:val="left"/>
              <w:rPr>
                <w:i/>
                <w:lang w:val="ro-RO"/>
              </w:rPr>
            </w:pPr>
            <w:r w:rsidRPr="00BE258F">
              <w:rPr>
                <w:i/>
                <w:lang w:val="ro-RO"/>
              </w:rPr>
              <w:t xml:space="preserve"> 21 căldări cu mop, pentru fiecare clasă, b</w:t>
            </w:r>
            <w:r w:rsidR="00F33A3C" w:rsidRPr="00BE258F">
              <w:rPr>
                <w:i/>
                <w:lang w:val="ro-RO"/>
              </w:rPr>
              <w:t>ibliotecă, centru de resurse, ve</w:t>
            </w:r>
            <w:r w:rsidRPr="00BE258F">
              <w:rPr>
                <w:i/>
                <w:lang w:val="ro-RO"/>
              </w:rPr>
              <w:t>ceu, sală s</w:t>
            </w:r>
            <w:r w:rsidR="00BE258F" w:rsidRPr="00BE258F">
              <w:rPr>
                <w:i/>
                <w:lang w:val="ro-RO"/>
              </w:rPr>
              <w:t>p</w:t>
            </w:r>
            <w:r w:rsidR="00BE258F">
              <w:rPr>
                <w:i/>
                <w:lang w:val="ro-RO"/>
              </w:rPr>
              <w:t>ortivă, holuri</w:t>
            </w:r>
            <w:r w:rsidR="003624D2" w:rsidRPr="00BE258F">
              <w:rPr>
                <w:i/>
                <w:lang w:val="ro-RO"/>
              </w:rPr>
              <w:t xml:space="preserve">. </w:t>
            </w:r>
          </w:p>
          <w:p w:rsidR="00BE258F" w:rsidRDefault="00BE258F" w:rsidP="00745DF8">
            <w:pPr>
              <w:pStyle w:val="a4"/>
              <w:numPr>
                <w:ilvl w:val="0"/>
                <w:numId w:val="1"/>
              </w:numPr>
              <w:spacing w:before="0" w:line="240" w:lineRule="auto"/>
              <w:jc w:val="left"/>
              <w:rPr>
                <w:i/>
                <w:lang w:val="ro-RO"/>
              </w:rPr>
            </w:pPr>
            <w:r>
              <w:rPr>
                <w:i/>
                <w:lang w:val="ro-RO"/>
              </w:rPr>
              <w:t>Detergenți necesari pentru respectarea normelor sanitaro-igience;</w:t>
            </w:r>
          </w:p>
          <w:p w:rsidR="00BE258F" w:rsidRDefault="00BE258F" w:rsidP="00745DF8">
            <w:pPr>
              <w:pStyle w:val="a4"/>
              <w:numPr>
                <w:ilvl w:val="0"/>
                <w:numId w:val="1"/>
              </w:numPr>
              <w:spacing w:before="0" w:line="240" w:lineRule="auto"/>
              <w:jc w:val="left"/>
              <w:rPr>
                <w:i/>
                <w:lang w:val="ro-RO"/>
              </w:rPr>
            </w:pPr>
            <w:r>
              <w:rPr>
                <w:i/>
                <w:lang w:val="ro-RO"/>
              </w:rPr>
              <w:t>Balustrade instalate la scările de ac</w:t>
            </w:r>
            <w:r w:rsidR="00044010">
              <w:rPr>
                <w:i/>
                <w:lang w:val="ro-RO"/>
              </w:rPr>
              <w:t>c</w:t>
            </w:r>
            <w:r>
              <w:rPr>
                <w:i/>
                <w:lang w:val="ro-RO"/>
              </w:rPr>
              <w:t>es la etaj;</w:t>
            </w:r>
          </w:p>
          <w:p w:rsidR="00C83543" w:rsidRDefault="00BE258F" w:rsidP="00745DF8">
            <w:pPr>
              <w:pStyle w:val="a4"/>
              <w:numPr>
                <w:ilvl w:val="0"/>
                <w:numId w:val="1"/>
              </w:numPr>
              <w:spacing w:before="0" w:line="240" w:lineRule="auto"/>
              <w:jc w:val="left"/>
              <w:rPr>
                <w:i/>
                <w:lang w:val="ro-RO"/>
              </w:rPr>
            </w:pPr>
            <w:r w:rsidRPr="00C83543">
              <w:rPr>
                <w:i/>
                <w:lang w:val="ro-RO"/>
              </w:rPr>
              <w:t xml:space="preserve">Cabinetul medical dotat cu utilaj medical și </w:t>
            </w:r>
            <w:r w:rsidR="00C83543">
              <w:rPr>
                <w:i/>
                <w:lang w:val="ro-RO"/>
              </w:rPr>
              <w:t>medicamente necesare;</w:t>
            </w:r>
          </w:p>
          <w:p w:rsidR="00BE258F" w:rsidRPr="00C83543" w:rsidRDefault="00BE258F" w:rsidP="00745DF8">
            <w:pPr>
              <w:pStyle w:val="a4"/>
              <w:numPr>
                <w:ilvl w:val="0"/>
                <w:numId w:val="1"/>
              </w:numPr>
              <w:spacing w:before="0" w:line="240" w:lineRule="auto"/>
              <w:jc w:val="left"/>
              <w:rPr>
                <w:i/>
                <w:lang w:val="ro-RO"/>
              </w:rPr>
            </w:pPr>
            <w:r w:rsidRPr="00C83543">
              <w:rPr>
                <w:i/>
                <w:lang w:val="ro-RO"/>
              </w:rPr>
              <w:t>Cabinet – tip de chimie cu 28 locuri pentru elevi, dotate cu mese ce au încorporate lavuare unite la apeduct și sistem de canalizare;</w:t>
            </w:r>
          </w:p>
          <w:p w:rsidR="00BE258F" w:rsidRDefault="00BE258F" w:rsidP="00745DF8">
            <w:pPr>
              <w:pStyle w:val="a4"/>
              <w:numPr>
                <w:ilvl w:val="0"/>
                <w:numId w:val="1"/>
              </w:numPr>
              <w:spacing w:before="0" w:line="240" w:lineRule="auto"/>
              <w:jc w:val="left"/>
              <w:rPr>
                <w:i/>
                <w:lang w:val="ro-RO"/>
              </w:rPr>
            </w:pPr>
            <w:r>
              <w:rPr>
                <w:i/>
                <w:lang w:val="ro-RO"/>
              </w:rPr>
              <w:t>Bon de primire din 17 febru</w:t>
            </w:r>
            <w:r w:rsidR="001233D3">
              <w:rPr>
                <w:i/>
                <w:lang w:val="ro-RO"/>
              </w:rPr>
              <w:t xml:space="preserve">arie 2021 a soluțiilor sanitare </w:t>
            </w:r>
            <w:r>
              <w:rPr>
                <w:i/>
                <w:lang w:val="ro-RO"/>
              </w:rPr>
              <w:t>și dezinfectanți</w:t>
            </w:r>
            <w:r w:rsidR="001233D3">
              <w:rPr>
                <w:i/>
                <w:lang w:val="ro-RO"/>
              </w:rPr>
              <w:t>;</w:t>
            </w:r>
          </w:p>
          <w:p w:rsidR="001233D3" w:rsidRPr="00BE258F" w:rsidRDefault="001233D3" w:rsidP="00745DF8">
            <w:pPr>
              <w:pStyle w:val="a4"/>
              <w:numPr>
                <w:ilvl w:val="0"/>
                <w:numId w:val="1"/>
              </w:numPr>
              <w:spacing w:line="240" w:lineRule="auto"/>
              <w:jc w:val="left"/>
              <w:rPr>
                <w:i/>
                <w:lang w:val="ro-RO"/>
              </w:rPr>
            </w:pPr>
            <w:r>
              <w:rPr>
                <w:i/>
                <w:lang w:val="ro-RO"/>
              </w:rPr>
              <w:t>Bon de primire din 13 aprilie 2021 a mărfurilor de uz gospodăresc</w:t>
            </w:r>
          </w:p>
        </w:tc>
      </w:tr>
      <w:tr w:rsidR="00415CB2" w:rsidRPr="00E938A0" w:rsidTr="00DF435F">
        <w:tc>
          <w:tcPr>
            <w:tcW w:w="2069" w:type="dxa"/>
          </w:tcPr>
          <w:p w:rsidR="00415CB2" w:rsidRPr="00BD4375" w:rsidRDefault="00415CB2" w:rsidP="00DF435F">
            <w:pPr>
              <w:jc w:val="left"/>
            </w:pPr>
            <w:r w:rsidRPr="00BD4375">
              <w:t>Constatări</w:t>
            </w:r>
          </w:p>
        </w:tc>
        <w:tc>
          <w:tcPr>
            <w:tcW w:w="7570" w:type="dxa"/>
            <w:gridSpan w:val="3"/>
          </w:tcPr>
          <w:p w:rsidR="002D7C9F" w:rsidRPr="003624D2" w:rsidRDefault="001233D3" w:rsidP="00745DF8">
            <w:pPr>
              <w:jc w:val="left"/>
              <w:rPr>
                <w:rFonts w:eastAsia="Times New Roman"/>
                <w:i/>
              </w:rPr>
            </w:pPr>
            <w:r>
              <w:rPr>
                <w:rFonts w:eastAsia="Times New Roman"/>
                <w:i/>
              </w:rPr>
              <w:t xml:space="preserve">   Liceul este asigurat cu material de sprijin funcțional care este în concordanță cu parametrii</w:t>
            </w:r>
            <w:r w:rsidR="00044010">
              <w:rPr>
                <w:rFonts w:eastAsia="Times New Roman"/>
                <w:i/>
              </w:rPr>
              <w:t xml:space="preserve"> sanitaro-igienici și cerințele</w:t>
            </w:r>
            <w:r>
              <w:rPr>
                <w:rFonts w:eastAsia="Times New Roman"/>
                <w:i/>
              </w:rPr>
              <w:t xml:space="preserve"> de securitate, utilajul a fost renovat în ultimii ani. Pe parcursul anului s-au respectat măsurile de control și combatere a infecției COVID-19 prin asigurarea cu dezinfectanți, păstrarea distanței fizice, purtarea măștilor, igiena personală, interzicerea accesului persoanelor străine în incinta școlii. </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DF435F">
            <w:r w:rsidRPr="00BD4375">
              <w:t>Pondere:</w:t>
            </w:r>
            <w:r>
              <w:rPr>
                <w:bCs/>
              </w:rPr>
              <w:t>1</w:t>
            </w:r>
          </w:p>
        </w:tc>
        <w:tc>
          <w:tcPr>
            <w:tcW w:w="3827" w:type="dxa"/>
          </w:tcPr>
          <w:p w:rsidR="00415CB2" w:rsidRPr="00E938A0" w:rsidRDefault="00415CB2" w:rsidP="00DF435F">
            <w:r>
              <w:t>Autoevaluare conform criteriilor: -</w:t>
            </w:r>
            <w:r w:rsidR="00C831D9">
              <w:t>1</w:t>
            </w:r>
          </w:p>
        </w:tc>
        <w:tc>
          <w:tcPr>
            <w:tcW w:w="2268" w:type="dxa"/>
          </w:tcPr>
          <w:p w:rsidR="00415CB2" w:rsidRPr="00D25024" w:rsidRDefault="00415CB2" w:rsidP="00DF435F">
            <w:r>
              <w:t xml:space="preserve">Punctaj acordat: - </w:t>
            </w:r>
            <w:r w:rsidR="00C831D9">
              <w:t>1</w:t>
            </w:r>
          </w:p>
        </w:tc>
      </w:tr>
    </w:tbl>
    <w:p w:rsidR="00D25024" w:rsidRDefault="00D25024" w:rsidP="00D25024"/>
    <w:p w:rsidR="00D25024" w:rsidRPr="003940E3" w:rsidRDefault="00D25024" w:rsidP="00D25024">
      <w:r w:rsidRPr="003940E3">
        <w:rPr>
          <w:b/>
          <w:bCs/>
        </w:rPr>
        <w:t>Indicator 1.1.6.</w:t>
      </w:r>
      <w:r w:rsidRPr="003940E3">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745DF8">
            <w:pPr>
              <w:jc w:val="left"/>
            </w:pPr>
            <w:r w:rsidRPr="00BD4375">
              <w:t xml:space="preserve">Dovezi </w:t>
            </w:r>
          </w:p>
        </w:tc>
        <w:tc>
          <w:tcPr>
            <w:tcW w:w="7570" w:type="dxa"/>
            <w:gridSpan w:val="3"/>
          </w:tcPr>
          <w:p w:rsidR="00305090" w:rsidRPr="00083B4C" w:rsidRDefault="00314DDC" w:rsidP="00745DF8">
            <w:pPr>
              <w:pStyle w:val="a4"/>
              <w:numPr>
                <w:ilvl w:val="0"/>
                <w:numId w:val="66"/>
              </w:numPr>
              <w:spacing w:line="240" w:lineRule="auto"/>
              <w:rPr>
                <w:i/>
                <w:lang w:val="fr-FR"/>
              </w:rPr>
            </w:pPr>
            <w:r w:rsidRPr="00083B4C">
              <w:rPr>
                <w:i/>
                <w:lang w:val="fr-FR"/>
              </w:rPr>
              <w:t>Sala de mese</w:t>
            </w:r>
            <w:r w:rsidR="00A3346B" w:rsidRPr="00083B4C">
              <w:rPr>
                <w:i/>
                <w:lang w:val="fr-FR"/>
              </w:rPr>
              <w:t xml:space="preserve"> cu suprafața de 204 m</w:t>
            </w:r>
            <w:r w:rsidR="00A3346B" w:rsidRPr="00083B4C">
              <w:rPr>
                <w:i/>
                <w:vertAlign w:val="superscript"/>
                <w:lang w:val="fr-FR"/>
              </w:rPr>
              <w:t>2</w:t>
            </w:r>
            <w:r w:rsidR="00305090" w:rsidRPr="00083B4C">
              <w:rPr>
                <w:i/>
                <w:lang w:val="fr-FR"/>
              </w:rPr>
              <w:t xml:space="preserve"> și 104 locuri ;</w:t>
            </w:r>
          </w:p>
          <w:p w:rsidR="00305090" w:rsidRPr="00083B4C" w:rsidRDefault="00305090" w:rsidP="00745DF8">
            <w:pPr>
              <w:pStyle w:val="a4"/>
              <w:numPr>
                <w:ilvl w:val="0"/>
                <w:numId w:val="66"/>
              </w:numPr>
              <w:spacing w:line="240" w:lineRule="auto"/>
              <w:rPr>
                <w:i/>
                <w:lang w:val="fr-FR"/>
              </w:rPr>
            </w:pPr>
            <w:r w:rsidRPr="00083B4C">
              <w:rPr>
                <w:i/>
                <w:lang w:val="fr-FR"/>
              </w:rPr>
              <w:t xml:space="preserve">6 lavuare (la intrare spre sala de mese) ; </w:t>
            </w:r>
          </w:p>
          <w:p w:rsidR="00305090" w:rsidRPr="00083B4C" w:rsidRDefault="00305090" w:rsidP="00745DF8">
            <w:pPr>
              <w:pStyle w:val="a4"/>
              <w:numPr>
                <w:ilvl w:val="0"/>
                <w:numId w:val="66"/>
              </w:numPr>
              <w:spacing w:line="240" w:lineRule="auto"/>
              <w:jc w:val="left"/>
              <w:rPr>
                <w:i/>
                <w:lang w:val="fr-FR"/>
              </w:rPr>
            </w:pPr>
            <w:r w:rsidRPr="00083B4C">
              <w:rPr>
                <w:i/>
                <w:lang w:val="fr-FR"/>
              </w:rPr>
              <w:t>Sala</w:t>
            </w:r>
            <w:r w:rsidR="00A3346B" w:rsidRPr="00083B4C">
              <w:rPr>
                <w:i/>
                <w:lang w:val="fr-FR"/>
              </w:rPr>
              <w:t xml:space="preserve"> pentru pregătirea bucatelor de 48m</w:t>
            </w:r>
            <w:r w:rsidR="00A3346B" w:rsidRPr="00083B4C">
              <w:rPr>
                <w:i/>
                <w:vertAlign w:val="superscript"/>
                <w:lang w:val="fr-FR"/>
              </w:rPr>
              <w:t>2</w:t>
            </w:r>
            <w:r w:rsidR="00044010" w:rsidRPr="00083B4C">
              <w:rPr>
                <w:i/>
                <w:lang w:val="fr-FR"/>
              </w:rPr>
              <w:t xml:space="preserve"> cu frigider, 2 ca</w:t>
            </w:r>
            <w:r w:rsidR="009556D2" w:rsidRPr="00083B4C">
              <w:rPr>
                <w:i/>
                <w:lang w:val="fr-FR"/>
              </w:rPr>
              <w:t>mere</w:t>
            </w:r>
            <w:r w:rsidR="00A3346B" w:rsidRPr="00083B4C">
              <w:rPr>
                <w:i/>
                <w:lang w:val="fr-FR"/>
              </w:rPr>
              <w:t xml:space="preserve"> frigorifice, plit</w:t>
            </w:r>
            <w:r w:rsidRPr="00083B4C">
              <w:rPr>
                <w:i/>
                <w:lang w:val="fr-FR"/>
              </w:rPr>
              <w:t xml:space="preserve">ă electrică, 2 aragazuri ; </w:t>
            </w:r>
          </w:p>
          <w:p w:rsidR="00305090" w:rsidRPr="00083B4C" w:rsidRDefault="002E478E" w:rsidP="00745DF8">
            <w:pPr>
              <w:pStyle w:val="a4"/>
              <w:numPr>
                <w:ilvl w:val="0"/>
                <w:numId w:val="66"/>
              </w:numPr>
              <w:spacing w:line="240" w:lineRule="auto"/>
              <w:jc w:val="left"/>
              <w:rPr>
                <w:i/>
                <w:lang w:val="fr-FR"/>
              </w:rPr>
            </w:pPr>
            <w:r w:rsidRPr="00083B4C">
              <w:rPr>
                <w:i/>
                <w:lang w:val="fr-FR"/>
              </w:rPr>
              <w:t>Depozit</w:t>
            </w:r>
            <w:r w:rsidR="00305090" w:rsidRPr="00083B4C">
              <w:rPr>
                <w:i/>
                <w:lang w:val="fr-FR"/>
              </w:rPr>
              <w:t xml:space="preserve">ul </w:t>
            </w:r>
            <w:r w:rsidRPr="00083B4C">
              <w:rPr>
                <w:i/>
                <w:lang w:val="fr-FR"/>
              </w:rPr>
              <w:t xml:space="preserve"> pentru fructe și legume</w:t>
            </w:r>
            <w:r w:rsidR="00F33A3C" w:rsidRPr="00083B4C">
              <w:rPr>
                <w:i/>
                <w:lang w:val="fr-FR"/>
              </w:rPr>
              <w:t>,</w:t>
            </w:r>
            <w:r w:rsidRPr="00083B4C">
              <w:rPr>
                <w:i/>
                <w:lang w:val="fr-FR"/>
              </w:rPr>
              <w:t xml:space="preserve"> cu suprafața de 14m</w:t>
            </w:r>
            <w:r w:rsidRPr="00083B4C">
              <w:rPr>
                <w:i/>
                <w:vertAlign w:val="superscript"/>
                <w:lang w:val="fr-FR"/>
              </w:rPr>
              <w:t>2</w:t>
            </w:r>
            <w:r w:rsidR="00305090" w:rsidRPr="00083B4C">
              <w:rPr>
                <w:i/>
                <w:vertAlign w:val="superscript"/>
                <w:lang w:val="fr-FR"/>
              </w:rPr>
              <w:t> </w:t>
            </w:r>
            <w:r w:rsidR="00305090" w:rsidRPr="00083B4C">
              <w:rPr>
                <w:i/>
                <w:lang w:val="fr-FR"/>
              </w:rPr>
              <w:t>;</w:t>
            </w:r>
          </w:p>
          <w:p w:rsidR="002E478E" w:rsidRPr="00083B4C" w:rsidRDefault="002E478E" w:rsidP="00745DF8">
            <w:pPr>
              <w:pStyle w:val="a4"/>
              <w:numPr>
                <w:ilvl w:val="0"/>
                <w:numId w:val="66"/>
              </w:numPr>
              <w:spacing w:line="240" w:lineRule="auto"/>
              <w:jc w:val="left"/>
              <w:rPr>
                <w:i/>
                <w:lang w:val="fr-FR"/>
              </w:rPr>
            </w:pPr>
            <w:r w:rsidRPr="00083B4C">
              <w:rPr>
                <w:i/>
                <w:lang w:val="fr-FR"/>
              </w:rPr>
              <w:t>Depozit</w:t>
            </w:r>
            <w:r w:rsidR="00305090" w:rsidRPr="00083B4C">
              <w:rPr>
                <w:i/>
                <w:lang w:val="fr-FR"/>
              </w:rPr>
              <w:t>ul</w:t>
            </w:r>
            <w:r w:rsidRPr="00083B4C">
              <w:rPr>
                <w:i/>
                <w:lang w:val="fr-FR"/>
              </w:rPr>
              <w:t xml:space="preserve"> pentru produsele de panificație</w:t>
            </w:r>
            <w:r w:rsidR="00F33A3C" w:rsidRPr="00083B4C">
              <w:rPr>
                <w:i/>
                <w:lang w:val="fr-FR"/>
              </w:rPr>
              <w:t>,</w:t>
            </w:r>
            <w:r w:rsidRPr="00083B4C">
              <w:rPr>
                <w:i/>
                <w:lang w:val="fr-FR"/>
              </w:rPr>
              <w:t xml:space="preserve"> cu suptafața de 15m</w:t>
            </w:r>
            <w:r w:rsidRPr="00083B4C">
              <w:rPr>
                <w:i/>
                <w:vertAlign w:val="superscript"/>
                <w:lang w:val="fr-FR"/>
              </w:rPr>
              <w:t>2</w:t>
            </w:r>
            <w:r w:rsidR="00305090" w:rsidRPr="00083B4C">
              <w:rPr>
                <w:i/>
                <w:vertAlign w:val="superscript"/>
                <w:lang w:val="fr-FR"/>
              </w:rPr>
              <w:t> </w:t>
            </w:r>
            <w:r w:rsidR="00305090" w:rsidRPr="00083B4C">
              <w:rPr>
                <w:i/>
                <w:lang w:val="fr-FR"/>
              </w:rPr>
              <w:t>;</w:t>
            </w:r>
            <w:r w:rsidR="0075018A" w:rsidRPr="00083B4C">
              <w:rPr>
                <w:i/>
                <w:lang w:val="fr-FR"/>
              </w:rPr>
              <w:t xml:space="preserve"> </w:t>
            </w:r>
          </w:p>
          <w:p w:rsidR="00305090" w:rsidRPr="00083B4C" w:rsidRDefault="00305090" w:rsidP="00745DF8">
            <w:pPr>
              <w:pStyle w:val="a4"/>
              <w:numPr>
                <w:ilvl w:val="0"/>
                <w:numId w:val="66"/>
              </w:numPr>
              <w:spacing w:line="240" w:lineRule="auto"/>
              <w:jc w:val="left"/>
              <w:rPr>
                <w:i/>
                <w:lang w:val="fr-FR"/>
              </w:rPr>
            </w:pPr>
            <w:r w:rsidRPr="00083B4C">
              <w:rPr>
                <w:i/>
                <w:lang w:val="fr-FR"/>
              </w:rPr>
              <w:t>Certifi</w:t>
            </w:r>
            <w:r w:rsidR="00044010" w:rsidRPr="00083B4C">
              <w:rPr>
                <w:i/>
                <w:lang w:val="fr-FR"/>
              </w:rPr>
              <w:t>c</w:t>
            </w:r>
            <w:r w:rsidRPr="00083B4C">
              <w:rPr>
                <w:i/>
                <w:lang w:val="fr-FR"/>
              </w:rPr>
              <w:t>ate cu termen de valabilitate corespunzător, pentru produsele alimentare ;</w:t>
            </w:r>
          </w:p>
          <w:p w:rsidR="00305090" w:rsidRPr="00691198" w:rsidRDefault="00305090" w:rsidP="00691198">
            <w:pPr>
              <w:pStyle w:val="a4"/>
              <w:numPr>
                <w:ilvl w:val="0"/>
                <w:numId w:val="66"/>
              </w:numPr>
              <w:spacing w:line="240" w:lineRule="auto"/>
              <w:jc w:val="left"/>
              <w:rPr>
                <w:i/>
                <w:lang w:val="fr-FR"/>
              </w:rPr>
            </w:pPr>
            <w:r w:rsidRPr="00083B4C">
              <w:rPr>
                <w:i/>
                <w:lang w:val="fr-FR"/>
              </w:rPr>
              <w:t>Ordinul nr.56 din 24.01.2020 „Cu privire la formarea Comisiei de triere a bucatelor” ;</w:t>
            </w:r>
          </w:p>
        </w:tc>
      </w:tr>
      <w:tr w:rsidR="00415CB2" w:rsidRPr="00E938A0" w:rsidTr="00DF435F">
        <w:tc>
          <w:tcPr>
            <w:tcW w:w="2069" w:type="dxa"/>
          </w:tcPr>
          <w:p w:rsidR="00415CB2" w:rsidRPr="00BD4375" w:rsidRDefault="00415CB2" w:rsidP="00745DF8">
            <w:pPr>
              <w:jc w:val="left"/>
            </w:pPr>
            <w:r w:rsidRPr="00BD4375">
              <w:t>Constatări</w:t>
            </w:r>
          </w:p>
        </w:tc>
        <w:tc>
          <w:tcPr>
            <w:tcW w:w="7570" w:type="dxa"/>
            <w:gridSpan w:val="3"/>
          </w:tcPr>
          <w:p w:rsidR="00070EB4" w:rsidRPr="002F12CD" w:rsidRDefault="00156C40" w:rsidP="00745DF8">
            <w:pPr>
              <w:jc w:val="left"/>
              <w:rPr>
                <w:rFonts w:eastAsia="Times New Roman"/>
                <w:i/>
              </w:rPr>
            </w:pPr>
            <w:r>
              <w:rPr>
                <w:rFonts w:eastAsia="Times New Roman"/>
                <w:i/>
              </w:rPr>
              <w:t xml:space="preserve">   Liceul dispune integral de spațiu pentru prepararea, păstrarea și servirea hranei care corespunde cu cerințele</w:t>
            </w:r>
            <w:r w:rsidR="00AA7E5A">
              <w:rPr>
                <w:rFonts w:eastAsia="Times New Roman"/>
                <w:i/>
              </w:rPr>
              <w:t xml:space="preserve"> </w:t>
            </w:r>
            <w:r>
              <w:rPr>
                <w:rFonts w:eastAsia="Times New Roman"/>
                <w:i/>
              </w:rPr>
              <w:t>sanitare în vigoare. Angajații blocului alimentar au participat la cursuri în domeniul „Alimentației publice”. Anual sunt instruiți</w:t>
            </w:r>
            <w:r w:rsidR="00AA7E5A">
              <w:rPr>
                <w:rFonts w:eastAsia="Times New Roman"/>
                <w:i/>
              </w:rPr>
              <w:t xml:space="preserve"> cu privire la principiile de igienă a produselor alimentare, ambalajelor acestora și dezinfectării suprafețelor de procesare. Blocul alimentar este înzestrat cu utilajul necesar și dispune de inventar suficient.</w:t>
            </w:r>
          </w:p>
        </w:tc>
      </w:tr>
      <w:tr w:rsidR="00415CB2" w:rsidRPr="00E938A0" w:rsidTr="00415CB2">
        <w:tc>
          <w:tcPr>
            <w:tcW w:w="2069" w:type="dxa"/>
          </w:tcPr>
          <w:p w:rsidR="00415CB2" w:rsidRPr="00BD4375" w:rsidRDefault="00415CB2" w:rsidP="00745DF8">
            <w:pPr>
              <w:jc w:val="left"/>
            </w:pPr>
            <w:r>
              <w:t>Pondere și punctaj acordat</w:t>
            </w:r>
          </w:p>
        </w:tc>
        <w:tc>
          <w:tcPr>
            <w:tcW w:w="1475" w:type="dxa"/>
          </w:tcPr>
          <w:p w:rsidR="00415CB2" w:rsidRPr="00E938A0" w:rsidRDefault="00415CB2" w:rsidP="00745DF8">
            <w:r w:rsidRPr="00BD4375">
              <w:t>Pondere:</w:t>
            </w:r>
            <w:r>
              <w:rPr>
                <w:bCs/>
              </w:rPr>
              <w:t>1</w:t>
            </w:r>
          </w:p>
        </w:tc>
        <w:tc>
          <w:tcPr>
            <w:tcW w:w="3827" w:type="dxa"/>
          </w:tcPr>
          <w:p w:rsidR="00415CB2" w:rsidRPr="00E938A0" w:rsidRDefault="00415CB2" w:rsidP="00745DF8">
            <w:r>
              <w:t>Autoevaluare conform criteriilor: -</w:t>
            </w:r>
            <w:r w:rsidR="00C831D9">
              <w:t>1</w:t>
            </w:r>
          </w:p>
        </w:tc>
        <w:tc>
          <w:tcPr>
            <w:tcW w:w="2268" w:type="dxa"/>
          </w:tcPr>
          <w:p w:rsidR="00415CB2" w:rsidRPr="00D25024" w:rsidRDefault="00415CB2" w:rsidP="00745DF8">
            <w:r>
              <w:t xml:space="preserve">Punctaj acordat: - </w:t>
            </w:r>
            <w:r w:rsidR="00C831D9">
              <w:t>1</w:t>
            </w:r>
          </w:p>
        </w:tc>
      </w:tr>
    </w:tbl>
    <w:p w:rsidR="00D25024" w:rsidRDefault="00D25024" w:rsidP="00D25024"/>
    <w:p w:rsidR="00D25024" w:rsidRPr="00D25024" w:rsidRDefault="00D25024" w:rsidP="00745DF8">
      <w:pPr>
        <w:spacing w:before="240"/>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745DF8">
            <w:pPr>
              <w:spacing w:before="240"/>
              <w:jc w:val="left"/>
            </w:pPr>
            <w:r w:rsidRPr="00BD4375">
              <w:t xml:space="preserve">Dovezi </w:t>
            </w:r>
          </w:p>
        </w:tc>
        <w:tc>
          <w:tcPr>
            <w:tcW w:w="7570" w:type="dxa"/>
            <w:gridSpan w:val="3"/>
          </w:tcPr>
          <w:p w:rsidR="00415CB2" w:rsidRPr="00083B4C" w:rsidRDefault="008F78AB" w:rsidP="00745DF8">
            <w:pPr>
              <w:pStyle w:val="a4"/>
              <w:numPr>
                <w:ilvl w:val="0"/>
                <w:numId w:val="65"/>
              </w:numPr>
              <w:spacing w:before="240" w:line="240" w:lineRule="auto"/>
              <w:rPr>
                <w:i/>
                <w:lang w:val="ro-RO"/>
              </w:rPr>
            </w:pPr>
            <w:r w:rsidRPr="00083B4C">
              <w:rPr>
                <w:i/>
                <w:lang w:val="ro-RO"/>
              </w:rPr>
              <w:t>B</w:t>
            </w:r>
            <w:r w:rsidR="00F93AD6" w:rsidRPr="00083B4C">
              <w:rPr>
                <w:i/>
                <w:lang w:val="ro-RO"/>
              </w:rPr>
              <w:t>loc</w:t>
            </w:r>
            <w:r w:rsidRPr="00083B4C">
              <w:rPr>
                <w:i/>
                <w:lang w:val="ro-RO"/>
              </w:rPr>
              <w:t xml:space="preserve">ul </w:t>
            </w:r>
            <w:r w:rsidR="00F93AD6" w:rsidRPr="00083B4C">
              <w:rPr>
                <w:i/>
                <w:lang w:val="ro-RO"/>
              </w:rPr>
              <w:t xml:space="preserve"> sanitar </w:t>
            </w:r>
            <w:r w:rsidRPr="00083B4C">
              <w:rPr>
                <w:i/>
                <w:lang w:val="ro-RO"/>
              </w:rPr>
              <w:t>pentru fete, băieți și angajați în interiorul liceului (dotat cu hârtie igienică, săpun lichid, șervețele);</w:t>
            </w:r>
          </w:p>
          <w:p w:rsidR="008F78AB" w:rsidRPr="00083B4C" w:rsidRDefault="008F78AB" w:rsidP="00745DF8">
            <w:pPr>
              <w:pStyle w:val="a4"/>
              <w:numPr>
                <w:ilvl w:val="0"/>
                <w:numId w:val="65"/>
              </w:numPr>
              <w:spacing w:before="240" w:line="240" w:lineRule="auto"/>
              <w:jc w:val="left"/>
              <w:rPr>
                <w:i/>
              </w:rPr>
            </w:pPr>
            <w:r w:rsidRPr="00083B4C">
              <w:rPr>
                <w:i/>
              </w:rPr>
              <w:lastRenderedPageBreak/>
              <w:t>5 cabine cu vase WC și 4 lavuare în s</w:t>
            </w:r>
            <w:r w:rsidR="00F93AD6" w:rsidRPr="00083B4C">
              <w:rPr>
                <w:i/>
              </w:rPr>
              <w:t>pațiul sanitar</w:t>
            </w:r>
            <w:r w:rsidRPr="00083B4C">
              <w:rPr>
                <w:i/>
              </w:rPr>
              <w:t xml:space="preserve"> pentru fete ; </w:t>
            </w:r>
          </w:p>
          <w:p w:rsidR="00083B4C" w:rsidRDefault="00F93AD6" w:rsidP="00745DF8">
            <w:pPr>
              <w:pStyle w:val="a4"/>
              <w:numPr>
                <w:ilvl w:val="0"/>
                <w:numId w:val="65"/>
              </w:numPr>
              <w:spacing w:before="240" w:line="240" w:lineRule="auto"/>
              <w:jc w:val="left"/>
              <w:rPr>
                <w:i/>
              </w:rPr>
            </w:pPr>
            <w:r w:rsidRPr="00083B4C">
              <w:rPr>
                <w:i/>
              </w:rPr>
              <w:t>3 c</w:t>
            </w:r>
            <w:r w:rsidR="008F78AB" w:rsidRPr="00083B4C">
              <w:rPr>
                <w:i/>
              </w:rPr>
              <w:t>abine cu vase de WC</w:t>
            </w:r>
            <w:r w:rsidR="00C16230" w:rsidRPr="00083B4C">
              <w:rPr>
                <w:i/>
              </w:rPr>
              <w:t xml:space="preserve">, 3 pisuare și 2 </w:t>
            </w:r>
            <w:r w:rsidR="008F78AB" w:rsidRPr="00083B4C">
              <w:rPr>
                <w:i/>
              </w:rPr>
              <w:t>lavuare în spațiul sanitar pentru băieți</w:t>
            </w:r>
            <w:r w:rsidR="008F63A9" w:rsidRPr="00083B4C">
              <w:rPr>
                <w:i/>
              </w:rPr>
              <w:t>;</w:t>
            </w:r>
            <w:r w:rsidR="0075018A" w:rsidRPr="00083B4C">
              <w:rPr>
                <w:i/>
              </w:rPr>
              <w:t xml:space="preserve"> </w:t>
            </w:r>
          </w:p>
          <w:p w:rsidR="00F93AD6" w:rsidRPr="00083B4C" w:rsidRDefault="008F63A9" w:rsidP="00745DF8">
            <w:pPr>
              <w:pStyle w:val="a4"/>
              <w:numPr>
                <w:ilvl w:val="0"/>
                <w:numId w:val="65"/>
              </w:numPr>
              <w:spacing w:before="240" w:line="240" w:lineRule="auto"/>
              <w:jc w:val="left"/>
              <w:rPr>
                <w:i/>
              </w:rPr>
            </w:pPr>
            <w:r w:rsidRPr="00083B4C">
              <w:rPr>
                <w:i/>
              </w:rPr>
              <w:t xml:space="preserve"> 1 vas de WC și 1 lavuar în spațiul sanitar pentru angajați.</w:t>
            </w:r>
            <w:r w:rsidR="00F93AD6" w:rsidRPr="00083B4C">
              <w:rPr>
                <w:i/>
              </w:rPr>
              <w:t xml:space="preserve"> </w:t>
            </w:r>
          </w:p>
        </w:tc>
      </w:tr>
      <w:tr w:rsidR="00415CB2" w:rsidRPr="00E938A0" w:rsidTr="00DF435F">
        <w:tc>
          <w:tcPr>
            <w:tcW w:w="2069" w:type="dxa"/>
          </w:tcPr>
          <w:p w:rsidR="00415CB2" w:rsidRPr="00BD4375" w:rsidRDefault="00415CB2" w:rsidP="00DF435F">
            <w:pPr>
              <w:jc w:val="left"/>
            </w:pPr>
            <w:r w:rsidRPr="00BD4375">
              <w:lastRenderedPageBreak/>
              <w:t>Constatări</w:t>
            </w:r>
          </w:p>
        </w:tc>
        <w:tc>
          <w:tcPr>
            <w:tcW w:w="7570" w:type="dxa"/>
            <w:gridSpan w:val="3"/>
          </w:tcPr>
          <w:p w:rsidR="009E377C" w:rsidRPr="00EF7C19" w:rsidRDefault="009E2ED9" w:rsidP="00F33A3C">
            <w:pPr>
              <w:jc w:val="left"/>
              <w:rPr>
                <w:rFonts w:eastAsia="Times New Roman"/>
                <w:i/>
                <w:lang w:val="en-US"/>
              </w:rPr>
            </w:pPr>
            <w:r>
              <w:rPr>
                <w:rFonts w:eastAsia="Times New Roman"/>
                <w:i/>
                <w:lang w:val="en-US"/>
              </w:rPr>
              <w:t xml:space="preserve">  Instituția este dotată cu spații/blocuri sanitare (toalete, lavuare) în</w:t>
            </w:r>
            <w:r w:rsidR="00F93AD6" w:rsidRPr="00EF7C19">
              <w:rPr>
                <w:rFonts w:eastAsia="Times New Roman"/>
                <w:i/>
                <w:lang w:val="en-US"/>
              </w:rPr>
              <w:t xml:space="preserve"> interior</w:t>
            </w:r>
            <w:r>
              <w:rPr>
                <w:rFonts w:eastAsia="Times New Roman"/>
                <w:i/>
                <w:lang w:val="en-US"/>
              </w:rPr>
              <w:t xml:space="preserve"> care</w:t>
            </w:r>
            <w:r w:rsidR="00F93AD6" w:rsidRPr="00EF7C19">
              <w:rPr>
                <w:rFonts w:eastAsia="Times New Roman"/>
                <w:i/>
                <w:lang w:val="en-US"/>
              </w:rPr>
              <w:t xml:space="preserve"> corespund normelor sanitaro-igienice în vigoare. </w:t>
            </w:r>
            <w:r>
              <w:rPr>
                <w:rFonts w:eastAsia="Times New Roman"/>
                <w:i/>
                <w:lang w:val="en-US"/>
              </w:rPr>
              <w:t>C</w:t>
            </w:r>
            <w:r w:rsidR="009E377C" w:rsidRPr="00EF7C19">
              <w:rPr>
                <w:rFonts w:eastAsia="Times New Roman"/>
                <w:i/>
                <w:lang w:val="en-US"/>
              </w:rPr>
              <w:t>apacitatea maximă a blocului sa</w:t>
            </w:r>
            <w:r w:rsidR="00483D49" w:rsidRPr="00EF7C19">
              <w:rPr>
                <w:rFonts w:eastAsia="Times New Roman"/>
                <w:i/>
                <w:lang w:val="en-US"/>
              </w:rPr>
              <w:t>nitar pentru fete este</w:t>
            </w:r>
            <w:r w:rsidR="009E377C" w:rsidRPr="00EF7C19">
              <w:rPr>
                <w:rFonts w:eastAsia="Times New Roman"/>
                <w:i/>
                <w:lang w:val="en-US"/>
              </w:rPr>
              <w:t xml:space="preserve"> de 125 </w:t>
            </w:r>
            <w:r w:rsidR="00483D49" w:rsidRPr="00EF7C19">
              <w:rPr>
                <w:rFonts w:eastAsia="Times New Roman"/>
                <w:i/>
                <w:lang w:val="en-US"/>
              </w:rPr>
              <w:t>persoane, iar pentru băieți este</w:t>
            </w:r>
            <w:r w:rsidR="009E377C" w:rsidRPr="00EF7C19">
              <w:rPr>
                <w:rFonts w:eastAsia="Times New Roman"/>
                <w:i/>
                <w:lang w:val="en-US"/>
              </w:rPr>
              <w:t xml:space="preserve"> de 150 persoane.</w:t>
            </w:r>
            <w:r w:rsidR="00DD4635">
              <w:rPr>
                <w:rFonts w:eastAsia="Times New Roman"/>
                <w:i/>
              </w:rPr>
              <w:t>Blocul sanitar este alimentat cu apă din fântâna arteziană și</w:t>
            </w:r>
            <w:r>
              <w:rPr>
                <w:rFonts w:eastAsia="Times New Roman"/>
                <w:i/>
              </w:rPr>
              <w:t xml:space="preserve"> este dotat</w:t>
            </w:r>
            <w:r w:rsidR="009E377C" w:rsidRPr="002F12CD">
              <w:rPr>
                <w:rFonts w:eastAsia="Times New Roman"/>
                <w:i/>
              </w:rPr>
              <w:t xml:space="preserve"> cu utilajul n</w:t>
            </w:r>
            <w:r>
              <w:rPr>
                <w:rFonts w:eastAsia="Times New Roman"/>
                <w:i/>
              </w:rPr>
              <w:t xml:space="preserve">ecesar  </w:t>
            </w:r>
            <w:r w:rsidR="009E377C" w:rsidRPr="002F12CD">
              <w:rPr>
                <w:rFonts w:eastAsia="Times New Roman"/>
                <w:i/>
              </w:rPr>
              <w:t xml:space="preserve"> precum și cu dezinfectanți pentru păstrarea normelor ig</w:t>
            </w:r>
            <w:r w:rsidR="00CC773E">
              <w:rPr>
                <w:rFonts w:eastAsia="Times New Roman"/>
                <w:i/>
              </w:rPr>
              <w:t xml:space="preserve">ienice </w:t>
            </w:r>
            <w:r>
              <w:rPr>
                <w:rFonts w:eastAsia="Times New Roman"/>
                <w:i/>
              </w:rPr>
              <w:t xml:space="preserve">  </w:t>
            </w:r>
            <w:r w:rsidR="00AD57A7">
              <w:rPr>
                <w:rFonts w:eastAsia="Times New Roman"/>
                <w:i/>
              </w:rPr>
              <w:t>hârtie igienică</w:t>
            </w:r>
            <w:r w:rsidR="009E377C" w:rsidRPr="002F12CD">
              <w:rPr>
                <w:rFonts w:eastAsia="Times New Roman"/>
                <w:i/>
              </w:rPr>
              <w:t>, săpun li</w:t>
            </w:r>
            <w:r w:rsidR="00AD57A7">
              <w:rPr>
                <w:rFonts w:eastAsia="Times New Roman"/>
                <w:i/>
              </w:rPr>
              <w:t>chid, șervețele</w:t>
            </w:r>
            <w:r w:rsidR="009E377C" w:rsidRPr="002F12CD">
              <w:rPr>
                <w:rFonts w:eastAsia="Times New Roman"/>
                <w:i/>
              </w:rPr>
              <w:t>.</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DF435F">
            <w:r w:rsidRPr="00BD4375">
              <w:t>Pondere:</w:t>
            </w:r>
            <w:r>
              <w:rPr>
                <w:bCs/>
              </w:rPr>
              <w:t>1</w:t>
            </w:r>
          </w:p>
        </w:tc>
        <w:tc>
          <w:tcPr>
            <w:tcW w:w="3827" w:type="dxa"/>
          </w:tcPr>
          <w:p w:rsidR="00415CB2" w:rsidRPr="00E938A0" w:rsidRDefault="00415CB2" w:rsidP="00DF435F">
            <w:r>
              <w:t xml:space="preserve">Autoevaluare conform criteriilor: </w:t>
            </w:r>
            <w:r w:rsidR="009E2ED9">
              <w:t>-</w:t>
            </w:r>
            <w:r w:rsidR="00C831D9">
              <w:t>1</w:t>
            </w:r>
          </w:p>
        </w:tc>
        <w:tc>
          <w:tcPr>
            <w:tcW w:w="2268" w:type="dxa"/>
          </w:tcPr>
          <w:p w:rsidR="00415CB2" w:rsidRPr="00D25024" w:rsidRDefault="00415CB2" w:rsidP="00DF435F">
            <w:r>
              <w:t xml:space="preserve">Punctaj acordat: - </w:t>
            </w:r>
            <w:r w:rsidR="00C831D9">
              <w:t>1</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E938A0" w:rsidTr="00DF435F">
        <w:tc>
          <w:tcPr>
            <w:tcW w:w="2069" w:type="dxa"/>
          </w:tcPr>
          <w:p w:rsidR="00415CB2" w:rsidRPr="00BD4375" w:rsidRDefault="00415CB2" w:rsidP="00DF435F">
            <w:pPr>
              <w:jc w:val="left"/>
            </w:pPr>
            <w:r w:rsidRPr="00BD4375">
              <w:t xml:space="preserve">Dovezi </w:t>
            </w:r>
          </w:p>
        </w:tc>
        <w:tc>
          <w:tcPr>
            <w:tcW w:w="7570" w:type="dxa"/>
            <w:gridSpan w:val="3"/>
          </w:tcPr>
          <w:p w:rsidR="00A26A9A" w:rsidRPr="00083B4C" w:rsidRDefault="00A26A9A" w:rsidP="00B52A51">
            <w:pPr>
              <w:pStyle w:val="a4"/>
              <w:numPr>
                <w:ilvl w:val="0"/>
                <w:numId w:val="68"/>
              </w:numPr>
              <w:spacing w:before="0" w:line="240" w:lineRule="auto"/>
              <w:jc w:val="left"/>
              <w:rPr>
                <w:i/>
              </w:rPr>
            </w:pPr>
            <w:r w:rsidRPr="00083B4C">
              <w:rPr>
                <w:i/>
              </w:rPr>
              <w:t>7 stingătoare;</w:t>
            </w:r>
          </w:p>
          <w:p w:rsidR="00A26A9A" w:rsidRPr="00083B4C" w:rsidRDefault="00A26A9A" w:rsidP="00B52A51">
            <w:pPr>
              <w:pStyle w:val="a4"/>
              <w:numPr>
                <w:ilvl w:val="0"/>
                <w:numId w:val="68"/>
              </w:numPr>
              <w:spacing w:before="0" w:line="240" w:lineRule="auto"/>
              <w:jc w:val="left"/>
              <w:rPr>
                <w:i/>
              </w:rPr>
            </w:pPr>
            <w:r w:rsidRPr="00083B4C">
              <w:rPr>
                <w:i/>
              </w:rPr>
              <w:t>Ladă cu nisip și utilaj;</w:t>
            </w:r>
            <w:r w:rsidR="00A42E8F" w:rsidRPr="00083B4C">
              <w:rPr>
                <w:i/>
              </w:rPr>
              <w:t xml:space="preserve"> </w:t>
            </w:r>
          </w:p>
          <w:p w:rsidR="00A26A9A" w:rsidRPr="00083B4C" w:rsidRDefault="00A26A9A" w:rsidP="00B52A51">
            <w:pPr>
              <w:pStyle w:val="a4"/>
              <w:numPr>
                <w:ilvl w:val="0"/>
                <w:numId w:val="68"/>
              </w:numPr>
              <w:spacing w:before="0" w:line="240" w:lineRule="auto"/>
              <w:jc w:val="left"/>
              <w:rPr>
                <w:i/>
              </w:rPr>
            </w:pPr>
            <w:r w:rsidRPr="00083B4C">
              <w:rPr>
                <w:i/>
              </w:rPr>
              <w:t>Hidrant cu apă în casangerie;</w:t>
            </w:r>
            <w:r w:rsidR="00DD425A" w:rsidRPr="00083B4C">
              <w:rPr>
                <w:i/>
              </w:rPr>
              <w:t xml:space="preserve"> </w:t>
            </w:r>
          </w:p>
          <w:p w:rsidR="0060772B" w:rsidRPr="00083B4C" w:rsidRDefault="00A26A9A" w:rsidP="00B52A51">
            <w:pPr>
              <w:pStyle w:val="a4"/>
              <w:numPr>
                <w:ilvl w:val="0"/>
                <w:numId w:val="68"/>
              </w:numPr>
              <w:spacing w:before="0" w:line="240" w:lineRule="auto"/>
              <w:jc w:val="left"/>
              <w:rPr>
                <w:i/>
              </w:rPr>
            </w:pPr>
            <w:r w:rsidRPr="00083B4C">
              <w:rPr>
                <w:i/>
              </w:rPr>
              <w:t>S</w:t>
            </w:r>
            <w:r w:rsidR="00DD425A" w:rsidRPr="00083B4C">
              <w:rPr>
                <w:i/>
              </w:rPr>
              <w:t xml:space="preserve">emnalizatoare </w:t>
            </w:r>
            <w:r w:rsidRPr="00083B4C">
              <w:rPr>
                <w:i/>
              </w:rPr>
              <w:t>pentru detectarea</w:t>
            </w:r>
            <w:r w:rsidR="000A1E22" w:rsidRPr="00083B4C">
              <w:rPr>
                <w:i/>
              </w:rPr>
              <w:t xml:space="preserve"> fumului, gazului, m</w:t>
            </w:r>
            <w:r w:rsidRPr="00083B4C">
              <w:rPr>
                <w:i/>
              </w:rPr>
              <w:t>irosului în blocul alimentar, casangerie și în 14 clase;</w:t>
            </w:r>
          </w:p>
          <w:p w:rsidR="00286AFF" w:rsidRPr="00083B4C" w:rsidRDefault="0060772B" w:rsidP="00B52A51">
            <w:pPr>
              <w:pStyle w:val="a4"/>
              <w:numPr>
                <w:ilvl w:val="0"/>
                <w:numId w:val="68"/>
              </w:numPr>
              <w:spacing w:before="0" w:line="240" w:lineRule="auto"/>
              <w:jc w:val="left"/>
              <w:rPr>
                <w:i/>
              </w:rPr>
            </w:pPr>
            <w:r w:rsidRPr="00083B4C">
              <w:rPr>
                <w:i/>
              </w:rPr>
              <w:t>4</w:t>
            </w:r>
            <w:r w:rsidR="00A26A9A" w:rsidRPr="00083B4C">
              <w:rPr>
                <w:i/>
              </w:rPr>
              <w:t xml:space="preserve"> ieșiri de rezervă în </w:t>
            </w:r>
            <w:r w:rsidR="00286AFF" w:rsidRPr="00083B4C">
              <w:rPr>
                <w:i/>
              </w:rPr>
              <w:t xml:space="preserve"> direcții diferite din blocul de studii</w:t>
            </w:r>
            <w:r w:rsidRPr="00083B4C">
              <w:rPr>
                <w:i/>
              </w:rPr>
              <w:t xml:space="preserve"> care nu se intersectează una cu</w:t>
            </w:r>
            <w:r w:rsidR="00A42E8F" w:rsidRPr="00083B4C">
              <w:rPr>
                <w:i/>
              </w:rPr>
              <w:t xml:space="preserve"> alta pentru careva restricții. </w:t>
            </w:r>
          </w:p>
          <w:p w:rsidR="00083B4C" w:rsidRDefault="00286AFF" w:rsidP="00B52A51">
            <w:pPr>
              <w:pStyle w:val="a4"/>
              <w:numPr>
                <w:ilvl w:val="0"/>
                <w:numId w:val="68"/>
              </w:numPr>
              <w:spacing w:before="0" w:line="240" w:lineRule="auto"/>
              <w:jc w:val="left"/>
              <w:rPr>
                <w:i/>
              </w:rPr>
            </w:pPr>
            <w:r w:rsidRPr="00083B4C">
              <w:rPr>
                <w:i/>
              </w:rPr>
              <w:t>4 scheme de evacuare amplasate în holurile instituției;</w:t>
            </w:r>
          </w:p>
          <w:p w:rsidR="00083B4C" w:rsidRDefault="00286AFF" w:rsidP="00B52A51">
            <w:pPr>
              <w:pStyle w:val="a4"/>
              <w:numPr>
                <w:ilvl w:val="0"/>
                <w:numId w:val="68"/>
              </w:numPr>
              <w:spacing w:before="0" w:line="240" w:lineRule="auto"/>
              <w:jc w:val="left"/>
              <w:rPr>
                <w:i/>
              </w:rPr>
            </w:pPr>
            <w:r w:rsidRPr="00083B4C">
              <w:rPr>
                <w:i/>
              </w:rPr>
              <w:t xml:space="preserve"> </w:t>
            </w:r>
            <w:r w:rsidR="007E4E3D" w:rsidRPr="00083B4C">
              <w:rPr>
                <w:i/>
              </w:rPr>
              <w:t xml:space="preserve"> </w:t>
            </w:r>
            <w:r w:rsidR="0060772B" w:rsidRPr="00083B4C">
              <w:rPr>
                <w:i/>
              </w:rPr>
              <w:t xml:space="preserve">Planul </w:t>
            </w:r>
            <w:r w:rsidRPr="00083B4C">
              <w:rPr>
                <w:i/>
              </w:rPr>
              <w:t xml:space="preserve">general </w:t>
            </w:r>
            <w:r w:rsidR="0060772B" w:rsidRPr="00083B4C">
              <w:rPr>
                <w:i/>
              </w:rPr>
              <w:t>de evacuare</w:t>
            </w:r>
            <w:r w:rsidRPr="00083B4C">
              <w:rPr>
                <w:i/>
              </w:rPr>
              <w:t xml:space="preserve"> în caz de incendiu amplasat la loc vizibil;</w:t>
            </w:r>
          </w:p>
          <w:p w:rsidR="00415CB2" w:rsidRPr="00311BFA" w:rsidRDefault="00286AFF" w:rsidP="00B52A51">
            <w:pPr>
              <w:pStyle w:val="a4"/>
              <w:numPr>
                <w:ilvl w:val="0"/>
                <w:numId w:val="68"/>
              </w:numPr>
              <w:spacing w:before="0" w:line="240" w:lineRule="auto"/>
              <w:jc w:val="left"/>
              <w:rPr>
                <w:i/>
              </w:rPr>
            </w:pPr>
            <w:r w:rsidRPr="00083B4C">
              <w:rPr>
                <w:i/>
              </w:rPr>
              <w:t>Accesul la sistemul de aprovizionare cu apă din fântâna arteziană;</w:t>
            </w:r>
          </w:p>
        </w:tc>
      </w:tr>
      <w:tr w:rsidR="00415CB2" w:rsidRPr="00E938A0" w:rsidTr="00DF435F">
        <w:tc>
          <w:tcPr>
            <w:tcW w:w="2069" w:type="dxa"/>
          </w:tcPr>
          <w:p w:rsidR="00415CB2" w:rsidRPr="00BD4375" w:rsidRDefault="00415CB2" w:rsidP="00DF435F">
            <w:pPr>
              <w:jc w:val="left"/>
            </w:pPr>
            <w:r w:rsidRPr="00BD4375">
              <w:t>Constatări</w:t>
            </w:r>
          </w:p>
        </w:tc>
        <w:tc>
          <w:tcPr>
            <w:tcW w:w="7570" w:type="dxa"/>
            <w:gridSpan w:val="3"/>
          </w:tcPr>
          <w:p w:rsidR="000A0531" w:rsidRPr="002F12CD" w:rsidRDefault="00F46473" w:rsidP="00FA6D07">
            <w:pPr>
              <w:jc w:val="left"/>
              <w:rPr>
                <w:rFonts w:eastAsia="Times New Roman"/>
                <w:i/>
              </w:rPr>
            </w:pPr>
            <w:r>
              <w:rPr>
                <w:rFonts w:eastAsia="Times New Roman"/>
                <w:i/>
              </w:rPr>
              <w:t xml:space="preserve">  Liceul dispune de mijloacele necesare antiincendiare și de ieșirile de rezervă. La loc vizibil sunt amplasate cele 4 scheme de evacuare a personalului. Elevii și personalul sunt instruiți în domeniul securității împotriva incendiului la început de an școlar și înainte de vacanțe.</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DF435F">
            <w:r w:rsidRPr="00BD4375">
              <w:t>Pondere:</w:t>
            </w:r>
            <w:r>
              <w:rPr>
                <w:bCs/>
              </w:rPr>
              <w:t>1</w:t>
            </w:r>
          </w:p>
        </w:tc>
        <w:tc>
          <w:tcPr>
            <w:tcW w:w="3827" w:type="dxa"/>
          </w:tcPr>
          <w:p w:rsidR="00415CB2" w:rsidRPr="00E938A0" w:rsidRDefault="00415CB2" w:rsidP="00DF435F">
            <w:r>
              <w:t>Autoevaluare conform criteriilor: -</w:t>
            </w:r>
            <w:r w:rsidR="00D27337">
              <w:t>0,75</w:t>
            </w:r>
          </w:p>
        </w:tc>
        <w:tc>
          <w:tcPr>
            <w:tcW w:w="2268" w:type="dxa"/>
          </w:tcPr>
          <w:p w:rsidR="00415CB2" w:rsidRPr="00D25024" w:rsidRDefault="00415CB2" w:rsidP="00DF435F">
            <w:r>
              <w:t>Punctaj acordat: -</w:t>
            </w:r>
            <w:r w:rsidR="00D27337">
              <w:t>0,75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3940E3" w:rsidRDefault="00D25024" w:rsidP="00D25024">
      <w:pPr>
        <w:rPr>
          <w:lang w:val="fr-FR"/>
        </w:rPr>
      </w:pPr>
      <w:r w:rsidRPr="003940E3">
        <w:rPr>
          <w:b/>
          <w:bCs/>
          <w:lang w:val="fr-FR"/>
        </w:rPr>
        <w:t>Indicator 1.1.9.</w:t>
      </w:r>
      <w:r w:rsidRPr="003940E3">
        <w:rPr>
          <w:lang w:val="fr-FR"/>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15CB2" w:rsidRPr="005F052B" w:rsidTr="00DF435F">
        <w:tc>
          <w:tcPr>
            <w:tcW w:w="2069" w:type="dxa"/>
          </w:tcPr>
          <w:p w:rsidR="00415CB2" w:rsidRPr="00BD4375" w:rsidRDefault="00415CB2" w:rsidP="00DF435F">
            <w:pPr>
              <w:jc w:val="left"/>
            </w:pPr>
            <w:r w:rsidRPr="00BD4375">
              <w:t xml:space="preserve">Dovezi </w:t>
            </w:r>
          </w:p>
        </w:tc>
        <w:tc>
          <w:tcPr>
            <w:tcW w:w="7570" w:type="dxa"/>
            <w:gridSpan w:val="3"/>
          </w:tcPr>
          <w:p w:rsidR="00297D94" w:rsidRDefault="00297D94" w:rsidP="00B52A51">
            <w:pPr>
              <w:pStyle w:val="a4"/>
              <w:numPr>
                <w:ilvl w:val="0"/>
                <w:numId w:val="1"/>
              </w:numPr>
              <w:spacing w:before="0" w:line="240" w:lineRule="auto"/>
              <w:jc w:val="left"/>
              <w:rPr>
                <w:i/>
                <w:lang w:val="fr-FR"/>
              </w:rPr>
            </w:pPr>
            <w:r>
              <w:rPr>
                <w:i/>
                <w:lang w:val="fr-FR"/>
              </w:rPr>
              <w:t>Ordinul nr.75</w:t>
            </w:r>
            <w:r w:rsidR="00253A19" w:rsidRPr="00297D94">
              <w:rPr>
                <w:i/>
                <w:lang w:val="fr-FR"/>
              </w:rPr>
              <w:t xml:space="preserve"> din 26.08.2020 „Cu privire la desfășurare</w:t>
            </w:r>
            <w:r>
              <w:rPr>
                <w:i/>
                <w:lang w:val="fr-FR"/>
              </w:rPr>
              <w:t>a decadei „Circulației rutiere” ;</w:t>
            </w:r>
          </w:p>
          <w:p w:rsidR="007F651B" w:rsidRPr="0033087A" w:rsidRDefault="00297D94" w:rsidP="00B52A51">
            <w:pPr>
              <w:pStyle w:val="a4"/>
              <w:numPr>
                <w:ilvl w:val="0"/>
                <w:numId w:val="1"/>
              </w:numPr>
              <w:spacing w:before="0" w:line="240" w:lineRule="auto"/>
              <w:jc w:val="left"/>
              <w:rPr>
                <w:i/>
              </w:rPr>
            </w:pPr>
            <w:r>
              <w:rPr>
                <w:i/>
                <w:lang w:val="fr-FR"/>
              </w:rPr>
              <w:t xml:space="preserve"> </w:t>
            </w:r>
            <w:r w:rsidRPr="0033087A">
              <w:rPr>
                <w:i/>
              </w:rPr>
              <w:t>S</w:t>
            </w:r>
            <w:r w:rsidR="00253A19" w:rsidRPr="0033087A">
              <w:rPr>
                <w:i/>
              </w:rPr>
              <w:t>unt înregistrate</w:t>
            </w:r>
            <w:r w:rsidRPr="0033087A">
              <w:rPr>
                <w:i/>
              </w:rPr>
              <w:t xml:space="preserve"> 5-6 instrucțiuni cu securitatea elevilor în fiecare clasă contra semnătură (cataloagele claselor I-XII)</w:t>
            </w:r>
            <w:r w:rsidR="00253A19" w:rsidRPr="0033087A">
              <w:rPr>
                <w:i/>
              </w:rPr>
              <w:t xml:space="preserve"> </w:t>
            </w:r>
          </w:p>
          <w:p w:rsidR="008F109B" w:rsidRPr="008F109B" w:rsidRDefault="001A45A9" w:rsidP="00B52A51">
            <w:pPr>
              <w:pStyle w:val="a4"/>
              <w:numPr>
                <w:ilvl w:val="0"/>
                <w:numId w:val="1"/>
              </w:numPr>
              <w:spacing w:before="0" w:line="240" w:lineRule="auto"/>
              <w:jc w:val="left"/>
              <w:rPr>
                <w:i/>
                <w:lang w:val="fr-FR"/>
              </w:rPr>
            </w:pPr>
            <w:r>
              <w:rPr>
                <w:i/>
                <w:lang w:val="fr-FR"/>
              </w:rPr>
              <w:t>Ordinul nr.62 din 19.05.2021 „Cu</w:t>
            </w:r>
            <w:r w:rsidR="00044010">
              <w:rPr>
                <w:i/>
                <w:lang w:val="fr-FR"/>
              </w:rPr>
              <w:t xml:space="preserve"> privire la delegarea la semina</w:t>
            </w:r>
            <w:r>
              <w:rPr>
                <w:i/>
                <w:lang w:val="fr-FR"/>
              </w:rPr>
              <w:t>rul online pentru părinți și profesori cu tematica „Străzi sigure, străzi pentru viață”.</w:t>
            </w:r>
            <w:r w:rsidR="008F109B">
              <w:rPr>
                <w:i/>
                <w:lang w:val="fr-FR"/>
              </w:rPr>
              <w:t xml:space="preserve"> </w:t>
            </w:r>
          </w:p>
        </w:tc>
      </w:tr>
      <w:tr w:rsidR="00415CB2" w:rsidRPr="00E938A0" w:rsidTr="00DF435F">
        <w:tc>
          <w:tcPr>
            <w:tcW w:w="2069" w:type="dxa"/>
          </w:tcPr>
          <w:p w:rsidR="00415CB2" w:rsidRPr="00BD4375" w:rsidRDefault="00415CB2" w:rsidP="00DF435F">
            <w:pPr>
              <w:jc w:val="left"/>
            </w:pPr>
            <w:r w:rsidRPr="00BD4375">
              <w:t>Constatări</w:t>
            </w:r>
          </w:p>
        </w:tc>
        <w:tc>
          <w:tcPr>
            <w:tcW w:w="7570" w:type="dxa"/>
            <w:gridSpan w:val="3"/>
          </w:tcPr>
          <w:p w:rsidR="00F24DEA" w:rsidRPr="002F12CD" w:rsidRDefault="001A45A9" w:rsidP="00311BFA">
            <w:pPr>
              <w:jc w:val="left"/>
              <w:rPr>
                <w:rFonts w:eastAsia="Times New Roman"/>
                <w:i/>
              </w:rPr>
            </w:pPr>
            <w:r>
              <w:rPr>
                <w:rFonts w:eastAsia="Times New Roman"/>
                <w:i/>
              </w:rPr>
              <w:t xml:space="preserve">  În liceu s-a desfășurat la început de an școlar d</w:t>
            </w:r>
            <w:r w:rsidR="00044010">
              <w:rPr>
                <w:rFonts w:eastAsia="Times New Roman"/>
                <w:i/>
              </w:rPr>
              <w:t>e</w:t>
            </w:r>
            <w:r>
              <w:rPr>
                <w:rFonts w:eastAsia="Times New Roman"/>
                <w:i/>
              </w:rPr>
              <w:t>cada „Circulației  rutiere”. Există o sistemă bună pusă la punct cu referire la instruirea elevilor cu regulile de securitate</w:t>
            </w:r>
            <w:r w:rsidR="00311BFA">
              <w:rPr>
                <w:rFonts w:eastAsia="Times New Roman"/>
                <w:i/>
              </w:rPr>
              <w:t xml:space="preserve">. </w:t>
            </w:r>
            <w:r>
              <w:rPr>
                <w:rFonts w:eastAsia="Times New Roman"/>
                <w:i/>
              </w:rPr>
              <w:t>În cabinetele de informatică, chimie, fizică există regi</w:t>
            </w:r>
            <w:r w:rsidR="00C6554C">
              <w:rPr>
                <w:rFonts w:eastAsia="Times New Roman"/>
                <w:i/>
              </w:rPr>
              <w:t>s</w:t>
            </w:r>
            <w:r>
              <w:rPr>
                <w:rFonts w:eastAsia="Times New Roman"/>
                <w:i/>
              </w:rPr>
              <w:t>tru cu semnături ale elevilor ce demonstrează informarea acestora cu referire la regulile de securitate la orele practice.</w:t>
            </w:r>
          </w:p>
        </w:tc>
      </w:tr>
      <w:tr w:rsidR="00415CB2" w:rsidRPr="00E938A0" w:rsidTr="00415CB2">
        <w:tc>
          <w:tcPr>
            <w:tcW w:w="2069" w:type="dxa"/>
          </w:tcPr>
          <w:p w:rsidR="00415CB2" w:rsidRPr="00BD4375" w:rsidRDefault="00415CB2" w:rsidP="00DF435F">
            <w:pPr>
              <w:jc w:val="left"/>
            </w:pPr>
            <w:r>
              <w:t>Pondere și punctaj acordat</w:t>
            </w:r>
          </w:p>
        </w:tc>
        <w:tc>
          <w:tcPr>
            <w:tcW w:w="1475" w:type="dxa"/>
          </w:tcPr>
          <w:p w:rsidR="00415CB2" w:rsidRPr="00E938A0" w:rsidRDefault="00415CB2" w:rsidP="00DF435F">
            <w:r w:rsidRPr="00BD4375">
              <w:t>Pondere:</w:t>
            </w:r>
            <w:r>
              <w:rPr>
                <w:bCs/>
              </w:rPr>
              <w:t>1</w:t>
            </w:r>
          </w:p>
        </w:tc>
        <w:tc>
          <w:tcPr>
            <w:tcW w:w="3827" w:type="dxa"/>
          </w:tcPr>
          <w:p w:rsidR="00415CB2" w:rsidRPr="00E938A0" w:rsidRDefault="00415CB2" w:rsidP="00DF435F">
            <w:r>
              <w:t>Autoevaluare conform criteriilor: -</w:t>
            </w:r>
            <w:r w:rsidR="00C831D9">
              <w:t>0,75</w:t>
            </w:r>
            <w:r w:rsidR="00F24DEA">
              <w:t xml:space="preserve"> </w:t>
            </w:r>
          </w:p>
        </w:tc>
        <w:tc>
          <w:tcPr>
            <w:tcW w:w="2268" w:type="dxa"/>
          </w:tcPr>
          <w:p w:rsidR="00415CB2" w:rsidRPr="00D25024" w:rsidRDefault="00415CB2" w:rsidP="00DF435F">
            <w:r>
              <w:t xml:space="preserve">Punctaj acordat: - </w:t>
            </w:r>
            <w:r w:rsidR="00C831D9">
              <w:t>0,75</w:t>
            </w:r>
          </w:p>
        </w:tc>
      </w:tr>
      <w:tr w:rsidR="00415CB2" w:rsidRPr="00E938A0" w:rsidTr="00DF435F">
        <w:tc>
          <w:tcPr>
            <w:tcW w:w="7371" w:type="dxa"/>
            <w:gridSpan w:val="3"/>
          </w:tcPr>
          <w:p w:rsidR="00415CB2" w:rsidRPr="00415CB2" w:rsidRDefault="00415CB2" w:rsidP="00DF435F">
            <w:pPr>
              <w:rPr>
                <w:b/>
                <w:bCs/>
              </w:rPr>
            </w:pPr>
            <w:r w:rsidRPr="00415CB2">
              <w:rPr>
                <w:b/>
                <w:bCs/>
              </w:rPr>
              <w:t>Total standard</w:t>
            </w:r>
          </w:p>
        </w:tc>
        <w:tc>
          <w:tcPr>
            <w:tcW w:w="2268" w:type="dxa"/>
          </w:tcPr>
          <w:p w:rsidR="00415CB2" w:rsidRPr="00415CB2" w:rsidRDefault="00C831D9" w:rsidP="00DF435F">
            <w:pPr>
              <w:rPr>
                <w:b/>
                <w:bCs/>
              </w:rPr>
            </w:pPr>
            <w:r>
              <w:rPr>
                <w:b/>
                <w:bCs/>
              </w:rPr>
              <w:t>8</w:t>
            </w:r>
          </w:p>
        </w:tc>
      </w:tr>
    </w:tbl>
    <w:p w:rsidR="00415CB2" w:rsidRDefault="00415CB2" w:rsidP="00D25024"/>
    <w:p w:rsidR="009A20EA" w:rsidRPr="00EF7C19" w:rsidRDefault="009A20EA" w:rsidP="009A20EA">
      <w:pPr>
        <w:pStyle w:val="2"/>
      </w:pPr>
      <w:bookmarkStart w:id="7" w:name="_Toc46741864"/>
      <w:bookmarkStart w:id="8" w:name="_Toc48389082"/>
      <w:r w:rsidRPr="00EF7C19">
        <w:lastRenderedPageBreak/>
        <w:t>Standard 1.2. Instituția dezvoltă parteneriate comunitare în vederea protecției integrității fizice și psihice a fiecărui elev/ copil</w:t>
      </w:r>
      <w:bookmarkEnd w:id="7"/>
      <w:bookmarkEnd w:id="8"/>
    </w:p>
    <w:p w:rsidR="009A20EA" w:rsidRDefault="009A20EA" w:rsidP="009A20EA">
      <w:pPr>
        <w:rPr>
          <w:b/>
          <w:bCs/>
        </w:rPr>
      </w:pPr>
      <w:r w:rsidRPr="00EF7C19">
        <w:rPr>
          <w:b/>
          <w:bCs/>
        </w:rPr>
        <w:t>Domeniu: Management</w:t>
      </w:r>
    </w:p>
    <w:p w:rsidR="00232355" w:rsidRPr="00973C6F" w:rsidRDefault="00232355" w:rsidP="00232355">
      <w:r w:rsidRPr="00973C6F">
        <w:rPr>
          <w:b/>
          <w:bCs/>
        </w:rPr>
        <w:t>Indicator 1.2.1.</w:t>
      </w:r>
      <w:r w:rsidRPr="00973C6F">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232355" w:rsidRPr="00973C6F" w:rsidTr="008C7528">
        <w:tc>
          <w:tcPr>
            <w:tcW w:w="2070" w:type="dxa"/>
          </w:tcPr>
          <w:p w:rsidR="00232355" w:rsidRPr="00973C6F" w:rsidRDefault="00232355" w:rsidP="00232355">
            <w:pPr>
              <w:jc w:val="left"/>
            </w:pPr>
            <w:r w:rsidRPr="00973C6F">
              <w:t xml:space="preserve">Dovezi </w:t>
            </w:r>
          </w:p>
        </w:tc>
        <w:tc>
          <w:tcPr>
            <w:tcW w:w="7569" w:type="dxa"/>
            <w:gridSpan w:val="3"/>
          </w:tcPr>
          <w:p w:rsidR="00232355" w:rsidRPr="00044010" w:rsidRDefault="00232355" w:rsidP="00745DF8">
            <w:pPr>
              <w:pStyle w:val="a4"/>
              <w:numPr>
                <w:ilvl w:val="0"/>
                <w:numId w:val="14"/>
              </w:numPr>
              <w:tabs>
                <w:tab w:val="clear" w:pos="709"/>
              </w:tabs>
              <w:spacing w:before="0" w:line="240" w:lineRule="auto"/>
              <w:jc w:val="left"/>
              <w:rPr>
                <w:i/>
              </w:rPr>
            </w:pPr>
            <w:r w:rsidRPr="00044010">
              <w:rPr>
                <w:i/>
              </w:rPr>
              <w:t>Ordinul nr. 76 din 26.08.2020 cu privire la desemnarea coordonatorului ANET;</w:t>
            </w:r>
          </w:p>
          <w:p w:rsidR="00552962" w:rsidRDefault="00232355" w:rsidP="00745DF8">
            <w:pPr>
              <w:pStyle w:val="a4"/>
              <w:numPr>
                <w:ilvl w:val="0"/>
                <w:numId w:val="14"/>
              </w:numPr>
              <w:tabs>
                <w:tab w:val="clear" w:pos="709"/>
              </w:tabs>
              <w:spacing w:before="0" w:line="240" w:lineRule="auto"/>
              <w:jc w:val="left"/>
              <w:rPr>
                <w:i/>
              </w:rPr>
            </w:pPr>
            <w:r w:rsidRPr="00552962">
              <w:rPr>
                <w:i/>
              </w:rPr>
              <w:t>Ordinul nr. 16 din 28.01.2021 cu privire la desfășurarea Conferinței online cu elevii în parteneriat cu Inspectoratul de poliție or. Briceni</w:t>
            </w:r>
            <w:r w:rsidR="00552962">
              <w:rPr>
                <w:i/>
              </w:rPr>
              <w:t>;</w:t>
            </w:r>
          </w:p>
          <w:p w:rsidR="00232355" w:rsidRPr="00552962" w:rsidRDefault="00232355" w:rsidP="00745DF8">
            <w:pPr>
              <w:pStyle w:val="a4"/>
              <w:numPr>
                <w:ilvl w:val="0"/>
                <w:numId w:val="14"/>
              </w:numPr>
              <w:tabs>
                <w:tab w:val="clear" w:pos="709"/>
              </w:tabs>
              <w:spacing w:before="0" w:line="240" w:lineRule="auto"/>
              <w:jc w:val="left"/>
              <w:rPr>
                <w:i/>
              </w:rPr>
            </w:pPr>
            <w:r w:rsidRPr="00552962">
              <w:rPr>
                <w:i/>
              </w:rPr>
              <w:t>Proces-verbal nr. 03 al Consiliului de Administrație din 30.10.2020: Aprobarea Politicii de Protecție a Copilului din L/T Tabani;</w:t>
            </w:r>
          </w:p>
          <w:p w:rsidR="00232355" w:rsidRPr="00044010" w:rsidRDefault="00232355" w:rsidP="00745DF8">
            <w:pPr>
              <w:pStyle w:val="a4"/>
              <w:numPr>
                <w:ilvl w:val="0"/>
                <w:numId w:val="14"/>
              </w:numPr>
              <w:tabs>
                <w:tab w:val="clear" w:pos="709"/>
              </w:tabs>
              <w:spacing w:before="0" w:line="240" w:lineRule="auto"/>
              <w:jc w:val="left"/>
              <w:rPr>
                <w:rFonts w:eastAsia="Times New Roman"/>
                <w:i/>
              </w:rPr>
            </w:pPr>
            <w:r w:rsidRPr="00044010">
              <w:rPr>
                <w:rFonts w:eastAsia="Times New Roman"/>
                <w:i/>
              </w:rPr>
              <w:t>Proces-verbal nr. 03 din 11.01.2021 al ședinței cu părinții elevilor claselor a III-a: Non Violență în școală;</w:t>
            </w:r>
          </w:p>
          <w:p w:rsidR="00232355" w:rsidRPr="00044010" w:rsidRDefault="00232355" w:rsidP="00745DF8">
            <w:pPr>
              <w:pStyle w:val="a4"/>
              <w:numPr>
                <w:ilvl w:val="0"/>
                <w:numId w:val="14"/>
              </w:numPr>
              <w:tabs>
                <w:tab w:val="clear" w:pos="709"/>
              </w:tabs>
              <w:spacing w:before="0" w:line="240" w:lineRule="auto"/>
              <w:rPr>
                <w:b/>
                <w:bCs/>
                <w:i/>
              </w:rPr>
            </w:pPr>
            <w:r w:rsidRPr="00044010">
              <w:rPr>
                <w:rFonts w:eastAsia="Times New Roman"/>
                <w:i/>
              </w:rPr>
              <w:t xml:space="preserve">Proces-verbal nr. 02 din 30.11.2020 al ședinței Consiliului părinților: Prevenirea și combaterea cazurilor de ANET; </w:t>
            </w:r>
          </w:p>
        </w:tc>
      </w:tr>
      <w:tr w:rsidR="00232355" w:rsidRPr="00973C6F" w:rsidTr="008C7528">
        <w:tc>
          <w:tcPr>
            <w:tcW w:w="2070" w:type="dxa"/>
          </w:tcPr>
          <w:p w:rsidR="00232355" w:rsidRPr="00973C6F" w:rsidRDefault="00232355" w:rsidP="00232355">
            <w:pPr>
              <w:jc w:val="left"/>
            </w:pPr>
            <w:r w:rsidRPr="00973C6F">
              <w:t>Constatări</w:t>
            </w:r>
          </w:p>
        </w:tc>
        <w:tc>
          <w:tcPr>
            <w:tcW w:w="7569" w:type="dxa"/>
            <w:gridSpan w:val="3"/>
          </w:tcPr>
          <w:p w:rsidR="00232355" w:rsidRPr="00044010" w:rsidRDefault="00232355" w:rsidP="00745DF8">
            <w:pPr>
              <w:rPr>
                <w:rFonts w:eastAsia="Times New Roman"/>
                <w:i/>
              </w:rPr>
            </w:pPr>
            <w:r w:rsidRPr="00044010">
              <w:rPr>
                <w:i/>
              </w:rPr>
              <w:t>Administraţia instituţiei proiectează în mod sistematic acțiuni de colaborare cu părinţii, cu autoritatea publică locală şi cu celelalte instituţii cu atribuţii legale în acest sens, în aplicarea procedurii legale de organizare instituţională şi de intervenţie a lucrătorilor instituţiei de învăţământ în cazurile de ANET. Acțiunile interprinse a favorizat informarea reprezentanților legali, elevilor cu procedura legală de intervenție în cazurile ANET.</w:t>
            </w:r>
          </w:p>
        </w:tc>
      </w:tr>
      <w:tr w:rsidR="00232355" w:rsidRPr="00973C6F" w:rsidTr="008C7528">
        <w:tc>
          <w:tcPr>
            <w:tcW w:w="2070" w:type="dxa"/>
          </w:tcPr>
          <w:p w:rsidR="00232355" w:rsidRPr="00973C6F" w:rsidRDefault="00232355" w:rsidP="00232355">
            <w:pPr>
              <w:jc w:val="left"/>
            </w:pPr>
            <w:r w:rsidRPr="00973C6F">
              <w:t xml:space="preserve">Pondere/ punctaj </w:t>
            </w:r>
          </w:p>
        </w:tc>
        <w:tc>
          <w:tcPr>
            <w:tcW w:w="1332" w:type="dxa"/>
          </w:tcPr>
          <w:p w:rsidR="00232355" w:rsidRPr="00973C6F" w:rsidRDefault="00232355" w:rsidP="00745DF8">
            <w:r w:rsidRPr="00973C6F">
              <w:t>Pondere: 1</w:t>
            </w:r>
          </w:p>
        </w:tc>
        <w:tc>
          <w:tcPr>
            <w:tcW w:w="3686" w:type="dxa"/>
          </w:tcPr>
          <w:p w:rsidR="00232355" w:rsidRPr="00973C6F" w:rsidRDefault="00232355" w:rsidP="00745DF8">
            <w:r w:rsidRPr="00973C6F">
              <w:t>Evaluarea conform criteriilor: 1</w:t>
            </w:r>
          </w:p>
        </w:tc>
        <w:tc>
          <w:tcPr>
            <w:tcW w:w="2551" w:type="dxa"/>
          </w:tcPr>
          <w:p w:rsidR="00232355" w:rsidRPr="00973C6F" w:rsidRDefault="00232355" w:rsidP="00745DF8">
            <w:r w:rsidRPr="00973C6F">
              <w:t>Punctaj acordat: 1</w:t>
            </w:r>
          </w:p>
        </w:tc>
      </w:tr>
    </w:tbl>
    <w:p w:rsidR="00232355" w:rsidRPr="00EF7C19" w:rsidRDefault="00232355" w:rsidP="009A20EA">
      <w:pPr>
        <w:rPr>
          <w:b/>
          <w:bCs/>
        </w:rPr>
      </w:pPr>
    </w:p>
    <w:p w:rsidR="009A20EA" w:rsidRDefault="009A20EA" w:rsidP="009A20EA">
      <w:pPr>
        <w:rPr>
          <w:b/>
          <w:bCs/>
        </w:rPr>
      </w:pPr>
      <w:r w:rsidRPr="00BD4375">
        <w:rPr>
          <w:b/>
          <w:bCs/>
        </w:rPr>
        <w:t xml:space="preserve">Domeniu: </w:t>
      </w:r>
      <w:r>
        <w:rPr>
          <w:b/>
          <w:bCs/>
        </w:rPr>
        <w:t>Capacitate instituțională</w:t>
      </w:r>
    </w:p>
    <w:p w:rsidR="00232355" w:rsidRPr="00973C6F" w:rsidRDefault="00232355" w:rsidP="00232355">
      <w:r w:rsidRPr="00973C6F">
        <w:rPr>
          <w:b/>
          <w:bCs/>
        </w:rPr>
        <w:t>Indicator 1.2.2.</w:t>
      </w:r>
      <w:r w:rsidRPr="00973C6F">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232355" w:rsidRPr="00973C6F" w:rsidTr="008C7528">
        <w:tc>
          <w:tcPr>
            <w:tcW w:w="2070" w:type="dxa"/>
          </w:tcPr>
          <w:p w:rsidR="00232355" w:rsidRPr="00973C6F" w:rsidRDefault="00232355" w:rsidP="00232355">
            <w:pPr>
              <w:jc w:val="left"/>
            </w:pPr>
            <w:r w:rsidRPr="00973C6F">
              <w:t xml:space="preserve">Dovezi </w:t>
            </w:r>
          </w:p>
        </w:tc>
        <w:tc>
          <w:tcPr>
            <w:tcW w:w="7569" w:type="dxa"/>
            <w:gridSpan w:val="3"/>
          </w:tcPr>
          <w:p w:rsidR="00B37A50" w:rsidRDefault="00232355" w:rsidP="00745DF8">
            <w:pPr>
              <w:pStyle w:val="a4"/>
              <w:numPr>
                <w:ilvl w:val="0"/>
                <w:numId w:val="41"/>
              </w:numPr>
              <w:tabs>
                <w:tab w:val="clear" w:pos="709"/>
              </w:tabs>
              <w:spacing w:before="0" w:line="240" w:lineRule="auto"/>
              <w:ind w:left="360"/>
              <w:jc w:val="left"/>
              <w:rPr>
                <w:i/>
              </w:rPr>
            </w:pPr>
            <w:r w:rsidRPr="00B37A50">
              <w:rPr>
                <w:i/>
              </w:rPr>
              <w:t xml:space="preserve">Ordinul nr. 62 din 19.05.2021 cu privire la delegarea la seminar online organizat de către MECC și AO Automobil Club pentru părinți și profesori. </w:t>
            </w:r>
          </w:p>
          <w:p w:rsidR="00232355" w:rsidRPr="00B37A50" w:rsidRDefault="00232355" w:rsidP="00745DF8">
            <w:pPr>
              <w:pStyle w:val="a4"/>
              <w:numPr>
                <w:ilvl w:val="0"/>
                <w:numId w:val="41"/>
              </w:numPr>
              <w:tabs>
                <w:tab w:val="clear" w:pos="709"/>
              </w:tabs>
              <w:spacing w:before="0" w:line="240" w:lineRule="auto"/>
              <w:ind w:left="360"/>
              <w:jc w:val="left"/>
              <w:rPr>
                <w:i/>
              </w:rPr>
            </w:pPr>
            <w:r w:rsidRPr="00B37A50">
              <w:rPr>
                <w:i/>
              </w:rPr>
              <w:t>Proces-verbal nr. 02 din 29.09.2020 al ședinței  Comisiei metodice „Consiliere și dezvoltare personală”, Ordinea de zi: Studiu de caz privind identificarea factorilor psihosociali ce asigură o bună adaptare a elevilor la cerințele liceului;</w:t>
            </w:r>
          </w:p>
          <w:p w:rsidR="00232355" w:rsidRPr="00044010" w:rsidRDefault="00232355" w:rsidP="00745DF8">
            <w:pPr>
              <w:pStyle w:val="a4"/>
              <w:numPr>
                <w:ilvl w:val="0"/>
                <w:numId w:val="41"/>
              </w:numPr>
              <w:tabs>
                <w:tab w:val="clear" w:pos="709"/>
              </w:tabs>
              <w:spacing w:before="0" w:line="240" w:lineRule="auto"/>
              <w:ind w:left="360"/>
              <w:rPr>
                <w:i/>
              </w:rPr>
            </w:pPr>
            <w:r w:rsidRPr="00044010">
              <w:rPr>
                <w:i/>
              </w:rPr>
              <w:t>Fișele de post ale angajaților instituției de învăț</w:t>
            </w:r>
            <w:r w:rsidR="00552962">
              <w:rPr>
                <w:i/>
              </w:rPr>
              <w:t>ăm</w:t>
            </w:r>
            <w:r w:rsidR="00B37A50">
              <w:rPr>
                <w:i/>
              </w:rPr>
              <w:t>ânt L/ T Tabani</w:t>
            </w:r>
            <w:r w:rsidR="00552962">
              <w:rPr>
                <w:i/>
              </w:rPr>
              <w:t>;</w:t>
            </w:r>
          </w:p>
          <w:p w:rsidR="00232355" w:rsidRPr="0050688A" w:rsidRDefault="00232355" w:rsidP="00745DF8">
            <w:pPr>
              <w:pStyle w:val="a4"/>
              <w:numPr>
                <w:ilvl w:val="0"/>
                <w:numId w:val="41"/>
              </w:numPr>
              <w:tabs>
                <w:tab w:val="clear" w:pos="709"/>
              </w:tabs>
              <w:spacing w:before="0" w:line="240" w:lineRule="auto"/>
              <w:ind w:left="360"/>
              <w:rPr>
                <w:b/>
                <w:bCs/>
              </w:rPr>
            </w:pPr>
            <w:r w:rsidRPr="00044010">
              <w:rPr>
                <w:i/>
              </w:rPr>
              <w:t>Decizia 4/7 al Consiliului Sătesc Tabani din 10 decembrie 2015 Cu privire la constituirea Comisiei multidisciplinare;</w:t>
            </w:r>
          </w:p>
        </w:tc>
      </w:tr>
      <w:tr w:rsidR="00232355" w:rsidRPr="00973C6F" w:rsidTr="008C7528">
        <w:tc>
          <w:tcPr>
            <w:tcW w:w="2070" w:type="dxa"/>
          </w:tcPr>
          <w:p w:rsidR="00232355" w:rsidRPr="00973C6F" w:rsidRDefault="00232355" w:rsidP="00232355">
            <w:pPr>
              <w:jc w:val="left"/>
            </w:pPr>
            <w:r w:rsidRPr="00973C6F">
              <w:t>Constatări</w:t>
            </w:r>
          </w:p>
        </w:tc>
        <w:tc>
          <w:tcPr>
            <w:tcW w:w="7569" w:type="dxa"/>
            <w:gridSpan w:val="3"/>
          </w:tcPr>
          <w:p w:rsidR="00232355" w:rsidRPr="00044010" w:rsidRDefault="00232355" w:rsidP="00232355">
            <w:pPr>
              <w:rPr>
                <w:rFonts w:eastAsia="Times New Roman"/>
                <w:i/>
              </w:rPr>
            </w:pPr>
            <w:r w:rsidRPr="00044010">
              <w:rPr>
                <w:i/>
              </w:rPr>
              <w:t>Instituţia dispune de personal format pentru aplicarea procedurii legale de organizare instituţională şi de intervenţie în cazurile ANET. La necesitate, instituţia foloseşte, în funcţie de nevoi, resursele comunitare existente în comunitate (cum ar fi APL, OFM, asistența socială, SAP Briceni  etc.) pentru asigurarea protecţiei integrităţii fizice şi psihice a fiecărui copil.</w:t>
            </w:r>
          </w:p>
        </w:tc>
      </w:tr>
      <w:tr w:rsidR="00232355" w:rsidRPr="00973C6F" w:rsidTr="008C7528">
        <w:tc>
          <w:tcPr>
            <w:tcW w:w="2070" w:type="dxa"/>
          </w:tcPr>
          <w:p w:rsidR="00232355" w:rsidRPr="00973C6F" w:rsidRDefault="00232355" w:rsidP="00232355">
            <w:pPr>
              <w:jc w:val="left"/>
            </w:pPr>
            <w:r w:rsidRPr="00973C6F">
              <w:t xml:space="preserve">Pondere/ punctaj </w:t>
            </w:r>
          </w:p>
        </w:tc>
        <w:tc>
          <w:tcPr>
            <w:tcW w:w="1332" w:type="dxa"/>
          </w:tcPr>
          <w:p w:rsidR="00232355" w:rsidRPr="00973C6F" w:rsidRDefault="00232355" w:rsidP="00232355">
            <w:r w:rsidRPr="00973C6F">
              <w:t>Pondere: 1</w:t>
            </w:r>
          </w:p>
        </w:tc>
        <w:tc>
          <w:tcPr>
            <w:tcW w:w="3686" w:type="dxa"/>
          </w:tcPr>
          <w:p w:rsidR="00232355" w:rsidRPr="00973C6F" w:rsidRDefault="00232355" w:rsidP="00232355">
            <w:r w:rsidRPr="00973C6F">
              <w:t>Evaluarea conform criteriilor: 1</w:t>
            </w:r>
          </w:p>
        </w:tc>
        <w:tc>
          <w:tcPr>
            <w:tcW w:w="2551" w:type="dxa"/>
          </w:tcPr>
          <w:p w:rsidR="00232355" w:rsidRPr="00973C6F" w:rsidRDefault="00232355" w:rsidP="00232355">
            <w:r w:rsidRPr="00973C6F">
              <w:t>Punctaj acordat: 1</w:t>
            </w:r>
          </w:p>
        </w:tc>
      </w:tr>
    </w:tbl>
    <w:p w:rsidR="00232355" w:rsidRPr="00BD4375" w:rsidRDefault="00232355" w:rsidP="009A20EA">
      <w:pPr>
        <w:rPr>
          <w:b/>
          <w:bCs/>
        </w:rPr>
      </w:pPr>
    </w:p>
    <w:p w:rsidR="009A20EA" w:rsidRPr="00BD4375" w:rsidRDefault="009A20EA" w:rsidP="009A20EA">
      <w:pPr>
        <w:rPr>
          <w:b/>
          <w:bCs/>
        </w:rPr>
      </w:pPr>
      <w:r w:rsidRPr="00BD4375">
        <w:rPr>
          <w:b/>
          <w:bCs/>
        </w:rPr>
        <w:t xml:space="preserve">Domeniu: </w:t>
      </w:r>
      <w:r>
        <w:rPr>
          <w:b/>
          <w:bCs/>
        </w:rPr>
        <w:t>Curriculum/ proces educațional</w:t>
      </w:r>
    </w:p>
    <w:p w:rsidR="00232355" w:rsidRPr="00973C6F" w:rsidRDefault="00232355" w:rsidP="00232355">
      <w:r w:rsidRPr="00973C6F">
        <w:rPr>
          <w:b/>
          <w:bCs/>
        </w:rPr>
        <w:t>Indicator 1.2.3.</w:t>
      </w:r>
      <w:r w:rsidRPr="00973C6F">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232355" w:rsidRPr="00973C6F" w:rsidTr="008C7528">
        <w:tc>
          <w:tcPr>
            <w:tcW w:w="2070" w:type="dxa"/>
          </w:tcPr>
          <w:p w:rsidR="00232355" w:rsidRPr="00973C6F" w:rsidRDefault="00232355" w:rsidP="00232355">
            <w:pPr>
              <w:jc w:val="left"/>
            </w:pPr>
            <w:r w:rsidRPr="00973C6F">
              <w:t xml:space="preserve">Dovezi </w:t>
            </w:r>
          </w:p>
        </w:tc>
        <w:tc>
          <w:tcPr>
            <w:tcW w:w="7569" w:type="dxa"/>
            <w:gridSpan w:val="3"/>
          </w:tcPr>
          <w:p w:rsidR="00232355" w:rsidRPr="00044010" w:rsidRDefault="00232355" w:rsidP="00745DF8">
            <w:pPr>
              <w:pStyle w:val="a4"/>
              <w:numPr>
                <w:ilvl w:val="0"/>
                <w:numId w:val="14"/>
              </w:numPr>
              <w:tabs>
                <w:tab w:val="clear" w:pos="709"/>
              </w:tabs>
              <w:spacing w:before="0" w:line="240" w:lineRule="auto"/>
              <w:rPr>
                <w:i/>
              </w:rPr>
            </w:pPr>
            <w:r w:rsidRPr="00044010">
              <w:rPr>
                <w:i/>
              </w:rPr>
              <w:t>Proces-verbal nr. 05 al Consiliului Elevilor din 29.01.2021: „Neglijare, abuz, violență”;</w:t>
            </w:r>
          </w:p>
          <w:p w:rsidR="00232355" w:rsidRPr="00044010" w:rsidRDefault="00232355" w:rsidP="00745DF8">
            <w:pPr>
              <w:pStyle w:val="a4"/>
              <w:numPr>
                <w:ilvl w:val="0"/>
                <w:numId w:val="14"/>
              </w:numPr>
              <w:tabs>
                <w:tab w:val="clear" w:pos="709"/>
              </w:tabs>
              <w:spacing w:before="0" w:line="240" w:lineRule="auto"/>
              <w:rPr>
                <w:i/>
              </w:rPr>
            </w:pPr>
            <w:r w:rsidRPr="00044010">
              <w:rPr>
                <w:i/>
              </w:rPr>
              <w:t>Ordinul nr. 97 din 12.10.2020 cu privire la desfășurarea Campaniei Naționale „Săptămâna de luptă împotriva traficului de ființe umane”;</w:t>
            </w:r>
          </w:p>
          <w:p w:rsidR="00232355" w:rsidRPr="00044010" w:rsidRDefault="00232355" w:rsidP="00745DF8">
            <w:pPr>
              <w:pStyle w:val="a4"/>
              <w:numPr>
                <w:ilvl w:val="0"/>
                <w:numId w:val="14"/>
              </w:numPr>
              <w:tabs>
                <w:tab w:val="clear" w:pos="709"/>
              </w:tabs>
              <w:spacing w:before="0" w:line="240" w:lineRule="auto"/>
              <w:rPr>
                <w:i/>
              </w:rPr>
            </w:pPr>
            <w:r w:rsidRPr="00044010">
              <w:rPr>
                <w:i/>
              </w:rPr>
              <w:lastRenderedPageBreak/>
              <w:t>Ordinul nr. 121 din 27.11.2020 cu privire la desfășurarea decadei ”Drepturile omului și a copilului”;</w:t>
            </w:r>
          </w:p>
          <w:p w:rsidR="00232355" w:rsidRPr="00044010" w:rsidRDefault="00232355" w:rsidP="00745DF8">
            <w:pPr>
              <w:pStyle w:val="a4"/>
              <w:numPr>
                <w:ilvl w:val="0"/>
                <w:numId w:val="14"/>
              </w:numPr>
              <w:tabs>
                <w:tab w:val="clear" w:pos="709"/>
              </w:tabs>
              <w:spacing w:before="0" w:line="240" w:lineRule="auto"/>
              <w:jc w:val="left"/>
              <w:rPr>
                <w:i/>
              </w:rPr>
            </w:pPr>
            <w:r w:rsidRPr="00044010">
              <w:rPr>
                <w:i/>
              </w:rPr>
              <w:t>Ordinul nr. 16 din 28.01.2021 cu privire la desfășurarea Conferinței online cu elevii în parteneriat cu Inspectoratul de poliție or. Briceni, cu scopul de a marca Zua Internațională a Non-Violenței în școală;</w:t>
            </w:r>
          </w:p>
          <w:p w:rsidR="00232355" w:rsidRPr="00B37A50" w:rsidRDefault="00232355" w:rsidP="00745DF8">
            <w:pPr>
              <w:pStyle w:val="a4"/>
              <w:numPr>
                <w:ilvl w:val="0"/>
                <w:numId w:val="14"/>
              </w:numPr>
              <w:tabs>
                <w:tab w:val="clear" w:pos="709"/>
              </w:tabs>
              <w:spacing w:before="0" w:line="240" w:lineRule="auto"/>
              <w:rPr>
                <w:rFonts w:eastAsia="Arial Unicode MS"/>
                <w:i/>
                <w:szCs w:val="24"/>
              </w:rPr>
            </w:pPr>
            <w:r w:rsidRPr="00044010">
              <w:rPr>
                <w:rFonts w:eastAsia="Times New Roman"/>
                <w:i/>
              </w:rPr>
              <w:t>Chestionare pentru elevi: „Identificarea actelor de violență în școală”, clasele XI-XII, 12-15.10.2020;</w:t>
            </w:r>
          </w:p>
        </w:tc>
      </w:tr>
      <w:tr w:rsidR="00232355" w:rsidRPr="00973C6F" w:rsidTr="008C7528">
        <w:tc>
          <w:tcPr>
            <w:tcW w:w="2070" w:type="dxa"/>
          </w:tcPr>
          <w:p w:rsidR="00232355" w:rsidRPr="00973C6F" w:rsidRDefault="00232355" w:rsidP="00232355">
            <w:pPr>
              <w:jc w:val="left"/>
            </w:pPr>
            <w:r w:rsidRPr="00973C6F">
              <w:lastRenderedPageBreak/>
              <w:t>Constatări</w:t>
            </w:r>
          </w:p>
        </w:tc>
        <w:tc>
          <w:tcPr>
            <w:tcW w:w="7569" w:type="dxa"/>
            <w:gridSpan w:val="3"/>
          </w:tcPr>
          <w:p w:rsidR="00232355" w:rsidRPr="00044010" w:rsidRDefault="00044010" w:rsidP="00745DF8">
            <w:pPr>
              <w:rPr>
                <w:rFonts w:eastAsia="Times New Roman"/>
                <w:i/>
                <w:lang w:val="en-US"/>
              </w:rPr>
            </w:pPr>
            <w:r>
              <w:t xml:space="preserve"> </w:t>
            </w:r>
            <w:r w:rsidR="00232355" w:rsidRPr="00044010">
              <w:rPr>
                <w:i/>
              </w:rPr>
              <w:t xml:space="preserve">Cadrele didactice realizează activităţi educative de prevenire şi combatere a violenţei în şcoală, care contribuie la implicarea directă și indirectă a elevilor, profesorilor și părinților în prevenirea cazurilor de ANET și duce la conștientizarea fenomenului de violență. Sensibilizarea elevilor și diseminarea informației referitor la metodele de manifestare și combatere a violenței se realizează în cadrul orelor de curs, </w:t>
            </w:r>
            <w:r w:rsidR="00232355" w:rsidRPr="00044010">
              <w:rPr>
                <w:i/>
                <w:lang w:val="en-US"/>
              </w:rPr>
              <w:t xml:space="preserve"> activități extrașcolare, consiliere cu părinții. </w:t>
            </w:r>
          </w:p>
        </w:tc>
      </w:tr>
      <w:tr w:rsidR="00232355" w:rsidRPr="00973C6F" w:rsidTr="008C7528">
        <w:tc>
          <w:tcPr>
            <w:tcW w:w="2070" w:type="dxa"/>
          </w:tcPr>
          <w:p w:rsidR="00232355" w:rsidRPr="00973C6F" w:rsidRDefault="00232355" w:rsidP="00232355">
            <w:pPr>
              <w:jc w:val="left"/>
            </w:pPr>
            <w:r w:rsidRPr="00973C6F">
              <w:t xml:space="preserve">Pondere/ punctaj </w:t>
            </w:r>
          </w:p>
        </w:tc>
        <w:tc>
          <w:tcPr>
            <w:tcW w:w="1332" w:type="dxa"/>
          </w:tcPr>
          <w:p w:rsidR="00232355" w:rsidRPr="00973C6F" w:rsidRDefault="00232355" w:rsidP="00745DF8">
            <w:r w:rsidRPr="00973C6F">
              <w:t>Pondere: 1</w:t>
            </w:r>
          </w:p>
        </w:tc>
        <w:tc>
          <w:tcPr>
            <w:tcW w:w="3686" w:type="dxa"/>
          </w:tcPr>
          <w:p w:rsidR="00232355" w:rsidRPr="00973C6F" w:rsidRDefault="00232355" w:rsidP="00745DF8">
            <w:r w:rsidRPr="00973C6F">
              <w:t>Evaluarea conform criteriilor: 1</w:t>
            </w:r>
          </w:p>
        </w:tc>
        <w:tc>
          <w:tcPr>
            <w:tcW w:w="2551" w:type="dxa"/>
          </w:tcPr>
          <w:p w:rsidR="00232355" w:rsidRPr="00973C6F" w:rsidRDefault="00232355" w:rsidP="00745DF8">
            <w:r w:rsidRPr="00973C6F">
              <w:t>Punctaj acordat: 1</w:t>
            </w:r>
          </w:p>
        </w:tc>
      </w:tr>
    </w:tbl>
    <w:p w:rsidR="009A20EA" w:rsidRDefault="009A20EA" w:rsidP="009A20EA">
      <w:pPr>
        <w:rPr>
          <w:b/>
          <w:bCs/>
          <w:lang w:val="en-US"/>
        </w:rPr>
      </w:pPr>
    </w:p>
    <w:p w:rsidR="00232355" w:rsidRPr="00973C6F" w:rsidRDefault="00232355" w:rsidP="00232355">
      <w:r w:rsidRPr="00973C6F">
        <w:rPr>
          <w:b/>
          <w:bCs/>
        </w:rPr>
        <w:t>Indicator 1.2.4.</w:t>
      </w:r>
      <w:r w:rsidRPr="00973C6F">
        <w:t xml:space="preserve"> Accesul elevilor/ copiilor la servicii de sprijin, pentru asigurarea dezvoltării fizice, mintale și emoționale și implicarea personalului și a partenerilor </w:t>
      </w:r>
      <w:r w:rsidRPr="00973C6F">
        <w:rPr>
          <w:i/>
          <w:iCs/>
        </w:rPr>
        <w:t>Instituției</w:t>
      </w:r>
      <w:r w:rsidRPr="00973C6F">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232355" w:rsidRPr="00973C6F" w:rsidTr="008C7528">
        <w:tc>
          <w:tcPr>
            <w:tcW w:w="2070" w:type="dxa"/>
          </w:tcPr>
          <w:p w:rsidR="00232355" w:rsidRPr="00973C6F" w:rsidRDefault="00232355" w:rsidP="00232355">
            <w:pPr>
              <w:jc w:val="left"/>
            </w:pPr>
            <w:r w:rsidRPr="00973C6F">
              <w:t xml:space="preserve">Dovezi </w:t>
            </w:r>
          </w:p>
        </w:tc>
        <w:tc>
          <w:tcPr>
            <w:tcW w:w="7569" w:type="dxa"/>
            <w:gridSpan w:val="3"/>
          </w:tcPr>
          <w:p w:rsidR="00232355" w:rsidRPr="00044010" w:rsidRDefault="00232355" w:rsidP="00232355">
            <w:pPr>
              <w:pStyle w:val="a4"/>
              <w:numPr>
                <w:ilvl w:val="0"/>
                <w:numId w:val="42"/>
              </w:numPr>
              <w:tabs>
                <w:tab w:val="clear" w:pos="709"/>
              </w:tabs>
              <w:spacing w:before="0" w:line="240" w:lineRule="auto"/>
              <w:rPr>
                <w:i/>
              </w:rPr>
            </w:pPr>
            <w:r w:rsidRPr="00044010">
              <w:rPr>
                <w:i/>
              </w:rPr>
              <w:t xml:space="preserve">Plan de activitate al Centrului de Resurse pentru Educația Incluzivă (CREI), anul de studii </w:t>
            </w:r>
            <w:r w:rsidR="00B37A50">
              <w:rPr>
                <w:i/>
              </w:rPr>
              <w:t>2020 – 2021</w:t>
            </w:r>
            <w:r w:rsidRPr="00044010">
              <w:rPr>
                <w:i/>
              </w:rPr>
              <w:t>;</w:t>
            </w:r>
          </w:p>
          <w:p w:rsidR="00232355" w:rsidRPr="00044010" w:rsidRDefault="00B37A50" w:rsidP="00232355">
            <w:pPr>
              <w:pStyle w:val="a4"/>
              <w:numPr>
                <w:ilvl w:val="0"/>
                <w:numId w:val="42"/>
              </w:numPr>
              <w:tabs>
                <w:tab w:val="clear" w:pos="709"/>
              </w:tabs>
              <w:spacing w:before="0" w:line="240" w:lineRule="auto"/>
              <w:rPr>
                <w:i/>
              </w:rPr>
            </w:pPr>
            <w:r>
              <w:rPr>
                <w:i/>
              </w:rPr>
              <w:t>Planul de activitate a CDS</w:t>
            </w:r>
            <w:r w:rsidR="00232355" w:rsidRPr="00044010">
              <w:rPr>
                <w:i/>
              </w:rPr>
              <w:t>, pentru anul de studii 2020 – 2021;</w:t>
            </w:r>
          </w:p>
          <w:p w:rsidR="00232355" w:rsidRPr="00044010" w:rsidRDefault="00232355" w:rsidP="00232355">
            <w:pPr>
              <w:pStyle w:val="a4"/>
              <w:numPr>
                <w:ilvl w:val="0"/>
                <w:numId w:val="42"/>
              </w:numPr>
              <w:tabs>
                <w:tab w:val="clear" w:pos="709"/>
              </w:tabs>
              <w:spacing w:before="0" w:line="240" w:lineRule="auto"/>
              <w:rPr>
                <w:i/>
              </w:rPr>
            </w:pPr>
            <w:r w:rsidRPr="00044010">
              <w:rPr>
                <w:i/>
              </w:rPr>
              <w:t>Ordinul nr. 74 din 26.08.2020 cu privire la aprobarea cercurilor extrașcolare și cercurilor sportive;</w:t>
            </w:r>
          </w:p>
          <w:p w:rsidR="00232355" w:rsidRPr="00044010" w:rsidRDefault="00232355" w:rsidP="00232355">
            <w:pPr>
              <w:pStyle w:val="a4"/>
              <w:numPr>
                <w:ilvl w:val="0"/>
                <w:numId w:val="42"/>
              </w:numPr>
              <w:tabs>
                <w:tab w:val="clear" w:pos="709"/>
              </w:tabs>
              <w:spacing w:before="0" w:line="240" w:lineRule="auto"/>
              <w:rPr>
                <w:i/>
              </w:rPr>
            </w:pPr>
            <w:r w:rsidRPr="00044010">
              <w:rPr>
                <w:i/>
              </w:rPr>
              <w:t>Participarea în regim online la durabilitatea proiectului „Ora să știm Moldova”, lansat de Asociația Bibliotecarilor din RM, în parteneriat cu</w:t>
            </w:r>
            <w:r w:rsidRPr="00973C6F">
              <w:t xml:space="preserve"> </w:t>
            </w:r>
            <w:r w:rsidRPr="00044010">
              <w:rPr>
                <w:i/>
              </w:rPr>
              <w:t xml:space="preserve">Fundația Progress din România, anul de studii 2020-2021; </w:t>
            </w:r>
          </w:p>
          <w:p w:rsidR="00232355" w:rsidRPr="00973C6F" w:rsidRDefault="00232355" w:rsidP="00232355">
            <w:pPr>
              <w:pStyle w:val="a4"/>
              <w:numPr>
                <w:ilvl w:val="0"/>
                <w:numId w:val="42"/>
              </w:numPr>
              <w:tabs>
                <w:tab w:val="clear" w:pos="709"/>
              </w:tabs>
              <w:spacing w:before="0" w:line="240" w:lineRule="auto"/>
            </w:pPr>
            <w:r w:rsidRPr="00044010">
              <w:rPr>
                <w:i/>
              </w:rPr>
              <w:t>Sala de sport.</w:t>
            </w:r>
          </w:p>
        </w:tc>
      </w:tr>
      <w:tr w:rsidR="00232355" w:rsidRPr="00973C6F" w:rsidTr="008C7528">
        <w:tc>
          <w:tcPr>
            <w:tcW w:w="2070" w:type="dxa"/>
          </w:tcPr>
          <w:p w:rsidR="00232355" w:rsidRPr="00973C6F" w:rsidRDefault="00232355" w:rsidP="00232355">
            <w:pPr>
              <w:jc w:val="left"/>
            </w:pPr>
            <w:r w:rsidRPr="00973C6F">
              <w:t>Constatări</w:t>
            </w:r>
          </w:p>
        </w:tc>
        <w:tc>
          <w:tcPr>
            <w:tcW w:w="7569" w:type="dxa"/>
            <w:gridSpan w:val="3"/>
          </w:tcPr>
          <w:p w:rsidR="00232355" w:rsidRPr="00044010" w:rsidRDefault="00232355" w:rsidP="00B37A50">
            <w:pPr>
              <w:rPr>
                <w:rFonts w:eastAsia="Times New Roman"/>
                <w:i/>
              </w:rPr>
            </w:pPr>
            <w:r w:rsidRPr="00044010">
              <w:rPr>
                <w:i/>
              </w:rPr>
              <w:t>Toți copiii au acces la servicii de sprijin, pentru asigurarea dezvoltări</w:t>
            </w:r>
            <w:r w:rsidR="00B37A50">
              <w:rPr>
                <w:i/>
              </w:rPr>
              <w:t xml:space="preserve">i fizice, mintale şi emoţionale. </w:t>
            </w:r>
            <w:r w:rsidRPr="00044010">
              <w:rPr>
                <w:i/>
              </w:rPr>
              <w:t>Personalul instituţiei, elevii şi, după caz, părinţii, sunt implicaţi sistematic în campaniile de prevenire a comportamentelor dăunătoare sănătăţii, și prin urmare se promovează modul sănătos de viață</w:t>
            </w:r>
            <w:r w:rsidR="00B37A50">
              <w:rPr>
                <w:i/>
              </w:rPr>
              <w:t>.</w:t>
            </w:r>
          </w:p>
        </w:tc>
      </w:tr>
      <w:tr w:rsidR="00232355" w:rsidRPr="00973C6F" w:rsidTr="008C7528">
        <w:tc>
          <w:tcPr>
            <w:tcW w:w="2070" w:type="dxa"/>
          </w:tcPr>
          <w:p w:rsidR="00232355" w:rsidRPr="00973C6F" w:rsidRDefault="00232355" w:rsidP="00232355">
            <w:pPr>
              <w:jc w:val="left"/>
            </w:pPr>
            <w:r w:rsidRPr="00973C6F">
              <w:t xml:space="preserve">Pondere/ punctaj </w:t>
            </w:r>
          </w:p>
        </w:tc>
        <w:tc>
          <w:tcPr>
            <w:tcW w:w="1332" w:type="dxa"/>
          </w:tcPr>
          <w:p w:rsidR="00232355" w:rsidRPr="00973C6F" w:rsidRDefault="00232355" w:rsidP="00232355">
            <w:r w:rsidRPr="00973C6F">
              <w:t>Pondere: 2</w:t>
            </w:r>
          </w:p>
        </w:tc>
        <w:tc>
          <w:tcPr>
            <w:tcW w:w="3686" w:type="dxa"/>
          </w:tcPr>
          <w:p w:rsidR="00232355" w:rsidRPr="00973C6F" w:rsidRDefault="00232355" w:rsidP="00232355">
            <w:r w:rsidRPr="00973C6F">
              <w:t>Evaluarea conform criteriilor: 0,75</w:t>
            </w:r>
          </w:p>
        </w:tc>
        <w:tc>
          <w:tcPr>
            <w:tcW w:w="2551" w:type="dxa"/>
          </w:tcPr>
          <w:p w:rsidR="00232355" w:rsidRPr="00973C6F" w:rsidRDefault="00232355" w:rsidP="00232355">
            <w:r w:rsidRPr="00973C6F">
              <w:t>Punctaj acordat: 1,5</w:t>
            </w:r>
          </w:p>
        </w:tc>
      </w:tr>
      <w:tr w:rsidR="00232355" w:rsidRPr="00973C6F" w:rsidTr="008C7528">
        <w:tc>
          <w:tcPr>
            <w:tcW w:w="7088" w:type="dxa"/>
            <w:gridSpan w:val="3"/>
          </w:tcPr>
          <w:p w:rsidR="00232355" w:rsidRPr="00973C6F" w:rsidRDefault="00232355" w:rsidP="00232355">
            <w:pPr>
              <w:rPr>
                <w:b/>
                <w:bCs/>
              </w:rPr>
            </w:pPr>
            <w:r w:rsidRPr="00973C6F">
              <w:rPr>
                <w:b/>
                <w:bCs/>
              </w:rPr>
              <w:t>Total standard</w:t>
            </w:r>
          </w:p>
        </w:tc>
        <w:tc>
          <w:tcPr>
            <w:tcW w:w="2551" w:type="dxa"/>
          </w:tcPr>
          <w:p w:rsidR="00232355" w:rsidRPr="00973C6F" w:rsidRDefault="00EB5780" w:rsidP="00232355">
            <w:pPr>
              <w:jc w:val="center"/>
              <w:rPr>
                <w:b/>
                <w:bCs/>
              </w:rPr>
            </w:pPr>
            <w:r>
              <w:rPr>
                <w:b/>
                <w:bCs/>
              </w:rPr>
              <w:t>4,5</w:t>
            </w:r>
          </w:p>
        </w:tc>
      </w:tr>
    </w:tbl>
    <w:p w:rsidR="00D25024" w:rsidRDefault="00D25024" w:rsidP="00D25024"/>
    <w:p w:rsidR="00D25024" w:rsidRPr="003940E3" w:rsidRDefault="00D25024" w:rsidP="00D25024">
      <w:pPr>
        <w:pStyle w:val="2"/>
        <w:rPr>
          <w:lang w:val="fr-FR"/>
        </w:rPr>
      </w:pPr>
      <w:bookmarkStart w:id="9" w:name="_Toc46741865"/>
      <w:bookmarkStart w:id="10" w:name="_Toc48389083"/>
      <w:r w:rsidRPr="003940E3">
        <w:rPr>
          <w:lang w:val="fr-FR"/>
        </w:rPr>
        <w:t>Standard 1.3. Instituția de învățământ oferă servicii de suport pentru promovarea unui mod sănătos de viață</w:t>
      </w:r>
      <w:bookmarkEnd w:id="9"/>
      <w:bookmarkEnd w:id="10"/>
    </w:p>
    <w:p w:rsidR="00D25024" w:rsidRPr="003940E3" w:rsidRDefault="00D25024" w:rsidP="00D25024">
      <w:pPr>
        <w:rPr>
          <w:b/>
          <w:bCs/>
          <w:lang w:val="fr-FR"/>
        </w:rPr>
      </w:pPr>
      <w:r w:rsidRPr="003940E3">
        <w:rPr>
          <w:b/>
          <w:bCs/>
          <w:lang w:val="fr-FR"/>
        </w:rPr>
        <w:t>Domeniu: Management</w:t>
      </w:r>
    </w:p>
    <w:p w:rsidR="00D25024" w:rsidRPr="003940E3" w:rsidRDefault="00D25024" w:rsidP="00D25024">
      <w:pPr>
        <w:rPr>
          <w:lang w:val="fr-FR"/>
        </w:rPr>
      </w:pPr>
      <w:r w:rsidRPr="003940E3">
        <w:rPr>
          <w:b/>
          <w:bCs/>
          <w:lang w:val="fr-FR"/>
        </w:rPr>
        <w:t>Indicator 1.3.1.</w:t>
      </w:r>
      <w:r w:rsidRPr="003940E3">
        <w:rPr>
          <w:lang w:val="fr-FR"/>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2374D" w:rsidRPr="00E938A0" w:rsidTr="00DF435F">
        <w:tc>
          <w:tcPr>
            <w:tcW w:w="2069" w:type="dxa"/>
          </w:tcPr>
          <w:p w:rsidR="0072374D" w:rsidRPr="00BD4375" w:rsidRDefault="0072374D" w:rsidP="00DF435F">
            <w:pPr>
              <w:jc w:val="left"/>
            </w:pPr>
            <w:r w:rsidRPr="00BD4375">
              <w:t xml:space="preserve">Dovezi </w:t>
            </w:r>
          </w:p>
        </w:tc>
        <w:tc>
          <w:tcPr>
            <w:tcW w:w="7570" w:type="dxa"/>
            <w:gridSpan w:val="3"/>
          </w:tcPr>
          <w:p w:rsidR="0091271F" w:rsidRPr="00FF27FA" w:rsidRDefault="00F741CD" w:rsidP="00B52A51">
            <w:pPr>
              <w:pStyle w:val="a4"/>
              <w:numPr>
                <w:ilvl w:val="0"/>
                <w:numId w:val="1"/>
              </w:numPr>
              <w:spacing w:before="0" w:line="240" w:lineRule="auto"/>
              <w:jc w:val="left"/>
              <w:rPr>
                <w:i/>
                <w:lang w:val="ro-RO"/>
              </w:rPr>
            </w:pPr>
            <w:r w:rsidRPr="00112028">
              <w:rPr>
                <w:i/>
                <w:lang w:val="ro-RO"/>
              </w:rPr>
              <w:t xml:space="preserve">Declarație pe propria raspundere a tuturor părinților privind respectarea Instrucțiunei privind redeschiderea școlilor în </w:t>
            </w:r>
            <w:r w:rsidR="00FF27FA">
              <w:rPr>
                <w:i/>
                <w:lang w:val="ro-RO"/>
              </w:rPr>
              <w:t>contextu</w:t>
            </w:r>
            <w:r w:rsidR="00112028" w:rsidRPr="00112028">
              <w:rPr>
                <w:i/>
                <w:lang w:val="ro-RO"/>
              </w:rPr>
              <w:t xml:space="preserve">l pandemiei COVID-19 </w:t>
            </w:r>
            <w:r w:rsidR="00112028">
              <w:rPr>
                <w:i/>
                <w:lang w:val="ro-RO"/>
              </w:rPr>
              <w:t>semnat de părinți la data de 31.08.2021;</w:t>
            </w:r>
          </w:p>
          <w:p w:rsidR="00112028" w:rsidRDefault="00112028" w:rsidP="00B52A51">
            <w:pPr>
              <w:pStyle w:val="a4"/>
              <w:numPr>
                <w:ilvl w:val="0"/>
                <w:numId w:val="1"/>
              </w:numPr>
              <w:spacing w:before="0" w:line="240" w:lineRule="auto"/>
              <w:jc w:val="left"/>
              <w:rPr>
                <w:i/>
                <w:lang w:val="fr-FR"/>
              </w:rPr>
            </w:pPr>
            <w:r w:rsidRPr="00112028">
              <w:rPr>
                <w:i/>
                <w:lang w:val="fr-FR"/>
              </w:rPr>
              <w:t>Clasa VII-a 21.10.2020 Consiliere cu părinții „Si</w:t>
            </w:r>
            <w:r>
              <w:rPr>
                <w:i/>
                <w:lang w:val="fr-FR"/>
              </w:rPr>
              <w:t>guranța și protecția în activitatea școlară ;</w:t>
            </w:r>
          </w:p>
          <w:p w:rsidR="00112028" w:rsidRDefault="00112028" w:rsidP="00B52A51">
            <w:pPr>
              <w:pStyle w:val="a4"/>
              <w:numPr>
                <w:ilvl w:val="0"/>
                <w:numId w:val="1"/>
              </w:numPr>
              <w:spacing w:before="0" w:line="240" w:lineRule="auto"/>
              <w:jc w:val="left"/>
              <w:rPr>
                <w:i/>
                <w:lang w:val="fr-FR"/>
              </w:rPr>
            </w:pPr>
            <w:r>
              <w:rPr>
                <w:i/>
                <w:lang w:val="fr-FR"/>
              </w:rPr>
              <w:t xml:space="preserve"> 17.02.2021 Consiliere cu părinții „Alimentația sănătoasă” ;</w:t>
            </w:r>
          </w:p>
          <w:p w:rsidR="0091271F" w:rsidRPr="000A4B5F" w:rsidRDefault="00112028" w:rsidP="00B52A51">
            <w:pPr>
              <w:pStyle w:val="a4"/>
              <w:numPr>
                <w:ilvl w:val="0"/>
                <w:numId w:val="1"/>
              </w:numPr>
              <w:spacing w:before="0" w:line="240" w:lineRule="auto"/>
              <w:jc w:val="left"/>
              <w:rPr>
                <w:i/>
                <w:lang w:val="fr-FR"/>
              </w:rPr>
            </w:pPr>
            <w:r w:rsidRPr="00112028">
              <w:rPr>
                <w:i/>
                <w:lang w:val="fr-FR"/>
              </w:rPr>
              <w:t>Clasa VIII-a 26.02.2021 Consiliere cu părinții ”Sănătat</w:t>
            </w:r>
            <w:r>
              <w:rPr>
                <w:i/>
                <w:lang w:val="fr-FR"/>
              </w:rPr>
              <w:t>e prin sport”, 25.09.2020 „Toamna anotimpu</w:t>
            </w:r>
            <w:r w:rsidR="00FF27FA">
              <w:rPr>
                <w:i/>
                <w:lang w:val="fr-FR"/>
              </w:rPr>
              <w:t>l virozei și gripei”.</w:t>
            </w:r>
          </w:p>
        </w:tc>
      </w:tr>
      <w:tr w:rsidR="0072374D" w:rsidRPr="00E938A0" w:rsidTr="00DF435F">
        <w:tc>
          <w:tcPr>
            <w:tcW w:w="2069" w:type="dxa"/>
          </w:tcPr>
          <w:p w:rsidR="0072374D" w:rsidRPr="00BD4375" w:rsidRDefault="0072374D" w:rsidP="00DF435F">
            <w:pPr>
              <w:jc w:val="left"/>
            </w:pPr>
            <w:r w:rsidRPr="00BD4375">
              <w:t>Constatări</w:t>
            </w:r>
          </w:p>
        </w:tc>
        <w:tc>
          <w:tcPr>
            <w:tcW w:w="7570" w:type="dxa"/>
            <w:gridSpan w:val="3"/>
          </w:tcPr>
          <w:p w:rsidR="0072374D" w:rsidRPr="00471CAE" w:rsidRDefault="00FF27FA" w:rsidP="00B37A50">
            <w:pPr>
              <w:jc w:val="left"/>
              <w:rPr>
                <w:rFonts w:eastAsia="Times New Roman"/>
                <w:i/>
              </w:rPr>
            </w:pPr>
            <w:r>
              <w:rPr>
                <w:rFonts w:eastAsia="Times New Roman"/>
                <w:i/>
              </w:rPr>
              <w:t xml:space="preserve">  Corpul didactic, asistența medicală este mereu în legătură cu părinții oferindu-le sprijinul</w:t>
            </w:r>
            <w:r w:rsidR="00044010">
              <w:rPr>
                <w:rFonts w:eastAsia="Times New Roman"/>
                <w:i/>
              </w:rPr>
              <w:t xml:space="preserve"> </w:t>
            </w:r>
            <w:r>
              <w:rPr>
                <w:rFonts w:eastAsia="Times New Roman"/>
                <w:i/>
              </w:rPr>
              <w:t>de rigoare în promovarea unui stil sănătos</w:t>
            </w:r>
            <w:r w:rsidR="00044010">
              <w:rPr>
                <w:rFonts w:eastAsia="Times New Roman"/>
                <w:i/>
              </w:rPr>
              <w:t xml:space="preserve"> </w:t>
            </w:r>
            <w:r>
              <w:rPr>
                <w:rFonts w:eastAsia="Times New Roman"/>
                <w:i/>
              </w:rPr>
              <w:t xml:space="preserve">de viață. În </w:t>
            </w:r>
            <w:r>
              <w:rPr>
                <w:rFonts w:eastAsia="Times New Roman"/>
                <w:i/>
              </w:rPr>
              <w:lastRenderedPageBreak/>
              <w:t>liceu e</w:t>
            </w:r>
            <w:r w:rsidR="00C93538">
              <w:rPr>
                <w:rFonts w:eastAsia="Times New Roman"/>
                <w:i/>
              </w:rPr>
              <w:t>x</w:t>
            </w:r>
            <w:r>
              <w:rPr>
                <w:rFonts w:eastAsia="Times New Roman"/>
                <w:i/>
              </w:rPr>
              <w:t>ist</w:t>
            </w:r>
            <w:r w:rsidR="00C93538">
              <w:rPr>
                <w:rFonts w:eastAsia="Times New Roman"/>
                <w:i/>
              </w:rPr>
              <w:t>ă o sistemă bine pusă la punct î</w:t>
            </w:r>
            <w:r>
              <w:rPr>
                <w:rFonts w:eastAsia="Times New Roman"/>
                <w:i/>
              </w:rPr>
              <w:t>n planificarea măsurilor de promov</w:t>
            </w:r>
            <w:r w:rsidR="00B37A50">
              <w:rPr>
                <w:rFonts w:eastAsia="Times New Roman"/>
                <w:i/>
              </w:rPr>
              <w:t xml:space="preserve">are a stilului sănătos de viață. </w:t>
            </w:r>
            <w:r>
              <w:rPr>
                <w:rFonts w:eastAsia="Times New Roman"/>
                <w:i/>
              </w:rPr>
              <w:t>Există o colaborare fructuoasă între școală și OMF Tabani. Angajații OMF ghidează profilaxia bolilor  printre minorii din instituție și desfășoară diferite conversații, ședințe privind promovarea modului sănătos de viață.</w:t>
            </w:r>
          </w:p>
        </w:tc>
      </w:tr>
      <w:tr w:rsidR="0072374D" w:rsidRPr="00E938A0" w:rsidTr="00DF435F">
        <w:tc>
          <w:tcPr>
            <w:tcW w:w="2069" w:type="dxa"/>
          </w:tcPr>
          <w:p w:rsidR="0072374D" w:rsidRPr="00BD4375" w:rsidRDefault="0072374D" w:rsidP="00DF435F">
            <w:pPr>
              <w:jc w:val="left"/>
            </w:pPr>
            <w:r>
              <w:lastRenderedPageBreak/>
              <w:t>Pondere și punctaj acordat</w:t>
            </w:r>
          </w:p>
        </w:tc>
        <w:tc>
          <w:tcPr>
            <w:tcW w:w="1475" w:type="dxa"/>
          </w:tcPr>
          <w:p w:rsidR="0072374D" w:rsidRPr="00E938A0" w:rsidRDefault="0072374D" w:rsidP="00DF435F">
            <w:r w:rsidRPr="00BD4375">
              <w:t>Pondere:</w:t>
            </w:r>
            <w:r>
              <w:rPr>
                <w:bCs/>
              </w:rPr>
              <w:t>2</w:t>
            </w:r>
          </w:p>
        </w:tc>
        <w:tc>
          <w:tcPr>
            <w:tcW w:w="3827" w:type="dxa"/>
          </w:tcPr>
          <w:p w:rsidR="0072374D" w:rsidRPr="00E938A0" w:rsidRDefault="0072374D" w:rsidP="00DF435F">
            <w:r>
              <w:t>Autoevaluare conform criteriilor: -</w:t>
            </w:r>
            <w:r w:rsidR="007E0E3D">
              <w:t xml:space="preserve"> 0,75</w:t>
            </w:r>
          </w:p>
        </w:tc>
        <w:tc>
          <w:tcPr>
            <w:tcW w:w="2268" w:type="dxa"/>
          </w:tcPr>
          <w:p w:rsidR="0072374D" w:rsidRPr="00D25024" w:rsidRDefault="0072374D" w:rsidP="00DF435F">
            <w:r>
              <w:t xml:space="preserve">Punctaj acordat: - </w:t>
            </w:r>
            <w:r w:rsidR="00C831D9">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3940E3" w:rsidRDefault="00D25024" w:rsidP="00D25024">
      <w:r w:rsidRPr="003940E3">
        <w:rPr>
          <w:b/>
          <w:bCs/>
        </w:rPr>
        <w:t>Indicator 1.3.2.</w:t>
      </w:r>
      <w:r w:rsidRPr="003940E3">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2374D" w:rsidRPr="00E938A0" w:rsidTr="00DF435F">
        <w:tc>
          <w:tcPr>
            <w:tcW w:w="2069" w:type="dxa"/>
          </w:tcPr>
          <w:p w:rsidR="0072374D" w:rsidRPr="00BD4375" w:rsidRDefault="0072374D" w:rsidP="00DF435F">
            <w:pPr>
              <w:jc w:val="left"/>
            </w:pPr>
            <w:r w:rsidRPr="00BD4375">
              <w:t xml:space="preserve">Dovezi </w:t>
            </w:r>
            <w:r w:rsidR="00044010">
              <w:t xml:space="preserve">  </w:t>
            </w:r>
          </w:p>
        </w:tc>
        <w:tc>
          <w:tcPr>
            <w:tcW w:w="7570" w:type="dxa"/>
            <w:gridSpan w:val="3"/>
          </w:tcPr>
          <w:p w:rsidR="004B6B04" w:rsidRDefault="004B6B04" w:rsidP="00691198">
            <w:pPr>
              <w:pStyle w:val="a4"/>
              <w:numPr>
                <w:ilvl w:val="0"/>
                <w:numId w:val="1"/>
              </w:numPr>
              <w:spacing w:before="0" w:line="240" w:lineRule="auto"/>
              <w:jc w:val="left"/>
              <w:rPr>
                <w:i/>
              </w:rPr>
            </w:pPr>
            <w:r>
              <w:rPr>
                <w:i/>
              </w:rPr>
              <w:t>Programu</w:t>
            </w:r>
            <w:r w:rsidR="0076708C">
              <w:rPr>
                <w:i/>
              </w:rPr>
              <w:t xml:space="preserve">l de activitate a CREI, pentru anul de studii 2020-2021 </w:t>
            </w:r>
            <w:r>
              <w:rPr>
                <w:i/>
              </w:rPr>
              <w:t>;</w:t>
            </w:r>
          </w:p>
          <w:p w:rsidR="004B6B04" w:rsidRDefault="004B6B04" w:rsidP="00691198">
            <w:pPr>
              <w:pStyle w:val="a4"/>
              <w:numPr>
                <w:ilvl w:val="0"/>
                <w:numId w:val="1"/>
              </w:numPr>
              <w:spacing w:before="0" w:line="240" w:lineRule="auto"/>
              <w:jc w:val="left"/>
              <w:rPr>
                <w:i/>
              </w:rPr>
            </w:pPr>
            <w:r>
              <w:rPr>
                <w:i/>
              </w:rPr>
              <w:t>Planul de activita</w:t>
            </w:r>
            <w:r w:rsidR="00B37A50">
              <w:rPr>
                <w:i/>
              </w:rPr>
              <w:t>te a CDS,</w:t>
            </w:r>
            <w:r>
              <w:rPr>
                <w:i/>
              </w:rPr>
              <w:t xml:space="preserve"> pentru anul de studii 2020-2021;</w:t>
            </w:r>
          </w:p>
          <w:p w:rsidR="004B6B04" w:rsidRPr="00083B4C" w:rsidRDefault="004B6B04" w:rsidP="00691198">
            <w:pPr>
              <w:pStyle w:val="a4"/>
              <w:numPr>
                <w:ilvl w:val="0"/>
                <w:numId w:val="1"/>
              </w:numPr>
              <w:spacing w:before="0" w:line="240" w:lineRule="auto"/>
              <w:jc w:val="left"/>
              <w:rPr>
                <w:i/>
              </w:rPr>
            </w:pPr>
            <w:r>
              <w:rPr>
                <w:i/>
              </w:rPr>
              <w:t>Ordinul nr.120 din 27.11.2020 cu privire la desfășurarea săptămâni</w:t>
            </w:r>
            <w:r w:rsidR="0076708C">
              <w:rPr>
                <w:i/>
              </w:rPr>
              <w:t>i „Educației incluzi</w:t>
            </w:r>
            <w:r>
              <w:rPr>
                <w:i/>
              </w:rPr>
              <w:t>ve”</w:t>
            </w:r>
          </w:p>
          <w:p w:rsidR="00F70B24" w:rsidRDefault="004B6B04" w:rsidP="00691198">
            <w:pPr>
              <w:pStyle w:val="a4"/>
              <w:numPr>
                <w:ilvl w:val="0"/>
                <w:numId w:val="1"/>
              </w:numPr>
              <w:spacing w:before="0" w:line="240" w:lineRule="auto"/>
              <w:jc w:val="left"/>
              <w:rPr>
                <w:i/>
              </w:rPr>
            </w:pPr>
            <w:r>
              <w:rPr>
                <w:i/>
              </w:rPr>
              <w:t>Pla</w:t>
            </w:r>
            <w:r w:rsidR="00F70B24">
              <w:rPr>
                <w:i/>
              </w:rPr>
              <w:t xml:space="preserve">nul de activitate </w:t>
            </w:r>
            <w:r w:rsidR="006D33EC">
              <w:rPr>
                <w:i/>
              </w:rPr>
              <w:t xml:space="preserve"> al bibliotecii</w:t>
            </w:r>
            <w:r w:rsidR="0076708C">
              <w:rPr>
                <w:i/>
              </w:rPr>
              <w:t xml:space="preserve">, pentru anul de studii 2020-2021 </w:t>
            </w:r>
            <w:r w:rsidR="00F70B24">
              <w:rPr>
                <w:i/>
              </w:rPr>
              <w:t>;</w:t>
            </w:r>
          </w:p>
          <w:p w:rsidR="00F70B24" w:rsidRDefault="00F70B24" w:rsidP="00691198">
            <w:pPr>
              <w:pStyle w:val="a4"/>
              <w:numPr>
                <w:ilvl w:val="0"/>
                <w:numId w:val="1"/>
              </w:numPr>
              <w:spacing w:before="0" w:line="240" w:lineRule="auto"/>
              <w:jc w:val="left"/>
              <w:rPr>
                <w:i/>
              </w:rPr>
            </w:pPr>
            <w:r>
              <w:rPr>
                <w:i/>
              </w:rPr>
              <w:t>Planul de ac</w:t>
            </w:r>
            <w:r w:rsidR="0076708C">
              <w:rPr>
                <w:i/>
              </w:rPr>
              <w:t>tivitat</w:t>
            </w:r>
            <w:r w:rsidR="00691198">
              <w:rPr>
                <w:i/>
              </w:rPr>
              <w:t xml:space="preserve">e a Consiliului Elevilor, </w:t>
            </w:r>
            <w:r w:rsidR="0076708C">
              <w:rPr>
                <w:i/>
              </w:rPr>
              <w:t xml:space="preserve"> anul de studii 2020-2021 </w:t>
            </w:r>
            <w:r>
              <w:rPr>
                <w:i/>
              </w:rPr>
              <w:t>;</w:t>
            </w:r>
          </w:p>
          <w:p w:rsidR="004B6B04" w:rsidRPr="0076708C" w:rsidRDefault="00C93538" w:rsidP="00691198">
            <w:pPr>
              <w:pStyle w:val="a4"/>
              <w:numPr>
                <w:ilvl w:val="0"/>
                <w:numId w:val="1"/>
              </w:numPr>
              <w:spacing w:before="0" w:line="240" w:lineRule="auto"/>
              <w:jc w:val="left"/>
              <w:rPr>
                <w:i/>
              </w:rPr>
            </w:pPr>
            <w:r>
              <w:rPr>
                <w:i/>
              </w:rPr>
              <w:t>Ordinul nr.88 din 25.09.2020</w:t>
            </w:r>
            <w:r w:rsidR="00F70B24">
              <w:rPr>
                <w:i/>
              </w:rPr>
              <w:t xml:space="preserve"> cu privire la delegarea participanților în cadrul dezbaterilor ONLINE la subiectul „Problemele</w:t>
            </w:r>
            <w:r w:rsidR="002F2B57">
              <w:rPr>
                <w:i/>
              </w:rPr>
              <w:t xml:space="preserve"> participării tinerilor la vot”;</w:t>
            </w:r>
          </w:p>
        </w:tc>
      </w:tr>
      <w:tr w:rsidR="0072374D" w:rsidRPr="00E938A0" w:rsidTr="00DF435F">
        <w:tc>
          <w:tcPr>
            <w:tcW w:w="2069" w:type="dxa"/>
          </w:tcPr>
          <w:p w:rsidR="0072374D" w:rsidRPr="00BD4375" w:rsidRDefault="0072374D" w:rsidP="00DF435F">
            <w:pPr>
              <w:jc w:val="left"/>
            </w:pPr>
            <w:r w:rsidRPr="00BD4375">
              <w:t>Constatări</w:t>
            </w:r>
          </w:p>
        </w:tc>
        <w:tc>
          <w:tcPr>
            <w:tcW w:w="7570" w:type="dxa"/>
            <w:gridSpan w:val="3"/>
          </w:tcPr>
          <w:p w:rsidR="00436701" w:rsidRPr="00471CAE" w:rsidRDefault="002F2B57" w:rsidP="0076708C">
            <w:pPr>
              <w:jc w:val="left"/>
              <w:rPr>
                <w:rFonts w:eastAsia="Times New Roman"/>
                <w:i/>
                <w:lang w:val="fr-FR"/>
              </w:rPr>
            </w:pPr>
            <w:r>
              <w:rPr>
                <w:rFonts w:eastAsia="Times New Roman"/>
                <w:i/>
                <w:lang w:val="fr-FR"/>
              </w:rPr>
              <w:t xml:space="preserve">  Pentru profilaxia problemelor psihoemoționale ale elevilor administrația instituției asigură permanent spații necesare, resurse materiale și metodologice. Liceul dispu</w:t>
            </w:r>
            <w:r w:rsidR="0076708C">
              <w:rPr>
                <w:rFonts w:eastAsia="Times New Roman"/>
                <w:i/>
                <w:lang w:val="fr-FR"/>
              </w:rPr>
              <w:t>ne de CREI, s</w:t>
            </w:r>
            <w:r w:rsidR="00AE52B4">
              <w:rPr>
                <w:rFonts w:eastAsia="Times New Roman"/>
                <w:i/>
                <w:lang w:val="fr-FR"/>
              </w:rPr>
              <w:t xml:space="preserve">e colaborează cu </w:t>
            </w:r>
            <w:r w:rsidR="0076708C">
              <w:rPr>
                <w:rFonts w:eastAsia="Times New Roman"/>
                <w:i/>
                <w:lang w:val="fr-FR"/>
              </w:rPr>
              <w:t xml:space="preserve">SAP </w:t>
            </w:r>
            <w:r w:rsidR="00AE52B4">
              <w:rPr>
                <w:rFonts w:eastAsia="Times New Roman"/>
                <w:i/>
                <w:lang w:val="fr-FR"/>
              </w:rPr>
              <w:t xml:space="preserve">Briceni. La dispoziția elevilor este sala de lectură  cu 32 de locuri. Exemplarele de literatură artistică existente asigură necesitățile elevilor și cadrelor didactice în organizarea și desfășurarea diferitor activități pentru profilaxia psihoemoțională a elevilor : Toți elevii au acces la internet.  </w:t>
            </w:r>
          </w:p>
        </w:tc>
      </w:tr>
      <w:tr w:rsidR="0072374D" w:rsidRPr="00E938A0" w:rsidTr="00DF435F">
        <w:tc>
          <w:tcPr>
            <w:tcW w:w="2069" w:type="dxa"/>
          </w:tcPr>
          <w:p w:rsidR="0072374D" w:rsidRPr="00BD4375" w:rsidRDefault="0072374D" w:rsidP="00DF435F">
            <w:pPr>
              <w:jc w:val="left"/>
            </w:pPr>
            <w:r>
              <w:t>Pondere și punctaj acordat</w:t>
            </w:r>
          </w:p>
        </w:tc>
        <w:tc>
          <w:tcPr>
            <w:tcW w:w="1475" w:type="dxa"/>
          </w:tcPr>
          <w:p w:rsidR="0072374D" w:rsidRPr="00E938A0" w:rsidRDefault="0072374D" w:rsidP="00DF435F">
            <w:r w:rsidRPr="00BD4375">
              <w:t>Pondere:</w:t>
            </w:r>
            <w:r>
              <w:rPr>
                <w:bCs/>
              </w:rPr>
              <w:t>1</w:t>
            </w:r>
          </w:p>
        </w:tc>
        <w:tc>
          <w:tcPr>
            <w:tcW w:w="3827" w:type="dxa"/>
          </w:tcPr>
          <w:p w:rsidR="0072374D" w:rsidRPr="00E938A0" w:rsidRDefault="0072374D" w:rsidP="00DF435F">
            <w:r>
              <w:t>Autoevaluare conform criteriilor: -</w:t>
            </w:r>
            <w:r w:rsidR="00B206B4">
              <w:t>0,75</w:t>
            </w:r>
          </w:p>
        </w:tc>
        <w:tc>
          <w:tcPr>
            <w:tcW w:w="2268" w:type="dxa"/>
          </w:tcPr>
          <w:p w:rsidR="0072374D" w:rsidRPr="00D25024" w:rsidRDefault="0072374D" w:rsidP="00DF435F">
            <w:r>
              <w:t xml:space="preserve">Punctaj acordat: - </w:t>
            </w:r>
            <w:r w:rsidR="00B206B4">
              <w:t>0,75</w:t>
            </w:r>
          </w:p>
        </w:tc>
      </w:tr>
    </w:tbl>
    <w:p w:rsidR="00D25024" w:rsidRPr="00546B7D"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3940E3" w:rsidRDefault="00D25024" w:rsidP="00D25024">
      <w:r w:rsidRPr="003940E3">
        <w:rPr>
          <w:b/>
          <w:bCs/>
        </w:rPr>
        <w:t>Indicator 1.3.3.</w:t>
      </w:r>
      <w:r w:rsidRPr="003940E3">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2374D" w:rsidRPr="00E938A0" w:rsidTr="00DF435F">
        <w:tc>
          <w:tcPr>
            <w:tcW w:w="2069" w:type="dxa"/>
          </w:tcPr>
          <w:p w:rsidR="0072374D" w:rsidRPr="00BD4375" w:rsidRDefault="0072374D" w:rsidP="00DF435F">
            <w:pPr>
              <w:jc w:val="left"/>
            </w:pPr>
            <w:r w:rsidRPr="00BD4375">
              <w:t xml:space="preserve">Dovezi </w:t>
            </w:r>
          </w:p>
        </w:tc>
        <w:tc>
          <w:tcPr>
            <w:tcW w:w="7570" w:type="dxa"/>
            <w:gridSpan w:val="3"/>
          </w:tcPr>
          <w:p w:rsidR="00C72AE9" w:rsidRDefault="00BC01C5" w:rsidP="00B52A51">
            <w:pPr>
              <w:pStyle w:val="a4"/>
              <w:numPr>
                <w:ilvl w:val="0"/>
                <w:numId w:val="1"/>
              </w:numPr>
              <w:spacing w:before="0" w:line="240" w:lineRule="auto"/>
              <w:jc w:val="left"/>
              <w:rPr>
                <w:i/>
                <w:lang w:val="fr-FR"/>
              </w:rPr>
            </w:pPr>
            <w:r>
              <w:rPr>
                <w:i/>
                <w:lang w:val="fr-FR"/>
              </w:rPr>
              <w:t>Ordinul nr. 65 din 26.08.2020 „Despre întărirea responsa</w:t>
            </w:r>
            <w:r w:rsidR="0076708C">
              <w:rPr>
                <w:i/>
                <w:lang w:val="fr-FR"/>
              </w:rPr>
              <w:t>bilului de tehnica securității”</w:t>
            </w:r>
            <w:r>
              <w:rPr>
                <w:i/>
                <w:lang w:val="fr-FR"/>
              </w:rPr>
              <w:t>;</w:t>
            </w:r>
          </w:p>
          <w:p w:rsidR="00691198" w:rsidRDefault="00BC01C5" w:rsidP="00B52A51">
            <w:pPr>
              <w:pStyle w:val="a4"/>
              <w:numPr>
                <w:ilvl w:val="0"/>
                <w:numId w:val="1"/>
              </w:numPr>
              <w:spacing w:before="0" w:line="240" w:lineRule="auto"/>
              <w:jc w:val="left"/>
              <w:rPr>
                <w:i/>
                <w:lang w:val="fr-FR"/>
              </w:rPr>
            </w:pPr>
            <w:r w:rsidRPr="00691198">
              <w:rPr>
                <w:i/>
                <w:lang w:val="fr-FR"/>
              </w:rPr>
              <w:t>Ordinul nr.89 din 29.09.2020 „Cu privire la participarea la ședința informativă organ</w:t>
            </w:r>
            <w:r w:rsidR="00691198">
              <w:rPr>
                <w:i/>
                <w:lang w:val="fr-FR"/>
              </w:rPr>
              <w:t>iztă de MECC și UNICEF Moldova ;</w:t>
            </w:r>
          </w:p>
          <w:p w:rsidR="00BC01C5" w:rsidRPr="00691198" w:rsidRDefault="00BC01C5" w:rsidP="00B52A51">
            <w:pPr>
              <w:pStyle w:val="a4"/>
              <w:numPr>
                <w:ilvl w:val="0"/>
                <w:numId w:val="1"/>
              </w:numPr>
              <w:spacing w:before="0" w:line="240" w:lineRule="auto"/>
              <w:jc w:val="left"/>
              <w:rPr>
                <w:i/>
                <w:lang w:val="fr-FR"/>
              </w:rPr>
            </w:pPr>
            <w:r w:rsidRPr="00691198">
              <w:rPr>
                <w:i/>
                <w:lang w:val="fr-FR"/>
              </w:rPr>
              <w:t>Ordinul nr.103 din 20.10.2020, „Cu privire la instruirea elevilor privind regulile de securitaate î</w:t>
            </w:r>
            <w:r w:rsidR="0076708C" w:rsidRPr="00691198">
              <w:rPr>
                <w:i/>
                <w:lang w:val="fr-FR"/>
              </w:rPr>
              <w:t>n perioada vacanțelor de toamnă</w:t>
            </w:r>
            <w:r w:rsidRPr="00691198">
              <w:rPr>
                <w:i/>
                <w:lang w:val="fr-FR"/>
              </w:rPr>
              <w:t>;</w:t>
            </w:r>
          </w:p>
          <w:p w:rsidR="0076708C" w:rsidRDefault="00BC01C5" w:rsidP="00745DF8">
            <w:pPr>
              <w:pStyle w:val="a4"/>
              <w:numPr>
                <w:ilvl w:val="0"/>
                <w:numId w:val="1"/>
              </w:numPr>
              <w:spacing w:line="240" w:lineRule="auto"/>
              <w:jc w:val="left"/>
              <w:rPr>
                <w:i/>
                <w:lang w:val="fr-FR"/>
              </w:rPr>
            </w:pPr>
            <w:r>
              <w:rPr>
                <w:i/>
                <w:lang w:val="fr-FR"/>
              </w:rPr>
              <w:t>Ordinul nr.110 din 10.11.2020 ”Cu privire la desemnarea persoanei responsabile de coordonarea activităților de prevenire COVID-19</w:t>
            </w:r>
            <w:r w:rsidR="003B720D">
              <w:rPr>
                <w:i/>
                <w:lang w:val="fr-FR"/>
              </w:rPr>
              <w:t>” ;</w:t>
            </w:r>
          </w:p>
          <w:p w:rsidR="003E2988" w:rsidRPr="00691198" w:rsidRDefault="003B720D" w:rsidP="00691198">
            <w:pPr>
              <w:pStyle w:val="a4"/>
              <w:numPr>
                <w:ilvl w:val="0"/>
                <w:numId w:val="1"/>
              </w:numPr>
              <w:spacing w:line="240" w:lineRule="auto"/>
              <w:jc w:val="left"/>
              <w:rPr>
                <w:i/>
                <w:lang w:val="fr-FR"/>
              </w:rPr>
            </w:pPr>
            <w:r w:rsidRPr="0076708C">
              <w:rPr>
                <w:i/>
                <w:lang w:val="fr-FR"/>
              </w:rPr>
              <w:t>Catalogul cla</w:t>
            </w:r>
            <w:r w:rsidR="00C93538" w:rsidRPr="0076708C">
              <w:rPr>
                <w:i/>
                <w:lang w:val="fr-FR"/>
              </w:rPr>
              <w:t>s</w:t>
            </w:r>
            <w:r w:rsidRPr="0076708C">
              <w:rPr>
                <w:i/>
                <w:lang w:val="fr-FR"/>
              </w:rPr>
              <w:t>ei a IX-a Managementul clasei 20.10.2020 „Siguranța și protecția în activitatea școlară” ;</w:t>
            </w:r>
          </w:p>
        </w:tc>
      </w:tr>
      <w:tr w:rsidR="0072374D" w:rsidRPr="00E938A0" w:rsidTr="00DF435F">
        <w:tc>
          <w:tcPr>
            <w:tcW w:w="2069" w:type="dxa"/>
          </w:tcPr>
          <w:p w:rsidR="0072374D" w:rsidRPr="00BD4375" w:rsidRDefault="0072374D" w:rsidP="00DF435F">
            <w:pPr>
              <w:jc w:val="left"/>
            </w:pPr>
            <w:r w:rsidRPr="00BD4375">
              <w:t>Constatări</w:t>
            </w:r>
          </w:p>
        </w:tc>
        <w:tc>
          <w:tcPr>
            <w:tcW w:w="7570" w:type="dxa"/>
            <w:gridSpan w:val="3"/>
          </w:tcPr>
          <w:p w:rsidR="00491CB6" w:rsidRPr="00EF7C19" w:rsidRDefault="003E2988" w:rsidP="00745DF8">
            <w:pPr>
              <w:jc w:val="left"/>
              <w:rPr>
                <w:rFonts w:eastAsia="Times New Roman"/>
                <w:i/>
              </w:rPr>
            </w:pPr>
            <w:r>
              <w:rPr>
                <w:rFonts w:eastAsia="Times New Roman"/>
                <w:i/>
              </w:rPr>
              <w:t xml:space="preserve">   Elevii sunt informați în permanență cu aspecte ce țin de promovarea modului sănătos de viață în cadrul orelor și măsurilor extracurriculare. Administrația liceului emite ordinele necesare ce vizează siguranța elevilor și a modului sănătos de viață. Liceu</w:t>
            </w:r>
            <w:r w:rsidR="00C93538">
              <w:rPr>
                <w:rFonts w:eastAsia="Times New Roman"/>
                <w:i/>
              </w:rPr>
              <w:t>l dispune de regulament propriu</w:t>
            </w:r>
            <w:r>
              <w:rPr>
                <w:rFonts w:eastAsia="Times New Roman"/>
                <w:i/>
              </w:rPr>
              <w:t>, „Politica de protecție a copilului”.</w:t>
            </w:r>
            <w:r w:rsidR="00491CB6" w:rsidRPr="00EF7C19">
              <w:rPr>
                <w:rFonts w:eastAsia="Times New Roman"/>
                <w:i/>
              </w:rPr>
              <w:t xml:space="preserve"> </w:t>
            </w:r>
          </w:p>
        </w:tc>
      </w:tr>
      <w:tr w:rsidR="0072374D" w:rsidRPr="00E938A0" w:rsidTr="00DF435F">
        <w:tc>
          <w:tcPr>
            <w:tcW w:w="2069" w:type="dxa"/>
          </w:tcPr>
          <w:p w:rsidR="0072374D" w:rsidRPr="00BD4375" w:rsidRDefault="0072374D" w:rsidP="00DF435F">
            <w:pPr>
              <w:jc w:val="left"/>
            </w:pPr>
            <w:r>
              <w:t xml:space="preserve">Pondere și punctaj </w:t>
            </w:r>
            <w:r>
              <w:lastRenderedPageBreak/>
              <w:t>acordat</w:t>
            </w:r>
          </w:p>
        </w:tc>
        <w:tc>
          <w:tcPr>
            <w:tcW w:w="1475" w:type="dxa"/>
          </w:tcPr>
          <w:p w:rsidR="0072374D" w:rsidRPr="00E938A0" w:rsidRDefault="0072374D" w:rsidP="00DF435F">
            <w:r w:rsidRPr="00BD4375">
              <w:lastRenderedPageBreak/>
              <w:t>Pondere:</w:t>
            </w:r>
            <w:r>
              <w:rPr>
                <w:bCs/>
              </w:rPr>
              <w:t>2</w:t>
            </w:r>
          </w:p>
        </w:tc>
        <w:tc>
          <w:tcPr>
            <w:tcW w:w="3827" w:type="dxa"/>
          </w:tcPr>
          <w:p w:rsidR="0072374D" w:rsidRPr="00E938A0" w:rsidRDefault="0072374D" w:rsidP="00DF435F">
            <w:r>
              <w:t>Autoevaluare conform criteriilor: -</w:t>
            </w:r>
            <w:r w:rsidR="00C831D9">
              <w:t>1</w:t>
            </w:r>
          </w:p>
        </w:tc>
        <w:tc>
          <w:tcPr>
            <w:tcW w:w="2268" w:type="dxa"/>
          </w:tcPr>
          <w:p w:rsidR="0072374D" w:rsidRPr="00D25024" w:rsidRDefault="0072374D" w:rsidP="00DF435F">
            <w:r>
              <w:t xml:space="preserve">Punctaj acordat: - </w:t>
            </w:r>
            <w:r w:rsidR="00C831D9">
              <w:t>2</w:t>
            </w:r>
          </w:p>
        </w:tc>
      </w:tr>
      <w:tr w:rsidR="0072374D" w:rsidRPr="00E938A0" w:rsidTr="00DF435F">
        <w:tc>
          <w:tcPr>
            <w:tcW w:w="7371" w:type="dxa"/>
            <w:gridSpan w:val="3"/>
          </w:tcPr>
          <w:p w:rsidR="0072374D" w:rsidRPr="00415CB2" w:rsidRDefault="0072374D" w:rsidP="00DF435F">
            <w:pPr>
              <w:rPr>
                <w:b/>
                <w:bCs/>
              </w:rPr>
            </w:pPr>
            <w:r w:rsidRPr="00415CB2">
              <w:rPr>
                <w:b/>
                <w:bCs/>
              </w:rPr>
              <w:lastRenderedPageBreak/>
              <w:t>Total standard</w:t>
            </w:r>
          </w:p>
        </w:tc>
        <w:tc>
          <w:tcPr>
            <w:tcW w:w="2268" w:type="dxa"/>
          </w:tcPr>
          <w:p w:rsidR="0072374D" w:rsidRPr="00415CB2" w:rsidRDefault="00335DD7" w:rsidP="00DF435F">
            <w:pPr>
              <w:rPr>
                <w:b/>
                <w:bCs/>
              </w:rPr>
            </w:pPr>
            <w:r>
              <w:rPr>
                <w:b/>
                <w:bCs/>
              </w:rPr>
              <w:t>3,5</w:t>
            </w:r>
          </w:p>
        </w:tc>
      </w:tr>
    </w:tbl>
    <w:p w:rsidR="0072374D" w:rsidRDefault="0072374D"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679E0" w:rsidRPr="00E938A0" w:rsidTr="00835249">
        <w:tc>
          <w:tcPr>
            <w:tcW w:w="1985" w:type="dxa"/>
            <w:vMerge w:val="restart"/>
          </w:tcPr>
          <w:p w:rsidR="004679E0" w:rsidRPr="00E938A0" w:rsidRDefault="004679E0" w:rsidP="00835249">
            <w:pPr>
              <w:jc w:val="center"/>
            </w:pPr>
            <w:r w:rsidRPr="00E938A0">
              <w:t xml:space="preserve">Dimensiune </w:t>
            </w:r>
            <w:r>
              <w:t>I</w:t>
            </w:r>
          </w:p>
          <w:p w:rsidR="004679E0" w:rsidRPr="00E938A0" w:rsidRDefault="004679E0" w:rsidP="00835249">
            <w:pPr>
              <w:jc w:val="center"/>
            </w:pPr>
            <w:r w:rsidRPr="00E938A0">
              <w:rPr>
                <w:i/>
              </w:rPr>
              <w:t>[</w:t>
            </w:r>
            <w:r w:rsidRPr="00E938A0">
              <w:rPr>
                <w:i/>
                <w:sz w:val="20"/>
                <w:szCs w:val="20"/>
              </w:rPr>
              <w:t>Se va completa la finalul fiecărei dimensiuni</w:t>
            </w:r>
            <w:r w:rsidRPr="00E938A0">
              <w:rPr>
                <w:i/>
              </w:rPr>
              <w:t>]</w:t>
            </w:r>
          </w:p>
        </w:tc>
        <w:tc>
          <w:tcPr>
            <w:tcW w:w="4111" w:type="dxa"/>
          </w:tcPr>
          <w:p w:rsidR="004679E0" w:rsidRPr="00E938A0" w:rsidRDefault="004679E0" w:rsidP="00835249">
            <w:pPr>
              <w:jc w:val="left"/>
            </w:pPr>
            <w:r w:rsidRPr="00E938A0">
              <w:t>Puncte forte</w:t>
            </w:r>
          </w:p>
        </w:tc>
        <w:tc>
          <w:tcPr>
            <w:tcW w:w="3543" w:type="dxa"/>
          </w:tcPr>
          <w:p w:rsidR="004679E0" w:rsidRPr="00E938A0" w:rsidRDefault="004679E0" w:rsidP="00835249">
            <w:pPr>
              <w:jc w:val="left"/>
            </w:pPr>
            <w:r w:rsidRPr="00E938A0">
              <w:t>Puncte slabe</w:t>
            </w:r>
          </w:p>
        </w:tc>
      </w:tr>
      <w:tr w:rsidR="004679E0" w:rsidRPr="00E938A0" w:rsidTr="00835249">
        <w:tc>
          <w:tcPr>
            <w:tcW w:w="1985" w:type="dxa"/>
            <w:vMerge/>
          </w:tcPr>
          <w:p w:rsidR="004679E0" w:rsidRPr="00E938A0" w:rsidRDefault="004679E0" w:rsidP="00835249"/>
        </w:tc>
        <w:tc>
          <w:tcPr>
            <w:tcW w:w="4111" w:type="dxa"/>
          </w:tcPr>
          <w:p w:rsidR="0076708C" w:rsidRPr="00745DF8" w:rsidRDefault="00745DF8" w:rsidP="00745DF8">
            <w:pPr>
              <w:jc w:val="left"/>
              <w:rPr>
                <w:i/>
              </w:rPr>
            </w:pPr>
            <w:r>
              <w:rPr>
                <w:i/>
              </w:rPr>
              <w:t>-</w:t>
            </w:r>
            <w:r w:rsidR="00C831D9" w:rsidRPr="00745DF8">
              <w:rPr>
                <w:i/>
              </w:rPr>
              <w:t>Exist</w:t>
            </w:r>
            <w:r w:rsidR="0076708C" w:rsidRPr="00745DF8">
              <w:rPr>
                <w:i/>
              </w:rPr>
              <w:t>ența unei baze tehnico material</w:t>
            </w:r>
          </w:p>
          <w:p w:rsidR="004679E0" w:rsidRPr="0076708C" w:rsidRDefault="00C831D9" w:rsidP="00745DF8">
            <w:pPr>
              <w:jc w:val="left"/>
              <w:rPr>
                <w:i/>
              </w:rPr>
            </w:pPr>
            <w:r w:rsidRPr="0076708C">
              <w:rPr>
                <w:i/>
              </w:rPr>
              <w:t>bine dezvoltată;</w:t>
            </w:r>
          </w:p>
          <w:p w:rsidR="0076708C" w:rsidRPr="00745DF8" w:rsidRDefault="00745DF8" w:rsidP="00745DF8">
            <w:pPr>
              <w:jc w:val="left"/>
              <w:rPr>
                <w:i/>
              </w:rPr>
            </w:pPr>
            <w:r>
              <w:rPr>
                <w:i/>
              </w:rPr>
              <w:t>-</w:t>
            </w:r>
            <w:r w:rsidR="00C831D9" w:rsidRPr="00745DF8">
              <w:rPr>
                <w:i/>
              </w:rPr>
              <w:t xml:space="preserve">Aviz sanitar de funcționare a </w:t>
            </w:r>
          </w:p>
          <w:p w:rsidR="00C831D9" w:rsidRPr="0076708C" w:rsidRDefault="00C831D9" w:rsidP="00745DF8">
            <w:pPr>
              <w:jc w:val="left"/>
              <w:rPr>
                <w:i/>
              </w:rPr>
            </w:pPr>
            <w:r w:rsidRPr="0076708C">
              <w:rPr>
                <w:i/>
              </w:rPr>
              <w:t>organelor de control;</w:t>
            </w:r>
          </w:p>
          <w:p w:rsidR="0076708C" w:rsidRPr="0076708C" w:rsidRDefault="00745DF8" w:rsidP="00745DF8">
            <w:pPr>
              <w:jc w:val="left"/>
            </w:pPr>
            <w:r>
              <w:rPr>
                <w:i/>
              </w:rPr>
              <w:t>-</w:t>
            </w:r>
            <w:r w:rsidR="00C831D9" w:rsidRPr="00745DF8">
              <w:rPr>
                <w:i/>
              </w:rPr>
              <w:t xml:space="preserve">Parteneri flexibili, receptivi nevoilor </w:t>
            </w:r>
          </w:p>
          <w:p w:rsidR="00C831D9" w:rsidRPr="00E938A0" w:rsidRDefault="00C831D9" w:rsidP="00745DF8">
            <w:pPr>
              <w:jc w:val="left"/>
            </w:pPr>
            <w:r w:rsidRPr="0076708C">
              <w:rPr>
                <w:i/>
              </w:rPr>
              <w:t>și asp</w:t>
            </w:r>
            <w:r w:rsidR="00911147" w:rsidRPr="0076708C">
              <w:rPr>
                <w:i/>
              </w:rPr>
              <w:t>irațiilor liceului, care promovează stilul sănătos de viață.</w:t>
            </w:r>
          </w:p>
        </w:tc>
        <w:tc>
          <w:tcPr>
            <w:tcW w:w="3543" w:type="dxa"/>
          </w:tcPr>
          <w:p w:rsidR="0076708C" w:rsidRPr="00745DF8" w:rsidRDefault="00745DF8" w:rsidP="00745DF8">
            <w:pPr>
              <w:jc w:val="left"/>
              <w:rPr>
                <w:i/>
              </w:rPr>
            </w:pPr>
            <w:r>
              <w:rPr>
                <w:i/>
              </w:rPr>
              <w:t>-</w:t>
            </w:r>
            <w:r w:rsidR="0076708C" w:rsidRPr="00745DF8">
              <w:rPr>
                <w:i/>
              </w:rPr>
              <w:t>Vicii moștenite de copii de</w:t>
            </w:r>
          </w:p>
          <w:p w:rsidR="004679E0" w:rsidRPr="0076708C" w:rsidRDefault="00911147" w:rsidP="00745DF8">
            <w:pPr>
              <w:jc w:val="left"/>
              <w:rPr>
                <w:i/>
              </w:rPr>
            </w:pPr>
            <w:r w:rsidRPr="0076708C">
              <w:rPr>
                <w:i/>
              </w:rPr>
              <w:t>nerespectarea normelor sanitare;</w:t>
            </w:r>
          </w:p>
          <w:p w:rsidR="0076708C" w:rsidRPr="00745DF8" w:rsidRDefault="00745DF8" w:rsidP="00745DF8">
            <w:pPr>
              <w:jc w:val="left"/>
              <w:rPr>
                <w:i/>
              </w:rPr>
            </w:pPr>
            <w:r>
              <w:rPr>
                <w:i/>
              </w:rPr>
              <w:t>-</w:t>
            </w:r>
            <w:r w:rsidR="001A1D21" w:rsidRPr="00745DF8">
              <w:rPr>
                <w:i/>
              </w:rPr>
              <w:t>L</w:t>
            </w:r>
            <w:r w:rsidR="0076708C" w:rsidRPr="00745DF8">
              <w:rPr>
                <w:i/>
              </w:rPr>
              <w:t>ipsa gardului în jurul</w:t>
            </w:r>
          </w:p>
          <w:p w:rsidR="00911147" w:rsidRPr="0076708C" w:rsidRDefault="001A1D21" w:rsidP="00745DF8">
            <w:pPr>
              <w:jc w:val="left"/>
              <w:rPr>
                <w:i/>
              </w:rPr>
            </w:pPr>
            <w:r w:rsidRPr="0076708C">
              <w:rPr>
                <w:i/>
              </w:rPr>
              <w:t>liceului;</w:t>
            </w:r>
          </w:p>
          <w:p w:rsidR="001A1D21" w:rsidRPr="00E938A0" w:rsidRDefault="00745DF8" w:rsidP="00745DF8">
            <w:pPr>
              <w:jc w:val="left"/>
            </w:pPr>
            <w:r>
              <w:rPr>
                <w:i/>
              </w:rPr>
              <w:t>-</w:t>
            </w:r>
            <w:r w:rsidR="001A1D21" w:rsidRPr="00745DF8">
              <w:rPr>
                <w:i/>
              </w:rPr>
              <w:t>Lipsa psihologului școlar.</w:t>
            </w:r>
          </w:p>
        </w:tc>
      </w:tr>
    </w:tbl>
    <w:p w:rsidR="004679E0" w:rsidRDefault="004679E0" w:rsidP="00D25024"/>
    <w:p w:rsidR="00D25024" w:rsidRPr="00E938A0" w:rsidRDefault="00D25024" w:rsidP="00D25024">
      <w:pPr>
        <w:pStyle w:val="1"/>
      </w:pPr>
      <w:bookmarkStart w:id="11" w:name="_Toc46741866"/>
      <w:bookmarkStart w:id="12" w:name="_Toc48389084"/>
      <w:r w:rsidRPr="00E938A0">
        <w:t>Dimensiune I</w:t>
      </w:r>
      <w:r>
        <w:t>I</w:t>
      </w:r>
      <w:r w:rsidRPr="00E938A0">
        <w:t xml:space="preserve">. </w:t>
      </w:r>
      <w:r>
        <w:t>PARTICIPARE DEMOCRATICĂ</w:t>
      </w:r>
      <w:bookmarkEnd w:id="11"/>
      <w:bookmarkEnd w:id="12"/>
    </w:p>
    <w:p w:rsidR="00D25024" w:rsidRPr="00700792" w:rsidRDefault="00D25024" w:rsidP="00D25024">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453193" w:rsidRPr="00083B4C" w:rsidRDefault="00453193" w:rsidP="00B52A51">
            <w:pPr>
              <w:pStyle w:val="a4"/>
              <w:numPr>
                <w:ilvl w:val="0"/>
                <w:numId w:val="64"/>
              </w:numPr>
              <w:spacing w:before="0" w:line="240" w:lineRule="auto"/>
              <w:jc w:val="left"/>
              <w:rPr>
                <w:i/>
                <w:lang w:val="fr-FR"/>
              </w:rPr>
            </w:pPr>
            <w:r w:rsidRPr="00083B4C">
              <w:rPr>
                <w:i/>
                <w:lang w:val="fr-FR"/>
              </w:rPr>
              <w:t xml:space="preserve">Ordinul nr.76 din 13.10.2017 </w:t>
            </w:r>
            <w:r w:rsidR="00120BC3" w:rsidRPr="00083B4C">
              <w:rPr>
                <w:i/>
                <w:lang w:val="fr-FR"/>
              </w:rPr>
              <w:t>c</w:t>
            </w:r>
            <w:r w:rsidRPr="00083B4C">
              <w:rPr>
                <w:i/>
                <w:lang w:val="fr-FR"/>
              </w:rPr>
              <w:t>u privire la desemnarea grupului de lucru pentru elaborarea proiectului de dezvoltare instituțională, cu includerea elevei clasei a XI-a, profil umanist, în componența grupului de lucru ;</w:t>
            </w:r>
          </w:p>
          <w:p w:rsidR="00377EE8" w:rsidRDefault="00453193" w:rsidP="00B52A51">
            <w:pPr>
              <w:pStyle w:val="a4"/>
              <w:numPr>
                <w:ilvl w:val="0"/>
                <w:numId w:val="64"/>
              </w:numPr>
              <w:spacing w:before="0" w:line="240" w:lineRule="auto"/>
              <w:jc w:val="left"/>
              <w:rPr>
                <w:i/>
                <w:lang w:val="fr-FR"/>
              </w:rPr>
            </w:pPr>
            <w:r w:rsidRPr="00377EE8">
              <w:rPr>
                <w:i/>
                <w:lang w:val="fr-FR"/>
              </w:rPr>
              <w:t xml:space="preserve">Proces-verbal nr.03 din 30.10.2020. </w:t>
            </w:r>
            <w:r w:rsidR="00C93538" w:rsidRPr="00377EE8">
              <w:rPr>
                <w:i/>
                <w:lang w:val="fr-FR"/>
              </w:rPr>
              <w:t>„Aprobarea Regula</w:t>
            </w:r>
            <w:r w:rsidRPr="00377EE8">
              <w:rPr>
                <w:i/>
                <w:lang w:val="fr-FR"/>
              </w:rPr>
              <w:t>mentului de funcționare a Consiliului Elevilor”</w:t>
            </w:r>
            <w:r w:rsidR="00377EE8">
              <w:rPr>
                <w:i/>
                <w:lang w:val="fr-FR"/>
              </w:rPr>
              <w:t> ;</w:t>
            </w:r>
            <w:r w:rsidRPr="00377EE8">
              <w:rPr>
                <w:i/>
                <w:lang w:val="fr-FR"/>
              </w:rPr>
              <w:t xml:space="preserve"> </w:t>
            </w:r>
          </w:p>
          <w:p w:rsidR="001C5B65" w:rsidRPr="00083B4C" w:rsidRDefault="001C5B65" w:rsidP="00691198">
            <w:pPr>
              <w:pStyle w:val="a4"/>
              <w:numPr>
                <w:ilvl w:val="0"/>
                <w:numId w:val="64"/>
              </w:numPr>
              <w:spacing w:line="240" w:lineRule="auto"/>
              <w:jc w:val="left"/>
              <w:rPr>
                <w:i/>
                <w:lang w:val="fr-FR"/>
              </w:rPr>
            </w:pPr>
            <w:r w:rsidRPr="00083B4C">
              <w:rPr>
                <w:i/>
                <w:lang w:val="fr-FR"/>
              </w:rPr>
              <w:t>Ordinul nr.129 din 14.12.2020 „Cu privire la organizarea și desfășurarea concursului „Pedagogul Anului”, implicarea reprezentantului Consiliului elevilor în componența Comitetului local de organizare.</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08431E" w:rsidRPr="00471CAE" w:rsidRDefault="00120BC3" w:rsidP="001821A5">
            <w:pPr>
              <w:jc w:val="left"/>
              <w:rPr>
                <w:rFonts w:eastAsia="Times New Roman"/>
                <w:i/>
              </w:rPr>
            </w:pPr>
            <w:r>
              <w:rPr>
                <w:rFonts w:eastAsia="Times New Roman"/>
                <w:i/>
              </w:rPr>
              <w:t>În grupul</w:t>
            </w:r>
            <w:r w:rsidR="001821A5">
              <w:rPr>
                <w:rFonts w:eastAsia="Times New Roman"/>
                <w:i/>
              </w:rPr>
              <w:t xml:space="preserve"> de lucru pentru </w:t>
            </w:r>
            <w:r w:rsidR="00BA43A6" w:rsidRPr="00471CAE">
              <w:rPr>
                <w:rFonts w:eastAsia="Times New Roman"/>
                <w:i/>
              </w:rPr>
              <w:t xml:space="preserve">elaborarea </w:t>
            </w:r>
            <w:r w:rsidR="00506529" w:rsidRPr="00471CAE">
              <w:rPr>
                <w:rFonts w:eastAsia="Times New Roman"/>
                <w:i/>
              </w:rPr>
              <w:t xml:space="preserve">proiectului de dezvoltare au </w:t>
            </w:r>
            <w:r w:rsidR="001821A5">
              <w:rPr>
                <w:rFonts w:eastAsia="Times New Roman"/>
                <w:i/>
              </w:rPr>
              <w:t>fost implicați și reprezentanți ai</w:t>
            </w:r>
            <w:r>
              <w:rPr>
                <w:rFonts w:eastAsia="Times New Roman"/>
                <w:i/>
              </w:rPr>
              <w:t xml:space="preserve"> elevilor. Este elocvent f</w:t>
            </w:r>
            <w:r w:rsidR="00E70409">
              <w:rPr>
                <w:rFonts w:eastAsia="Times New Roman"/>
                <w:i/>
              </w:rPr>
              <w:t>a</w:t>
            </w:r>
            <w:r>
              <w:rPr>
                <w:rFonts w:eastAsia="Times New Roman"/>
                <w:i/>
              </w:rPr>
              <w:t>ptul că în diferite comisii de concurs alături de profesori sunt implicați și elevii. În cadrul ședințelor Consiliului de administrație, reprezentanții</w:t>
            </w:r>
            <w:r w:rsidR="00E70409">
              <w:rPr>
                <w:rFonts w:eastAsia="Times New Roman"/>
                <w:i/>
              </w:rPr>
              <w:t xml:space="preserve"> elevilor au aprobat Regulementul de funcționare a Consiliului Elevilor și au particiapt la luarea și a altor decizii cu aspect de interes pentru elevi.</w:t>
            </w:r>
            <w:r w:rsidR="00A45B0B" w:rsidRPr="00471CAE">
              <w:rPr>
                <w:rFonts w:eastAsia="Times New Roman"/>
                <w:i/>
              </w:rPr>
              <w:t xml:space="preserve"> </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1</w:t>
            </w:r>
          </w:p>
        </w:tc>
        <w:tc>
          <w:tcPr>
            <w:tcW w:w="3827" w:type="dxa"/>
          </w:tcPr>
          <w:p w:rsidR="005607CE" w:rsidRPr="00E938A0" w:rsidRDefault="005607CE" w:rsidP="00DF435F">
            <w:r>
              <w:t>Autoevaluare conform criteriilor: -</w:t>
            </w:r>
            <w:r w:rsidR="00A45B0B">
              <w:t xml:space="preserve"> </w:t>
            </w:r>
            <w:r w:rsidR="00E70409">
              <w:t>1</w:t>
            </w:r>
          </w:p>
        </w:tc>
        <w:tc>
          <w:tcPr>
            <w:tcW w:w="2268" w:type="dxa"/>
          </w:tcPr>
          <w:p w:rsidR="005607CE" w:rsidRPr="00D25024" w:rsidRDefault="005607CE" w:rsidP="00DF435F">
            <w:r>
              <w:t xml:space="preserve">Punctaj acordat: - </w:t>
            </w:r>
            <w:r w:rsidR="00E70409">
              <w:t>1</w:t>
            </w:r>
          </w:p>
        </w:tc>
      </w:tr>
    </w:tbl>
    <w:p w:rsidR="00D25024" w:rsidRPr="00700792" w:rsidRDefault="00D25024" w:rsidP="00D25024"/>
    <w:p w:rsidR="009A20EA" w:rsidRDefault="009A20EA" w:rsidP="009A20EA">
      <w:pPr>
        <w:rPr>
          <w:b/>
          <w:bCs/>
        </w:rPr>
      </w:pPr>
      <w:r w:rsidRPr="00BD4375">
        <w:rPr>
          <w:b/>
          <w:bCs/>
        </w:rPr>
        <w:t xml:space="preserve">Domeniu: </w:t>
      </w:r>
      <w:r>
        <w:rPr>
          <w:b/>
          <w:bCs/>
        </w:rPr>
        <w:t>Capacitate instituțională</w:t>
      </w:r>
    </w:p>
    <w:p w:rsidR="00232355" w:rsidRPr="00973C6F" w:rsidRDefault="00232355" w:rsidP="00232355">
      <w:r w:rsidRPr="00973C6F">
        <w:rPr>
          <w:b/>
          <w:bCs/>
        </w:rPr>
        <w:t>Indicator 2.1.2.</w:t>
      </w:r>
      <w:r w:rsidRPr="00973C6F">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232355" w:rsidRPr="00973C6F" w:rsidTr="008C7528">
        <w:tc>
          <w:tcPr>
            <w:tcW w:w="2070" w:type="dxa"/>
          </w:tcPr>
          <w:p w:rsidR="00232355" w:rsidRPr="00973C6F" w:rsidRDefault="00232355" w:rsidP="00232355">
            <w:pPr>
              <w:jc w:val="left"/>
            </w:pPr>
            <w:r w:rsidRPr="00973C6F">
              <w:t xml:space="preserve">Dovezi </w:t>
            </w:r>
          </w:p>
        </w:tc>
        <w:tc>
          <w:tcPr>
            <w:tcW w:w="7569" w:type="dxa"/>
            <w:gridSpan w:val="3"/>
          </w:tcPr>
          <w:p w:rsidR="00232355" w:rsidRPr="00C93538" w:rsidRDefault="00232355" w:rsidP="00232355">
            <w:pPr>
              <w:pStyle w:val="a4"/>
              <w:numPr>
                <w:ilvl w:val="0"/>
                <w:numId w:val="43"/>
              </w:numPr>
              <w:tabs>
                <w:tab w:val="clear" w:pos="709"/>
              </w:tabs>
              <w:spacing w:before="0" w:line="240" w:lineRule="auto"/>
              <w:ind w:left="360"/>
              <w:rPr>
                <w:i/>
              </w:rPr>
            </w:pPr>
            <w:r w:rsidRPr="00C93538">
              <w:rPr>
                <w:i/>
              </w:rPr>
              <w:t>Planul de activitate</w:t>
            </w:r>
            <w:r w:rsidR="00691198">
              <w:rPr>
                <w:i/>
              </w:rPr>
              <w:t xml:space="preserve"> al Consiliului Elevilor, anul de studii 2020-2021</w:t>
            </w:r>
            <w:r w:rsidRPr="00C93538">
              <w:rPr>
                <w:i/>
              </w:rPr>
              <w:t>;</w:t>
            </w:r>
          </w:p>
          <w:p w:rsidR="00232355" w:rsidRPr="00C93538" w:rsidRDefault="00232355" w:rsidP="00232355">
            <w:pPr>
              <w:pStyle w:val="a4"/>
              <w:numPr>
                <w:ilvl w:val="0"/>
                <w:numId w:val="43"/>
              </w:numPr>
              <w:tabs>
                <w:tab w:val="clear" w:pos="709"/>
              </w:tabs>
              <w:spacing w:before="0" w:line="240" w:lineRule="auto"/>
              <w:ind w:left="360"/>
              <w:rPr>
                <w:i/>
              </w:rPr>
            </w:pPr>
            <w:r w:rsidRPr="00C93538">
              <w:rPr>
                <w:i/>
              </w:rPr>
              <w:t>Proces-verbal nr. 01 din 11.09.2020 al ședinței Consiliului Elevilor. Ordinea de zi: 1.Alegerea membrilor Consiliului Elevilor; 2. Alegerea echipei manageriale: președinte, vicepreședinte, consilier; 3. Desemnarea reprezentantului Consiliului elevilor ca membru al Consiliului de Administrație.</w:t>
            </w:r>
          </w:p>
          <w:p w:rsidR="00232355" w:rsidRPr="00C93538" w:rsidRDefault="00232355" w:rsidP="00232355">
            <w:pPr>
              <w:pStyle w:val="a4"/>
              <w:numPr>
                <w:ilvl w:val="0"/>
                <w:numId w:val="43"/>
              </w:numPr>
              <w:tabs>
                <w:tab w:val="clear" w:pos="709"/>
              </w:tabs>
              <w:spacing w:before="0" w:line="240" w:lineRule="auto"/>
              <w:ind w:left="360"/>
              <w:rPr>
                <w:i/>
              </w:rPr>
            </w:pPr>
            <w:r w:rsidRPr="00C93538">
              <w:rPr>
                <w:i/>
              </w:rPr>
              <w:t>Ordinul nr. 81 din 14.09.2020 cu privire la desemnarea reprezentantului Consiliului elevilor în Consiliul de Administrație;</w:t>
            </w:r>
          </w:p>
          <w:p w:rsidR="00232355" w:rsidRPr="00C93538" w:rsidRDefault="00232355" w:rsidP="00232355">
            <w:pPr>
              <w:pStyle w:val="a4"/>
              <w:numPr>
                <w:ilvl w:val="0"/>
                <w:numId w:val="43"/>
              </w:numPr>
              <w:tabs>
                <w:tab w:val="clear" w:pos="709"/>
              </w:tabs>
              <w:spacing w:before="0" w:line="240" w:lineRule="auto"/>
              <w:ind w:left="360"/>
              <w:rPr>
                <w:b/>
                <w:bCs/>
                <w:i/>
              </w:rPr>
            </w:pPr>
            <w:r w:rsidRPr="00C93538">
              <w:rPr>
                <w:i/>
              </w:rPr>
              <w:t>Proces-verbal privind rezultatele numărării voturilor în clasa a VIII-a, pentru alegerea Consiliului Elevilor.</w:t>
            </w:r>
          </w:p>
          <w:p w:rsidR="00232355" w:rsidRPr="00557C04" w:rsidRDefault="00232355" w:rsidP="00232355">
            <w:pPr>
              <w:pStyle w:val="a4"/>
              <w:numPr>
                <w:ilvl w:val="0"/>
                <w:numId w:val="43"/>
              </w:numPr>
              <w:tabs>
                <w:tab w:val="clear" w:pos="709"/>
              </w:tabs>
              <w:spacing w:before="0" w:line="240" w:lineRule="auto"/>
              <w:ind w:left="360"/>
            </w:pPr>
            <w:r w:rsidRPr="00C93538">
              <w:rPr>
                <w:i/>
              </w:rPr>
              <w:lastRenderedPageBreak/>
              <w:t>Panoul informativ al Consiliului Elevilor;</w:t>
            </w:r>
          </w:p>
        </w:tc>
      </w:tr>
      <w:tr w:rsidR="00232355" w:rsidRPr="00973C6F" w:rsidTr="008C7528">
        <w:tc>
          <w:tcPr>
            <w:tcW w:w="2070" w:type="dxa"/>
          </w:tcPr>
          <w:p w:rsidR="00232355" w:rsidRPr="00973C6F" w:rsidRDefault="00232355" w:rsidP="00232355">
            <w:pPr>
              <w:jc w:val="left"/>
            </w:pPr>
            <w:r w:rsidRPr="00973C6F">
              <w:lastRenderedPageBreak/>
              <w:t>Constatări</w:t>
            </w:r>
          </w:p>
        </w:tc>
        <w:tc>
          <w:tcPr>
            <w:tcW w:w="7569" w:type="dxa"/>
            <w:gridSpan w:val="3"/>
          </w:tcPr>
          <w:p w:rsidR="00232355" w:rsidRPr="00C93538" w:rsidRDefault="00232355" w:rsidP="00232355">
            <w:pPr>
              <w:rPr>
                <w:rFonts w:eastAsia="Times New Roman"/>
                <w:i/>
                <w:iCs/>
              </w:rPr>
            </w:pPr>
            <w:r w:rsidRPr="00C93538">
              <w:rPr>
                <w:i/>
              </w:rPr>
              <w:t xml:space="preserve">Administraţia instituţiei are definite mecanisme de asigurare a participării elevilor la soluţionarea problemelor şi luarea deciziilor care vizează direct viaţa lor şcolară. Prin urmare, Consiliul Elevilor este constituit în mod democratic și autoorganizat, activează </w:t>
            </w:r>
            <w:r w:rsidRPr="00C93538">
              <w:rPr>
                <w:rFonts w:eastAsia="Times New Roman"/>
                <w:i/>
                <w:iCs/>
              </w:rPr>
              <w:t xml:space="preserve">în baza Regulamentul de funcționare al Consiliului Elevilor și conform planului de activitate. </w:t>
            </w:r>
          </w:p>
        </w:tc>
      </w:tr>
      <w:tr w:rsidR="00232355" w:rsidRPr="00973C6F" w:rsidTr="008C7528">
        <w:tc>
          <w:tcPr>
            <w:tcW w:w="2070" w:type="dxa"/>
          </w:tcPr>
          <w:p w:rsidR="00232355" w:rsidRPr="00973C6F" w:rsidRDefault="00232355" w:rsidP="00232355">
            <w:pPr>
              <w:jc w:val="left"/>
            </w:pPr>
            <w:r w:rsidRPr="00973C6F">
              <w:t xml:space="preserve">Pondere/ punctaj </w:t>
            </w:r>
          </w:p>
        </w:tc>
        <w:tc>
          <w:tcPr>
            <w:tcW w:w="1332" w:type="dxa"/>
          </w:tcPr>
          <w:p w:rsidR="00232355" w:rsidRPr="00973C6F" w:rsidRDefault="00232355" w:rsidP="00232355">
            <w:r w:rsidRPr="00973C6F">
              <w:t>Pondere: 2</w:t>
            </w:r>
          </w:p>
        </w:tc>
        <w:tc>
          <w:tcPr>
            <w:tcW w:w="3686" w:type="dxa"/>
          </w:tcPr>
          <w:p w:rsidR="00232355" w:rsidRPr="00973C6F" w:rsidRDefault="00232355" w:rsidP="00232355">
            <w:r w:rsidRPr="00973C6F">
              <w:t>Evaluarea conform criteriilor: 1</w:t>
            </w:r>
          </w:p>
        </w:tc>
        <w:tc>
          <w:tcPr>
            <w:tcW w:w="2551" w:type="dxa"/>
          </w:tcPr>
          <w:p w:rsidR="00232355" w:rsidRPr="00973C6F" w:rsidRDefault="00232355" w:rsidP="00232355">
            <w:r w:rsidRPr="00973C6F">
              <w:t>Punctaj acordat: 2</w:t>
            </w:r>
          </w:p>
        </w:tc>
      </w:tr>
    </w:tbl>
    <w:p w:rsidR="00232355" w:rsidRDefault="00232355" w:rsidP="009A20EA">
      <w:pPr>
        <w:rPr>
          <w:b/>
          <w:bCs/>
        </w:rPr>
      </w:pPr>
    </w:p>
    <w:p w:rsidR="00D25024" w:rsidRPr="003940E3" w:rsidRDefault="00D25024" w:rsidP="00D25024">
      <w:r w:rsidRPr="003940E3">
        <w:rPr>
          <w:b/>
          <w:bCs/>
        </w:rPr>
        <w:t>Indicator 2.1.3.</w:t>
      </w:r>
      <w:r w:rsidRPr="003940E3">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745DF8">
        <w:tc>
          <w:tcPr>
            <w:tcW w:w="2069" w:type="dxa"/>
          </w:tcPr>
          <w:p w:rsidR="005607CE" w:rsidRPr="00BD4375" w:rsidRDefault="005607CE" w:rsidP="00745DF8">
            <w:pPr>
              <w:jc w:val="left"/>
            </w:pPr>
            <w:r w:rsidRPr="00BD4375">
              <w:t xml:space="preserve">Dovezi </w:t>
            </w:r>
          </w:p>
        </w:tc>
        <w:tc>
          <w:tcPr>
            <w:tcW w:w="7570" w:type="dxa"/>
            <w:gridSpan w:val="3"/>
            <w:shd w:val="clear" w:color="auto" w:fill="auto"/>
          </w:tcPr>
          <w:p w:rsidR="0033087A" w:rsidRDefault="00252F8C" w:rsidP="00745DF8">
            <w:pPr>
              <w:pStyle w:val="a4"/>
              <w:numPr>
                <w:ilvl w:val="0"/>
                <w:numId w:val="1"/>
              </w:numPr>
              <w:spacing w:before="0" w:line="240" w:lineRule="auto"/>
              <w:jc w:val="left"/>
              <w:rPr>
                <w:i/>
                <w:lang w:val="fr-FR"/>
              </w:rPr>
            </w:pPr>
            <w:r w:rsidRPr="0033087A">
              <w:rPr>
                <w:i/>
                <w:lang w:val="fr-FR"/>
              </w:rPr>
              <w:t>Panou</w:t>
            </w:r>
            <w:r w:rsidR="001821A5" w:rsidRPr="0033087A">
              <w:rPr>
                <w:i/>
                <w:lang w:val="fr-FR"/>
              </w:rPr>
              <w:t>l</w:t>
            </w:r>
            <w:r w:rsidRPr="0033087A">
              <w:rPr>
                <w:i/>
                <w:lang w:val="fr-FR"/>
              </w:rPr>
              <w:t xml:space="preserve"> informa</w:t>
            </w:r>
            <w:r w:rsidR="00C468D0" w:rsidRPr="0033087A">
              <w:rPr>
                <w:i/>
                <w:lang w:val="fr-FR"/>
              </w:rPr>
              <w:t>tiv al Consiliului Elevilor;</w:t>
            </w:r>
            <w:r w:rsidR="001D5470" w:rsidRPr="0033087A">
              <w:rPr>
                <w:i/>
                <w:lang w:val="fr-FR"/>
              </w:rPr>
              <w:t xml:space="preserve"> </w:t>
            </w:r>
          </w:p>
          <w:p w:rsidR="0033087A" w:rsidRDefault="0033087A" w:rsidP="00745DF8">
            <w:pPr>
              <w:pStyle w:val="a4"/>
              <w:numPr>
                <w:ilvl w:val="0"/>
                <w:numId w:val="1"/>
              </w:numPr>
              <w:spacing w:before="0" w:line="240" w:lineRule="auto"/>
              <w:jc w:val="left"/>
              <w:rPr>
                <w:i/>
                <w:lang w:val="fr-FR"/>
              </w:rPr>
            </w:pPr>
            <w:r>
              <w:rPr>
                <w:i/>
                <w:lang w:val="fr-FR"/>
              </w:rPr>
              <w:t>Rețea Wi-Fi ;</w:t>
            </w:r>
          </w:p>
          <w:p w:rsidR="0033087A" w:rsidRDefault="0033087A" w:rsidP="00745DF8">
            <w:pPr>
              <w:pStyle w:val="a4"/>
              <w:numPr>
                <w:ilvl w:val="0"/>
                <w:numId w:val="1"/>
              </w:numPr>
              <w:spacing w:before="0" w:line="240" w:lineRule="auto"/>
              <w:jc w:val="left"/>
              <w:rPr>
                <w:i/>
                <w:lang w:val="fr-FR"/>
              </w:rPr>
            </w:pPr>
            <w:r>
              <w:rPr>
                <w:i/>
                <w:lang w:val="fr-FR"/>
              </w:rPr>
              <w:t>Pagina WEB a Liceului Teoretic Tabani</w:t>
            </w:r>
          </w:p>
          <w:p w:rsidR="0033087A" w:rsidRDefault="0033087A" w:rsidP="00745DF8">
            <w:pPr>
              <w:pStyle w:val="a4"/>
              <w:numPr>
                <w:ilvl w:val="0"/>
                <w:numId w:val="1"/>
              </w:numPr>
              <w:spacing w:before="0" w:line="240" w:lineRule="auto"/>
              <w:jc w:val="left"/>
              <w:rPr>
                <w:i/>
                <w:lang w:val="fr-FR"/>
              </w:rPr>
            </w:pPr>
            <w:r>
              <w:rPr>
                <w:i/>
                <w:lang w:val="fr-FR"/>
              </w:rPr>
              <w:t>Boxa de încredere</w:t>
            </w:r>
          </w:p>
          <w:p w:rsidR="0033087A" w:rsidRPr="0033087A" w:rsidRDefault="0033087A" w:rsidP="00745DF8">
            <w:pPr>
              <w:pStyle w:val="a4"/>
              <w:numPr>
                <w:ilvl w:val="0"/>
                <w:numId w:val="1"/>
              </w:numPr>
              <w:spacing w:before="0" w:line="240" w:lineRule="auto"/>
              <w:jc w:val="left"/>
              <w:rPr>
                <w:i/>
                <w:lang w:val="fr-FR"/>
              </w:rPr>
            </w:pPr>
            <w:r>
              <w:rPr>
                <w:i/>
              </w:rPr>
              <w:t>Portofoliul Consiliului Elevilor;</w:t>
            </w:r>
          </w:p>
          <w:p w:rsidR="00691198" w:rsidRDefault="0033087A" w:rsidP="00745DF8">
            <w:pPr>
              <w:pStyle w:val="a4"/>
              <w:numPr>
                <w:ilvl w:val="0"/>
                <w:numId w:val="1"/>
              </w:numPr>
              <w:spacing w:before="0" w:line="240" w:lineRule="auto"/>
              <w:jc w:val="left"/>
              <w:rPr>
                <w:i/>
                <w:lang w:val="fr-FR"/>
              </w:rPr>
            </w:pPr>
            <w:r>
              <w:rPr>
                <w:i/>
                <w:lang w:val="fr-FR"/>
              </w:rPr>
              <w:t xml:space="preserve"> Grupuri create</w:t>
            </w:r>
            <w:r w:rsidR="001D5470" w:rsidRPr="0033087A">
              <w:rPr>
                <w:i/>
                <w:lang w:val="fr-FR"/>
              </w:rPr>
              <w:t xml:space="preserve"> pe „Zoom”</w:t>
            </w:r>
            <w:r>
              <w:rPr>
                <w:i/>
                <w:lang w:val="fr-FR"/>
              </w:rPr>
              <w:t xml:space="preserve"> de cătr</w:t>
            </w:r>
            <w:r w:rsidR="00691198">
              <w:rPr>
                <w:i/>
                <w:lang w:val="fr-FR"/>
              </w:rPr>
              <w:t>e fiecare cadru didactic pentru</w:t>
            </w:r>
          </w:p>
          <w:p w:rsidR="0033087A" w:rsidRPr="00691198" w:rsidRDefault="0033087A" w:rsidP="00691198">
            <w:pPr>
              <w:jc w:val="left"/>
              <w:rPr>
                <w:i/>
                <w:lang w:val="fr-FR"/>
              </w:rPr>
            </w:pPr>
            <w:r w:rsidRPr="00691198">
              <w:rPr>
                <w:i/>
                <w:lang w:val="fr-FR"/>
              </w:rPr>
              <w:t>desfășurarea procesului educațional online în perioada martie-mai 2020 ;</w:t>
            </w:r>
          </w:p>
          <w:p w:rsidR="005607CE" w:rsidRPr="00691198" w:rsidRDefault="0033087A" w:rsidP="00691198">
            <w:pPr>
              <w:pStyle w:val="a4"/>
              <w:numPr>
                <w:ilvl w:val="0"/>
                <w:numId w:val="1"/>
              </w:numPr>
              <w:spacing w:before="0" w:line="240" w:lineRule="auto"/>
              <w:jc w:val="left"/>
              <w:rPr>
                <w:i/>
                <w:lang w:val="fr-FR"/>
              </w:rPr>
            </w:pPr>
            <w:r>
              <w:rPr>
                <w:i/>
                <w:lang w:val="fr-FR"/>
              </w:rPr>
              <w:t>Grupuri create pe</w:t>
            </w:r>
            <w:r w:rsidR="001D5470" w:rsidRPr="0033087A">
              <w:rPr>
                <w:i/>
                <w:lang w:val="fr-FR"/>
              </w:rPr>
              <w:t xml:space="preserve"> „Wiber”, „Skype”</w:t>
            </w:r>
            <w:r>
              <w:rPr>
                <w:i/>
                <w:lang w:val="fr-FR"/>
              </w:rPr>
              <w:t xml:space="preserve">de către fiecare cadru didactic pentru comunicarea cu elevii și părinții în perioada martie </w:t>
            </w:r>
            <w:r w:rsidR="00D72C82">
              <w:rPr>
                <w:i/>
                <w:lang w:val="fr-FR"/>
              </w:rPr>
              <w:t>–</w:t>
            </w:r>
            <w:r>
              <w:rPr>
                <w:i/>
                <w:lang w:val="fr-FR"/>
              </w:rPr>
              <w:t xml:space="preserve"> mai</w:t>
            </w:r>
            <w:r w:rsidR="00D72C82">
              <w:rPr>
                <w:i/>
                <w:lang w:val="fr-FR"/>
              </w:rPr>
              <w:t xml:space="preserve"> 2020.</w:t>
            </w:r>
          </w:p>
          <w:p w:rsidR="00D72C82" w:rsidRPr="0033087A" w:rsidRDefault="00D72C82" w:rsidP="00745DF8">
            <w:pPr>
              <w:pStyle w:val="a4"/>
              <w:numPr>
                <w:ilvl w:val="0"/>
                <w:numId w:val="1"/>
              </w:numPr>
              <w:spacing w:before="0" w:line="240" w:lineRule="auto"/>
              <w:jc w:val="left"/>
              <w:rPr>
                <w:i/>
                <w:lang w:val="fr-FR"/>
              </w:rPr>
            </w:pPr>
            <w:r>
              <w:rPr>
                <w:i/>
                <w:lang w:val="fr-FR"/>
              </w:rPr>
              <w:t>Pagina Facebook a liceului</w:t>
            </w:r>
          </w:p>
        </w:tc>
      </w:tr>
      <w:tr w:rsidR="00252F8C" w:rsidRPr="00E938A0" w:rsidTr="00DF435F">
        <w:tc>
          <w:tcPr>
            <w:tcW w:w="2069" w:type="dxa"/>
          </w:tcPr>
          <w:p w:rsidR="00252F8C" w:rsidRPr="00BD4375" w:rsidRDefault="00252F8C" w:rsidP="00252F8C">
            <w:pPr>
              <w:jc w:val="left"/>
            </w:pPr>
            <w:r w:rsidRPr="00BD4375">
              <w:t>Constatări</w:t>
            </w:r>
          </w:p>
        </w:tc>
        <w:tc>
          <w:tcPr>
            <w:tcW w:w="7570" w:type="dxa"/>
            <w:gridSpan w:val="3"/>
          </w:tcPr>
          <w:p w:rsidR="00252F8C" w:rsidRPr="008D3240" w:rsidRDefault="008D3240" w:rsidP="00471CAE">
            <w:pPr>
              <w:rPr>
                <w:rFonts w:eastAsia="Times New Roman"/>
                <w:i/>
              </w:rPr>
            </w:pPr>
            <w:r w:rsidRPr="008D3240">
              <w:rPr>
                <w:rFonts w:eastAsia="Times New Roman"/>
                <w:i/>
              </w:rPr>
              <w:t xml:space="preserve">  Liceul este asigurat cu mijoacele de informare, de care beneficiază și elevii, fovorizând exprimarea opiniei elevii</w:t>
            </w:r>
            <w:r w:rsidR="00886896">
              <w:rPr>
                <w:rFonts w:eastAsia="Times New Roman"/>
                <w:i/>
              </w:rPr>
              <w:t xml:space="preserve"> </w:t>
            </w:r>
            <w:r w:rsidRPr="008D3240">
              <w:rPr>
                <w:rFonts w:eastAsia="Times New Roman"/>
                <w:i/>
              </w:rPr>
              <w:t>sunt incluși alături de</w:t>
            </w:r>
            <w:r>
              <w:rPr>
                <w:rFonts w:eastAsia="Times New Roman"/>
                <w:i/>
              </w:rPr>
              <w:t xml:space="preserve"> profesorii pe platformele de socializare</w:t>
            </w:r>
            <w:r w:rsidR="00886896">
              <w:rPr>
                <w:rFonts w:eastAsia="Times New Roman"/>
                <w:i/>
              </w:rPr>
              <w:t>, opiniile elevilor sunt auzite în cadrul implicării acestora în diferite struc</w:t>
            </w:r>
            <w:r w:rsidR="00C93538">
              <w:rPr>
                <w:rFonts w:eastAsia="Times New Roman"/>
                <w:i/>
              </w:rPr>
              <w:t>turi de conducere și comisi</w:t>
            </w:r>
            <w:r w:rsidR="00886896">
              <w:rPr>
                <w:rFonts w:eastAsia="Times New Roman"/>
                <w:i/>
              </w:rPr>
              <w:t>i de concurs.</w:t>
            </w:r>
            <w:r w:rsidRPr="008D3240">
              <w:rPr>
                <w:rFonts w:eastAsia="Times New Roman"/>
                <w:i/>
              </w:rPr>
              <w:t xml:space="preserve"> </w:t>
            </w:r>
          </w:p>
        </w:tc>
      </w:tr>
      <w:tr w:rsidR="00252F8C" w:rsidRPr="00E938A0" w:rsidTr="00DF435F">
        <w:tc>
          <w:tcPr>
            <w:tcW w:w="2069" w:type="dxa"/>
          </w:tcPr>
          <w:p w:rsidR="00252F8C" w:rsidRPr="00BD4375" w:rsidRDefault="00252F8C" w:rsidP="00252F8C">
            <w:pPr>
              <w:jc w:val="left"/>
            </w:pPr>
            <w:r>
              <w:t>Pondere și punctaj acordat</w:t>
            </w:r>
          </w:p>
        </w:tc>
        <w:tc>
          <w:tcPr>
            <w:tcW w:w="1475" w:type="dxa"/>
          </w:tcPr>
          <w:p w:rsidR="00252F8C" w:rsidRPr="00E938A0" w:rsidRDefault="00252F8C" w:rsidP="00252F8C">
            <w:r w:rsidRPr="00BD4375">
              <w:t>Pondere:</w:t>
            </w:r>
            <w:r>
              <w:rPr>
                <w:bCs/>
              </w:rPr>
              <w:t>1</w:t>
            </w:r>
          </w:p>
        </w:tc>
        <w:tc>
          <w:tcPr>
            <w:tcW w:w="3827" w:type="dxa"/>
          </w:tcPr>
          <w:p w:rsidR="00252F8C" w:rsidRPr="00E938A0" w:rsidRDefault="00252F8C" w:rsidP="00252F8C">
            <w:r>
              <w:t>Autoevaluare conform criteriilor: -</w:t>
            </w:r>
            <w:r w:rsidR="001F6E79">
              <w:t>0,75</w:t>
            </w:r>
          </w:p>
        </w:tc>
        <w:tc>
          <w:tcPr>
            <w:tcW w:w="2268" w:type="dxa"/>
          </w:tcPr>
          <w:p w:rsidR="00252F8C" w:rsidRPr="00D25024" w:rsidRDefault="00886896" w:rsidP="00252F8C">
            <w:r>
              <w:t>Punctaj acordat: -</w:t>
            </w:r>
            <w:r w:rsidR="00252F8C">
              <w:t xml:space="preserve"> </w:t>
            </w:r>
            <w:r w:rsidR="001F6E79">
              <w:t>0,75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3940E3" w:rsidRDefault="00D25024" w:rsidP="00D25024">
      <w:r w:rsidRPr="003940E3">
        <w:rPr>
          <w:b/>
          <w:bCs/>
        </w:rPr>
        <w:t>Indicator 2.1.4.</w:t>
      </w:r>
      <w:r w:rsidRPr="003940E3">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977B5D" w:rsidRDefault="003E722A" w:rsidP="00B52A51">
            <w:pPr>
              <w:pStyle w:val="a4"/>
              <w:numPr>
                <w:ilvl w:val="0"/>
                <w:numId w:val="1"/>
              </w:numPr>
              <w:spacing w:before="0" w:line="240" w:lineRule="auto"/>
              <w:jc w:val="left"/>
              <w:rPr>
                <w:i/>
                <w:lang w:val="fr-FR"/>
              </w:rPr>
            </w:pPr>
            <w:r w:rsidRPr="003E722A">
              <w:rPr>
                <w:i/>
                <w:lang w:val="fr-FR"/>
              </w:rPr>
              <w:t>Planul de activitate al C</w:t>
            </w:r>
            <w:r w:rsidR="00691198">
              <w:rPr>
                <w:i/>
                <w:lang w:val="fr-FR"/>
              </w:rPr>
              <w:t>onsiliului Elevilor,</w:t>
            </w:r>
            <w:r w:rsidR="00377EE8">
              <w:rPr>
                <w:i/>
                <w:lang w:val="fr-FR"/>
              </w:rPr>
              <w:t xml:space="preserve"> anul de studii 2020-2021</w:t>
            </w:r>
            <w:r>
              <w:rPr>
                <w:i/>
                <w:lang w:val="fr-FR"/>
              </w:rPr>
              <w:t>;</w:t>
            </w:r>
          </w:p>
          <w:p w:rsidR="003E722A" w:rsidRDefault="003E722A" w:rsidP="00745DF8">
            <w:pPr>
              <w:pStyle w:val="a4"/>
              <w:numPr>
                <w:ilvl w:val="0"/>
                <w:numId w:val="1"/>
              </w:numPr>
              <w:spacing w:line="240" w:lineRule="auto"/>
              <w:jc w:val="left"/>
              <w:rPr>
                <w:i/>
                <w:lang w:val="fr-FR"/>
              </w:rPr>
            </w:pPr>
            <w:r>
              <w:rPr>
                <w:i/>
                <w:lang w:val="fr-FR"/>
              </w:rPr>
              <w:t>Panoul informativ al Consiliului Elevilor ;</w:t>
            </w:r>
          </w:p>
          <w:p w:rsidR="003E722A" w:rsidRDefault="003E722A" w:rsidP="00745DF8">
            <w:pPr>
              <w:pStyle w:val="a4"/>
              <w:numPr>
                <w:ilvl w:val="0"/>
                <w:numId w:val="1"/>
              </w:numPr>
              <w:spacing w:line="240" w:lineRule="auto"/>
              <w:jc w:val="left"/>
              <w:rPr>
                <w:i/>
              </w:rPr>
            </w:pPr>
            <w:r w:rsidRPr="003E722A">
              <w:rPr>
                <w:i/>
              </w:rPr>
              <w:t>Cererile elevilor cu privire l</w:t>
            </w:r>
            <w:r>
              <w:rPr>
                <w:i/>
              </w:rPr>
              <w:t>a orele opționale</w:t>
            </w:r>
            <w:r w:rsidR="00377EE8">
              <w:rPr>
                <w:i/>
              </w:rPr>
              <w:t xml:space="preserve">, </w:t>
            </w:r>
            <w:r w:rsidR="00377EE8" w:rsidRPr="003E722A">
              <w:rPr>
                <w:i/>
                <w:lang w:val="fr-FR"/>
              </w:rPr>
              <w:t>de înscriere la cercurile pe interese</w:t>
            </w:r>
          </w:p>
          <w:p w:rsidR="003E722A" w:rsidRDefault="003E722A" w:rsidP="00745DF8">
            <w:pPr>
              <w:pStyle w:val="a4"/>
              <w:numPr>
                <w:ilvl w:val="0"/>
                <w:numId w:val="1"/>
              </w:numPr>
              <w:spacing w:line="240" w:lineRule="auto"/>
              <w:jc w:val="left"/>
              <w:rPr>
                <w:i/>
                <w:lang w:val="fr-FR"/>
              </w:rPr>
            </w:pPr>
            <w:r w:rsidRPr="003E722A">
              <w:rPr>
                <w:i/>
                <w:lang w:val="fr-FR"/>
              </w:rPr>
              <w:t>Selectarea orelor de cerc de către elevi, clasele I-IV, la</w:t>
            </w:r>
            <w:r>
              <w:rPr>
                <w:i/>
                <w:lang w:val="fr-FR"/>
              </w:rPr>
              <w:t xml:space="preserve"> cererea părinților, clasel</w:t>
            </w:r>
            <w:r w:rsidR="00C93538">
              <w:rPr>
                <w:i/>
                <w:lang w:val="fr-FR"/>
              </w:rPr>
              <w:t>e V-XII la cererea elevilor 2020-2021</w:t>
            </w:r>
            <w:r>
              <w:rPr>
                <w:i/>
                <w:lang w:val="fr-FR"/>
              </w:rPr>
              <w:t> ;</w:t>
            </w:r>
          </w:p>
          <w:p w:rsidR="003E722A" w:rsidRDefault="003E722A" w:rsidP="00745DF8">
            <w:pPr>
              <w:pStyle w:val="a4"/>
              <w:numPr>
                <w:ilvl w:val="0"/>
                <w:numId w:val="1"/>
              </w:numPr>
              <w:spacing w:line="240" w:lineRule="auto"/>
              <w:jc w:val="left"/>
              <w:rPr>
                <w:i/>
                <w:lang w:val="fr-FR"/>
              </w:rPr>
            </w:pPr>
            <w:r>
              <w:rPr>
                <w:i/>
                <w:lang w:val="fr-FR"/>
              </w:rPr>
              <w:t>Funcționarea Consiliului clasei în ciclul gimnazial și liceal ;</w:t>
            </w:r>
          </w:p>
          <w:p w:rsidR="003E722A" w:rsidRDefault="003E722A" w:rsidP="00745DF8">
            <w:pPr>
              <w:pStyle w:val="a4"/>
              <w:numPr>
                <w:ilvl w:val="0"/>
                <w:numId w:val="1"/>
              </w:numPr>
              <w:spacing w:line="240" w:lineRule="auto"/>
              <w:jc w:val="left"/>
              <w:rPr>
                <w:i/>
              </w:rPr>
            </w:pPr>
            <w:r w:rsidRPr="003E722A">
              <w:rPr>
                <w:i/>
              </w:rPr>
              <w:t>Participarea elevilor în organizarea a</w:t>
            </w:r>
            <w:r>
              <w:rPr>
                <w:i/>
              </w:rPr>
              <w:t>ctivităților extrașcolare;</w:t>
            </w:r>
          </w:p>
          <w:p w:rsidR="003E722A" w:rsidRPr="00377EE8" w:rsidRDefault="00FB08FB" w:rsidP="00745DF8">
            <w:pPr>
              <w:pStyle w:val="a4"/>
              <w:numPr>
                <w:ilvl w:val="0"/>
                <w:numId w:val="1"/>
              </w:numPr>
              <w:spacing w:line="240" w:lineRule="auto"/>
              <w:jc w:val="left"/>
              <w:rPr>
                <w:i/>
                <w:lang w:val="fr-FR"/>
              </w:rPr>
            </w:pPr>
            <w:r>
              <w:rPr>
                <w:i/>
                <w:lang w:val="fr-FR"/>
              </w:rPr>
              <w:t>Organizarea temelor de discuție la Managementul clasei ;</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5607CE" w:rsidRPr="00356306" w:rsidRDefault="00356306" w:rsidP="00745DF8">
            <w:pPr>
              <w:jc w:val="left"/>
              <w:rPr>
                <w:rFonts w:eastAsia="Times New Roman"/>
                <w:i/>
              </w:rPr>
            </w:pPr>
            <w:r>
              <w:rPr>
                <w:rFonts w:eastAsia="Times New Roman"/>
                <w:i/>
              </w:rPr>
              <w:t xml:space="preserve">   Elevii participă permanent și eficient în soluținare</w:t>
            </w:r>
            <w:r w:rsidR="00C93538">
              <w:rPr>
                <w:rFonts w:eastAsia="Times New Roman"/>
                <w:i/>
              </w:rPr>
              <w:t>a</w:t>
            </w:r>
            <w:r>
              <w:rPr>
                <w:rFonts w:eastAsia="Times New Roman"/>
                <w:i/>
              </w:rPr>
              <w:t xml:space="preserve">, problemelor la nivel de colectiv în conturarea programului educațional. De la egal la egal elevii sunt implicați în diverse comisii de concurs. Selectarea orelor opționale și de cerc în ciclul gimnazial și liceal se face de către elevi. Unele inițiative </w:t>
            </w:r>
            <w:r w:rsidR="00552823">
              <w:rPr>
                <w:rFonts w:eastAsia="Times New Roman"/>
                <w:i/>
              </w:rPr>
              <w:t>rezolvabile sunt luate de elevi în cadrul Consiliului Elevilor care sunt în vizorul administrației.</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2</w:t>
            </w:r>
          </w:p>
        </w:tc>
        <w:tc>
          <w:tcPr>
            <w:tcW w:w="3827" w:type="dxa"/>
          </w:tcPr>
          <w:p w:rsidR="005607CE" w:rsidRPr="00E938A0" w:rsidRDefault="00B021A3" w:rsidP="00DF435F">
            <w:r>
              <w:t>Autoevaluare coo</w:t>
            </w:r>
            <w:r w:rsidR="005607CE">
              <w:t>form criteriilor: -</w:t>
            </w:r>
            <w:r w:rsidR="00D66ACF">
              <w:t xml:space="preserve"> 0,75</w:t>
            </w:r>
          </w:p>
        </w:tc>
        <w:tc>
          <w:tcPr>
            <w:tcW w:w="2268" w:type="dxa"/>
          </w:tcPr>
          <w:p w:rsidR="005607CE" w:rsidRPr="00D25024" w:rsidRDefault="005607CE" w:rsidP="00DF435F">
            <w:r>
              <w:t xml:space="preserve">Punctaj acordat: - </w:t>
            </w:r>
            <w:r w:rsidR="00D66ACF">
              <w:t>1,5</w:t>
            </w:r>
          </w:p>
        </w:tc>
      </w:tr>
      <w:tr w:rsidR="005607CE" w:rsidRPr="00E938A0" w:rsidTr="00DF435F">
        <w:tc>
          <w:tcPr>
            <w:tcW w:w="7371" w:type="dxa"/>
            <w:gridSpan w:val="3"/>
          </w:tcPr>
          <w:p w:rsidR="005607CE" w:rsidRPr="00415CB2" w:rsidRDefault="005607CE" w:rsidP="00DF435F">
            <w:pPr>
              <w:rPr>
                <w:b/>
                <w:bCs/>
              </w:rPr>
            </w:pPr>
            <w:r w:rsidRPr="00415CB2">
              <w:rPr>
                <w:b/>
                <w:bCs/>
              </w:rPr>
              <w:t>Total standard</w:t>
            </w:r>
          </w:p>
        </w:tc>
        <w:tc>
          <w:tcPr>
            <w:tcW w:w="2268" w:type="dxa"/>
          </w:tcPr>
          <w:p w:rsidR="005607CE" w:rsidRPr="00415CB2" w:rsidRDefault="00335DD7" w:rsidP="00DF435F">
            <w:pPr>
              <w:rPr>
                <w:b/>
                <w:bCs/>
              </w:rPr>
            </w:pPr>
            <w:r>
              <w:rPr>
                <w:b/>
                <w:bCs/>
              </w:rPr>
              <w:t>5,25</w:t>
            </w:r>
          </w:p>
        </w:tc>
      </w:tr>
    </w:tbl>
    <w:p w:rsidR="00D25024" w:rsidRDefault="00D25024" w:rsidP="00D25024"/>
    <w:p w:rsidR="00D25024" w:rsidRPr="001F7FFE" w:rsidRDefault="00D25024" w:rsidP="00D25024">
      <w:pPr>
        <w:pStyle w:val="2"/>
        <w:rPr>
          <w:i/>
          <w:iCs/>
          <w:lang w:val="en-US"/>
        </w:rPr>
      </w:pPr>
      <w:bookmarkStart w:id="15" w:name="_Toc46741868"/>
      <w:bookmarkStart w:id="16" w:name="_Toc48389086"/>
      <w:r w:rsidRPr="00D25024">
        <w:rPr>
          <w:lang w:val="en-US"/>
        </w:rPr>
        <w:lastRenderedPageBreak/>
        <w:t>Standard 2.2. Instituția școlară comunică sistematic și implică familia și comunitatea în procesul educațional</w:t>
      </w:r>
      <w:bookmarkEnd w:id="15"/>
      <w:bookmarkEnd w:id="16"/>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406D35" w:rsidTr="00DF435F">
        <w:tc>
          <w:tcPr>
            <w:tcW w:w="2069" w:type="dxa"/>
          </w:tcPr>
          <w:p w:rsidR="005607CE" w:rsidRPr="00BD4375" w:rsidRDefault="005607CE" w:rsidP="00DF435F">
            <w:pPr>
              <w:jc w:val="left"/>
            </w:pPr>
            <w:r w:rsidRPr="00BD4375">
              <w:t xml:space="preserve">Dovezi </w:t>
            </w:r>
          </w:p>
        </w:tc>
        <w:tc>
          <w:tcPr>
            <w:tcW w:w="7570" w:type="dxa"/>
            <w:gridSpan w:val="3"/>
          </w:tcPr>
          <w:p w:rsidR="005607CE" w:rsidRPr="0099188E" w:rsidRDefault="00786B90" w:rsidP="00B52A51">
            <w:pPr>
              <w:pStyle w:val="a4"/>
              <w:numPr>
                <w:ilvl w:val="0"/>
                <w:numId w:val="63"/>
              </w:numPr>
              <w:spacing w:before="0" w:line="240" w:lineRule="auto"/>
              <w:jc w:val="left"/>
              <w:rPr>
                <w:i/>
              </w:rPr>
            </w:pPr>
            <w:r w:rsidRPr="0099188E">
              <w:rPr>
                <w:i/>
              </w:rPr>
              <w:t>Procesul verbal nr.01 al Adunării gen</w:t>
            </w:r>
            <w:r w:rsidR="005B3BE6" w:rsidRPr="0099188E">
              <w:rPr>
                <w:i/>
              </w:rPr>
              <w:t xml:space="preserve">erale cu părinții din </w:t>
            </w:r>
            <w:r w:rsidR="00754AFF" w:rsidRPr="0099188E">
              <w:rPr>
                <w:i/>
              </w:rPr>
              <w:t>27.09.2019</w:t>
            </w:r>
            <w:r w:rsidR="00914159" w:rsidRPr="0099188E">
              <w:rPr>
                <w:i/>
              </w:rPr>
              <w:t>. O</w:t>
            </w:r>
            <w:r w:rsidR="00FF2A4E" w:rsidRPr="0099188E">
              <w:rPr>
                <w:i/>
              </w:rPr>
              <w:t>rdinea de zi:</w:t>
            </w:r>
            <w:r w:rsidRPr="0099188E">
              <w:rPr>
                <w:i/>
              </w:rPr>
              <w:t>„Alegerea reprezentanților părinților în Consiliul de Administrație”</w:t>
            </w:r>
            <w:r w:rsidR="00FF2A4E" w:rsidRPr="0099188E">
              <w:rPr>
                <w:i/>
              </w:rPr>
              <w:t>;</w:t>
            </w:r>
          </w:p>
          <w:p w:rsidR="00083B4C" w:rsidRDefault="00D65424" w:rsidP="00691198">
            <w:pPr>
              <w:pStyle w:val="a4"/>
              <w:numPr>
                <w:ilvl w:val="0"/>
                <w:numId w:val="63"/>
              </w:numPr>
              <w:spacing w:line="240" w:lineRule="auto"/>
              <w:jc w:val="left"/>
              <w:rPr>
                <w:i/>
              </w:rPr>
            </w:pPr>
            <w:r w:rsidRPr="00083B4C">
              <w:rPr>
                <w:i/>
              </w:rPr>
              <w:t>Ordinul nr.129 din 14.12.2020 Cu privire la organizarea și desfîșurarea concursului „Pedagogul Anului (în Comisia de concurs a fost inclus și un reprezentant al părinților);</w:t>
            </w:r>
          </w:p>
          <w:p w:rsidR="00D65424" w:rsidRPr="00083B4C" w:rsidRDefault="00D65424" w:rsidP="00691198">
            <w:pPr>
              <w:pStyle w:val="a4"/>
              <w:numPr>
                <w:ilvl w:val="0"/>
                <w:numId w:val="63"/>
              </w:numPr>
              <w:spacing w:line="240" w:lineRule="auto"/>
              <w:jc w:val="left"/>
              <w:rPr>
                <w:i/>
              </w:rPr>
            </w:pPr>
            <w:r w:rsidRPr="00083B4C">
              <w:rPr>
                <w:i/>
              </w:rPr>
              <w:t xml:space="preserve"> În toate clasele sunt procesele verbale ce reflectă alegerea democratică a Comitetului părintesc.</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5607CE" w:rsidRPr="00471CAE" w:rsidRDefault="00D52ABF" w:rsidP="001821A5">
            <w:pPr>
              <w:jc w:val="left"/>
              <w:rPr>
                <w:rFonts w:eastAsia="Times New Roman"/>
                <w:i/>
              </w:rPr>
            </w:pPr>
            <w:r>
              <w:rPr>
                <w:rFonts w:eastAsia="Times New Roman"/>
                <w:i/>
              </w:rPr>
              <w:t xml:space="preserve">  Se atestă 3 reprezentanți ai părinților în C/A, un reprezentant în Consiliul d</w:t>
            </w:r>
            <w:r w:rsidR="00A94E22">
              <w:rPr>
                <w:rFonts w:eastAsia="Times New Roman"/>
                <w:i/>
              </w:rPr>
              <w:t>e</w:t>
            </w:r>
            <w:r>
              <w:rPr>
                <w:rFonts w:eastAsia="Times New Roman"/>
                <w:i/>
              </w:rPr>
              <w:t xml:space="preserve"> Etică în mod democratic în cadrul Adunării generale cu părinții. În fiecare clasă activează comitetele părintești</w:t>
            </w:r>
            <w:r w:rsidR="00A94E22">
              <w:rPr>
                <w:rFonts w:eastAsia="Times New Roman"/>
                <w:i/>
              </w:rPr>
              <w:t>, aleși de colectivul de părinți ai clasei. În c</w:t>
            </w:r>
            <w:r w:rsidR="00C93538">
              <w:rPr>
                <w:rFonts w:eastAsia="Times New Roman"/>
                <w:i/>
              </w:rPr>
              <w:t>omisiile de concurs organizate î</w:t>
            </w:r>
            <w:r w:rsidR="00A94E22">
              <w:rPr>
                <w:rFonts w:eastAsia="Times New Roman"/>
                <w:i/>
              </w:rPr>
              <w:t>n cadrul liceului sunt incluși și părinții. Părinții sunt implicați direct în problemele managementului clasei prin asistări la lecții, ședințe comune profesori, elevi părinți, măsuri extracurriculare.</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1</w:t>
            </w:r>
          </w:p>
        </w:tc>
        <w:tc>
          <w:tcPr>
            <w:tcW w:w="3827" w:type="dxa"/>
          </w:tcPr>
          <w:p w:rsidR="005607CE" w:rsidRPr="00E938A0" w:rsidRDefault="005607CE" w:rsidP="00DF435F">
            <w:r>
              <w:t>Autoevaluare conform criteriilor: -</w:t>
            </w:r>
            <w:r w:rsidR="00A94E22">
              <w:t>1</w:t>
            </w:r>
          </w:p>
        </w:tc>
        <w:tc>
          <w:tcPr>
            <w:tcW w:w="2268" w:type="dxa"/>
          </w:tcPr>
          <w:p w:rsidR="005607CE" w:rsidRPr="00D25024" w:rsidRDefault="005607CE" w:rsidP="00DF435F">
            <w:r>
              <w:t xml:space="preserve">Punctaj acordat: - </w:t>
            </w:r>
            <w:r w:rsidR="00A94E22">
              <w:t>1</w:t>
            </w:r>
          </w:p>
        </w:tc>
      </w:tr>
    </w:tbl>
    <w:p w:rsidR="00D25024" w:rsidRDefault="00D25024" w:rsidP="00D25024"/>
    <w:p w:rsidR="00D25024" w:rsidRPr="003940E3" w:rsidRDefault="00D25024" w:rsidP="00D25024">
      <w:r w:rsidRPr="003940E3">
        <w:rPr>
          <w:b/>
          <w:bCs/>
        </w:rPr>
        <w:t>Indicator 2.2.2.</w:t>
      </w:r>
      <w:r w:rsidRPr="003940E3">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r w:rsidR="00CC1B4D">
              <w:t xml:space="preserve"> </w:t>
            </w:r>
          </w:p>
        </w:tc>
        <w:tc>
          <w:tcPr>
            <w:tcW w:w="7570" w:type="dxa"/>
            <w:gridSpan w:val="3"/>
          </w:tcPr>
          <w:p w:rsidR="00CC1B4D" w:rsidRPr="00CC1B4D" w:rsidRDefault="00B206B4" w:rsidP="00B52A51">
            <w:pPr>
              <w:pStyle w:val="a4"/>
              <w:numPr>
                <w:ilvl w:val="0"/>
                <w:numId w:val="1"/>
              </w:numPr>
              <w:spacing w:before="0" w:line="240" w:lineRule="auto"/>
              <w:jc w:val="left"/>
              <w:rPr>
                <w:i/>
              </w:rPr>
            </w:pPr>
            <w:r w:rsidRPr="00CC1B4D">
              <w:rPr>
                <w:i/>
                <w:lang w:val="fr-FR"/>
              </w:rPr>
              <w:t xml:space="preserve">Oferta pentru orele opționale aprobată de </w:t>
            </w:r>
            <w:r w:rsidR="001821A5" w:rsidRPr="00CC1B4D">
              <w:rPr>
                <w:i/>
                <w:lang w:val="fr-FR"/>
              </w:rPr>
              <w:t xml:space="preserve">către </w:t>
            </w:r>
            <w:r w:rsidR="00CC1B4D" w:rsidRPr="00CC1B4D">
              <w:rPr>
                <w:i/>
                <w:lang w:val="fr-FR"/>
              </w:rPr>
              <w:t>directorul liceului din 08.05.2020</w:t>
            </w:r>
            <w:r w:rsidR="00CC1B4D">
              <w:rPr>
                <w:i/>
                <w:lang w:val="fr-FR"/>
              </w:rPr>
              <w:t xml:space="preserve"> ; </w:t>
            </w:r>
          </w:p>
          <w:p w:rsidR="00377EE8" w:rsidRDefault="00B206B4" w:rsidP="00745DF8">
            <w:pPr>
              <w:pStyle w:val="a4"/>
              <w:numPr>
                <w:ilvl w:val="0"/>
                <w:numId w:val="1"/>
              </w:numPr>
              <w:spacing w:line="240" w:lineRule="auto"/>
              <w:jc w:val="left"/>
              <w:rPr>
                <w:i/>
              </w:rPr>
            </w:pPr>
            <w:r w:rsidRPr="00377EE8">
              <w:rPr>
                <w:i/>
              </w:rPr>
              <w:t>Cererile elevilor claselo</w:t>
            </w:r>
            <w:r w:rsidR="00732A77" w:rsidRPr="00377EE8">
              <w:rPr>
                <w:i/>
              </w:rPr>
              <w:t>r</w:t>
            </w:r>
            <w:r w:rsidRPr="00377EE8">
              <w:rPr>
                <w:i/>
              </w:rPr>
              <w:t xml:space="preserve"> V-XII,</w:t>
            </w:r>
            <w:r w:rsidR="00732A77" w:rsidRPr="00377EE8">
              <w:rPr>
                <w:i/>
              </w:rPr>
              <w:t xml:space="preserve"> a </w:t>
            </w:r>
            <w:r w:rsidRPr="00377EE8">
              <w:rPr>
                <w:i/>
              </w:rPr>
              <w:t>părinților elevilor claselor I-IV, de solicitare a orelor opționale pe</w:t>
            </w:r>
            <w:r w:rsidR="00CC1B4D" w:rsidRPr="00377EE8">
              <w:rPr>
                <w:i/>
              </w:rPr>
              <w:t xml:space="preserve">ntru anul de studii 2020-2021 </w:t>
            </w:r>
          </w:p>
          <w:p w:rsidR="00CC1B4D" w:rsidRPr="00377EE8" w:rsidRDefault="00CC1B4D" w:rsidP="00745DF8">
            <w:pPr>
              <w:pStyle w:val="a4"/>
              <w:numPr>
                <w:ilvl w:val="0"/>
                <w:numId w:val="1"/>
              </w:numPr>
              <w:spacing w:line="240" w:lineRule="auto"/>
              <w:jc w:val="left"/>
              <w:rPr>
                <w:i/>
              </w:rPr>
            </w:pPr>
            <w:r w:rsidRPr="00377EE8">
              <w:rPr>
                <w:i/>
              </w:rPr>
              <w:t>Acorduri de parteneriat:</w:t>
            </w:r>
          </w:p>
          <w:p w:rsidR="00CC1B4D" w:rsidRDefault="00CC1B4D" w:rsidP="00745DF8">
            <w:pPr>
              <w:pStyle w:val="a4"/>
              <w:numPr>
                <w:ilvl w:val="0"/>
                <w:numId w:val="13"/>
              </w:numPr>
              <w:spacing w:line="240" w:lineRule="auto"/>
              <w:jc w:val="left"/>
              <w:rPr>
                <w:i/>
              </w:rPr>
            </w:pPr>
            <w:r>
              <w:rPr>
                <w:i/>
              </w:rPr>
              <w:t>Grădinița Tabani și L/T Tabani, încheiat la 01.09.2019;</w:t>
            </w:r>
          </w:p>
          <w:p w:rsidR="00CC1B4D" w:rsidRDefault="00CC1B4D" w:rsidP="00745DF8">
            <w:pPr>
              <w:pStyle w:val="a4"/>
              <w:numPr>
                <w:ilvl w:val="0"/>
                <w:numId w:val="13"/>
              </w:numPr>
              <w:spacing w:line="240" w:lineRule="auto"/>
              <w:jc w:val="left"/>
              <w:rPr>
                <w:i/>
              </w:rPr>
            </w:pPr>
            <w:r>
              <w:rPr>
                <w:i/>
              </w:rPr>
              <w:t>Biblioteca Publică Tabani și L/T Tabani, încheiat la 2</w:t>
            </w:r>
            <w:r w:rsidR="00377EE8">
              <w:rPr>
                <w:i/>
              </w:rPr>
              <w:t>1.01.19</w:t>
            </w:r>
            <w:r>
              <w:rPr>
                <w:i/>
              </w:rPr>
              <w:t>;</w:t>
            </w:r>
          </w:p>
          <w:p w:rsidR="00CC1B4D" w:rsidRDefault="00CC1B4D" w:rsidP="00745DF8">
            <w:pPr>
              <w:pStyle w:val="a4"/>
              <w:numPr>
                <w:ilvl w:val="0"/>
                <w:numId w:val="13"/>
              </w:numPr>
              <w:spacing w:line="240" w:lineRule="auto"/>
              <w:jc w:val="left"/>
              <w:rPr>
                <w:i/>
              </w:rPr>
            </w:pPr>
            <w:r>
              <w:rPr>
                <w:i/>
              </w:rPr>
              <w:t>Clasa I-a din L/T Tabani și clasa I-îi școala nr.17 Galați, Români</w:t>
            </w:r>
            <w:r w:rsidR="00C93538">
              <w:rPr>
                <w:i/>
              </w:rPr>
              <w:t>a</w:t>
            </w:r>
            <w:r>
              <w:rPr>
                <w:i/>
              </w:rPr>
              <w:t>;</w:t>
            </w:r>
          </w:p>
          <w:p w:rsidR="00CC1B4D" w:rsidRDefault="00C93538" w:rsidP="00745DF8">
            <w:pPr>
              <w:pStyle w:val="a4"/>
              <w:numPr>
                <w:ilvl w:val="0"/>
                <w:numId w:val="13"/>
              </w:numPr>
              <w:spacing w:line="240" w:lineRule="auto"/>
              <w:jc w:val="left"/>
              <w:rPr>
                <w:i/>
              </w:rPr>
            </w:pPr>
            <w:r>
              <w:rPr>
                <w:i/>
              </w:rPr>
              <w:t>Clasa I</w:t>
            </w:r>
            <w:r w:rsidR="00CC1B4D">
              <w:rPr>
                <w:i/>
              </w:rPr>
              <w:t>-</w:t>
            </w:r>
            <w:r>
              <w:rPr>
                <w:i/>
              </w:rPr>
              <w:t>îi</w:t>
            </w:r>
            <w:r w:rsidR="00CC1B4D">
              <w:rPr>
                <w:i/>
              </w:rPr>
              <w:t xml:space="preserve"> B din L/T Tabani și clasa I-a B din școala Gimnazială „Gheorghe Cioată”, Todirești , județul Vaslui România</w:t>
            </w:r>
            <w:r w:rsidR="00DF619B">
              <w:rPr>
                <w:i/>
              </w:rPr>
              <w:t>;</w:t>
            </w:r>
          </w:p>
          <w:p w:rsidR="00DF619B" w:rsidRDefault="00DF619B" w:rsidP="00745DF8">
            <w:pPr>
              <w:pStyle w:val="a4"/>
              <w:numPr>
                <w:ilvl w:val="0"/>
                <w:numId w:val="13"/>
              </w:numPr>
              <w:spacing w:line="240" w:lineRule="auto"/>
              <w:jc w:val="left"/>
              <w:rPr>
                <w:i/>
              </w:rPr>
            </w:pPr>
            <w:r>
              <w:rPr>
                <w:i/>
              </w:rPr>
              <w:t>Clasa II-a din L/T Tabani și clasa II-a din L/T Eugen Lovinescu”, București, România;</w:t>
            </w:r>
          </w:p>
          <w:p w:rsidR="00DF619B" w:rsidRPr="00CC1B4D" w:rsidRDefault="00C93538" w:rsidP="00745DF8">
            <w:pPr>
              <w:pStyle w:val="a4"/>
              <w:numPr>
                <w:ilvl w:val="0"/>
                <w:numId w:val="13"/>
              </w:numPr>
              <w:spacing w:line="240" w:lineRule="auto"/>
              <w:jc w:val="left"/>
              <w:rPr>
                <w:i/>
              </w:rPr>
            </w:pPr>
            <w:r>
              <w:rPr>
                <w:i/>
              </w:rPr>
              <w:t>Clasa a III-a L/T Tabani cu șc</w:t>
            </w:r>
            <w:r w:rsidR="00DF619B">
              <w:rPr>
                <w:i/>
              </w:rPr>
              <w:t>oala gimnazială nr.124 București, România.</w:t>
            </w:r>
          </w:p>
        </w:tc>
      </w:tr>
      <w:tr w:rsidR="005607CE" w:rsidRPr="00E938A0" w:rsidTr="00DF435F">
        <w:tc>
          <w:tcPr>
            <w:tcW w:w="2069" w:type="dxa"/>
          </w:tcPr>
          <w:p w:rsidR="005607CE" w:rsidRPr="00BD4375" w:rsidRDefault="005607CE" w:rsidP="00DF435F">
            <w:pPr>
              <w:jc w:val="left"/>
            </w:pPr>
            <w:r w:rsidRPr="00BD4375">
              <w:t>Constatări</w:t>
            </w:r>
            <w:r w:rsidR="00C93538">
              <w:t xml:space="preserve">  </w:t>
            </w:r>
          </w:p>
        </w:tc>
        <w:tc>
          <w:tcPr>
            <w:tcW w:w="7570" w:type="dxa"/>
            <w:gridSpan w:val="3"/>
          </w:tcPr>
          <w:p w:rsidR="00EF2457" w:rsidRPr="00471CAE" w:rsidRDefault="00DF619B" w:rsidP="00377EE8">
            <w:pPr>
              <w:jc w:val="left"/>
              <w:rPr>
                <w:rFonts w:eastAsia="Times New Roman"/>
                <w:i/>
              </w:rPr>
            </w:pPr>
            <w:r>
              <w:rPr>
                <w:rFonts w:eastAsia="Times New Roman"/>
                <w:i/>
              </w:rPr>
              <w:t xml:space="preserve">  În liceu continuă activitatea parteneriatelor la nivel local. S-au încheiat acorduri de parteneriat  internaționale între elevii claselor primare din liceu și elevii din România. Acest parteneriat a dus la diversificarea  și îmbunătățirea  procesului educațional din învățământul primar. Ofertele pentru orele opționale s-a</w:t>
            </w:r>
            <w:r w:rsidR="00C93538">
              <w:rPr>
                <w:rFonts w:eastAsia="Times New Roman"/>
                <w:i/>
              </w:rPr>
              <w:t>u</w:t>
            </w:r>
            <w:r>
              <w:rPr>
                <w:rFonts w:eastAsia="Times New Roman"/>
                <w:i/>
              </w:rPr>
              <w:t xml:space="preserve"> întocmit  luând în calcul resurse umane și materiale de care dispune </w:t>
            </w:r>
            <w:r w:rsidR="0005482F">
              <w:rPr>
                <w:rFonts w:eastAsia="Times New Roman"/>
                <w:i/>
              </w:rPr>
              <w:t xml:space="preserve">instituția. </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sidR="00AE0E93">
              <w:rPr>
                <w:bCs/>
              </w:rPr>
              <w:t>2</w:t>
            </w:r>
          </w:p>
        </w:tc>
        <w:tc>
          <w:tcPr>
            <w:tcW w:w="3827" w:type="dxa"/>
          </w:tcPr>
          <w:p w:rsidR="005607CE" w:rsidRPr="00E938A0" w:rsidRDefault="005607CE" w:rsidP="00DF435F">
            <w:r>
              <w:t>Autoevaluare conform criteriilor: -</w:t>
            </w:r>
            <w:r w:rsidR="00AE0E93">
              <w:t xml:space="preserve"> 0,75</w:t>
            </w:r>
          </w:p>
        </w:tc>
        <w:tc>
          <w:tcPr>
            <w:tcW w:w="2268" w:type="dxa"/>
          </w:tcPr>
          <w:p w:rsidR="005607CE" w:rsidRPr="00D25024" w:rsidRDefault="005607CE" w:rsidP="00DF435F">
            <w:r>
              <w:t>Punctaj acordat: -</w:t>
            </w:r>
            <w:r w:rsidR="000C3852">
              <w:t>0</w:t>
            </w:r>
            <w:r w:rsidR="00AE0E93">
              <w:t>,</w:t>
            </w:r>
            <w:r w:rsidR="000C3852">
              <w:t>7</w:t>
            </w:r>
            <w:r w:rsidR="00AE0E93">
              <w:t>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3940E3" w:rsidRDefault="00D25024" w:rsidP="00754AFF">
      <w:pPr>
        <w:jc w:val="left"/>
      </w:pPr>
      <w:r w:rsidRPr="003940E3">
        <w:rPr>
          <w:b/>
          <w:bCs/>
        </w:rPr>
        <w:lastRenderedPageBreak/>
        <w:t>Indicator 2.2.3.</w:t>
      </w:r>
      <w:r w:rsidRPr="003940E3">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1A303A" w:rsidRPr="001A303A" w:rsidRDefault="001A303A" w:rsidP="00B52A51">
            <w:pPr>
              <w:pStyle w:val="a4"/>
              <w:numPr>
                <w:ilvl w:val="0"/>
                <w:numId w:val="1"/>
              </w:numPr>
              <w:spacing w:before="0" w:line="240" w:lineRule="auto"/>
              <w:jc w:val="left"/>
              <w:rPr>
                <w:i/>
                <w:lang w:val="ro-RO"/>
              </w:rPr>
            </w:pPr>
            <w:r w:rsidRPr="001A303A">
              <w:rPr>
                <w:i/>
                <w:lang w:val="ro-RO"/>
              </w:rPr>
              <w:t>Planul de activitate al</w:t>
            </w:r>
            <w:r w:rsidR="009A6C6E">
              <w:rPr>
                <w:i/>
                <w:lang w:val="ro-RO"/>
              </w:rPr>
              <w:t xml:space="preserve"> </w:t>
            </w:r>
            <w:r w:rsidR="00B52A51">
              <w:rPr>
                <w:i/>
                <w:lang w:val="ro-RO"/>
              </w:rPr>
              <w:t xml:space="preserve">Consiliului părinților, </w:t>
            </w:r>
            <w:r w:rsidR="00377EE8">
              <w:rPr>
                <w:i/>
                <w:lang w:val="ro-RO"/>
              </w:rPr>
              <w:t>anul de studii 2020-2021</w:t>
            </w:r>
            <w:r>
              <w:rPr>
                <w:i/>
                <w:lang w:val="ro-RO"/>
              </w:rPr>
              <w:t>;</w:t>
            </w:r>
          </w:p>
          <w:p w:rsidR="001A303A" w:rsidRPr="00C53F0D" w:rsidRDefault="00F23A3F" w:rsidP="00745DF8">
            <w:pPr>
              <w:pStyle w:val="a4"/>
              <w:numPr>
                <w:ilvl w:val="0"/>
                <w:numId w:val="1"/>
              </w:numPr>
              <w:spacing w:line="240" w:lineRule="auto"/>
              <w:jc w:val="left"/>
              <w:rPr>
                <w:i/>
                <w:lang w:val="ro-RO"/>
              </w:rPr>
            </w:pPr>
            <w:r w:rsidRPr="001A303A">
              <w:rPr>
                <w:i/>
                <w:lang w:val="ro-RO"/>
              </w:rPr>
              <w:t xml:space="preserve">Procesul verbal nr.01 </w:t>
            </w:r>
            <w:r w:rsidR="001A303A">
              <w:rPr>
                <w:i/>
                <w:lang w:val="ro-RO"/>
              </w:rPr>
              <w:t xml:space="preserve">din 27.09.2019 </w:t>
            </w:r>
            <w:r w:rsidRPr="001A303A">
              <w:rPr>
                <w:i/>
                <w:lang w:val="ro-RO"/>
              </w:rPr>
              <w:t>al Adunării gene</w:t>
            </w:r>
            <w:r w:rsidR="001A303A">
              <w:rPr>
                <w:i/>
                <w:lang w:val="ro-RO"/>
              </w:rPr>
              <w:t xml:space="preserve">rale cu părinții. Ordinea de zi:„Alegerea </w:t>
            </w:r>
            <w:r w:rsidRPr="001A303A">
              <w:rPr>
                <w:i/>
                <w:lang w:val="ro-RO"/>
              </w:rPr>
              <w:t>reprezentanților pări</w:t>
            </w:r>
            <w:r w:rsidR="001A303A">
              <w:rPr>
                <w:i/>
                <w:lang w:val="ro-RO"/>
              </w:rPr>
              <w:t xml:space="preserve">nților în Consiliului de Administrație; </w:t>
            </w:r>
          </w:p>
          <w:p w:rsidR="001A303A" w:rsidRPr="00C53F0D" w:rsidRDefault="001821A5" w:rsidP="00745DF8">
            <w:pPr>
              <w:pStyle w:val="a4"/>
              <w:numPr>
                <w:ilvl w:val="0"/>
                <w:numId w:val="1"/>
              </w:numPr>
              <w:spacing w:line="240" w:lineRule="auto"/>
              <w:jc w:val="left"/>
              <w:rPr>
                <w:i/>
                <w:lang w:val="fr-FR"/>
              </w:rPr>
            </w:pPr>
            <w:r w:rsidRPr="001A303A">
              <w:rPr>
                <w:i/>
                <w:lang w:val="ro-RO"/>
              </w:rPr>
              <w:t xml:space="preserve">Decizia nr.17 </w:t>
            </w:r>
            <w:r w:rsidR="001A303A">
              <w:rPr>
                <w:i/>
                <w:lang w:val="ro-RO"/>
              </w:rPr>
              <w:t xml:space="preserve"> din 16.08.2018 al </w:t>
            </w:r>
            <w:r w:rsidR="00F23A3F" w:rsidRPr="001A303A">
              <w:rPr>
                <w:i/>
                <w:lang w:val="ro-RO"/>
              </w:rPr>
              <w:t xml:space="preserve"> Consiliului sătesc </w:t>
            </w:r>
            <w:r w:rsidR="001A303A">
              <w:rPr>
                <w:i/>
                <w:lang w:val="ro-RO"/>
              </w:rPr>
              <w:t>Tabani Cu privire la d</w:t>
            </w:r>
            <w:r w:rsidR="00F23A3F" w:rsidRPr="001A303A">
              <w:rPr>
                <w:i/>
                <w:lang w:val="ro-RO"/>
              </w:rPr>
              <w:t>esemnarea reprezentantului APL în calitate de membru în Consiliul de Administrație.</w:t>
            </w:r>
          </w:p>
          <w:p w:rsidR="001A303A" w:rsidRPr="001A303A" w:rsidRDefault="001A303A" w:rsidP="00745DF8">
            <w:pPr>
              <w:pStyle w:val="a4"/>
              <w:numPr>
                <w:ilvl w:val="0"/>
                <w:numId w:val="1"/>
              </w:numPr>
              <w:spacing w:line="240" w:lineRule="auto"/>
              <w:jc w:val="left"/>
              <w:rPr>
                <w:i/>
              </w:rPr>
            </w:pPr>
            <w:r>
              <w:rPr>
                <w:i/>
                <w:lang w:val="ro-RO"/>
              </w:rPr>
              <w:t xml:space="preserve"> Ordinul nr.7</w:t>
            </w:r>
            <w:r w:rsidR="00F23A3F" w:rsidRPr="001A303A">
              <w:rPr>
                <w:i/>
                <w:lang w:val="ro-RO"/>
              </w:rPr>
              <w:t>7 din 02.12.2019 „Cu privire la desemnarea membrilor Consiliului de Administraț</w:t>
            </w:r>
            <w:r w:rsidR="007A79EA" w:rsidRPr="001A303A">
              <w:rPr>
                <w:i/>
                <w:lang w:val="ro-RO"/>
              </w:rPr>
              <w:t>ie,</w:t>
            </w:r>
            <w:r>
              <w:rPr>
                <w:i/>
                <w:lang w:val="ro-RO"/>
              </w:rPr>
              <w:t>(cu includerea</w:t>
            </w:r>
            <w:r w:rsidR="007A79EA" w:rsidRPr="001A303A">
              <w:rPr>
                <w:i/>
                <w:lang w:val="ro-RO"/>
              </w:rPr>
              <w:t xml:space="preserve"> reprezentanți</w:t>
            </w:r>
            <w:r>
              <w:rPr>
                <w:i/>
                <w:lang w:val="ro-RO"/>
              </w:rPr>
              <w:t>lor</w:t>
            </w:r>
            <w:r w:rsidR="007A79EA" w:rsidRPr="001A303A">
              <w:rPr>
                <w:i/>
                <w:lang w:val="ro-RO"/>
              </w:rPr>
              <w:t xml:space="preserve"> părinților</w:t>
            </w:r>
            <w:r>
              <w:rPr>
                <w:i/>
                <w:lang w:val="ro-RO"/>
              </w:rPr>
              <w:t>;</w:t>
            </w:r>
          </w:p>
          <w:p w:rsidR="00F23A3F" w:rsidRDefault="00754AFF" w:rsidP="00745DF8">
            <w:pPr>
              <w:pStyle w:val="a4"/>
              <w:numPr>
                <w:ilvl w:val="0"/>
                <w:numId w:val="1"/>
              </w:numPr>
              <w:spacing w:line="240" w:lineRule="auto"/>
              <w:jc w:val="left"/>
              <w:rPr>
                <w:i/>
              </w:rPr>
            </w:pPr>
            <w:r w:rsidRPr="001A303A">
              <w:rPr>
                <w:i/>
              </w:rPr>
              <w:t>Pagina</w:t>
            </w:r>
            <w:r w:rsidR="009A6ABC" w:rsidRPr="001A303A">
              <w:rPr>
                <w:i/>
              </w:rPr>
              <w:t xml:space="preserve"> WEB a</w:t>
            </w:r>
            <w:r w:rsidR="00AF4306" w:rsidRPr="001A303A">
              <w:rPr>
                <w:i/>
              </w:rPr>
              <w:t xml:space="preserve"> Liceului Teoretic Tabani.</w:t>
            </w:r>
          </w:p>
          <w:p w:rsidR="00DD1B3C" w:rsidRPr="00C53F0D" w:rsidRDefault="00DD1B3C" w:rsidP="00745DF8">
            <w:pPr>
              <w:pStyle w:val="a4"/>
              <w:numPr>
                <w:ilvl w:val="0"/>
                <w:numId w:val="1"/>
              </w:numPr>
              <w:spacing w:line="240" w:lineRule="auto"/>
              <w:jc w:val="left"/>
              <w:rPr>
                <w:i/>
              </w:rPr>
            </w:pPr>
            <w:r w:rsidRPr="00C53F0D">
              <w:rPr>
                <w:i/>
              </w:rPr>
              <w:t>Proces-verbal nr  din     2020 al ședinței Consiliului Elevilor. Ordinea de zi : „Desemnarea reprezenta</w:t>
            </w:r>
            <w:r w:rsidR="00C93538">
              <w:rPr>
                <w:i/>
              </w:rPr>
              <w:t xml:space="preserve">nților Consiliului Elevilor ca </w:t>
            </w:r>
            <w:r w:rsidRPr="00C53F0D">
              <w:rPr>
                <w:i/>
              </w:rPr>
              <w:t>mebru al Consiliului de Administrație</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5A723C" w:rsidRPr="00471CAE" w:rsidRDefault="005D689F" w:rsidP="00377EE8">
            <w:pPr>
              <w:jc w:val="left"/>
              <w:rPr>
                <w:rFonts w:eastAsia="Times New Roman"/>
                <w:i/>
              </w:rPr>
            </w:pPr>
            <w:r w:rsidRPr="00471CAE">
              <w:rPr>
                <w:rFonts w:eastAsia="Times New Roman"/>
                <w:i/>
              </w:rPr>
              <w:t>În componența</w:t>
            </w:r>
            <w:r w:rsidR="009A6ABC">
              <w:rPr>
                <w:rFonts w:eastAsia="Times New Roman"/>
                <w:i/>
              </w:rPr>
              <w:t xml:space="preserve"> Consiliului de Administrație a</w:t>
            </w:r>
            <w:r w:rsidRPr="00471CAE">
              <w:rPr>
                <w:rFonts w:eastAsia="Times New Roman"/>
                <w:i/>
              </w:rPr>
              <w:t xml:space="preserve"> liceului sunt 3 reprezentanți a</w:t>
            </w:r>
            <w:r w:rsidR="009A6ABC">
              <w:rPr>
                <w:rFonts w:eastAsia="Times New Roman"/>
                <w:i/>
              </w:rPr>
              <w:t>i</w:t>
            </w:r>
            <w:r w:rsidRPr="00471CAE">
              <w:rPr>
                <w:rFonts w:eastAsia="Times New Roman"/>
                <w:i/>
              </w:rPr>
              <w:t xml:space="preserve"> părinț</w:t>
            </w:r>
            <w:r w:rsidR="009A6ABC">
              <w:rPr>
                <w:rFonts w:eastAsia="Times New Roman"/>
                <w:i/>
              </w:rPr>
              <w:t>ilor, un reprezentant al APL și un</w:t>
            </w:r>
            <w:r w:rsidRPr="00471CAE">
              <w:rPr>
                <w:rFonts w:eastAsia="Times New Roman"/>
                <w:i/>
              </w:rPr>
              <w:t xml:space="preserve"> reprezentant al C</w:t>
            </w:r>
            <w:r w:rsidR="00754AFF">
              <w:rPr>
                <w:rFonts w:eastAsia="Times New Roman"/>
                <w:i/>
              </w:rPr>
              <w:t>onsiliului elevilor</w:t>
            </w:r>
            <w:r w:rsidR="00EC06BC">
              <w:rPr>
                <w:rFonts w:eastAsia="Times New Roman"/>
                <w:i/>
              </w:rPr>
              <w:t xml:space="preserve"> care participă permanent</w:t>
            </w:r>
            <w:r w:rsidRPr="00471CAE">
              <w:rPr>
                <w:rFonts w:eastAsia="Times New Roman"/>
                <w:i/>
              </w:rPr>
              <w:t xml:space="preserve"> </w:t>
            </w:r>
            <w:r w:rsidR="00754AFF">
              <w:rPr>
                <w:rFonts w:eastAsia="Times New Roman"/>
                <w:i/>
              </w:rPr>
              <w:t>la toate ședințele planificate</w:t>
            </w:r>
            <w:r w:rsidR="00377EE8">
              <w:rPr>
                <w:rFonts w:eastAsia="Times New Roman"/>
                <w:i/>
              </w:rPr>
              <w:t xml:space="preserve">. </w:t>
            </w:r>
            <w:r w:rsidR="00F92EBD" w:rsidRPr="00471CAE">
              <w:rPr>
                <w:rFonts w:eastAsia="Times New Roman"/>
                <w:i/>
              </w:rPr>
              <w:t>Pe pa</w:t>
            </w:r>
            <w:r w:rsidR="00EC06BC">
              <w:rPr>
                <w:rFonts w:eastAsia="Times New Roman"/>
                <w:i/>
              </w:rPr>
              <w:t xml:space="preserve">gina WEB a liceului sunt distribuite informațiile și rezultatele cu privire la activitățile educaționale, cu implicarea directă a părinților </w:t>
            </w:r>
            <w:r w:rsidR="00F92EBD" w:rsidRPr="00471CAE">
              <w:rPr>
                <w:rFonts w:eastAsia="Times New Roman"/>
                <w:i/>
              </w:rPr>
              <w:t xml:space="preserve"> și APL.</w:t>
            </w:r>
            <w:r w:rsidR="00EC06BC">
              <w:rPr>
                <w:rFonts w:eastAsia="Times New Roman"/>
                <w:i/>
              </w:rPr>
              <w:t xml:space="preserve"> </w:t>
            </w:r>
            <w:r w:rsidR="005A723C" w:rsidRPr="00471CAE">
              <w:rPr>
                <w:rFonts w:eastAsia="Times New Roman"/>
                <w:i/>
              </w:rPr>
              <w:t>La p</w:t>
            </w:r>
            <w:r w:rsidR="00176776">
              <w:rPr>
                <w:rFonts w:eastAsia="Times New Roman"/>
                <w:i/>
              </w:rPr>
              <w:t>rimul etaj există „Boxa de încredere</w:t>
            </w:r>
            <w:r w:rsidR="005A723C" w:rsidRPr="00471CAE">
              <w:rPr>
                <w:rFonts w:eastAsia="Times New Roman"/>
                <w:i/>
              </w:rPr>
              <w:t>” în care pot fi plasate diferite sugestii opțiuni ale oricărui actor educational.</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2</w:t>
            </w:r>
          </w:p>
        </w:tc>
        <w:tc>
          <w:tcPr>
            <w:tcW w:w="3827" w:type="dxa"/>
          </w:tcPr>
          <w:p w:rsidR="005607CE" w:rsidRPr="00E938A0" w:rsidRDefault="005607CE" w:rsidP="00DF435F">
            <w:r>
              <w:t>Autoevaluare conform criteriilor: -</w:t>
            </w:r>
            <w:r w:rsidR="00176776">
              <w:t>1</w:t>
            </w:r>
          </w:p>
        </w:tc>
        <w:tc>
          <w:tcPr>
            <w:tcW w:w="2268" w:type="dxa"/>
          </w:tcPr>
          <w:p w:rsidR="005607CE" w:rsidRPr="00D25024" w:rsidRDefault="005607CE" w:rsidP="00DF435F">
            <w:r>
              <w:t xml:space="preserve">Punctaj acordat: - </w:t>
            </w:r>
            <w:r w:rsidR="00176776">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3940E3" w:rsidRDefault="00D25024" w:rsidP="00D25024">
      <w:r w:rsidRPr="003940E3">
        <w:rPr>
          <w:b/>
          <w:bCs/>
        </w:rPr>
        <w:t>Indicator 2.2.4.</w:t>
      </w:r>
      <w:r w:rsidRPr="003940E3">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4B6F94" w:rsidRPr="0099188E" w:rsidRDefault="004B6F94" w:rsidP="00B52A51">
            <w:pPr>
              <w:pStyle w:val="a4"/>
              <w:numPr>
                <w:ilvl w:val="0"/>
                <w:numId w:val="62"/>
              </w:numPr>
              <w:spacing w:before="0" w:line="240" w:lineRule="auto"/>
              <w:jc w:val="left"/>
              <w:rPr>
                <w:i/>
                <w:lang w:val="fr-FR"/>
              </w:rPr>
            </w:pPr>
            <w:r w:rsidRPr="0099188E">
              <w:rPr>
                <w:i/>
                <w:lang w:val="fr-FR"/>
              </w:rPr>
              <w:t>Ordinul nr.</w:t>
            </w:r>
            <w:r w:rsidR="00C53F0D" w:rsidRPr="0099188E">
              <w:rPr>
                <w:i/>
                <w:lang w:val="fr-FR"/>
              </w:rPr>
              <w:t>76</w:t>
            </w:r>
            <w:r w:rsidRPr="0099188E">
              <w:rPr>
                <w:i/>
                <w:lang w:val="fr-FR"/>
              </w:rPr>
              <w:t xml:space="preserve"> din</w:t>
            </w:r>
            <w:r w:rsidR="00C53F0D" w:rsidRPr="0099188E">
              <w:rPr>
                <w:i/>
                <w:lang w:val="fr-FR"/>
              </w:rPr>
              <w:t xml:space="preserve"> 13.10.2017  „Cu privire la desemnarea </w:t>
            </w:r>
            <w:r w:rsidRPr="0099188E">
              <w:rPr>
                <w:i/>
                <w:lang w:val="fr-FR"/>
              </w:rPr>
              <w:t xml:space="preserve"> grupului de lucru pentru elaborarea proiectului de dez</w:t>
            </w:r>
            <w:r w:rsidR="00C53F0D" w:rsidRPr="0099188E">
              <w:rPr>
                <w:i/>
                <w:lang w:val="fr-FR"/>
              </w:rPr>
              <w:t>voltare instituțională 2018-2022</w:t>
            </w:r>
            <w:r w:rsidR="007A79EA" w:rsidRPr="0099188E">
              <w:rPr>
                <w:i/>
                <w:lang w:val="fr-FR"/>
              </w:rPr>
              <w:t xml:space="preserve"> </w:t>
            </w:r>
            <w:r w:rsidRPr="0099188E">
              <w:rPr>
                <w:i/>
                <w:lang w:val="fr-FR"/>
              </w:rPr>
              <w:t xml:space="preserve"> </w:t>
            </w:r>
          </w:p>
          <w:p w:rsidR="005B3FC2" w:rsidRPr="0099188E" w:rsidRDefault="004B6F94" w:rsidP="00745DF8">
            <w:pPr>
              <w:pStyle w:val="a4"/>
              <w:numPr>
                <w:ilvl w:val="0"/>
                <w:numId w:val="62"/>
              </w:numPr>
              <w:spacing w:line="240" w:lineRule="auto"/>
              <w:jc w:val="left"/>
              <w:rPr>
                <w:i/>
                <w:lang w:val="fr-FR"/>
              </w:rPr>
            </w:pPr>
            <w:r w:rsidRPr="0099188E">
              <w:rPr>
                <w:i/>
                <w:lang w:val="fr-FR"/>
              </w:rPr>
              <w:t>Scenariul desfășurării „Zilei internaționale a copilul</w:t>
            </w:r>
            <w:r w:rsidR="007A79EA" w:rsidRPr="0099188E">
              <w:rPr>
                <w:i/>
                <w:lang w:val="fr-FR"/>
              </w:rPr>
              <w:t>ui”,</w:t>
            </w:r>
            <w:r w:rsidR="00C53F0D" w:rsidRPr="0099188E">
              <w:rPr>
                <w:i/>
                <w:lang w:val="fr-FR"/>
              </w:rPr>
              <w:t xml:space="preserve">01.06.2021 ; </w:t>
            </w:r>
          </w:p>
          <w:p w:rsidR="00C53F0D" w:rsidRPr="0099188E" w:rsidRDefault="004B6F94" w:rsidP="00745DF8">
            <w:pPr>
              <w:pStyle w:val="a4"/>
              <w:numPr>
                <w:ilvl w:val="0"/>
                <w:numId w:val="62"/>
              </w:numPr>
              <w:spacing w:line="240" w:lineRule="auto"/>
              <w:jc w:val="left"/>
              <w:rPr>
                <w:i/>
                <w:lang w:val="fr-FR"/>
              </w:rPr>
            </w:pPr>
            <w:r w:rsidRPr="0099188E">
              <w:rPr>
                <w:i/>
                <w:lang w:val="fr-FR"/>
              </w:rPr>
              <w:t>Elaborarea Planului de activitate al Consiliului de Administrație (</w:t>
            </w:r>
            <w:r w:rsidR="007A79EA" w:rsidRPr="0099188E">
              <w:rPr>
                <w:i/>
                <w:lang w:val="fr-FR"/>
              </w:rPr>
              <w:t>pa</w:t>
            </w:r>
            <w:r w:rsidR="00C53F0D" w:rsidRPr="0099188E">
              <w:rPr>
                <w:i/>
                <w:lang w:val="fr-FR"/>
              </w:rPr>
              <w:t xml:space="preserve">rticipă 1 elev și 3 părinți) ; </w:t>
            </w:r>
          </w:p>
          <w:p w:rsidR="00A728BC" w:rsidRPr="0099188E" w:rsidRDefault="004B6F94" w:rsidP="00745DF8">
            <w:pPr>
              <w:pStyle w:val="a4"/>
              <w:numPr>
                <w:ilvl w:val="0"/>
                <w:numId w:val="62"/>
              </w:numPr>
              <w:spacing w:line="240" w:lineRule="auto"/>
              <w:jc w:val="left"/>
              <w:rPr>
                <w:i/>
                <w:lang w:val="fr-FR"/>
              </w:rPr>
            </w:pPr>
            <w:r w:rsidRPr="0099188E">
              <w:rPr>
                <w:i/>
                <w:lang w:val="fr-FR"/>
              </w:rPr>
              <w:t>Implicare</w:t>
            </w:r>
            <w:r w:rsidR="009A6ABC" w:rsidRPr="0099188E">
              <w:rPr>
                <w:i/>
                <w:lang w:val="fr-FR"/>
              </w:rPr>
              <w:t>a</w:t>
            </w:r>
            <w:r w:rsidRPr="0099188E">
              <w:rPr>
                <w:i/>
                <w:lang w:val="fr-FR"/>
              </w:rPr>
              <w:t xml:space="preserve"> în procesul de proiectare a lucrărilor de reparație capi</w:t>
            </w:r>
            <w:r w:rsidR="007A79EA" w:rsidRPr="0099188E">
              <w:rPr>
                <w:i/>
                <w:lang w:val="fr-FR"/>
              </w:rPr>
              <w:t>tale sau curente.</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5607CE" w:rsidRPr="00C53F0D" w:rsidRDefault="00C53F0D" w:rsidP="00691198">
            <w:pPr>
              <w:jc w:val="left"/>
              <w:rPr>
                <w:rFonts w:eastAsia="Times New Roman"/>
                <w:i/>
              </w:rPr>
            </w:pPr>
            <w:r w:rsidRPr="00C53F0D">
              <w:rPr>
                <w:rFonts w:eastAsia="Times New Roman"/>
                <w:i/>
              </w:rPr>
              <w:t xml:space="preserve">  În liceu sunt asigurate condiții de participare sistematică a structurilor asociative ale elevilor și părinților la elaborarea și implementarea d</w:t>
            </w:r>
            <w:r>
              <w:rPr>
                <w:rFonts w:eastAsia="Times New Roman"/>
                <w:i/>
              </w:rPr>
              <w:t xml:space="preserve">ocumentelor programate. Unele propuneri, recomandări au parvenit </w:t>
            </w:r>
            <w:r w:rsidR="00D02A40">
              <w:rPr>
                <w:rFonts w:eastAsia="Times New Roman"/>
                <w:i/>
              </w:rPr>
              <w:t>de la părinți în privința îmbunătă</w:t>
            </w:r>
            <w:r>
              <w:rPr>
                <w:rFonts w:eastAsia="Times New Roman"/>
                <w:i/>
              </w:rPr>
              <w:t>țirei</w:t>
            </w:r>
            <w:r w:rsidR="00D02A40">
              <w:rPr>
                <w:rFonts w:eastAsia="Times New Roman"/>
                <w:i/>
              </w:rPr>
              <w:t xml:space="preserve"> infrastructurii inclusiv în privința amenajării</w:t>
            </w:r>
            <w:r w:rsidR="003217D8">
              <w:rPr>
                <w:rFonts w:eastAsia="Times New Roman"/>
                <w:i/>
              </w:rPr>
              <w:t xml:space="preserve"> curții școlii, schimbării aspectului sălilor de clasă</w:t>
            </w:r>
            <w:r w:rsidR="00691198">
              <w:rPr>
                <w:rFonts w:eastAsia="Times New Roman"/>
                <w:i/>
              </w:rPr>
              <w:t>.</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745DF8">
            <w:r w:rsidRPr="00BD4375">
              <w:t>Pondere:</w:t>
            </w:r>
            <w:r>
              <w:rPr>
                <w:bCs/>
              </w:rPr>
              <w:t>2</w:t>
            </w:r>
          </w:p>
        </w:tc>
        <w:tc>
          <w:tcPr>
            <w:tcW w:w="3827" w:type="dxa"/>
          </w:tcPr>
          <w:p w:rsidR="005607CE" w:rsidRPr="00E938A0" w:rsidRDefault="005607CE" w:rsidP="00745DF8">
            <w:r>
              <w:t>Autoevaluare conform criteriilor: -</w:t>
            </w:r>
            <w:r w:rsidR="001F6E79">
              <w:t>0,5</w:t>
            </w:r>
          </w:p>
        </w:tc>
        <w:tc>
          <w:tcPr>
            <w:tcW w:w="2268" w:type="dxa"/>
          </w:tcPr>
          <w:p w:rsidR="005607CE" w:rsidRPr="00D25024" w:rsidRDefault="005607CE" w:rsidP="00745DF8">
            <w:r>
              <w:t xml:space="preserve">Punctaj acordat: - </w:t>
            </w:r>
            <w:r w:rsidR="001F6E79">
              <w:t>1</w:t>
            </w:r>
          </w:p>
        </w:tc>
      </w:tr>
      <w:tr w:rsidR="005607CE" w:rsidRPr="00E938A0" w:rsidTr="00DF435F">
        <w:tc>
          <w:tcPr>
            <w:tcW w:w="7371" w:type="dxa"/>
            <w:gridSpan w:val="3"/>
          </w:tcPr>
          <w:p w:rsidR="005607CE" w:rsidRPr="00415CB2" w:rsidRDefault="005607CE" w:rsidP="00745DF8">
            <w:pPr>
              <w:rPr>
                <w:b/>
                <w:bCs/>
              </w:rPr>
            </w:pPr>
            <w:r w:rsidRPr="00415CB2">
              <w:rPr>
                <w:b/>
                <w:bCs/>
              </w:rPr>
              <w:t>Total standard</w:t>
            </w:r>
          </w:p>
        </w:tc>
        <w:tc>
          <w:tcPr>
            <w:tcW w:w="2268" w:type="dxa"/>
          </w:tcPr>
          <w:p w:rsidR="005607CE" w:rsidRPr="00415CB2" w:rsidRDefault="00335DD7" w:rsidP="00745DF8">
            <w:pPr>
              <w:rPr>
                <w:b/>
                <w:bCs/>
              </w:rPr>
            </w:pPr>
            <w:r>
              <w:rPr>
                <w:b/>
                <w:bCs/>
              </w:rPr>
              <w:t>4,75</w:t>
            </w:r>
          </w:p>
        </w:tc>
      </w:tr>
    </w:tbl>
    <w:p w:rsidR="00D25024" w:rsidRDefault="00D25024" w:rsidP="00D25024"/>
    <w:p w:rsidR="00D25024" w:rsidRPr="003940E3" w:rsidRDefault="00D25024" w:rsidP="00D25024">
      <w:pPr>
        <w:pStyle w:val="2"/>
        <w:rPr>
          <w:i/>
          <w:iCs/>
        </w:rPr>
      </w:pPr>
      <w:bookmarkStart w:id="17" w:name="_Toc46741869"/>
      <w:bookmarkStart w:id="18" w:name="_Toc48389087"/>
      <w:r w:rsidRPr="003940E3">
        <w:t>Standard 2.3. Școala, familia și comunitatea îi pregătesc pe copii să conviețuiască într-o societate interculturală bazată pe democrație</w:t>
      </w:r>
      <w:bookmarkEnd w:id="17"/>
      <w:bookmarkEnd w:id="18"/>
    </w:p>
    <w:p w:rsidR="00D25024" w:rsidRPr="003940E3" w:rsidRDefault="00D25024" w:rsidP="00D25024">
      <w:pPr>
        <w:rPr>
          <w:b/>
          <w:bCs/>
          <w:lang w:val="fr-FR"/>
        </w:rPr>
      </w:pPr>
      <w:r w:rsidRPr="003940E3">
        <w:rPr>
          <w:b/>
          <w:bCs/>
          <w:lang w:val="fr-FR"/>
        </w:rPr>
        <w:t xml:space="preserve">Domeniu: Management </w:t>
      </w:r>
    </w:p>
    <w:p w:rsidR="00D25024" w:rsidRPr="003940E3" w:rsidRDefault="00D25024" w:rsidP="00D25024">
      <w:pPr>
        <w:rPr>
          <w:lang w:val="fr-FR"/>
        </w:rPr>
      </w:pPr>
      <w:r w:rsidRPr="003940E3">
        <w:rPr>
          <w:b/>
          <w:bCs/>
          <w:lang w:val="fr-FR"/>
        </w:rPr>
        <w:lastRenderedPageBreak/>
        <w:t>Indicator 2.3.1.</w:t>
      </w:r>
      <w:r w:rsidRPr="003940E3">
        <w:rPr>
          <w:lang w:val="fr-FR"/>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AE4568" w:rsidRDefault="00E41E39" w:rsidP="00B52A51">
            <w:pPr>
              <w:pStyle w:val="a4"/>
              <w:numPr>
                <w:ilvl w:val="0"/>
                <w:numId w:val="1"/>
              </w:numPr>
              <w:spacing w:before="0" w:line="240" w:lineRule="auto"/>
              <w:jc w:val="left"/>
              <w:rPr>
                <w:i/>
                <w:lang w:val="fr-FR"/>
              </w:rPr>
            </w:pPr>
            <w:r>
              <w:rPr>
                <w:i/>
                <w:lang w:val="fr-FR"/>
              </w:rPr>
              <w:t>Catalogul cercurilor. Cercul „Dans popular” (studierea dansului țigănesc, bulgar) anul de studii 2020-2021 ;</w:t>
            </w:r>
          </w:p>
          <w:p w:rsidR="00E41E39" w:rsidRPr="009C6075" w:rsidRDefault="00E41E39" w:rsidP="00745DF8">
            <w:pPr>
              <w:pStyle w:val="a4"/>
              <w:numPr>
                <w:ilvl w:val="0"/>
                <w:numId w:val="1"/>
              </w:numPr>
              <w:spacing w:line="240" w:lineRule="auto"/>
              <w:jc w:val="left"/>
              <w:rPr>
                <w:i/>
                <w:lang w:val="fr-FR"/>
              </w:rPr>
            </w:pPr>
            <w:r>
              <w:rPr>
                <w:i/>
                <w:lang w:val="fr-FR"/>
              </w:rPr>
              <w:t>Proces-verbal nr.09 din 22.04.2021</w:t>
            </w:r>
            <w:r w:rsidR="006C21FC">
              <w:rPr>
                <w:i/>
                <w:lang w:val="fr-FR"/>
              </w:rPr>
              <w:t xml:space="preserve"> al ședinței Comisiei Metodice „Limbă și comunicare”, comunicare „Cultura comunicării”</w:t>
            </w:r>
            <w:r w:rsidR="009C6075">
              <w:rPr>
                <w:i/>
                <w:lang w:val="ro-RO"/>
              </w:rPr>
              <w:t xml:space="preserve"> și valorificarea ei în cadrul orelor de limba rusă”;</w:t>
            </w:r>
          </w:p>
          <w:p w:rsidR="009C6075" w:rsidRDefault="00224B50" w:rsidP="00745DF8">
            <w:pPr>
              <w:pStyle w:val="a4"/>
              <w:numPr>
                <w:ilvl w:val="0"/>
                <w:numId w:val="1"/>
              </w:numPr>
              <w:spacing w:line="240" w:lineRule="auto"/>
              <w:jc w:val="left"/>
              <w:rPr>
                <w:i/>
                <w:lang w:val="fr-FR"/>
              </w:rPr>
            </w:pPr>
            <w:r>
              <w:rPr>
                <w:i/>
                <w:lang w:val="fr-FR"/>
              </w:rPr>
              <w:t>Educație pentru societate „Diversitate, cooperare sustenabilitate”, catalogul clasei a XI-a, 23.09.2020 ;</w:t>
            </w:r>
          </w:p>
          <w:p w:rsidR="00224B50" w:rsidRPr="00E41E39" w:rsidRDefault="00224B50" w:rsidP="00745DF8">
            <w:pPr>
              <w:pStyle w:val="a4"/>
              <w:numPr>
                <w:ilvl w:val="0"/>
                <w:numId w:val="1"/>
              </w:numPr>
              <w:spacing w:line="240" w:lineRule="auto"/>
              <w:jc w:val="left"/>
              <w:rPr>
                <w:i/>
                <w:lang w:val="fr-FR"/>
              </w:rPr>
            </w:pPr>
            <w:r>
              <w:rPr>
                <w:i/>
                <w:lang w:val="fr-FR"/>
              </w:rPr>
              <w:t>Masă rotundă „Suntem diferiți , dar ne completăm armonios”, activitate prevăzută în Planul de activitate a Consiliului Elevilor .</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D64628" w:rsidRPr="00471CAE" w:rsidRDefault="00CA273F" w:rsidP="00745DF8">
            <w:pPr>
              <w:jc w:val="left"/>
              <w:rPr>
                <w:rFonts w:eastAsia="Times New Roman"/>
                <w:i/>
                <w:lang w:val="fr-FR"/>
              </w:rPr>
            </w:pPr>
            <w:r>
              <w:rPr>
                <w:rFonts w:eastAsia="Times New Roman"/>
                <w:i/>
                <w:lang w:val="fr-FR"/>
              </w:rPr>
              <w:t xml:space="preserve"> </w:t>
            </w:r>
            <w:r w:rsidR="00224B50">
              <w:rPr>
                <w:rFonts w:eastAsia="Times New Roman"/>
                <w:i/>
                <w:lang w:val="fr-FR"/>
              </w:rPr>
              <w:t xml:space="preserve">  În liceu se promovează în continuare respectul față de diversitatea culturală, etnică, lingvistică și religioasă. Membrii cercului de „Dans popular” studiază paralel și dansul țigănesc, elemente a dansului popular bulgar etc. La activitățile desfășurate în liceu sunt implicați elevii de toate etniile, nu </w:t>
            </w:r>
            <w:r w:rsidR="000C2DD8">
              <w:rPr>
                <w:rFonts w:eastAsia="Times New Roman"/>
                <w:i/>
                <w:lang w:val="fr-FR"/>
              </w:rPr>
              <w:t>are importanță nici apartenența  religioasă. Implicarea tuturor elevilor în activitățile desfășurate în liceu este un obiectiv principal.</w:t>
            </w:r>
            <w:r w:rsidR="00224B50">
              <w:rPr>
                <w:rFonts w:eastAsia="Times New Roman"/>
                <w:i/>
                <w:lang w:val="fr-FR"/>
              </w:rPr>
              <w:t xml:space="preserve"> </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1</w:t>
            </w:r>
          </w:p>
        </w:tc>
        <w:tc>
          <w:tcPr>
            <w:tcW w:w="3827" w:type="dxa"/>
          </w:tcPr>
          <w:p w:rsidR="005607CE" w:rsidRPr="00E938A0" w:rsidRDefault="005607CE" w:rsidP="00DF435F">
            <w:r>
              <w:t>Autoevaluare conform criteriilor: -</w:t>
            </w:r>
            <w:r w:rsidR="00BC3E2C">
              <w:t>1</w:t>
            </w:r>
          </w:p>
        </w:tc>
        <w:tc>
          <w:tcPr>
            <w:tcW w:w="2268" w:type="dxa"/>
          </w:tcPr>
          <w:p w:rsidR="005607CE" w:rsidRPr="00D25024" w:rsidRDefault="005607CE" w:rsidP="00DF435F">
            <w:r>
              <w:t xml:space="preserve">Punctaj acordat: - </w:t>
            </w:r>
            <w:r w:rsidR="00BC3E2C">
              <w:t>1</w:t>
            </w:r>
          </w:p>
        </w:tc>
      </w:tr>
    </w:tbl>
    <w:p w:rsidR="00D25024" w:rsidRDefault="00D25024" w:rsidP="00D25024"/>
    <w:p w:rsidR="00D25024" w:rsidRPr="003940E3" w:rsidRDefault="00D25024" w:rsidP="00D25024">
      <w:r w:rsidRPr="003940E3">
        <w:rPr>
          <w:b/>
          <w:bCs/>
        </w:rPr>
        <w:t>Indicator 2.3.2.</w:t>
      </w:r>
      <w:r w:rsidRPr="003940E3">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E6216D" w:rsidRPr="00E6216D" w:rsidRDefault="00AA0D34" w:rsidP="00745DF8">
            <w:pPr>
              <w:pStyle w:val="a4"/>
              <w:numPr>
                <w:ilvl w:val="0"/>
                <w:numId w:val="14"/>
              </w:numPr>
              <w:tabs>
                <w:tab w:val="clear" w:pos="709"/>
              </w:tabs>
              <w:spacing w:before="0" w:line="240" w:lineRule="auto"/>
              <w:rPr>
                <w:i/>
                <w:sz w:val="22"/>
                <w:szCs w:val="20"/>
                <w:lang w:val="ro-RO"/>
              </w:rPr>
            </w:pPr>
            <w:r w:rsidRPr="00E6216D">
              <w:rPr>
                <w:i/>
              </w:rPr>
              <w:t>Ordinul nr.66 din 31.05.2021 cu privire la desemnarea persoanei responsabile de via</w:t>
            </w:r>
            <w:r w:rsidRPr="00E6216D">
              <w:rPr>
                <w:i/>
                <w:lang w:val="ro-RO"/>
              </w:rPr>
              <w:t>ța și securitatea elevilor</w:t>
            </w:r>
            <w:r w:rsidR="00E6216D">
              <w:rPr>
                <w:i/>
                <w:lang w:val="ro-RO"/>
              </w:rPr>
              <w:t>;</w:t>
            </w:r>
          </w:p>
          <w:p w:rsidR="00AA0D34" w:rsidRPr="00E6216D" w:rsidRDefault="00AA0D34" w:rsidP="00745DF8">
            <w:pPr>
              <w:pStyle w:val="a4"/>
              <w:numPr>
                <w:ilvl w:val="0"/>
                <w:numId w:val="14"/>
              </w:numPr>
              <w:tabs>
                <w:tab w:val="clear" w:pos="709"/>
              </w:tabs>
              <w:spacing w:before="0" w:line="240" w:lineRule="auto"/>
              <w:rPr>
                <w:i/>
                <w:sz w:val="22"/>
                <w:szCs w:val="20"/>
                <w:lang w:val="ro-RO"/>
              </w:rPr>
            </w:pPr>
            <w:r w:rsidRPr="00E6216D">
              <w:rPr>
                <w:i/>
                <w:lang w:val="ro-RO"/>
              </w:rPr>
              <w:t>Ordinul nr.10 din 20.01.2021 cu privire la organizarea și desfășurarea ”Săptămânei Memoriei Holocaustului”;</w:t>
            </w:r>
          </w:p>
          <w:p w:rsidR="00E63B95" w:rsidRPr="00E63B95" w:rsidRDefault="00E63B95" w:rsidP="000C2DD8">
            <w:pPr>
              <w:pStyle w:val="a4"/>
              <w:numPr>
                <w:ilvl w:val="0"/>
                <w:numId w:val="14"/>
              </w:numPr>
              <w:tabs>
                <w:tab w:val="clear" w:pos="709"/>
              </w:tabs>
              <w:spacing w:before="0" w:line="240" w:lineRule="auto"/>
              <w:jc w:val="left"/>
              <w:rPr>
                <w:i/>
                <w:sz w:val="22"/>
                <w:szCs w:val="20"/>
                <w:lang w:val="ro-RO"/>
              </w:rPr>
            </w:pPr>
            <w:r>
              <w:rPr>
                <w:i/>
                <w:lang w:val="ro-RO"/>
              </w:rPr>
              <w:t>Educația civică „Lumea multiculturală”</w:t>
            </w:r>
            <w:r w:rsidR="000C2DD8">
              <w:rPr>
                <w:i/>
                <w:lang w:val="ro-RO"/>
              </w:rPr>
              <w:t>, catalogul clasei a IX-a,  08.</w:t>
            </w:r>
            <w:r>
              <w:rPr>
                <w:i/>
                <w:lang w:val="ro-RO"/>
              </w:rPr>
              <w:t>02.2021.</w:t>
            </w:r>
          </w:p>
          <w:p w:rsidR="005607CE" w:rsidRPr="000C2DD8" w:rsidRDefault="00E63B95" w:rsidP="000C2DD8">
            <w:pPr>
              <w:pStyle w:val="a4"/>
              <w:numPr>
                <w:ilvl w:val="0"/>
                <w:numId w:val="14"/>
              </w:numPr>
              <w:tabs>
                <w:tab w:val="clear" w:pos="709"/>
              </w:tabs>
              <w:spacing w:before="0" w:line="240" w:lineRule="auto"/>
              <w:jc w:val="left"/>
              <w:rPr>
                <w:i/>
                <w:sz w:val="22"/>
                <w:szCs w:val="20"/>
                <w:lang w:val="ro-RO"/>
              </w:rPr>
            </w:pPr>
            <w:r>
              <w:rPr>
                <w:i/>
                <w:lang w:val="ro-RO"/>
              </w:rPr>
              <w:t xml:space="preserve">Educația moral-spirituală ”Morala textelor biblice”, catalogul clasei a II-a, 23.03.2021. </w:t>
            </w:r>
          </w:p>
        </w:tc>
      </w:tr>
      <w:tr w:rsidR="005607CE" w:rsidRPr="00E938A0" w:rsidTr="00DF435F">
        <w:tc>
          <w:tcPr>
            <w:tcW w:w="2069" w:type="dxa"/>
          </w:tcPr>
          <w:p w:rsidR="005607CE" w:rsidRPr="00BD4375" w:rsidRDefault="005607CE" w:rsidP="00DF435F">
            <w:pPr>
              <w:jc w:val="left"/>
            </w:pPr>
            <w:r w:rsidRPr="00BD4375">
              <w:t>Constatări</w:t>
            </w:r>
          </w:p>
        </w:tc>
        <w:tc>
          <w:tcPr>
            <w:tcW w:w="7570" w:type="dxa"/>
            <w:gridSpan w:val="3"/>
          </w:tcPr>
          <w:p w:rsidR="003649CB" w:rsidRPr="005D42A6" w:rsidRDefault="00E63B95" w:rsidP="00E6216D">
            <w:pPr>
              <w:jc w:val="left"/>
              <w:rPr>
                <w:rFonts w:eastAsia="Times New Roman"/>
                <w:i/>
              </w:rPr>
            </w:pPr>
            <w:r>
              <w:rPr>
                <w:rFonts w:eastAsia="Times New Roman"/>
                <w:i/>
              </w:rPr>
              <w:t>În liceu sunt înscriși toți copiii de vârstă școlară indeferent de etnie, confesiune religioasă. Direcția liceului monitorizează respectarea diversității culturale, etnice, lingvistice, religioase  și de valo</w:t>
            </w:r>
            <w:r w:rsidR="00794C6F">
              <w:rPr>
                <w:rFonts w:eastAsia="Times New Roman"/>
                <w:i/>
              </w:rPr>
              <w:t>rificare a multiculturalității î</w:t>
            </w:r>
            <w:r>
              <w:rPr>
                <w:rFonts w:eastAsia="Times New Roman"/>
                <w:i/>
              </w:rPr>
              <w:t xml:space="preserve">n toate activitățile organizate și desfășurate de cadrele didactice cu colectivele de elevi. </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1</w:t>
            </w:r>
          </w:p>
        </w:tc>
        <w:tc>
          <w:tcPr>
            <w:tcW w:w="3827" w:type="dxa"/>
          </w:tcPr>
          <w:p w:rsidR="005607CE" w:rsidRPr="00E938A0" w:rsidRDefault="005607CE" w:rsidP="00DF435F">
            <w:r>
              <w:t>Autoevaluare conform criteriilor: -</w:t>
            </w:r>
            <w:r w:rsidR="00BC3E2C">
              <w:t>0,75</w:t>
            </w:r>
          </w:p>
        </w:tc>
        <w:tc>
          <w:tcPr>
            <w:tcW w:w="2268" w:type="dxa"/>
          </w:tcPr>
          <w:p w:rsidR="005607CE" w:rsidRPr="00D25024" w:rsidRDefault="005607CE" w:rsidP="00DF435F">
            <w:r>
              <w:t xml:space="preserve">Punctaj acordat: - </w:t>
            </w:r>
            <w:r w:rsidR="00BC3E2C">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3940E3" w:rsidRDefault="00D25024" w:rsidP="00D25024">
      <w:r w:rsidRPr="003940E3">
        <w:rPr>
          <w:b/>
          <w:bCs/>
        </w:rPr>
        <w:t>Indicator 2.3.3.</w:t>
      </w:r>
      <w:r w:rsidRPr="003940E3">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607CE" w:rsidRPr="00E938A0" w:rsidTr="00DF435F">
        <w:tc>
          <w:tcPr>
            <w:tcW w:w="2069" w:type="dxa"/>
          </w:tcPr>
          <w:p w:rsidR="005607CE" w:rsidRPr="00BD4375" w:rsidRDefault="005607CE" w:rsidP="00DF435F">
            <w:pPr>
              <w:jc w:val="left"/>
            </w:pPr>
            <w:r w:rsidRPr="00BD4375">
              <w:t xml:space="preserve">Dovezi </w:t>
            </w:r>
          </w:p>
        </w:tc>
        <w:tc>
          <w:tcPr>
            <w:tcW w:w="7570" w:type="dxa"/>
            <w:gridSpan w:val="3"/>
          </w:tcPr>
          <w:p w:rsidR="008D63A5" w:rsidRDefault="00C971BC" w:rsidP="00B52A51">
            <w:pPr>
              <w:pStyle w:val="a4"/>
              <w:numPr>
                <w:ilvl w:val="0"/>
                <w:numId w:val="14"/>
              </w:numPr>
              <w:spacing w:before="0" w:line="240" w:lineRule="auto"/>
              <w:jc w:val="left"/>
              <w:rPr>
                <w:i/>
              </w:rPr>
            </w:pPr>
            <w:r>
              <w:rPr>
                <w:i/>
              </w:rPr>
              <w:t>Ordinul nr.01 din 04.01.2021 cu privire la organizarea olimpiadelor școlare etapa locală, anul de studii 2020-2021;</w:t>
            </w:r>
          </w:p>
          <w:p w:rsidR="00C971BC" w:rsidRPr="00E6216D" w:rsidRDefault="00C971BC" w:rsidP="00745DF8">
            <w:pPr>
              <w:pStyle w:val="a4"/>
              <w:numPr>
                <w:ilvl w:val="0"/>
                <w:numId w:val="14"/>
              </w:numPr>
              <w:spacing w:line="240" w:lineRule="auto"/>
              <w:jc w:val="left"/>
              <w:rPr>
                <w:i/>
              </w:rPr>
            </w:pPr>
            <w:r>
              <w:rPr>
                <w:i/>
              </w:rPr>
              <w:t>Biblioteca școlară;</w:t>
            </w:r>
            <w:r w:rsidR="00E6216D">
              <w:rPr>
                <w:i/>
              </w:rPr>
              <w:t xml:space="preserve"> </w:t>
            </w:r>
            <w:r w:rsidRPr="00E6216D">
              <w:rPr>
                <w:i/>
              </w:rPr>
              <w:t>Sala de lectură;</w:t>
            </w:r>
          </w:p>
          <w:p w:rsidR="00C971BC" w:rsidRDefault="00C971BC" w:rsidP="00745DF8">
            <w:pPr>
              <w:pStyle w:val="a4"/>
              <w:numPr>
                <w:ilvl w:val="0"/>
                <w:numId w:val="14"/>
              </w:numPr>
              <w:spacing w:line="240" w:lineRule="auto"/>
              <w:jc w:val="left"/>
              <w:rPr>
                <w:i/>
              </w:rPr>
            </w:pPr>
            <w:r>
              <w:rPr>
                <w:i/>
              </w:rPr>
              <w:t>Organizarea și desfășurarea</w:t>
            </w:r>
            <w:r w:rsidR="00E6216D">
              <w:rPr>
                <w:i/>
              </w:rPr>
              <w:t xml:space="preserve"> activităților extracurriculare;</w:t>
            </w:r>
          </w:p>
          <w:p w:rsidR="00C971BC" w:rsidRDefault="00C971BC" w:rsidP="00745DF8">
            <w:pPr>
              <w:pStyle w:val="a4"/>
              <w:numPr>
                <w:ilvl w:val="0"/>
                <w:numId w:val="13"/>
              </w:numPr>
              <w:spacing w:line="240" w:lineRule="auto"/>
              <w:jc w:val="left"/>
              <w:rPr>
                <w:i/>
              </w:rPr>
            </w:pPr>
            <w:r>
              <w:rPr>
                <w:i/>
              </w:rPr>
              <w:t>Organizarea și de</w:t>
            </w:r>
            <w:r w:rsidR="002308AB">
              <w:rPr>
                <w:i/>
              </w:rPr>
              <w:t>sfășurarea săptămânei matematicii</w:t>
            </w:r>
            <w:r>
              <w:rPr>
                <w:i/>
              </w:rPr>
              <w:t xml:space="preserve">, fizicii, informaticii, </w:t>
            </w:r>
            <w:r w:rsidR="00465017">
              <w:rPr>
                <w:i/>
              </w:rPr>
              <w:t>ordinu</w:t>
            </w:r>
            <w:r>
              <w:rPr>
                <w:i/>
              </w:rPr>
              <w:t>l nr.96 din 07.10.2020;</w:t>
            </w:r>
          </w:p>
          <w:p w:rsidR="00C971BC" w:rsidRDefault="00C971BC" w:rsidP="00745DF8">
            <w:pPr>
              <w:pStyle w:val="a4"/>
              <w:numPr>
                <w:ilvl w:val="0"/>
                <w:numId w:val="13"/>
              </w:numPr>
              <w:spacing w:line="240" w:lineRule="auto"/>
              <w:jc w:val="left"/>
              <w:rPr>
                <w:i/>
              </w:rPr>
            </w:pPr>
            <w:r>
              <w:rPr>
                <w:i/>
              </w:rPr>
              <w:t>Concursul „Si eu am dreptul la…</w:t>
            </w:r>
            <w:r w:rsidR="00465017">
              <w:rPr>
                <w:i/>
              </w:rPr>
              <w:t xml:space="preserve">”, </w:t>
            </w:r>
            <w:r>
              <w:rPr>
                <w:i/>
              </w:rPr>
              <w:t>ordinul nr.117 din 25.11.2020;</w:t>
            </w:r>
          </w:p>
          <w:p w:rsidR="00C971BC" w:rsidRDefault="00C971BC" w:rsidP="00745DF8">
            <w:pPr>
              <w:pStyle w:val="a4"/>
              <w:numPr>
                <w:ilvl w:val="0"/>
                <w:numId w:val="13"/>
              </w:numPr>
              <w:spacing w:line="240" w:lineRule="auto"/>
              <w:jc w:val="left"/>
              <w:rPr>
                <w:i/>
              </w:rPr>
            </w:pPr>
            <w:r>
              <w:rPr>
                <w:i/>
              </w:rPr>
              <w:lastRenderedPageBreak/>
              <w:t xml:space="preserve">Decada </w:t>
            </w:r>
            <w:r w:rsidR="00465017">
              <w:rPr>
                <w:i/>
              </w:rPr>
              <w:t>”D</w:t>
            </w:r>
            <w:r>
              <w:rPr>
                <w:i/>
              </w:rPr>
              <w:t xml:space="preserve">repturile omului/copilului”, </w:t>
            </w:r>
            <w:r w:rsidR="00465017">
              <w:rPr>
                <w:i/>
              </w:rPr>
              <w:t>ordinu</w:t>
            </w:r>
            <w:r>
              <w:rPr>
                <w:i/>
              </w:rPr>
              <w:t>l nr.121 din 27.11.2020;</w:t>
            </w:r>
          </w:p>
          <w:p w:rsidR="00C971BC" w:rsidRDefault="00C971BC" w:rsidP="00745DF8">
            <w:pPr>
              <w:pStyle w:val="a4"/>
              <w:numPr>
                <w:ilvl w:val="0"/>
                <w:numId w:val="13"/>
              </w:numPr>
              <w:spacing w:line="240" w:lineRule="auto"/>
              <w:jc w:val="left"/>
              <w:rPr>
                <w:i/>
              </w:rPr>
            </w:pPr>
            <w:r>
              <w:rPr>
                <w:i/>
              </w:rPr>
              <w:t xml:space="preserve">Festivalul rational a obiceiurilor și datinilor de Crăciun și Anul Nou „Gerar”, etapa locală, </w:t>
            </w:r>
            <w:r w:rsidR="00465017">
              <w:rPr>
                <w:i/>
              </w:rPr>
              <w:t>ordinu</w:t>
            </w:r>
            <w:r>
              <w:rPr>
                <w:i/>
              </w:rPr>
              <w:t>l nr.126 din 09.12.2020</w:t>
            </w:r>
            <w:r w:rsidR="00465017">
              <w:rPr>
                <w:i/>
              </w:rPr>
              <w:t>;</w:t>
            </w:r>
          </w:p>
          <w:p w:rsidR="00465017" w:rsidRPr="00C971BC" w:rsidRDefault="00465017" w:rsidP="00745DF8">
            <w:pPr>
              <w:pStyle w:val="a4"/>
              <w:numPr>
                <w:ilvl w:val="0"/>
                <w:numId w:val="13"/>
              </w:numPr>
              <w:spacing w:line="240" w:lineRule="auto"/>
              <w:jc w:val="left"/>
              <w:rPr>
                <w:i/>
              </w:rPr>
            </w:pPr>
            <w:r>
              <w:rPr>
                <w:i/>
              </w:rPr>
              <w:t>Festivalul cântecului traditional „Pascala 2021”, etapa locală, ordinul nr.47 din 15.04.2021.</w:t>
            </w:r>
          </w:p>
        </w:tc>
      </w:tr>
      <w:tr w:rsidR="005607CE" w:rsidRPr="00E938A0" w:rsidTr="00DF435F">
        <w:tc>
          <w:tcPr>
            <w:tcW w:w="2069" w:type="dxa"/>
          </w:tcPr>
          <w:p w:rsidR="005607CE" w:rsidRPr="00BD4375" w:rsidRDefault="005607CE" w:rsidP="00DF435F">
            <w:pPr>
              <w:jc w:val="left"/>
            </w:pPr>
            <w:r w:rsidRPr="00BD4375">
              <w:lastRenderedPageBreak/>
              <w:t>Constatări</w:t>
            </w:r>
          </w:p>
        </w:tc>
        <w:tc>
          <w:tcPr>
            <w:tcW w:w="7570" w:type="dxa"/>
            <w:gridSpan w:val="3"/>
          </w:tcPr>
          <w:p w:rsidR="00920B87" w:rsidRPr="005D42A6" w:rsidRDefault="0074485E" w:rsidP="00745DF8">
            <w:pPr>
              <w:jc w:val="left"/>
              <w:rPr>
                <w:rFonts w:eastAsia="Times New Roman"/>
                <w:i/>
                <w:lang w:val="fr-FR"/>
              </w:rPr>
            </w:pPr>
            <w:r>
              <w:rPr>
                <w:rFonts w:eastAsia="Times New Roman"/>
                <w:i/>
                <w:lang w:val="fr-FR"/>
              </w:rPr>
              <w:t xml:space="preserve">  In liceu sunt create condiții pentru fiecare elev, indiferent de etnie sau religie să-și valorifice capacitățile umane și informaționale la justa valaore. Cadrele didactice promovează respectul valorilor naționale și ale minorităților etnice în activitățile curriculare și extracurriculare, promovează interculturalitatea în contextul unei societăți democratice.</w:t>
            </w:r>
          </w:p>
        </w:tc>
      </w:tr>
      <w:tr w:rsidR="005607CE" w:rsidRPr="00E938A0" w:rsidTr="00DF435F">
        <w:tc>
          <w:tcPr>
            <w:tcW w:w="2069" w:type="dxa"/>
          </w:tcPr>
          <w:p w:rsidR="005607CE" w:rsidRPr="00BD4375" w:rsidRDefault="005607CE" w:rsidP="00DF435F">
            <w:pPr>
              <w:jc w:val="left"/>
            </w:pPr>
            <w:r>
              <w:t>Pondere și punctaj acordat</w:t>
            </w:r>
          </w:p>
        </w:tc>
        <w:tc>
          <w:tcPr>
            <w:tcW w:w="1475" w:type="dxa"/>
          </w:tcPr>
          <w:p w:rsidR="005607CE" w:rsidRPr="00E938A0" w:rsidRDefault="005607CE" w:rsidP="00DF435F">
            <w:r w:rsidRPr="00BD4375">
              <w:t>Pondere:</w:t>
            </w:r>
            <w:r>
              <w:rPr>
                <w:bCs/>
              </w:rPr>
              <w:t>2</w:t>
            </w:r>
          </w:p>
        </w:tc>
        <w:tc>
          <w:tcPr>
            <w:tcW w:w="3827" w:type="dxa"/>
          </w:tcPr>
          <w:p w:rsidR="005607CE" w:rsidRPr="00E938A0" w:rsidRDefault="005607CE" w:rsidP="005D42A6">
            <w:pPr>
              <w:jc w:val="left"/>
            </w:pPr>
            <w:r>
              <w:t>Autoevaluare conform criteriilor: -</w:t>
            </w:r>
            <w:r w:rsidR="00BC3E2C">
              <w:t>0,75</w:t>
            </w:r>
          </w:p>
        </w:tc>
        <w:tc>
          <w:tcPr>
            <w:tcW w:w="2268" w:type="dxa"/>
          </w:tcPr>
          <w:p w:rsidR="005607CE" w:rsidRPr="00D25024" w:rsidRDefault="005607CE" w:rsidP="00DF435F">
            <w:r>
              <w:t xml:space="preserve">Punctaj acordat: - </w:t>
            </w:r>
            <w:r w:rsidR="00BC3E2C">
              <w:t>1,50</w:t>
            </w:r>
          </w:p>
        </w:tc>
      </w:tr>
    </w:tbl>
    <w:p w:rsidR="00D25024" w:rsidRDefault="00D25024" w:rsidP="00D25024"/>
    <w:p w:rsidR="008C7528" w:rsidRPr="00973C6F" w:rsidRDefault="008C7528" w:rsidP="008C7528">
      <w:r w:rsidRPr="00973C6F">
        <w:rPr>
          <w:b/>
          <w:bCs/>
        </w:rPr>
        <w:t>Indicator 2.3.4.</w:t>
      </w:r>
      <w:r w:rsidRPr="00973C6F">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AB44E6" w:rsidRDefault="008C7528" w:rsidP="008C7528">
            <w:pPr>
              <w:pStyle w:val="a4"/>
              <w:numPr>
                <w:ilvl w:val="0"/>
                <w:numId w:val="44"/>
              </w:numPr>
              <w:tabs>
                <w:tab w:val="clear" w:pos="709"/>
              </w:tabs>
              <w:spacing w:before="0" w:line="240" w:lineRule="auto"/>
              <w:ind w:left="360"/>
              <w:rPr>
                <w:i/>
              </w:rPr>
            </w:pPr>
            <w:r w:rsidRPr="00AB44E6">
              <w:rPr>
                <w:i/>
              </w:rPr>
              <w:t>Cataloagele de evidență a activității cercurilor;</w:t>
            </w:r>
          </w:p>
          <w:p w:rsidR="008C7528" w:rsidRPr="00AB44E6" w:rsidRDefault="008C7528" w:rsidP="008C7528">
            <w:pPr>
              <w:pStyle w:val="a4"/>
              <w:numPr>
                <w:ilvl w:val="0"/>
                <w:numId w:val="44"/>
              </w:numPr>
              <w:tabs>
                <w:tab w:val="clear" w:pos="709"/>
              </w:tabs>
              <w:spacing w:before="0" w:line="240" w:lineRule="auto"/>
              <w:ind w:left="360"/>
              <w:rPr>
                <w:i/>
              </w:rPr>
            </w:pPr>
            <w:r w:rsidRPr="00AB44E6">
              <w:rPr>
                <w:i/>
              </w:rPr>
              <w:t>Activitate extracurriculară „Diversitatea etnoculturală în Republica Moldova”, desfășurată în cadrul săptămânii Educației incluzive;</w:t>
            </w:r>
          </w:p>
          <w:p w:rsidR="008C7528" w:rsidRPr="00AB44E6" w:rsidRDefault="008C7528" w:rsidP="008C7528">
            <w:pPr>
              <w:pStyle w:val="a4"/>
              <w:numPr>
                <w:ilvl w:val="0"/>
                <w:numId w:val="44"/>
              </w:numPr>
              <w:tabs>
                <w:tab w:val="clear" w:pos="709"/>
              </w:tabs>
              <w:spacing w:before="0" w:line="240" w:lineRule="auto"/>
              <w:ind w:left="360"/>
              <w:rPr>
                <w:i/>
              </w:rPr>
            </w:pPr>
            <w:r w:rsidRPr="00AB44E6">
              <w:rPr>
                <w:i/>
              </w:rPr>
              <w:t>Catalogul școlar clasa a VIII-a, disciplina Educație civică, Subiectul lecției „Valori și simboluri naționale și europene”, 03.11.2020;</w:t>
            </w:r>
          </w:p>
          <w:p w:rsidR="008C7528" w:rsidRPr="00AB44E6" w:rsidRDefault="008C7528" w:rsidP="008C7528">
            <w:pPr>
              <w:pStyle w:val="a4"/>
              <w:numPr>
                <w:ilvl w:val="0"/>
                <w:numId w:val="44"/>
              </w:numPr>
              <w:tabs>
                <w:tab w:val="clear" w:pos="709"/>
              </w:tabs>
              <w:spacing w:before="0" w:line="240" w:lineRule="auto"/>
              <w:ind w:left="360"/>
              <w:rPr>
                <w:i/>
              </w:rPr>
            </w:pPr>
            <w:r w:rsidRPr="00AB44E6">
              <w:rPr>
                <w:i/>
              </w:rPr>
              <w:t>Catalogul școlar clasa a III-a, disciplina Managementul clasei, Subiectul lecției „Ziua Europei. Simbolurile Uniunii Europene”, 17.05.2021</w:t>
            </w:r>
            <w:r w:rsidR="002308AB">
              <w:rPr>
                <w:i/>
              </w:rPr>
              <w:t>.</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AB44E6" w:rsidRDefault="00AB44E6" w:rsidP="00ED10E0">
            <w:pPr>
              <w:rPr>
                <w:rFonts w:eastAsia="Times New Roman"/>
                <w:i/>
              </w:rPr>
            </w:pPr>
            <w:r>
              <w:t xml:space="preserve">  </w:t>
            </w:r>
            <w:r w:rsidR="008C7528" w:rsidRPr="00AB44E6">
              <w:rPr>
                <w:i/>
              </w:rPr>
              <w:t xml:space="preserve">Administraţia instituţiei organizează şi desfăşoară diverse activităţi care promovează diversitatea culturală, etnică şi religioasă, astfel valorificând multiculturalitatea. </w:t>
            </w:r>
            <w:r w:rsidR="008C7528" w:rsidRPr="00AB44E6">
              <w:rPr>
                <w:rFonts w:eastAsia="Times New Roman"/>
                <w:i/>
              </w:rPr>
              <w:t>Aspecte legate de dezvoltarea și promovarea valorilor multiculturalității se regăsesc și în activitatea cercurilor cultural-artistice.</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r w:rsidR="008C7528" w:rsidRPr="00973C6F" w:rsidTr="008C7528">
        <w:tc>
          <w:tcPr>
            <w:tcW w:w="7088" w:type="dxa"/>
            <w:gridSpan w:val="3"/>
          </w:tcPr>
          <w:p w:rsidR="008C7528" w:rsidRPr="00973C6F" w:rsidRDefault="008C7528" w:rsidP="00C93538">
            <w:pPr>
              <w:rPr>
                <w:b/>
                <w:bCs/>
              </w:rPr>
            </w:pPr>
            <w:r w:rsidRPr="00973C6F">
              <w:rPr>
                <w:b/>
                <w:bCs/>
              </w:rPr>
              <w:t>Total standard</w:t>
            </w:r>
          </w:p>
        </w:tc>
        <w:tc>
          <w:tcPr>
            <w:tcW w:w="2551" w:type="dxa"/>
          </w:tcPr>
          <w:p w:rsidR="008C7528" w:rsidRPr="00973C6F" w:rsidRDefault="00335DD7" w:rsidP="00C93538">
            <w:pPr>
              <w:jc w:val="center"/>
              <w:rPr>
                <w:b/>
                <w:bCs/>
              </w:rPr>
            </w:pPr>
            <w:r>
              <w:rPr>
                <w:b/>
                <w:bCs/>
              </w:rPr>
              <w:t>5,25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B2481C" w:rsidRPr="00E938A0" w:rsidTr="00DF435F">
        <w:tc>
          <w:tcPr>
            <w:tcW w:w="1985" w:type="dxa"/>
            <w:vMerge/>
          </w:tcPr>
          <w:p w:rsidR="00B2481C" w:rsidRPr="00E938A0" w:rsidRDefault="00B2481C" w:rsidP="00DF435F"/>
        </w:tc>
        <w:tc>
          <w:tcPr>
            <w:tcW w:w="4111" w:type="dxa"/>
          </w:tcPr>
          <w:p w:rsidR="00D25262" w:rsidRPr="00D25262" w:rsidRDefault="00D25262" w:rsidP="00D25262">
            <w:pPr>
              <w:jc w:val="left"/>
              <w:rPr>
                <w:i/>
              </w:rPr>
            </w:pPr>
            <w:r w:rsidRPr="00D25262">
              <w:rPr>
                <w:b/>
                <w:i/>
              </w:rPr>
              <w:t>-</w:t>
            </w:r>
            <w:r>
              <w:rPr>
                <w:i/>
              </w:rPr>
              <w:t xml:space="preserve"> </w:t>
            </w:r>
            <w:r w:rsidR="00A25FC6" w:rsidRPr="00D25262">
              <w:rPr>
                <w:i/>
              </w:rPr>
              <w:t>Implicarea colectiv</w:t>
            </w:r>
            <w:r w:rsidRPr="00D25262">
              <w:rPr>
                <w:i/>
              </w:rPr>
              <w:t xml:space="preserve">elor de elevi </w:t>
            </w:r>
            <w:r w:rsidR="00A25FC6" w:rsidRPr="00D25262">
              <w:rPr>
                <w:i/>
              </w:rPr>
              <w:t>din învățământul primar în Proiectul transnațion</w:t>
            </w:r>
            <w:r w:rsidRPr="00D25262">
              <w:rPr>
                <w:i/>
              </w:rPr>
              <w:t>al „Educație ONLINE fără hotare”</w:t>
            </w:r>
          </w:p>
          <w:p w:rsidR="00A25FC6" w:rsidRPr="00D25262" w:rsidRDefault="00D25262" w:rsidP="00745DF8">
            <w:pPr>
              <w:jc w:val="left"/>
              <w:rPr>
                <w:i/>
              </w:rPr>
            </w:pPr>
            <w:r w:rsidRPr="00D25262">
              <w:rPr>
                <w:b/>
                <w:i/>
              </w:rPr>
              <w:t>-</w:t>
            </w:r>
            <w:r>
              <w:rPr>
                <w:i/>
              </w:rPr>
              <w:t xml:space="preserve"> </w:t>
            </w:r>
            <w:r w:rsidR="00A25FC6" w:rsidRPr="00D25262">
              <w:rPr>
                <w:i/>
              </w:rPr>
              <w:t>Implicarea părinților, elevilor, reprezentanților APL în Consiliul de administrație, în comisii de concurs, în procesul de luare a deciziilor.</w:t>
            </w:r>
          </w:p>
        </w:tc>
        <w:tc>
          <w:tcPr>
            <w:tcW w:w="3543" w:type="dxa"/>
          </w:tcPr>
          <w:p w:rsidR="00B2481C" w:rsidRPr="00D25262" w:rsidRDefault="00D25262" w:rsidP="000646FC">
            <w:pPr>
              <w:jc w:val="left"/>
              <w:rPr>
                <w:i/>
              </w:rPr>
            </w:pPr>
            <w:r>
              <w:rPr>
                <w:b/>
                <w:i/>
              </w:rPr>
              <w:t>-</w:t>
            </w:r>
            <w:r w:rsidR="0086692C" w:rsidRPr="00D25262">
              <w:rPr>
                <w:i/>
              </w:rPr>
              <w:t>Planurile strategice și operaționale conțin puține măsuri și activități pentru promavarea respectului față de diversitatea culturală, religioasă.</w:t>
            </w:r>
          </w:p>
          <w:p w:rsidR="0086692C" w:rsidRPr="00D25262" w:rsidRDefault="00D25262" w:rsidP="000646FC">
            <w:pPr>
              <w:jc w:val="left"/>
              <w:rPr>
                <w:i/>
              </w:rPr>
            </w:pPr>
            <w:r>
              <w:rPr>
                <w:b/>
                <w:i/>
              </w:rPr>
              <w:t>-</w:t>
            </w:r>
            <w:r w:rsidR="0086692C" w:rsidRPr="00D25262">
              <w:rPr>
                <w:i/>
              </w:rPr>
              <w:t>Instituția nu dispune de psiholog școlar.</w:t>
            </w:r>
          </w:p>
          <w:p w:rsidR="0086692C" w:rsidRPr="00E938A0" w:rsidRDefault="0086692C" w:rsidP="000646FC">
            <w:pPr>
              <w:jc w:val="left"/>
            </w:pPr>
          </w:p>
        </w:tc>
      </w:tr>
    </w:tbl>
    <w:p w:rsidR="00B2481C" w:rsidRPr="00945539" w:rsidRDefault="00B2481C" w:rsidP="00D25024"/>
    <w:p w:rsidR="009A20EA" w:rsidRPr="003C4DE4" w:rsidRDefault="009A20EA" w:rsidP="009A20EA">
      <w:pPr>
        <w:keepNext/>
        <w:keepLines/>
        <w:jc w:val="center"/>
        <w:outlineLvl w:val="0"/>
        <w:rPr>
          <w:rFonts w:eastAsia="SimSun"/>
          <w:b/>
          <w:bCs/>
          <w:szCs w:val="28"/>
          <w:lang w:val="en-US"/>
        </w:rPr>
      </w:pPr>
      <w:bookmarkStart w:id="19" w:name="_Toc46741870"/>
      <w:bookmarkStart w:id="20" w:name="_Toc48389088"/>
      <w:r w:rsidRPr="003C4DE4">
        <w:rPr>
          <w:rFonts w:eastAsia="SimSun"/>
          <w:b/>
          <w:bCs/>
          <w:szCs w:val="28"/>
          <w:lang w:val="en-US"/>
        </w:rPr>
        <w:t>Dimensiune III. INCLUZIUNE EDUCAȚIONALĂ</w:t>
      </w:r>
    </w:p>
    <w:p w:rsidR="009A20EA" w:rsidRPr="003C4DE4" w:rsidRDefault="009A20EA" w:rsidP="009A20EA">
      <w:pPr>
        <w:keepNext/>
        <w:keepLines/>
        <w:outlineLvl w:val="1"/>
        <w:rPr>
          <w:b/>
          <w:szCs w:val="20"/>
          <w:lang w:val="en-US" w:eastAsia="ru-RU"/>
        </w:rPr>
      </w:pPr>
      <w:r w:rsidRPr="003C4DE4">
        <w:rPr>
          <w:b/>
          <w:szCs w:val="20"/>
          <w:lang w:val="en-US" w:eastAsia="ru-RU"/>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rsidR="009A20EA" w:rsidRDefault="009A20EA" w:rsidP="009A20EA">
      <w:pPr>
        <w:rPr>
          <w:b/>
          <w:bCs/>
          <w:lang w:val="en-US"/>
        </w:rPr>
      </w:pPr>
      <w:r w:rsidRPr="003C4DE4">
        <w:rPr>
          <w:b/>
          <w:bCs/>
          <w:lang w:val="en-US"/>
        </w:rPr>
        <w:t>Domeniu: Management</w:t>
      </w:r>
    </w:p>
    <w:p w:rsidR="008C7528" w:rsidRPr="00973C6F" w:rsidRDefault="008C7528" w:rsidP="008C7528">
      <w:r w:rsidRPr="00973C6F">
        <w:rPr>
          <w:b/>
          <w:bCs/>
        </w:rPr>
        <w:t>Indicator 3.1.1.</w:t>
      </w:r>
      <w:r w:rsidRPr="00973C6F">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AB44E6"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AB44E6" w:rsidRDefault="008C7528" w:rsidP="008C7528">
            <w:pPr>
              <w:pStyle w:val="a4"/>
              <w:numPr>
                <w:ilvl w:val="0"/>
                <w:numId w:val="14"/>
              </w:numPr>
              <w:tabs>
                <w:tab w:val="clear" w:pos="709"/>
              </w:tabs>
              <w:spacing w:before="0" w:line="240" w:lineRule="auto"/>
              <w:rPr>
                <w:i/>
              </w:rPr>
            </w:pPr>
            <w:r w:rsidRPr="00AB44E6">
              <w:rPr>
                <w:i/>
              </w:rPr>
              <w:t>Planul de activitate a</w:t>
            </w:r>
            <w:r w:rsidR="00ED10E0">
              <w:rPr>
                <w:i/>
              </w:rPr>
              <w:t xml:space="preserve"> CMI, CREI, CDS, </w:t>
            </w:r>
            <w:r w:rsidR="00ED10E0" w:rsidRPr="00AB44E6">
              <w:rPr>
                <w:i/>
              </w:rPr>
              <w:t>anul de studii 2020 – 2021</w:t>
            </w:r>
          </w:p>
          <w:p w:rsidR="008C7528" w:rsidRPr="00AB44E6" w:rsidRDefault="008C7528" w:rsidP="008C7528">
            <w:pPr>
              <w:pStyle w:val="a4"/>
              <w:numPr>
                <w:ilvl w:val="0"/>
                <w:numId w:val="35"/>
              </w:numPr>
              <w:tabs>
                <w:tab w:val="clear" w:pos="709"/>
              </w:tabs>
              <w:spacing w:before="0" w:line="240" w:lineRule="auto"/>
              <w:ind w:left="360"/>
              <w:rPr>
                <w:i/>
              </w:rPr>
            </w:pPr>
            <w:r w:rsidRPr="00AB44E6">
              <w:rPr>
                <w:i/>
              </w:rPr>
              <w:t xml:space="preserve">Certificat de formare continuă la specialitatea Educația incluzivă, din </w:t>
            </w:r>
            <w:r w:rsidRPr="00AB44E6">
              <w:rPr>
                <w:i/>
              </w:rPr>
              <w:lastRenderedPageBreak/>
              <w:t>28.12.2020;</w:t>
            </w:r>
          </w:p>
          <w:p w:rsidR="008C7528" w:rsidRPr="00AB44E6" w:rsidRDefault="008C7528" w:rsidP="008C7528">
            <w:pPr>
              <w:pStyle w:val="a4"/>
              <w:numPr>
                <w:ilvl w:val="0"/>
                <w:numId w:val="35"/>
              </w:numPr>
              <w:tabs>
                <w:tab w:val="clear" w:pos="709"/>
              </w:tabs>
              <w:spacing w:before="0" w:line="240" w:lineRule="auto"/>
              <w:ind w:left="360"/>
              <w:rPr>
                <w:i/>
              </w:rPr>
            </w:pPr>
            <w:r w:rsidRPr="00AB44E6">
              <w:rPr>
                <w:i/>
              </w:rPr>
              <w:t>Ordinul nr. 87 din 22.09.2020 referitor la delegarea cadrelor didactice la Treningul de formare online „Asistența me</w:t>
            </w:r>
            <w:r w:rsidR="00ED10E0">
              <w:rPr>
                <w:i/>
              </w:rPr>
              <w:t>todologică specialiștilor local</w:t>
            </w:r>
            <w:r w:rsidRPr="00AB44E6">
              <w:rPr>
                <w:i/>
              </w:rPr>
              <w:t xml:space="preserve"> în incluziunea și asistența copiilor cu deficiențe de auz”; </w:t>
            </w:r>
          </w:p>
          <w:p w:rsidR="008C7528" w:rsidRPr="00AB44E6" w:rsidRDefault="008C7528" w:rsidP="008C7528">
            <w:pPr>
              <w:pStyle w:val="a4"/>
              <w:numPr>
                <w:ilvl w:val="0"/>
                <w:numId w:val="35"/>
              </w:numPr>
              <w:tabs>
                <w:tab w:val="clear" w:pos="709"/>
              </w:tabs>
              <w:spacing w:before="0" w:line="240" w:lineRule="auto"/>
              <w:ind w:left="360"/>
              <w:rPr>
                <w:i/>
              </w:rPr>
            </w:pPr>
            <w:r w:rsidRPr="00AB44E6">
              <w:rPr>
                <w:i/>
              </w:rPr>
              <w:t xml:space="preserve">Proces-verbal nr. 04 din 07.12.2020 </w:t>
            </w:r>
            <w:r w:rsidRPr="00AB44E6">
              <w:rPr>
                <w:i/>
                <w:color w:val="FF0000"/>
              </w:rPr>
              <w:t xml:space="preserve"> </w:t>
            </w:r>
            <w:r w:rsidRPr="00AB44E6">
              <w:rPr>
                <w:i/>
              </w:rPr>
              <w:t>al ședinței Comisiei metodice „Matematică și științe”. Ordinea de zi: Comunicare: Educația incluzivă și învățământul la distanță;</w:t>
            </w:r>
          </w:p>
          <w:p w:rsidR="008C7528" w:rsidRPr="00AB44E6" w:rsidRDefault="008C7528" w:rsidP="008C7528">
            <w:pPr>
              <w:pStyle w:val="a4"/>
              <w:numPr>
                <w:ilvl w:val="0"/>
                <w:numId w:val="35"/>
              </w:numPr>
              <w:tabs>
                <w:tab w:val="clear" w:pos="709"/>
              </w:tabs>
              <w:spacing w:before="0" w:line="240" w:lineRule="auto"/>
              <w:ind w:left="360"/>
              <w:rPr>
                <w:i/>
              </w:rPr>
            </w:pPr>
            <w:r w:rsidRPr="00AB44E6">
              <w:rPr>
                <w:i/>
              </w:rPr>
              <w:t>Proces-verbal nr. 04 din 13.11.2020 al ședinței Comisiei Multidisciplinare Intrașcolare. Ordinea de zi: Tipuri și forme de suport educațional pentru elevii cu cerințe educaționale speciale;</w:t>
            </w:r>
          </w:p>
        </w:tc>
      </w:tr>
      <w:tr w:rsidR="008C7528" w:rsidRPr="00973C6F" w:rsidTr="008C7528">
        <w:tc>
          <w:tcPr>
            <w:tcW w:w="2070" w:type="dxa"/>
          </w:tcPr>
          <w:p w:rsidR="008C7528" w:rsidRPr="00973C6F" w:rsidRDefault="008C7528" w:rsidP="00C93538">
            <w:pPr>
              <w:jc w:val="left"/>
            </w:pPr>
            <w:r w:rsidRPr="00973C6F">
              <w:lastRenderedPageBreak/>
              <w:t>Constatări</w:t>
            </w:r>
          </w:p>
        </w:tc>
        <w:tc>
          <w:tcPr>
            <w:tcW w:w="7569" w:type="dxa"/>
            <w:gridSpan w:val="3"/>
          </w:tcPr>
          <w:p w:rsidR="008C7528" w:rsidRPr="00AB44E6" w:rsidRDefault="00AB44E6" w:rsidP="00D203A3">
            <w:pPr>
              <w:rPr>
                <w:rFonts w:eastAsia="Times New Roman"/>
                <w:i/>
              </w:rPr>
            </w:pPr>
            <w:r>
              <w:rPr>
                <w:rFonts w:eastAsia="Times New Roman"/>
              </w:rPr>
              <w:t xml:space="preserve">  </w:t>
            </w:r>
            <w:r w:rsidR="008C7528" w:rsidRPr="00AB44E6">
              <w:rPr>
                <w:rFonts w:eastAsia="Times New Roman"/>
                <w:i/>
              </w:rPr>
              <w:t>Administrația instituției reflectă în planurile strategice și operaționale activități/</w:t>
            </w:r>
            <w:r w:rsidR="008C7528" w:rsidRPr="00AB44E6">
              <w:rPr>
                <w:i/>
              </w:rPr>
              <w:t>acțiuni pentru promovarea ecucației incluzive prin antrenarea tuturor copiilor cu cerințe educaționale speciale în activități cu caracter instructiv-educativ, informarea și sensibilizarea părinților, comunității referitor la politicile promovate cu privire la educația incluzivă.</w:t>
            </w:r>
            <w:r w:rsidR="008C7528" w:rsidRPr="00AB44E6">
              <w:rPr>
                <w:rFonts w:eastAsia="Times New Roman"/>
                <w:i/>
              </w:rPr>
              <w:t xml:space="preserve"> Prin activitatea cadrului didactic de sprijin se asigură serviciile de sprijin pentru elevii cu CES</w:t>
            </w:r>
            <w:r w:rsidR="00D203A3">
              <w:rPr>
                <w:rFonts w:eastAsia="Times New Roman"/>
                <w:i/>
              </w:rPr>
              <w:t>.</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bl>
    <w:p w:rsidR="008C7528" w:rsidRPr="00973C6F" w:rsidRDefault="008C7528" w:rsidP="008C7528"/>
    <w:p w:rsidR="008C7528" w:rsidRPr="00973C6F" w:rsidRDefault="008C7528" w:rsidP="008C7528">
      <w:r w:rsidRPr="00973C6F">
        <w:rPr>
          <w:b/>
          <w:bCs/>
        </w:rPr>
        <w:t>Indicator 3.1.2.</w:t>
      </w:r>
      <w:r w:rsidRPr="00973C6F">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AB44E6" w:rsidRDefault="008C7528" w:rsidP="008C7528">
            <w:pPr>
              <w:pStyle w:val="a4"/>
              <w:numPr>
                <w:ilvl w:val="0"/>
                <w:numId w:val="46"/>
              </w:numPr>
              <w:tabs>
                <w:tab w:val="clear" w:pos="709"/>
              </w:tabs>
              <w:spacing w:before="0" w:line="240" w:lineRule="auto"/>
              <w:rPr>
                <w:i/>
              </w:rPr>
            </w:pPr>
            <w:r w:rsidRPr="00AB44E6">
              <w:rPr>
                <w:i/>
              </w:rPr>
              <w:t>Orarul activității C</w:t>
            </w:r>
            <w:r w:rsidR="00D203A3">
              <w:rPr>
                <w:i/>
              </w:rPr>
              <w:t>REI,</w:t>
            </w:r>
            <w:r w:rsidR="00B52A51">
              <w:rPr>
                <w:i/>
              </w:rPr>
              <w:t xml:space="preserve"> </w:t>
            </w:r>
            <w:r w:rsidR="00691198">
              <w:rPr>
                <w:i/>
              </w:rPr>
              <w:t>CDS,</w:t>
            </w:r>
            <w:r w:rsidR="00D203A3" w:rsidRPr="00AB44E6">
              <w:rPr>
                <w:i/>
              </w:rPr>
              <w:t xml:space="preserve"> anul de studii 2020 – 2021</w:t>
            </w:r>
            <w:r w:rsidR="00D203A3">
              <w:rPr>
                <w:i/>
              </w:rPr>
              <w:t>;</w:t>
            </w:r>
          </w:p>
          <w:p w:rsidR="008C7528" w:rsidRPr="00AB44E6" w:rsidRDefault="008C7528" w:rsidP="008C7528">
            <w:pPr>
              <w:pStyle w:val="a4"/>
              <w:numPr>
                <w:ilvl w:val="0"/>
                <w:numId w:val="46"/>
              </w:numPr>
              <w:tabs>
                <w:tab w:val="clear" w:pos="709"/>
              </w:tabs>
              <w:spacing w:before="0" w:line="240" w:lineRule="auto"/>
              <w:rPr>
                <w:i/>
              </w:rPr>
            </w:pPr>
            <w:r w:rsidRPr="00AB44E6">
              <w:rPr>
                <w:i/>
              </w:rPr>
              <w:t xml:space="preserve">Ordinul nr. 63 din 26.08.2020 Cu privire la reconstituirea </w:t>
            </w:r>
            <w:r w:rsidR="00B52A51">
              <w:rPr>
                <w:i/>
              </w:rPr>
              <w:t>CMI;</w:t>
            </w:r>
          </w:p>
          <w:p w:rsidR="008C7528" w:rsidRPr="00AB44E6" w:rsidRDefault="008C7528" w:rsidP="008C7528">
            <w:pPr>
              <w:pStyle w:val="a4"/>
              <w:numPr>
                <w:ilvl w:val="0"/>
                <w:numId w:val="46"/>
              </w:numPr>
              <w:tabs>
                <w:tab w:val="clear" w:pos="709"/>
              </w:tabs>
              <w:spacing w:before="0" w:line="240" w:lineRule="auto"/>
              <w:rPr>
                <w:i/>
              </w:rPr>
            </w:pPr>
            <w:r w:rsidRPr="00AB44E6">
              <w:rPr>
                <w:i/>
              </w:rPr>
              <w:t xml:space="preserve">Ordinul nr. 82 din 14.09.2020 cu privire la formarea echipelor pentru elaborarea PEI-urilor; </w:t>
            </w:r>
          </w:p>
          <w:p w:rsidR="008C7528" w:rsidRPr="00AB44E6" w:rsidRDefault="008C7528" w:rsidP="008C7528">
            <w:pPr>
              <w:pStyle w:val="a4"/>
              <w:numPr>
                <w:ilvl w:val="0"/>
                <w:numId w:val="46"/>
              </w:numPr>
              <w:tabs>
                <w:tab w:val="clear" w:pos="709"/>
              </w:tabs>
              <w:spacing w:before="0" w:line="240" w:lineRule="auto"/>
              <w:rPr>
                <w:b/>
                <w:bCs/>
                <w:i/>
              </w:rPr>
            </w:pPr>
            <w:r w:rsidRPr="00AB44E6">
              <w:rPr>
                <w:i/>
              </w:rPr>
              <w:t>Procese-verbale de evaluare a dezvoltării copilului (evaluarea inițială);</w:t>
            </w:r>
          </w:p>
          <w:p w:rsidR="008C7528" w:rsidRPr="00AB44E6" w:rsidRDefault="008C7528" w:rsidP="008C7528">
            <w:pPr>
              <w:pStyle w:val="a4"/>
              <w:numPr>
                <w:ilvl w:val="0"/>
                <w:numId w:val="46"/>
              </w:numPr>
              <w:tabs>
                <w:tab w:val="clear" w:pos="709"/>
              </w:tabs>
              <w:spacing w:before="0" w:line="240" w:lineRule="auto"/>
              <w:rPr>
                <w:i/>
              </w:rPr>
            </w:pPr>
            <w:r w:rsidRPr="00AB44E6">
              <w:rPr>
                <w:i/>
              </w:rPr>
              <w:t xml:space="preserve">Ordinul nr. 40 din 29.03.2021 cu privire la înscrierea copiilor în clasa I-îi în anul de studii 2021-2022; </w:t>
            </w:r>
          </w:p>
          <w:p w:rsidR="008C7528" w:rsidRPr="00D203A3" w:rsidRDefault="008C7528" w:rsidP="00D203A3">
            <w:pPr>
              <w:pStyle w:val="a4"/>
              <w:numPr>
                <w:ilvl w:val="0"/>
                <w:numId w:val="46"/>
              </w:numPr>
              <w:tabs>
                <w:tab w:val="clear" w:pos="709"/>
              </w:tabs>
              <w:spacing w:before="0" w:line="240" w:lineRule="auto"/>
              <w:rPr>
                <w:b/>
                <w:bCs/>
                <w:i/>
              </w:rPr>
            </w:pPr>
            <w:r w:rsidRPr="00AB44E6">
              <w:rPr>
                <w:i/>
              </w:rPr>
              <w:t>Registrul de evidență a copiilor cu CES, 2020-2021;</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AB44E6" w:rsidRDefault="00AB44E6" w:rsidP="00C93538">
            <w:pPr>
              <w:rPr>
                <w:rFonts w:eastAsia="Times New Roman"/>
                <w:i/>
              </w:rPr>
            </w:pPr>
            <w:r w:rsidRPr="00AB44E6">
              <w:rPr>
                <w:rFonts w:eastAsia="Times New Roman"/>
                <w:i/>
              </w:rPr>
              <w:t xml:space="preserve">  </w:t>
            </w:r>
            <w:r w:rsidR="008C7528" w:rsidRPr="00AB44E6">
              <w:rPr>
                <w:rFonts w:eastAsia="Times New Roman"/>
                <w:i/>
              </w:rPr>
              <w:t xml:space="preserve">În instituție funcționează structuri, mecanisme și proceduri de sprijin pentru înmatricularea și incluziunea tuturor copiilor. Copiii beneficiază de asistență multidisciplinară în cadrul Centrului de Resurse pentru Educația Incluzivă, suport și asistență psihopedagogică - prestat de cadrul didactic de sprijin; proces educațional individualizat prin adaptări curriculare conform potențialului de dezvoltare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bl>
    <w:p w:rsidR="008C7528" w:rsidRPr="00973C6F" w:rsidRDefault="008C7528" w:rsidP="008C7528"/>
    <w:p w:rsidR="008C7528" w:rsidRPr="00973C6F" w:rsidRDefault="008C7528" w:rsidP="008C7528">
      <w:pPr>
        <w:rPr>
          <w:b/>
          <w:bCs/>
        </w:rPr>
      </w:pPr>
      <w:r w:rsidRPr="00973C6F">
        <w:rPr>
          <w:b/>
          <w:bCs/>
        </w:rPr>
        <w:t>Domeniu: Capacitate instituțională</w:t>
      </w:r>
    </w:p>
    <w:p w:rsidR="008C7528" w:rsidRPr="00973C6F" w:rsidRDefault="008C7528" w:rsidP="008C7528">
      <w:r w:rsidRPr="00973C6F">
        <w:rPr>
          <w:b/>
          <w:bCs/>
        </w:rPr>
        <w:t>*Indicator 3.1.3.</w:t>
      </w:r>
      <w:r w:rsidRPr="00973C6F">
        <w:t xml:space="preserve"> Crearea bazei de date a copiilor din comunitate, inclusiv a celor cu CES, elaborarea actelor privind evoluțiile demografice și perspectivele de școlaritate, evidența înmatriculării elevilor </w:t>
      </w:r>
      <w:r w:rsidRPr="00973C6F">
        <w:rPr>
          <w:i/>
          <w:iC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32"/>
              </w:numPr>
              <w:tabs>
                <w:tab w:val="clear" w:pos="709"/>
              </w:tabs>
              <w:spacing w:before="0" w:line="240" w:lineRule="auto"/>
              <w:rPr>
                <w:i/>
              </w:rPr>
            </w:pPr>
            <w:r w:rsidRPr="002308AB">
              <w:rPr>
                <w:i/>
              </w:rPr>
              <w:t>Cartea alfabetică;</w:t>
            </w:r>
          </w:p>
          <w:p w:rsidR="008C7528" w:rsidRPr="002308AB" w:rsidRDefault="008C7528" w:rsidP="008C7528">
            <w:pPr>
              <w:pStyle w:val="a4"/>
              <w:numPr>
                <w:ilvl w:val="0"/>
                <w:numId w:val="32"/>
              </w:numPr>
              <w:tabs>
                <w:tab w:val="clear" w:pos="709"/>
              </w:tabs>
              <w:spacing w:before="0" w:line="240" w:lineRule="auto"/>
              <w:rPr>
                <w:i/>
              </w:rPr>
            </w:pPr>
            <w:r w:rsidRPr="002308AB">
              <w:rPr>
                <w:i/>
              </w:rPr>
              <w:t>Registru de ordine al elevilor;</w:t>
            </w:r>
          </w:p>
          <w:p w:rsidR="008C7528" w:rsidRPr="002308AB" w:rsidRDefault="008C7528" w:rsidP="008C7528">
            <w:pPr>
              <w:pStyle w:val="a4"/>
              <w:numPr>
                <w:ilvl w:val="0"/>
                <w:numId w:val="32"/>
              </w:numPr>
              <w:tabs>
                <w:tab w:val="clear" w:pos="709"/>
              </w:tabs>
              <w:spacing w:before="0" w:line="240" w:lineRule="auto"/>
              <w:rPr>
                <w:i/>
              </w:rPr>
            </w:pPr>
            <w:r w:rsidRPr="002308AB">
              <w:rPr>
                <w:i/>
              </w:rPr>
              <w:t>Registrul de evidență și eliberarea actelor de studii;</w:t>
            </w:r>
          </w:p>
          <w:p w:rsidR="008C7528" w:rsidRPr="002308AB" w:rsidRDefault="008C7528" w:rsidP="008C7528">
            <w:pPr>
              <w:pStyle w:val="a4"/>
              <w:numPr>
                <w:ilvl w:val="0"/>
                <w:numId w:val="32"/>
              </w:numPr>
              <w:tabs>
                <w:tab w:val="clear" w:pos="709"/>
              </w:tabs>
              <w:spacing w:before="0" w:line="240" w:lineRule="auto"/>
              <w:rPr>
                <w:i/>
              </w:rPr>
            </w:pPr>
            <w:r w:rsidRPr="002308AB">
              <w:rPr>
                <w:i/>
              </w:rPr>
              <w:t>Listele pe ani a copiilor de 5 – 16 ani de la APL;</w:t>
            </w:r>
          </w:p>
          <w:p w:rsidR="008C7528" w:rsidRPr="002308AB" w:rsidRDefault="008C7528" w:rsidP="008C7528">
            <w:pPr>
              <w:pStyle w:val="a4"/>
              <w:numPr>
                <w:ilvl w:val="0"/>
                <w:numId w:val="32"/>
              </w:numPr>
              <w:tabs>
                <w:tab w:val="clear" w:pos="709"/>
              </w:tabs>
              <w:spacing w:before="0" w:line="240" w:lineRule="auto"/>
              <w:rPr>
                <w:b/>
                <w:bCs/>
                <w:i/>
              </w:rPr>
            </w:pPr>
            <w:r w:rsidRPr="002308AB">
              <w:rPr>
                <w:i/>
              </w:rPr>
              <w:t>Registrul de evidență a copiilor cu CES, 2020-2021;</w:t>
            </w:r>
          </w:p>
          <w:p w:rsidR="008C7528" w:rsidRPr="002308AB" w:rsidRDefault="008C7528" w:rsidP="008C7528">
            <w:pPr>
              <w:pStyle w:val="a4"/>
              <w:numPr>
                <w:ilvl w:val="0"/>
                <w:numId w:val="32"/>
              </w:numPr>
              <w:tabs>
                <w:tab w:val="clear" w:pos="709"/>
              </w:tabs>
              <w:spacing w:before="0" w:line="240" w:lineRule="auto"/>
              <w:rPr>
                <w:i/>
              </w:rPr>
            </w:pPr>
            <w:r w:rsidRPr="002308AB">
              <w:rPr>
                <w:i/>
              </w:rPr>
              <w:t>Dosarele personale ale elevilor cu CES;</w:t>
            </w:r>
          </w:p>
          <w:p w:rsidR="008C7528" w:rsidRPr="002308AB" w:rsidRDefault="008C7528" w:rsidP="008C7528">
            <w:pPr>
              <w:pStyle w:val="a4"/>
              <w:numPr>
                <w:ilvl w:val="0"/>
                <w:numId w:val="32"/>
              </w:numPr>
              <w:tabs>
                <w:tab w:val="clear" w:pos="709"/>
              </w:tabs>
              <w:spacing w:before="0" w:line="240" w:lineRule="auto"/>
              <w:rPr>
                <w:i/>
              </w:rPr>
            </w:pPr>
            <w:r w:rsidRPr="002308AB">
              <w:rPr>
                <w:i/>
              </w:rPr>
              <w:t>Ordinul nr. 29 din 29.09.2020 cu privire la actualizarea datelor în Sistemul Informațional de Management în Educație (SIME);</w:t>
            </w:r>
          </w:p>
          <w:p w:rsidR="008C7528" w:rsidRPr="002308AB" w:rsidRDefault="008C7528" w:rsidP="008C7528">
            <w:pPr>
              <w:pStyle w:val="a4"/>
              <w:numPr>
                <w:ilvl w:val="0"/>
                <w:numId w:val="32"/>
              </w:numPr>
              <w:tabs>
                <w:tab w:val="clear" w:pos="709"/>
              </w:tabs>
              <w:spacing w:before="0" w:line="240" w:lineRule="auto"/>
              <w:rPr>
                <w:i/>
              </w:rPr>
            </w:pPr>
            <w:r w:rsidRPr="002308AB">
              <w:rPr>
                <w:i/>
              </w:rPr>
              <w:t>SAPD; SIPAS;</w:t>
            </w:r>
          </w:p>
          <w:p w:rsidR="008C7528" w:rsidRPr="00973C6F" w:rsidRDefault="008C7528" w:rsidP="008C7528">
            <w:pPr>
              <w:pStyle w:val="a4"/>
              <w:numPr>
                <w:ilvl w:val="0"/>
                <w:numId w:val="32"/>
              </w:numPr>
              <w:tabs>
                <w:tab w:val="clear" w:pos="709"/>
              </w:tabs>
              <w:spacing w:before="0" w:line="240" w:lineRule="auto"/>
            </w:pPr>
            <w:r w:rsidRPr="002308AB">
              <w:rPr>
                <w:i/>
              </w:rPr>
              <w:lastRenderedPageBreak/>
              <w:t>Cataloagele școlare.</w:t>
            </w:r>
          </w:p>
        </w:tc>
      </w:tr>
      <w:tr w:rsidR="008C7528" w:rsidRPr="00973C6F" w:rsidTr="008C7528">
        <w:tc>
          <w:tcPr>
            <w:tcW w:w="2070" w:type="dxa"/>
          </w:tcPr>
          <w:p w:rsidR="008C7528" w:rsidRPr="00973C6F" w:rsidRDefault="008C7528" w:rsidP="00C93538">
            <w:pPr>
              <w:jc w:val="left"/>
            </w:pPr>
            <w:r w:rsidRPr="00973C6F">
              <w:lastRenderedPageBreak/>
              <w:t>Constatări</w:t>
            </w:r>
          </w:p>
        </w:tc>
        <w:tc>
          <w:tcPr>
            <w:tcW w:w="7569" w:type="dxa"/>
            <w:gridSpan w:val="3"/>
          </w:tcPr>
          <w:p w:rsidR="008C7528" w:rsidRPr="002308AB" w:rsidRDefault="002308AB" w:rsidP="00D203A3">
            <w:pPr>
              <w:rPr>
                <w:rFonts w:eastAsia="Times New Roman"/>
                <w:i/>
              </w:rPr>
            </w:pPr>
            <w:r w:rsidRPr="002308AB">
              <w:rPr>
                <w:i/>
              </w:rPr>
              <w:t xml:space="preserve">  </w:t>
            </w:r>
            <w:r w:rsidR="008C7528" w:rsidRPr="002308AB">
              <w:rPr>
                <w:i/>
              </w:rPr>
              <w:t xml:space="preserve">Instituţia de învăţământ dispune de o bază de date a tuturor copiilor de vârstă şcolară din comunitate, inclusiv a celor cu CES şi privind evoluţiile demografice şi perspectivele de şcolarizare pentru următorii 5 ani.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bl>
    <w:p w:rsidR="008C7528" w:rsidRPr="00973C6F" w:rsidRDefault="008C7528" w:rsidP="008C7528"/>
    <w:p w:rsidR="008C7528" w:rsidRPr="00973C6F" w:rsidRDefault="008C7528" w:rsidP="008C7528">
      <w:r w:rsidRPr="00973C6F">
        <w:rPr>
          <w:b/>
          <w:bCs/>
        </w:rPr>
        <w:t>Indicator 3.1.4.</w:t>
      </w:r>
      <w:r w:rsidRPr="00973C6F">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47"/>
              </w:numPr>
              <w:tabs>
                <w:tab w:val="clear" w:pos="709"/>
              </w:tabs>
              <w:spacing w:before="0" w:line="240" w:lineRule="auto"/>
              <w:rPr>
                <w:i/>
              </w:rPr>
            </w:pPr>
            <w:r w:rsidRPr="002308AB">
              <w:rPr>
                <w:i/>
              </w:rPr>
              <w:t>Ordinul nr. 63</w:t>
            </w:r>
            <w:r w:rsidRPr="002308AB">
              <w:rPr>
                <w:i/>
                <w:color w:val="FF0000"/>
              </w:rPr>
              <w:t xml:space="preserve"> </w:t>
            </w:r>
            <w:r w:rsidRPr="002308AB">
              <w:rPr>
                <w:i/>
              </w:rPr>
              <w:t>din 16.08.2020 Cu privire l</w:t>
            </w:r>
            <w:r w:rsidR="00D203A3">
              <w:rPr>
                <w:i/>
              </w:rPr>
              <w:t>a reconstituirea CMI;</w:t>
            </w:r>
          </w:p>
          <w:p w:rsidR="008C7528" w:rsidRPr="002308AB" w:rsidRDefault="008C7528" w:rsidP="008C7528">
            <w:pPr>
              <w:pStyle w:val="a4"/>
              <w:numPr>
                <w:ilvl w:val="0"/>
                <w:numId w:val="47"/>
              </w:numPr>
              <w:tabs>
                <w:tab w:val="clear" w:pos="709"/>
              </w:tabs>
              <w:spacing w:before="0" w:line="240" w:lineRule="auto"/>
              <w:rPr>
                <w:i/>
              </w:rPr>
            </w:pPr>
            <w:r w:rsidRPr="002308AB">
              <w:rPr>
                <w:i/>
              </w:rPr>
              <w:t>Fișa de monitorizare a evoluției în dezvoltarea copilului;</w:t>
            </w:r>
          </w:p>
          <w:p w:rsidR="008C7528" w:rsidRPr="002308AB" w:rsidRDefault="008C7528" w:rsidP="008C7528">
            <w:pPr>
              <w:pStyle w:val="a4"/>
              <w:numPr>
                <w:ilvl w:val="0"/>
                <w:numId w:val="47"/>
              </w:numPr>
              <w:tabs>
                <w:tab w:val="clear" w:pos="709"/>
              </w:tabs>
              <w:spacing w:before="0" w:line="240" w:lineRule="auto"/>
              <w:rPr>
                <w:b/>
                <w:bCs/>
                <w:i/>
              </w:rPr>
            </w:pPr>
            <w:r w:rsidRPr="002308AB">
              <w:rPr>
                <w:i/>
              </w:rPr>
              <w:t>Registrul de evidență a proceselor-verbale de evaluare inițială a dezvoltării copiilor;</w:t>
            </w:r>
          </w:p>
          <w:p w:rsidR="008C7528" w:rsidRPr="002308AB" w:rsidRDefault="008C7528" w:rsidP="008C7528">
            <w:pPr>
              <w:pStyle w:val="a4"/>
              <w:numPr>
                <w:ilvl w:val="0"/>
                <w:numId w:val="47"/>
              </w:numPr>
              <w:tabs>
                <w:tab w:val="clear" w:pos="709"/>
              </w:tabs>
              <w:spacing w:before="0" w:line="240" w:lineRule="auto"/>
              <w:rPr>
                <w:i/>
              </w:rPr>
            </w:pPr>
            <w:r w:rsidRPr="002308AB">
              <w:rPr>
                <w:i/>
              </w:rPr>
              <w:t>Rapoartele de evaluare/ reevaluare</w:t>
            </w:r>
            <w:r w:rsidR="00D203A3">
              <w:rPr>
                <w:i/>
              </w:rPr>
              <w:t xml:space="preserve"> a dezvoltării copilului cu CES;</w:t>
            </w:r>
          </w:p>
          <w:p w:rsidR="008C7528" w:rsidRPr="00D203A3" w:rsidRDefault="008C7528" w:rsidP="00D203A3">
            <w:pPr>
              <w:pStyle w:val="a4"/>
              <w:numPr>
                <w:ilvl w:val="0"/>
                <w:numId w:val="47"/>
              </w:numPr>
              <w:tabs>
                <w:tab w:val="clear" w:pos="709"/>
              </w:tabs>
              <w:spacing w:before="0" w:line="240" w:lineRule="auto"/>
              <w:rPr>
                <w:i/>
              </w:rPr>
            </w:pPr>
            <w:r w:rsidRPr="002308AB">
              <w:rPr>
                <w:i/>
              </w:rPr>
              <w:t>Proces-verbal nr. 08 al Consiliului Profesoral din 21.05.2021: Admiterea la examenul de absolvire a gimnaziului a elevilor clasei a IX-a (inclusiv elevul cu CES);</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D203A3">
            <w:pPr>
              <w:rPr>
                <w:rFonts w:eastAsia="Times New Roman"/>
                <w:i/>
              </w:rPr>
            </w:pPr>
            <w:r>
              <w:rPr>
                <w:rFonts w:eastAsia="Times New Roman"/>
                <w:i/>
              </w:rPr>
              <w:t xml:space="preserve">  </w:t>
            </w:r>
            <w:r w:rsidR="008C7528" w:rsidRPr="002308AB">
              <w:rPr>
                <w:i/>
              </w:rPr>
              <w:t>Structurile create în acest sens – CMI, CREI și serviciile de sprijin prestate de CDS, asigură identificarea, evidenţa  şi  monitorizarea progresului și dezvoltarea fiecărui elev/ copil.</w:t>
            </w:r>
            <w:r w:rsidR="008C7528" w:rsidRPr="002308AB">
              <w:rPr>
                <w:rFonts w:eastAsia="Times New Roman"/>
                <w:i/>
              </w:rPr>
              <w:t xml:space="preserve">  Evaluarea progresului elevilor, pentru care se elaborează un PEI, este un proces continuu în toate domeniile: evaluările rezultatelor școlare de către cadrele didactice, evaluarea/ reevaluarea SAP, monitorizarea de </w:t>
            </w:r>
            <w:r w:rsidR="00D203A3">
              <w:rPr>
                <w:rFonts w:eastAsia="Times New Roman"/>
                <w:i/>
              </w:rPr>
              <w:t>către CDS</w:t>
            </w:r>
            <w:r w:rsidR="008C7528" w:rsidRPr="002308AB">
              <w:rPr>
                <w:rFonts w:eastAsia="Times New Roman"/>
                <w:i/>
              </w:rPr>
              <w:t xml:space="preserve"> în cadrul lecțiilor asistate.</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bl>
    <w:p w:rsidR="008C7528" w:rsidRPr="00973C6F" w:rsidRDefault="008C7528" w:rsidP="008C7528"/>
    <w:p w:rsidR="008C7528" w:rsidRPr="00973C6F" w:rsidRDefault="008C7528" w:rsidP="008C7528">
      <w:pPr>
        <w:rPr>
          <w:b/>
          <w:bCs/>
        </w:rPr>
      </w:pPr>
      <w:r w:rsidRPr="00973C6F">
        <w:rPr>
          <w:b/>
          <w:bCs/>
        </w:rPr>
        <w:t>Domeniu: Curriculum/ proces educațional</w:t>
      </w:r>
    </w:p>
    <w:p w:rsidR="008C7528" w:rsidRPr="00973C6F" w:rsidRDefault="008C7528" w:rsidP="008C7528">
      <w:r w:rsidRPr="00973C6F">
        <w:rPr>
          <w:b/>
          <w:bCs/>
        </w:rPr>
        <w:t>Indicator 3.1.5.</w:t>
      </w:r>
      <w:r w:rsidRPr="00973C6F">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48"/>
              </w:numPr>
              <w:tabs>
                <w:tab w:val="clear" w:pos="709"/>
              </w:tabs>
              <w:spacing w:before="0" w:line="240" w:lineRule="auto"/>
              <w:ind w:left="360"/>
              <w:rPr>
                <w:i/>
              </w:rPr>
            </w:pPr>
            <w:r w:rsidRPr="002308AB">
              <w:rPr>
                <w:i/>
              </w:rPr>
              <w:t>Proces-verbal nr. 02 din 19.09.2020 al ședinței Consiliului Profesoral: Aprobarea PEI-urilor;</w:t>
            </w:r>
          </w:p>
          <w:p w:rsidR="008C7528" w:rsidRPr="002308AB" w:rsidRDefault="008C7528" w:rsidP="008C7528">
            <w:pPr>
              <w:pStyle w:val="a4"/>
              <w:numPr>
                <w:ilvl w:val="0"/>
                <w:numId w:val="46"/>
              </w:numPr>
              <w:tabs>
                <w:tab w:val="clear" w:pos="709"/>
              </w:tabs>
              <w:spacing w:before="0" w:line="240" w:lineRule="auto"/>
              <w:rPr>
                <w:i/>
              </w:rPr>
            </w:pPr>
            <w:r w:rsidRPr="002308AB">
              <w:rPr>
                <w:i/>
              </w:rPr>
              <w:t>Proces-verbal nr. 01 al Comisiei Multidisciplinare Intrașcolară din 03.09.2020, Ordinea de zi: Constituirea componenței echipelor PEI;</w:t>
            </w:r>
          </w:p>
          <w:p w:rsidR="008C7528" w:rsidRPr="002308AB" w:rsidRDefault="008C7528" w:rsidP="008C7528">
            <w:pPr>
              <w:pStyle w:val="a4"/>
              <w:numPr>
                <w:ilvl w:val="0"/>
                <w:numId w:val="48"/>
              </w:numPr>
              <w:tabs>
                <w:tab w:val="clear" w:pos="709"/>
              </w:tabs>
              <w:spacing w:before="0" w:line="240" w:lineRule="auto"/>
              <w:ind w:left="360"/>
              <w:rPr>
                <w:i/>
              </w:rPr>
            </w:pPr>
            <w:r w:rsidRPr="002308AB">
              <w:rPr>
                <w:i/>
              </w:rPr>
              <w:t>Proces-verbal al ședințe</w:t>
            </w:r>
            <w:r w:rsidR="00D203A3">
              <w:rPr>
                <w:i/>
              </w:rPr>
              <w:t xml:space="preserve">lor Comisiilor metodice, </w:t>
            </w:r>
            <w:r w:rsidRPr="002308AB">
              <w:rPr>
                <w:i/>
              </w:rPr>
              <w:t>Ordinea de zi: Discuții privind adaptări curriculare pentru elevii cu CES;</w:t>
            </w:r>
          </w:p>
          <w:p w:rsidR="008C7528" w:rsidRPr="00D203A3" w:rsidRDefault="008C7528" w:rsidP="00D203A3">
            <w:pPr>
              <w:pStyle w:val="a4"/>
              <w:numPr>
                <w:ilvl w:val="0"/>
                <w:numId w:val="48"/>
              </w:numPr>
              <w:tabs>
                <w:tab w:val="clear" w:pos="709"/>
              </w:tabs>
              <w:spacing w:before="0" w:line="240" w:lineRule="auto"/>
              <w:ind w:left="360"/>
              <w:rPr>
                <w:i/>
              </w:rPr>
            </w:pPr>
            <w:r w:rsidRPr="002308AB">
              <w:rPr>
                <w:i/>
              </w:rPr>
              <w:t xml:space="preserve">Teste diferențiate pentru elevii ce studiază după Curriculum modificat; </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AC6929" w:rsidRDefault="008C7528" w:rsidP="00D203A3">
            <w:pPr>
              <w:rPr>
                <w:rFonts w:eastAsia="Times New Roman"/>
              </w:rPr>
            </w:pPr>
            <w:r w:rsidRPr="002308AB">
              <w:rPr>
                <w:rFonts w:eastAsia="Times New Roman"/>
                <w:i/>
              </w:rPr>
              <w:t xml:space="preserve">Toți elevii au parte de un proces educațional echitabil, prin individualizarea lui în concordanță cu particularitățile și nevoile specifice ale fiecărui elev. În acest sens, </w:t>
            </w:r>
            <w:r w:rsidRPr="002308AB">
              <w:rPr>
                <w:i/>
              </w:rPr>
              <w:t xml:space="preserve"> pentru elevii cu CES s-a elaborat, după caz, în funcţie de recomandările SAP, un plan educaţional individualizat, curriculum adaptat și/sau modificat, </w:t>
            </w:r>
            <w:r w:rsidRPr="002308AB">
              <w:rPr>
                <w:rFonts w:eastAsia="Times New Roman"/>
                <w:i/>
              </w:rPr>
              <w:t xml:space="preserve">implicând cadre didactice competente, inclusiv cadrul didactic de sprijin.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B02AFF" w:rsidP="00C93538">
            <w:r>
              <w:t>Evaluarea conform criteriilor: 0,75</w:t>
            </w:r>
          </w:p>
        </w:tc>
        <w:tc>
          <w:tcPr>
            <w:tcW w:w="2551" w:type="dxa"/>
          </w:tcPr>
          <w:p w:rsidR="008C7528" w:rsidRPr="00973C6F" w:rsidRDefault="00B02AFF" w:rsidP="00C93538">
            <w:r>
              <w:t>Punctaj acordat: 1,5</w:t>
            </w:r>
          </w:p>
        </w:tc>
      </w:tr>
      <w:tr w:rsidR="008C7528" w:rsidRPr="00973C6F" w:rsidTr="008C7528">
        <w:tc>
          <w:tcPr>
            <w:tcW w:w="7088" w:type="dxa"/>
            <w:gridSpan w:val="3"/>
          </w:tcPr>
          <w:p w:rsidR="008C7528" w:rsidRPr="00973C6F" w:rsidRDefault="008C7528" w:rsidP="00C93538">
            <w:pPr>
              <w:rPr>
                <w:b/>
                <w:bCs/>
              </w:rPr>
            </w:pPr>
            <w:r w:rsidRPr="00973C6F">
              <w:rPr>
                <w:b/>
                <w:bCs/>
              </w:rPr>
              <w:t>Total standard</w:t>
            </w:r>
          </w:p>
        </w:tc>
        <w:tc>
          <w:tcPr>
            <w:tcW w:w="2551" w:type="dxa"/>
          </w:tcPr>
          <w:p w:rsidR="008C7528" w:rsidRPr="00973C6F" w:rsidRDefault="00B02AFF" w:rsidP="00C93538">
            <w:pPr>
              <w:jc w:val="center"/>
              <w:rPr>
                <w:b/>
                <w:bCs/>
              </w:rPr>
            </w:pPr>
            <w:r>
              <w:rPr>
                <w:b/>
                <w:bCs/>
              </w:rPr>
              <w:t>7,5</w:t>
            </w:r>
          </w:p>
        </w:tc>
      </w:tr>
    </w:tbl>
    <w:p w:rsidR="008C7528" w:rsidRPr="00973C6F" w:rsidRDefault="008C7528" w:rsidP="008C7528"/>
    <w:p w:rsidR="008C7528" w:rsidRPr="00973C6F" w:rsidRDefault="008C7528" w:rsidP="008C7528">
      <w:pPr>
        <w:pStyle w:val="2"/>
      </w:pPr>
      <w:bookmarkStart w:id="21" w:name="_Toc59195103"/>
      <w:r w:rsidRPr="00973C6F">
        <w:t>Standard 3.2. Politicile și practicile din instituția de învățământ sunt incluzive, nediscriminatorii și respectă diferențele individuale</w:t>
      </w:r>
      <w:bookmarkEnd w:id="21"/>
    </w:p>
    <w:p w:rsidR="008C7528" w:rsidRPr="00973C6F" w:rsidRDefault="008C7528" w:rsidP="008C7528">
      <w:pPr>
        <w:rPr>
          <w:b/>
          <w:bCs/>
        </w:rPr>
      </w:pPr>
      <w:r w:rsidRPr="00973C6F">
        <w:rPr>
          <w:b/>
          <w:bCs/>
        </w:rPr>
        <w:t>Domeniu: Management</w:t>
      </w:r>
    </w:p>
    <w:p w:rsidR="008C7528" w:rsidRPr="00973C6F" w:rsidRDefault="008C7528" w:rsidP="008C7528">
      <w:r w:rsidRPr="00973C6F">
        <w:rPr>
          <w:b/>
          <w:bCs/>
        </w:rPr>
        <w:t>Indicator 3.2.1.</w:t>
      </w:r>
      <w:r w:rsidRPr="00973C6F">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14"/>
              </w:numPr>
              <w:tabs>
                <w:tab w:val="clear" w:pos="709"/>
              </w:tabs>
              <w:spacing w:before="0" w:line="240" w:lineRule="auto"/>
              <w:rPr>
                <w:i/>
              </w:rPr>
            </w:pPr>
            <w:r w:rsidRPr="002308AB">
              <w:rPr>
                <w:i/>
              </w:rPr>
              <w:t xml:space="preserve">Planul de activitate a </w:t>
            </w:r>
            <w:r w:rsidR="00D203A3">
              <w:rPr>
                <w:i/>
              </w:rPr>
              <w:t xml:space="preserve">CDS, CREI, CMI, </w:t>
            </w:r>
            <w:r w:rsidRPr="002308AB">
              <w:rPr>
                <w:i/>
              </w:rPr>
              <w:t>anul de studii 2020 – 2021;</w:t>
            </w:r>
          </w:p>
          <w:p w:rsidR="008C7528" w:rsidRPr="002308AB" w:rsidRDefault="008C7528" w:rsidP="008C7528">
            <w:pPr>
              <w:pStyle w:val="a4"/>
              <w:numPr>
                <w:ilvl w:val="0"/>
                <w:numId w:val="14"/>
              </w:numPr>
              <w:tabs>
                <w:tab w:val="clear" w:pos="709"/>
              </w:tabs>
              <w:spacing w:before="0" w:line="240" w:lineRule="auto"/>
              <w:rPr>
                <w:i/>
              </w:rPr>
            </w:pPr>
            <w:r w:rsidRPr="002308AB">
              <w:rPr>
                <w:i/>
              </w:rPr>
              <w:lastRenderedPageBreak/>
              <w:t>Proiect didactic de lungă durată la disciplina opțională „Educație pentru drepturile omului”, anul de studii 2020 – 2021, clasa II-a;</w:t>
            </w:r>
          </w:p>
          <w:p w:rsidR="008C7528" w:rsidRPr="0099188E" w:rsidRDefault="008C7528" w:rsidP="0099188E">
            <w:pPr>
              <w:pStyle w:val="a4"/>
              <w:numPr>
                <w:ilvl w:val="0"/>
                <w:numId w:val="14"/>
              </w:numPr>
              <w:tabs>
                <w:tab w:val="clear" w:pos="709"/>
              </w:tabs>
              <w:spacing w:before="0" w:line="240" w:lineRule="auto"/>
              <w:rPr>
                <w:i/>
              </w:rPr>
            </w:pPr>
            <w:r w:rsidRPr="002308AB">
              <w:rPr>
                <w:i/>
              </w:rPr>
              <w:t>Certificat de formare continuă la specialitatea Educația incluzivă, din anul 2015, 2018, 2020;</w:t>
            </w:r>
          </w:p>
          <w:p w:rsidR="008C7528" w:rsidRPr="002308AB" w:rsidRDefault="008C7528" w:rsidP="008C7528">
            <w:pPr>
              <w:pStyle w:val="a4"/>
              <w:numPr>
                <w:ilvl w:val="0"/>
                <w:numId w:val="14"/>
              </w:numPr>
              <w:tabs>
                <w:tab w:val="clear" w:pos="709"/>
              </w:tabs>
              <w:spacing w:before="0" w:line="240" w:lineRule="auto"/>
              <w:rPr>
                <w:i/>
              </w:rPr>
            </w:pPr>
            <w:r w:rsidRPr="002308AB">
              <w:rPr>
                <w:i/>
              </w:rPr>
              <w:t>Proces-verbal nr. 03 din 13.11.2020 al ședinței Consiliului Elevilor, Ordinea de zi: Suntem diferiți dar ne completăm armonios;</w:t>
            </w:r>
          </w:p>
          <w:p w:rsidR="008C7528" w:rsidRPr="00B52A51" w:rsidRDefault="008C7528" w:rsidP="00B52A51">
            <w:pPr>
              <w:pStyle w:val="a4"/>
              <w:numPr>
                <w:ilvl w:val="0"/>
                <w:numId w:val="14"/>
              </w:numPr>
              <w:tabs>
                <w:tab w:val="clear" w:pos="709"/>
              </w:tabs>
              <w:spacing w:before="0" w:line="240" w:lineRule="auto"/>
              <w:rPr>
                <w:i/>
              </w:rPr>
            </w:pPr>
            <w:r w:rsidRPr="002308AB">
              <w:rPr>
                <w:i/>
              </w:rPr>
              <w:t>Ordinul nr. 121 din 27.11.2020 cu privire la desfășurarea decadei ”Drepturile omului și a copilului”;</w:t>
            </w:r>
          </w:p>
        </w:tc>
      </w:tr>
      <w:tr w:rsidR="008C7528" w:rsidRPr="00973C6F" w:rsidTr="008C7528">
        <w:tc>
          <w:tcPr>
            <w:tcW w:w="2070" w:type="dxa"/>
          </w:tcPr>
          <w:p w:rsidR="008C7528" w:rsidRPr="00973C6F" w:rsidRDefault="008C7528" w:rsidP="00C93538">
            <w:pPr>
              <w:jc w:val="left"/>
            </w:pPr>
            <w:r w:rsidRPr="00973C6F">
              <w:lastRenderedPageBreak/>
              <w:t>Constatări</w:t>
            </w:r>
          </w:p>
        </w:tc>
        <w:tc>
          <w:tcPr>
            <w:tcW w:w="7569" w:type="dxa"/>
            <w:gridSpan w:val="3"/>
          </w:tcPr>
          <w:p w:rsidR="008C7528" w:rsidRPr="002308AB" w:rsidRDefault="002308AB" w:rsidP="00723AAA">
            <w:pPr>
              <w:rPr>
                <w:rFonts w:eastAsia="Times New Roman"/>
                <w:i/>
              </w:rPr>
            </w:pPr>
            <w:r w:rsidRPr="002308AB">
              <w:rPr>
                <w:rFonts w:eastAsia="Times New Roman"/>
                <w:i/>
              </w:rPr>
              <w:t xml:space="preserve">  </w:t>
            </w:r>
            <w:r w:rsidR="008C7528" w:rsidRPr="002308AB">
              <w:rPr>
                <w:rFonts w:eastAsia="Times New Roman"/>
                <w:i/>
              </w:rPr>
              <w:t xml:space="preserve">Administrația instituției reflectă în proiectele strategice și operaționale ale instituției, mecanisme de identificare și combatere a oricăror forme de discriminare și de respectare a diferențelor individuale, implicând în acțiunile preconizate personal calificat, format în domeniu.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bl>
    <w:p w:rsidR="008C7528" w:rsidRPr="00973C6F" w:rsidRDefault="008C7528" w:rsidP="008C7528"/>
    <w:p w:rsidR="008C7528" w:rsidRPr="00973C6F" w:rsidRDefault="008C7528" w:rsidP="008C7528">
      <w:r w:rsidRPr="00973C6F">
        <w:rPr>
          <w:b/>
          <w:bCs/>
        </w:rPr>
        <w:t>Indicator 3.2.2.</w:t>
      </w:r>
      <w:r w:rsidRPr="00973C6F">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14"/>
              </w:numPr>
              <w:tabs>
                <w:tab w:val="clear" w:pos="709"/>
              </w:tabs>
              <w:spacing w:before="0" w:line="240" w:lineRule="auto"/>
              <w:rPr>
                <w:i/>
              </w:rPr>
            </w:pPr>
            <w:r w:rsidRPr="002308AB">
              <w:rPr>
                <w:i/>
              </w:rPr>
              <w:t>Proces-verbal nr. 03 al ședinței Consiliului elevilor din 13.11.2020, Ordinea de zi „Suntem diferiți, dar ne completăm armonios”;</w:t>
            </w:r>
          </w:p>
          <w:p w:rsidR="008C7528" w:rsidRPr="002308AB" w:rsidRDefault="008C7528" w:rsidP="008C7528">
            <w:pPr>
              <w:pStyle w:val="a4"/>
              <w:numPr>
                <w:ilvl w:val="0"/>
                <w:numId w:val="50"/>
              </w:numPr>
              <w:tabs>
                <w:tab w:val="clear" w:pos="709"/>
              </w:tabs>
              <w:spacing w:before="0" w:line="240" w:lineRule="auto"/>
              <w:ind w:left="360"/>
              <w:rPr>
                <w:i/>
              </w:rPr>
            </w:pPr>
            <w:r w:rsidRPr="002308AB">
              <w:rPr>
                <w:i/>
              </w:rPr>
              <w:t xml:space="preserve">Proces-verbal nr. 05 din 12.01.2021 al ședinței Comisiei Multidisciplinare Intrașcolare: Nota informativă referitor la organizarea și desfășurarea Săptămânii Educație Incluzivă; </w:t>
            </w:r>
          </w:p>
          <w:p w:rsidR="008C7528" w:rsidRPr="00723AAA" w:rsidRDefault="008C7528" w:rsidP="00723AAA">
            <w:pPr>
              <w:pStyle w:val="a4"/>
              <w:numPr>
                <w:ilvl w:val="0"/>
                <w:numId w:val="50"/>
              </w:numPr>
              <w:tabs>
                <w:tab w:val="clear" w:pos="709"/>
              </w:tabs>
              <w:spacing w:before="0" w:line="240" w:lineRule="auto"/>
              <w:ind w:left="360"/>
              <w:rPr>
                <w:i/>
              </w:rPr>
            </w:pPr>
            <w:r w:rsidRPr="002308AB">
              <w:rPr>
                <w:i/>
              </w:rPr>
              <w:t>Proces-verbal nr. 05 din 03.12.2020 al ședinței Comisiei metodice „Educație socio-umanistică”. Ordinea de zi: Săptămâna Drepturilor omului;</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C93538">
            <w:pPr>
              <w:rPr>
                <w:rFonts w:eastAsia="Times New Roman"/>
                <w:i/>
              </w:rPr>
            </w:pPr>
            <w:r>
              <w:t xml:space="preserve"> </w:t>
            </w:r>
            <w:r w:rsidR="008C7528" w:rsidRPr="002308AB">
              <w:rPr>
                <w:i/>
              </w:rPr>
              <w:t>Planurile strategice şi operaţionale ale instituţiei de învăţământ (inclusiv ale structurilor asociative ale părinţilor şi elevilor) cuprind programe, măsuri şi activităţi care au ca ţintă educaţia incluzivă şi nevoile copiilor cu cerinţe educaţionale speciale, astfel promovând diversitatea</w:t>
            </w:r>
            <w:r w:rsidR="008C7528" w:rsidRPr="002308AB">
              <w:rPr>
                <w:rFonts w:eastAsia="Times New Roman"/>
                <w:i/>
              </w:rPr>
              <w:t>. La activitățile desfășurate sunt implicați toți elevii, inclusiv și cei cu CES.</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bl>
    <w:p w:rsidR="008C7528" w:rsidRPr="00973C6F" w:rsidRDefault="008C7528" w:rsidP="008C7528"/>
    <w:p w:rsidR="008C7528" w:rsidRPr="00973C6F" w:rsidRDefault="008C7528" w:rsidP="008C7528">
      <w:pPr>
        <w:rPr>
          <w:b/>
          <w:bCs/>
        </w:rPr>
      </w:pPr>
      <w:r w:rsidRPr="00973C6F">
        <w:rPr>
          <w:b/>
          <w:bCs/>
        </w:rPr>
        <w:t>Domeniu: Capacitate instituțională</w:t>
      </w:r>
    </w:p>
    <w:p w:rsidR="008C7528" w:rsidRPr="00973C6F" w:rsidRDefault="008C7528" w:rsidP="008C7528">
      <w:r w:rsidRPr="00973C6F">
        <w:rPr>
          <w:b/>
          <w:bCs/>
        </w:rPr>
        <w:t>Indicator 3.2.3.</w:t>
      </w:r>
      <w:r w:rsidRPr="00973C6F">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51"/>
              </w:numPr>
              <w:tabs>
                <w:tab w:val="clear" w:pos="709"/>
              </w:tabs>
              <w:spacing w:before="0" w:line="240" w:lineRule="auto"/>
              <w:rPr>
                <w:i/>
              </w:rPr>
            </w:pPr>
            <w:r w:rsidRPr="002308AB">
              <w:rPr>
                <w:i/>
              </w:rPr>
              <w:t>Rapoartele de evaluare/ reevaluare a dezvoltării copilului cu</w:t>
            </w:r>
            <w:r w:rsidR="00691198">
              <w:rPr>
                <w:i/>
              </w:rPr>
              <w:t xml:space="preserve"> CES</w:t>
            </w:r>
            <w:r w:rsidRPr="002308AB">
              <w:rPr>
                <w:i/>
              </w:rPr>
              <w:t>;</w:t>
            </w:r>
          </w:p>
          <w:p w:rsidR="008C7528" w:rsidRPr="002308AB" w:rsidRDefault="008C7528" w:rsidP="008C7528">
            <w:pPr>
              <w:pStyle w:val="a4"/>
              <w:numPr>
                <w:ilvl w:val="0"/>
                <w:numId w:val="51"/>
              </w:numPr>
              <w:tabs>
                <w:tab w:val="clear" w:pos="709"/>
              </w:tabs>
              <w:spacing w:before="0" w:line="240" w:lineRule="auto"/>
              <w:rPr>
                <w:i/>
              </w:rPr>
            </w:pPr>
            <w:r w:rsidRPr="002308AB">
              <w:rPr>
                <w:i/>
              </w:rPr>
              <w:t>Proces-verbal nr. 03 al ședinței Consiliului de etică din 26.03.2021. Ordinea de zi: Promovarea respectării în activitatea cadrelor didactice a principiului non-discriminării în raport cu elevii și părinții;</w:t>
            </w:r>
          </w:p>
          <w:p w:rsidR="008C7528" w:rsidRPr="002308AB" w:rsidRDefault="008C7528" w:rsidP="008C7528">
            <w:pPr>
              <w:pStyle w:val="a4"/>
              <w:numPr>
                <w:ilvl w:val="0"/>
                <w:numId w:val="51"/>
              </w:numPr>
              <w:tabs>
                <w:tab w:val="clear" w:pos="709"/>
              </w:tabs>
              <w:spacing w:before="0" w:line="240" w:lineRule="auto"/>
              <w:rPr>
                <w:b/>
                <w:bCs/>
                <w:i/>
              </w:rPr>
            </w:pPr>
            <w:r w:rsidRPr="002308AB">
              <w:rPr>
                <w:i/>
              </w:rPr>
              <w:t>Agenda atelierului de lucru cu părinții elevilor cu CES – Stilurile parentale și consecințele acestora ;</w:t>
            </w:r>
          </w:p>
          <w:p w:rsidR="00723AAA" w:rsidRPr="00723AAA" w:rsidRDefault="008C7528" w:rsidP="00723AAA">
            <w:pPr>
              <w:pStyle w:val="a4"/>
              <w:numPr>
                <w:ilvl w:val="0"/>
                <w:numId w:val="51"/>
              </w:numPr>
              <w:tabs>
                <w:tab w:val="clear" w:pos="709"/>
              </w:tabs>
              <w:spacing w:before="0" w:line="240" w:lineRule="auto"/>
              <w:rPr>
                <w:b/>
                <w:bCs/>
              </w:rPr>
            </w:pPr>
            <w:r w:rsidRPr="002308AB">
              <w:rPr>
                <w:rFonts w:eastAsia="Times New Roman"/>
                <w:i/>
              </w:rPr>
              <w:t>Proces-verbal nr. 02 din 30.11.2020 al ședinței Consiliului părinților: Prevenirea și combaterea cazurilor de ANET</w:t>
            </w:r>
            <w:r w:rsidR="00723AAA">
              <w:rPr>
                <w:rFonts w:eastAsia="Times New Roman"/>
                <w:i/>
              </w:rPr>
              <w:t>;</w:t>
            </w:r>
          </w:p>
          <w:p w:rsidR="008C7528" w:rsidRPr="008A4763" w:rsidRDefault="008C7528" w:rsidP="00723AAA">
            <w:pPr>
              <w:pStyle w:val="a4"/>
              <w:numPr>
                <w:ilvl w:val="0"/>
                <w:numId w:val="51"/>
              </w:numPr>
              <w:tabs>
                <w:tab w:val="clear" w:pos="709"/>
              </w:tabs>
              <w:spacing w:before="0" w:line="240" w:lineRule="auto"/>
              <w:rPr>
                <w:b/>
                <w:bCs/>
              </w:rPr>
            </w:pPr>
            <w:r w:rsidRPr="002308AB">
              <w:rPr>
                <w:rFonts w:eastAsia="Times New Roman"/>
                <w:i/>
              </w:rPr>
              <w:t>Boxa de încredere.</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723AAA">
            <w:pPr>
              <w:rPr>
                <w:rFonts w:eastAsia="Times New Roman"/>
                <w:i/>
              </w:rPr>
            </w:pPr>
            <w:r>
              <w:t xml:space="preserve">  </w:t>
            </w:r>
            <w:r w:rsidR="00D616E0">
              <w:rPr>
                <w:i/>
              </w:rPr>
              <w:t>Administraţia liceului</w:t>
            </w:r>
            <w:r w:rsidR="008C7528" w:rsidRPr="002308AB">
              <w:rPr>
                <w:i/>
              </w:rPr>
              <w:t>, coordonatorul ANET informează personalul angajat, elevii şi părinţii acestora (prin modalităţi accesibile) cu privire la procedurile de prevenire, identificare, semnalare, evaluare şi soluţionare a situaţiilor de discriminare.</w:t>
            </w:r>
            <w:r w:rsidR="008C7528" w:rsidRPr="002308AB">
              <w:rPr>
                <w:rFonts w:eastAsia="Times New Roman"/>
                <w:i/>
              </w:rPr>
              <w:t xml:space="preserve"> În liceu este creat serviciul de sprijin pentru copii cu CES din școală și comunitate</w:t>
            </w:r>
            <w:r w:rsidR="00723AAA">
              <w:rPr>
                <w:rFonts w:eastAsia="Times New Roman"/>
                <w:i/>
              </w:rPr>
              <w:t>.</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bl>
    <w:p w:rsidR="008C7528" w:rsidRPr="00973C6F" w:rsidRDefault="008C7528" w:rsidP="008C7528"/>
    <w:p w:rsidR="008C7528" w:rsidRPr="00973C6F" w:rsidRDefault="008C7528" w:rsidP="008C7528">
      <w:pPr>
        <w:rPr>
          <w:b/>
          <w:bCs/>
        </w:rPr>
      </w:pPr>
      <w:r w:rsidRPr="00973C6F">
        <w:rPr>
          <w:b/>
          <w:bCs/>
        </w:rPr>
        <w:t>Domeniu: Curriculum/ proces educațional</w:t>
      </w:r>
    </w:p>
    <w:p w:rsidR="008C7528" w:rsidRPr="00973C6F" w:rsidRDefault="008C7528" w:rsidP="008C7528">
      <w:r w:rsidRPr="00973C6F">
        <w:rPr>
          <w:b/>
          <w:bCs/>
        </w:rPr>
        <w:t>Indicator 3.2.4.</w:t>
      </w:r>
      <w:r w:rsidRPr="00973C6F">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52"/>
              </w:numPr>
              <w:tabs>
                <w:tab w:val="clear" w:pos="709"/>
              </w:tabs>
              <w:spacing w:before="0" w:line="240" w:lineRule="auto"/>
              <w:rPr>
                <w:i/>
              </w:rPr>
            </w:pPr>
            <w:r w:rsidRPr="002308AB">
              <w:rPr>
                <w:i/>
              </w:rPr>
              <w:t>Proces-verbal nr. 02 din 19.09.2020 al ședinței Consiliului Profesoral: Aprobarea PEI-urilor;</w:t>
            </w:r>
          </w:p>
          <w:p w:rsidR="008C7528" w:rsidRPr="002308AB" w:rsidRDefault="008C7528" w:rsidP="008C7528">
            <w:pPr>
              <w:pStyle w:val="a4"/>
              <w:numPr>
                <w:ilvl w:val="0"/>
                <w:numId w:val="52"/>
              </w:numPr>
              <w:tabs>
                <w:tab w:val="clear" w:pos="709"/>
              </w:tabs>
              <w:spacing w:before="0" w:line="240" w:lineRule="auto"/>
              <w:rPr>
                <w:i/>
              </w:rPr>
            </w:pPr>
            <w:r w:rsidRPr="002308AB">
              <w:rPr>
                <w:i/>
              </w:rPr>
              <w:t>Portofoliul cu activități didactice a cadrului didactic de sprijin, realizate cu elevii cu CES, conform curriculumului modificat;</w:t>
            </w:r>
          </w:p>
          <w:p w:rsidR="008C7528" w:rsidRPr="00723AAA" w:rsidRDefault="008C7528" w:rsidP="00723AAA">
            <w:pPr>
              <w:pStyle w:val="a4"/>
              <w:numPr>
                <w:ilvl w:val="0"/>
                <w:numId w:val="52"/>
              </w:numPr>
              <w:tabs>
                <w:tab w:val="clear" w:pos="709"/>
              </w:tabs>
              <w:spacing w:before="0" w:line="240" w:lineRule="auto"/>
              <w:rPr>
                <w:i/>
              </w:rPr>
            </w:pPr>
            <w:r w:rsidRPr="002308AB">
              <w:rPr>
                <w:i/>
              </w:rPr>
              <w:t>Teste diferențiate pentru elevii ce stu</w:t>
            </w:r>
            <w:r w:rsidR="00723AAA">
              <w:rPr>
                <w:i/>
              </w:rPr>
              <w:t>diază după Curriculum modificat</w:t>
            </w:r>
            <w:r w:rsidRPr="002308AB">
              <w:rPr>
                <w:i/>
              </w:rPr>
              <w:t>;</w:t>
            </w:r>
          </w:p>
          <w:p w:rsidR="008C7528" w:rsidRPr="00973C6F" w:rsidRDefault="008C7528" w:rsidP="008C7528">
            <w:pPr>
              <w:pStyle w:val="a4"/>
              <w:numPr>
                <w:ilvl w:val="0"/>
                <w:numId w:val="52"/>
              </w:numPr>
              <w:tabs>
                <w:tab w:val="clear" w:pos="709"/>
              </w:tabs>
              <w:spacing w:before="0" w:line="240" w:lineRule="auto"/>
            </w:pPr>
            <w:r w:rsidRPr="002308AB">
              <w:rPr>
                <w:i/>
              </w:rPr>
              <w:t>Probe de evaluare la final de modul, semestriale individualizate.</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723AAA">
            <w:pPr>
              <w:rPr>
                <w:rFonts w:eastAsia="Times New Roman"/>
                <w:i/>
              </w:rPr>
            </w:pPr>
            <w:r w:rsidRPr="002308AB">
              <w:rPr>
                <w:rFonts w:eastAsia="Times New Roman"/>
                <w:i/>
              </w:rPr>
              <w:t xml:space="preserve">  </w:t>
            </w:r>
            <w:r w:rsidR="008C7528" w:rsidRPr="002308AB">
              <w:rPr>
                <w:rFonts w:eastAsia="Times New Roman"/>
                <w:i/>
              </w:rPr>
              <w:t xml:space="preserve">În instituție toți elevii sunt tratați în mod echitabil prin aplicarea eficientă a documentelor de politici incluzive, prin diverse activități de cunoaștere și evaluare a progresului fiecărui elev, prin mecanisme de susținere a individualității și tratării valorice a fiecărui elev, prin activități ce îi încurajează să participe activ la propriul proces de învățare.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B02AFF" w:rsidP="00C93538">
            <w:r>
              <w:t>Evaluarea conform criteriilor: 0,75</w:t>
            </w:r>
          </w:p>
        </w:tc>
        <w:tc>
          <w:tcPr>
            <w:tcW w:w="2551" w:type="dxa"/>
          </w:tcPr>
          <w:p w:rsidR="008C7528" w:rsidRPr="00973C6F" w:rsidRDefault="00B02AFF" w:rsidP="00C93538">
            <w:r>
              <w:t>Punctaj acordat: 1,5</w:t>
            </w:r>
          </w:p>
        </w:tc>
      </w:tr>
    </w:tbl>
    <w:p w:rsidR="008C7528" w:rsidRPr="00973C6F" w:rsidRDefault="008C7528" w:rsidP="008C7528"/>
    <w:p w:rsidR="008C7528" w:rsidRPr="00973C6F" w:rsidRDefault="008C7528" w:rsidP="008C7528">
      <w:r w:rsidRPr="00973C6F">
        <w:rPr>
          <w:b/>
          <w:bCs/>
        </w:rPr>
        <w:t>Indicator 3.2.5.</w:t>
      </w:r>
      <w:r w:rsidRPr="00973C6F">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53"/>
              </w:numPr>
              <w:tabs>
                <w:tab w:val="clear" w:pos="709"/>
              </w:tabs>
              <w:spacing w:before="0" w:line="240" w:lineRule="auto"/>
              <w:rPr>
                <w:i/>
              </w:rPr>
            </w:pPr>
            <w:r w:rsidRPr="002308AB">
              <w:rPr>
                <w:i/>
              </w:rPr>
              <w:t xml:space="preserve">Proces-verbal nr. 05 din 12.01.2021 al ședinței Comisiei Multidisciplinare Intrașcolare: Nota informativă cu privire la organizărea și desfășurărarea Săptămânii Educație incluzivă; </w:t>
            </w:r>
          </w:p>
          <w:p w:rsidR="008C7528" w:rsidRPr="002308AB" w:rsidRDefault="008C7528" w:rsidP="008C7528">
            <w:pPr>
              <w:pStyle w:val="a4"/>
              <w:numPr>
                <w:ilvl w:val="0"/>
                <w:numId w:val="53"/>
              </w:numPr>
              <w:tabs>
                <w:tab w:val="clear" w:pos="709"/>
              </w:tabs>
              <w:spacing w:before="0" w:line="240" w:lineRule="auto"/>
              <w:rPr>
                <w:i/>
              </w:rPr>
            </w:pPr>
            <w:r w:rsidRPr="002308AB">
              <w:rPr>
                <w:i/>
              </w:rPr>
              <w:t>Proces-verbal nr. 03 al Consiliului Elevilor din 13.11.2020: „Suntem diferiți dar ne completăm armonios”;</w:t>
            </w:r>
          </w:p>
          <w:p w:rsidR="008C7528" w:rsidRPr="002308AB" w:rsidRDefault="008C7528" w:rsidP="008C7528">
            <w:pPr>
              <w:pStyle w:val="a4"/>
              <w:numPr>
                <w:ilvl w:val="0"/>
                <w:numId w:val="53"/>
              </w:numPr>
              <w:tabs>
                <w:tab w:val="clear" w:pos="709"/>
              </w:tabs>
              <w:spacing w:before="0" w:line="240" w:lineRule="auto"/>
              <w:rPr>
                <w:i/>
              </w:rPr>
            </w:pPr>
            <w:r w:rsidRPr="002308AB">
              <w:rPr>
                <w:i/>
              </w:rPr>
              <w:t>Proces-verbal nr. 05 al Consiliului Elevilor din 29.01.2021: „Neglijare, abuz, violență – modalități de prevenire și combatere a violenței”;</w:t>
            </w:r>
          </w:p>
          <w:p w:rsidR="008C7528" w:rsidRPr="00723AAA" w:rsidRDefault="008C7528" w:rsidP="00723AAA">
            <w:pPr>
              <w:pStyle w:val="a4"/>
              <w:numPr>
                <w:ilvl w:val="0"/>
                <w:numId w:val="53"/>
              </w:numPr>
              <w:tabs>
                <w:tab w:val="clear" w:pos="709"/>
              </w:tabs>
              <w:spacing w:before="0" w:line="240" w:lineRule="auto"/>
              <w:rPr>
                <w:i/>
              </w:rPr>
            </w:pPr>
            <w:r w:rsidRPr="002308AB">
              <w:rPr>
                <w:i/>
              </w:rPr>
              <w:t>Cataloagele școlare cuprind subiecte cu tematica discriminării;</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723AAA">
            <w:pPr>
              <w:rPr>
                <w:rFonts w:eastAsia="Times New Roman"/>
                <w:i/>
              </w:rPr>
            </w:pPr>
            <w:r>
              <w:rPr>
                <w:rFonts w:eastAsia="Times New Roman"/>
              </w:rPr>
              <w:t xml:space="preserve">  </w:t>
            </w:r>
            <w:r w:rsidR="008C7528" w:rsidRPr="002308AB">
              <w:rPr>
                <w:rFonts w:eastAsia="Times New Roman"/>
                <w:i/>
              </w:rPr>
              <w:t>Pentru prevenirea faptelor de discriminare la nivelul de instituție, au fost utilizate următoarele mijlo</w:t>
            </w:r>
            <w:r w:rsidR="00866DF5">
              <w:rPr>
                <w:rFonts w:eastAsia="Times New Roman"/>
                <w:i/>
              </w:rPr>
              <w:t xml:space="preserve">ace: </w:t>
            </w:r>
            <w:r w:rsidR="008C7528" w:rsidRPr="002308AB">
              <w:rPr>
                <w:rFonts w:eastAsia="Times New Roman"/>
                <w:i/>
              </w:rPr>
              <w:t>promovarea prevederilor legate de egalitatea de șanse și combaterea discriminării în rândul elevilor, comp</w:t>
            </w:r>
            <w:r w:rsidR="00866DF5">
              <w:rPr>
                <w:rFonts w:eastAsia="Times New Roman"/>
                <w:i/>
              </w:rPr>
              <w:t>ortamentelor discriminatorii;</w:t>
            </w:r>
            <w:r w:rsidR="008C7528" w:rsidRPr="002308AB">
              <w:rPr>
                <w:rFonts w:eastAsia="Times New Roman"/>
                <w:i/>
              </w:rPr>
              <w:t xml:space="preserve"> includerea subiectelor cu aceast</w:t>
            </w:r>
            <w:r w:rsidR="00866DF5">
              <w:rPr>
                <w:rFonts w:eastAsia="Times New Roman"/>
                <w:i/>
              </w:rPr>
              <w:t xml:space="preserve">ă tematică la orele de curs; </w:t>
            </w:r>
            <w:r w:rsidR="008C7528" w:rsidRPr="002308AB">
              <w:rPr>
                <w:rFonts w:eastAsia="Times New Roman"/>
                <w:i/>
              </w:rPr>
              <w:t>dezvoltarea parteneriatelor cu instituțiile care activează în domeniul egalității</w:t>
            </w:r>
            <w:r w:rsidR="00866DF5">
              <w:rPr>
                <w:rFonts w:eastAsia="Times New Roman"/>
                <w:i/>
              </w:rPr>
              <w:t xml:space="preserve"> de șanse și nediscriminării;</w:t>
            </w:r>
            <w:r w:rsidR="008C7528" w:rsidRPr="002308AB">
              <w:rPr>
                <w:rFonts w:eastAsia="Times New Roman"/>
                <w:i/>
              </w:rPr>
              <w:t xml:space="preserve"> includerea cursurilor opționale prin a căror subiecte/ tematici se educă toleranța și egalitatea de șanse.</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r w:rsidR="008C7528" w:rsidRPr="00973C6F" w:rsidTr="008C7528">
        <w:tc>
          <w:tcPr>
            <w:tcW w:w="7088" w:type="dxa"/>
            <w:gridSpan w:val="3"/>
          </w:tcPr>
          <w:p w:rsidR="008C7528" w:rsidRPr="00973C6F" w:rsidRDefault="008C7528" w:rsidP="00C93538">
            <w:pPr>
              <w:rPr>
                <w:b/>
                <w:bCs/>
              </w:rPr>
            </w:pPr>
            <w:r w:rsidRPr="00973C6F">
              <w:rPr>
                <w:b/>
                <w:bCs/>
              </w:rPr>
              <w:t>Total standard</w:t>
            </w:r>
          </w:p>
        </w:tc>
        <w:tc>
          <w:tcPr>
            <w:tcW w:w="2551" w:type="dxa"/>
          </w:tcPr>
          <w:p w:rsidR="008C7528" w:rsidRPr="00973C6F" w:rsidRDefault="00B02AFF" w:rsidP="00C93538">
            <w:pPr>
              <w:jc w:val="center"/>
              <w:rPr>
                <w:b/>
                <w:bCs/>
              </w:rPr>
            </w:pPr>
            <w:r>
              <w:rPr>
                <w:b/>
                <w:bCs/>
              </w:rPr>
              <w:t>6,5</w:t>
            </w:r>
          </w:p>
        </w:tc>
      </w:tr>
    </w:tbl>
    <w:p w:rsidR="008C7528" w:rsidRPr="00973C6F" w:rsidRDefault="008C7528" w:rsidP="008C7528"/>
    <w:p w:rsidR="008C7528" w:rsidRPr="00973C6F" w:rsidRDefault="008C7528" w:rsidP="008C7528">
      <w:pPr>
        <w:pStyle w:val="2"/>
      </w:pPr>
      <w:bookmarkStart w:id="22" w:name="_Toc59195104"/>
      <w:r w:rsidRPr="00973C6F">
        <w:t>Standard 3.3. Toți copiii beneficiază de un mediu accesibil și favorabil</w:t>
      </w:r>
      <w:bookmarkEnd w:id="22"/>
    </w:p>
    <w:p w:rsidR="008C7528" w:rsidRPr="00973C6F" w:rsidRDefault="008C7528" w:rsidP="008C7528">
      <w:pPr>
        <w:rPr>
          <w:b/>
          <w:bCs/>
        </w:rPr>
      </w:pPr>
      <w:r w:rsidRPr="00973C6F">
        <w:rPr>
          <w:b/>
          <w:bCs/>
        </w:rPr>
        <w:t>Domeniu: Management</w:t>
      </w:r>
    </w:p>
    <w:p w:rsidR="008C7528" w:rsidRPr="00973C6F" w:rsidRDefault="008C7528" w:rsidP="008C7528">
      <w:r w:rsidRPr="00973C6F">
        <w:rPr>
          <w:b/>
          <w:bCs/>
        </w:rPr>
        <w:t>Indicator 3.3.1.</w:t>
      </w:r>
      <w:r w:rsidRPr="00973C6F">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54"/>
              </w:numPr>
              <w:tabs>
                <w:tab w:val="clear" w:pos="709"/>
              </w:tabs>
              <w:spacing w:before="0" w:line="240" w:lineRule="auto"/>
              <w:ind w:left="360"/>
              <w:rPr>
                <w:i/>
              </w:rPr>
            </w:pPr>
            <w:r w:rsidRPr="002308AB">
              <w:rPr>
                <w:i/>
              </w:rPr>
              <w:t xml:space="preserve">Rampa de acces în instituția de învățământ; </w:t>
            </w:r>
          </w:p>
          <w:p w:rsidR="008C7528" w:rsidRPr="002308AB" w:rsidRDefault="008C7528" w:rsidP="008C7528">
            <w:pPr>
              <w:pStyle w:val="a4"/>
              <w:numPr>
                <w:ilvl w:val="0"/>
                <w:numId w:val="54"/>
              </w:numPr>
              <w:tabs>
                <w:tab w:val="clear" w:pos="709"/>
              </w:tabs>
              <w:spacing w:before="0" w:line="240" w:lineRule="auto"/>
              <w:ind w:left="360"/>
              <w:rPr>
                <w:i/>
              </w:rPr>
            </w:pPr>
            <w:r w:rsidRPr="002308AB">
              <w:rPr>
                <w:i/>
              </w:rPr>
              <w:t>Bara pentru limitarea accesului unităților de transport pe teritoriul școlii;</w:t>
            </w:r>
          </w:p>
          <w:p w:rsidR="008C7528" w:rsidRPr="002308AB" w:rsidRDefault="008C7528" w:rsidP="008C7528">
            <w:pPr>
              <w:pStyle w:val="a4"/>
              <w:numPr>
                <w:ilvl w:val="0"/>
                <w:numId w:val="54"/>
              </w:numPr>
              <w:tabs>
                <w:tab w:val="clear" w:pos="709"/>
              </w:tabs>
              <w:spacing w:before="0" w:line="240" w:lineRule="auto"/>
              <w:ind w:left="360"/>
              <w:rPr>
                <w:i/>
              </w:rPr>
            </w:pPr>
            <w:r w:rsidRPr="002308AB">
              <w:rPr>
                <w:i/>
              </w:rPr>
              <w:t>Existența blocului sanitar în interiorul instituției;</w:t>
            </w:r>
          </w:p>
          <w:p w:rsidR="008C7528" w:rsidRPr="002308AB" w:rsidRDefault="008C7528" w:rsidP="008C7528">
            <w:pPr>
              <w:pStyle w:val="a4"/>
              <w:numPr>
                <w:ilvl w:val="0"/>
                <w:numId w:val="54"/>
              </w:numPr>
              <w:tabs>
                <w:tab w:val="clear" w:pos="709"/>
              </w:tabs>
              <w:spacing w:before="0" w:line="240" w:lineRule="auto"/>
              <w:ind w:left="360"/>
              <w:rPr>
                <w:i/>
              </w:rPr>
            </w:pPr>
            <w:r w:rsidRPr="002308AB">
              <w:rPr>
                <w:i/>
              </w:rPr>
              <w:t xml:space="preserve">Laborator de fizică, chimie și biologie renovate </w:t>
            </w:r>
          </w:p>
          <w:p w:rsidR="008C7528" w:rsidRPr="002308AB" w:rsidRDefault="008C7528" w:rsidP="008C7528">
            <w:pPr>
              <w:pStyle w:val="a4"/>
              <w:numPr>
                <w:ilvl w:val="0"/>
                <w:numId w:val="54"/>
              </w:numPr>
              <w:tabs>
                <w:tab w:val="clear" w:pos="709"/>
              </w:tabs>
              <w:spacing w:before="0" w:line="240" w:lineRule="auto"/>
              <w:ind w:left="360"/>
              <w:rPr>
                <w:i/>
              </w:rPr>
            </w:pPr>
            <w:r w:rsidRPr="002308AB">
              <w:rPr>
                <w:i/>
              </w:rPr>
              <w:t>Sală de lectură – 1;</w:t>
            </w:r>
          </w:p>
          <w:p w:rsidR="008C7528" w:rsidRPr="002308AB" w:rsidRDefault="008C7528" w:rsidP="008C7528">
            <w:pPr>
              <w:pStyle w:val="a4"/>
              <w:numPr>
                <w:ilvl w:val="0"/>
                <w:numId w:val="54"/>
              </w:numPr>
              <w:tabs>
                <w:tab w:val="clear" w:pos="709"/>
              </w:tabs>
              <w:spacing w:before="0" w:line="240" w:lineRule="auto"/>
              <w:ind w:left="360"/>
              <w:rPr>
                <w:i/>
              </w:rPr>
            </w:pPr>
            <w:r w:rsidRPr="002308AB">
              <w:rPr>
                <w:i/>
              </w:rPr>
              <w:t>Bibliotecă - 1;</w:t>
            </w:r>
          </w:p>
          <w:p w:rsidR="008C7528" w:rsidRPr="00973C6F" w:rsidRDefault="008C7528" w:rsidP="008C7528">
            <w:pPr>
              <w:pStyle w:val="a4"/>
              <w:numPr>
                <w:ilvl w:val="0"/>
                <w:numId w:val="54"/>
              </w:numPr>
              <w:tabs>
                <w:tab w:val="clear" w:pos="709"/>
              </w:tabs>
              <w:spacing w:before="0" w:line="240" w:lineRule="auto"/>
              <w:ind w:left="360"/>
            </w:pPr>
            <w:r w:rsidRPr="002308AB">
              <w:rPr>
                <w:i/>
              </w:rPr>
              <w:t>Registru de bunuri materiale</w:t>
            </w:r>
            <w:r w:rsidRPr="00973C6F">
              <w:t>.</w:t>
            </w:r>
          </w:p>
        </w:tc>
      </w:tr>
      <w:tr w:rsidR="008C7528" w:rsidRPr="00973C6F" w:rsidTr="008C7528">
        <w:tc>
          <w:tcPr>
            <w:tcW w:w="2070" w:type="dxa"/>
          </w:tcPr>
          <w:p w:rsidR="008C7528" w:rsidRPr="00973C6F" w:rsidRDefault="008C7528" w:rsidP="00C93538">
            <w:pPr>
              <w:jc w:val="left"/>
            </w:pPr>
            <w:r w:rsidRPr="00973C6F">
              <w:lastRenderedPageBreak/>
              <w:t>Constatări</w:t>
            </w:r>
          </w:p>
        </w:tc>
        <w:tc>
          <w:tcPr>
            <w:tcW w:w="7569" w:type="dxa"/>
            <w:gridSpan w:val="3"/>
          </w:tcPr>
          <w:p w:rsidR="008C7528" w:rsidRPr="002308AB" w:rsidRDefault="002308AB" w:rsidP="00C93538">
            <w:pPr>
              <w:rPr>
                <w:rFonts w:eastAsia="Times New Roman"/>
                <w:i/>
              </w:rPr>
            </w:pPr>
            <w:r>
              <w:rPr>
                <w:rFonts w:eastAsia="Times New Roman"/>
              </w:rPr>
              <w:t xml:space="preserve">  </w:t>
            </w:r>
            <w:r w:rsidR="008C7528" w:rsidRPr="002308AB">
              <w:rPr>
                <w:rFonts w:eastAsia="Times New Roman"/>
                <w:i/>
              </w:rPr>
              <w:t>Administrația instituției utilizează resursele disponibile pentru asigurarea unui mediu accesibil și sigur pentru fiecare copil: rampă de acces la intrarea în instituție, personal calificat în domeniul protecției civile. Toate spațiile dedicate recreării elevilor sunt amplasate la primul etaj.</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035E30" w:rsidP="00C93538">
            <w:r>
              <w:t>Evaluarea conform criteriilor: 0.75</w:t>
            </w:r>
          </w:p>
        </w:tc>
        <w:tc>
          <w:tcPr>
            <w:tcW w:w="2551" w:type="dxa"/>
          </w:tcPr>
          <w:p w:rsidR="008C7528" w:rsidRPr="00973C6F" w:rsidRDefault="00035E30" w:rsidP="00C93538">
            <w:r>
              <w:t>Punctaj acordat: 1,5</w:t>
            </w:r>
          </w:p>
        </w:tc>
      </w:tr>
    </w:tbl>
    <w:p w:rsidR="008C7528" w:rsidRPr="00973C6F" w:rsidRDefault="008C7528" w:rsidP="008C7528"/>
    <w:p w:rsidR="008C7528" w:rsidRPr="00973C6F" w:rsidRDefault="008C7528" w:rsidP="008C7528">
      <w:r w:rsidRPr="00973C6F">
        <w:rPr>
          <w:b/>
          <w:bCs/>
        </w:rPr>
        <w:t>Indicator 3.3.2.</w:t>
      </w:r>
      <w:r w:rsidRPr="00973C6F">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33"/>
              </w:numPr>
              <w:tabs>
                <w:tab w:val="clear" w:pos="709"/>
              </w:tabs>
              <w:spacing w:before="0" w:line="240" w:lineRule="auto"/>
              <w:rPr>
                <w:i/>
              </w:rPr>
            </w:pPr>
            <w:r w:rsidRPr="002308AB">
              <w:rPr>
                <w:i/>
              </w:rPr>
              <w:t>Declarația – angajament a utilizatorului Sistemului de cartografiere a școlilor primare, gimnaziale și liceelor privind confidențialitatea datelor cu caracter personal, semnată de responsabil la data de 05.09.2020;</w:t>
            </w:r>
          </w:p>
          <w:p w:rsidR="008C7528" w:rsidRPr="00723AAA" w:rsidRDefault="008C7528" w:rsidP="00723AAA">
            <w:pPr>
              <w:pStyle w:val="a4"/>
              <w:numPr>
                <w:ilvl w:val="0"/>
                <w:numId w:val="33"/>
              </w:numPr>
              <w:tabs>
                <w:tab w:val="clear" w:pos="709"/>
              </w:tabs>
              <w:spacing w:before="0" w:line="240" w:lineRule="auto"/>
              <w:rPr>
                <w:i/>
              </w:rPr>
            </w:pPr>
            <w:r w:rsidRPr="002308AB">
              <w:rPr>
                <w:i/>
              </w:rPr>
              <w:t>Ordinul nr. 63 din 24.05.2021 Cu privire la numirea persoanei responsabile de administrator și operator al instituției de învățământ în SIPAS (Sistemul Informațional de Personalizare a Actelor de Studii);</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723AAA">
            <w:pPr>
              <w:rPr>
                <w:rFonts w:eastAsia="Times New Roman"/>
                <w:i/>
              </w:rPr>
            </w:pPr>
            <w:r>
              <w:t xml:space="preserve">   </w:t>
            </w:r>
            <w:r w:rsidR="008C7528" w:rsidRPr="002308AB">
              <w:rPr>
                <w:i/>
              </w:rPr>
              <w:t xml:space="preserve">Administrația instituției asigură protecția deplină a datelor cu caracter personal și accesul în limitele prevăzute de lege la datele de interes public. Sunt emise ordine de numire a responsabililor de administrarea datelor cu caracter personal și actualizarea informațiilor în bazele de date SIME, SAPD și SIPAS.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1</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1</w:t>
            </w:r>
          </w:p>
        </w:tc>
      </w:tr>
    </w:tbl>
    <w:p w:rsidR="008C7528" w:rsidRPr="00973C6F" w:rsidRDefault="008C7528" w:rsidP="008C7528"/>
    <w:p w:rsidR="008C7528" w:rsidRPr="00973C6F" w:rsidRDefault="008C7528" w:rsidP="008C7528">
      <w:pPr>
        <w:rPr>
          <w:b/>
          <w:bCs/>
        </w:rPr>
      </w:pPr>
      <w:r w:rsidRPr="00973C6F">
        <w:rPr>
          <w:b/>
          <w:bCs/>
        </w:rPr>
        <w:t>Domeniu: Capacitate instituțională</w:t>
      </w:r>
    </w:p>
    <w:p w:rsidR="008C7528" w:rsidRPr="00973C6F" w:rsidRDefault="008C7528" w:rsidP="008C7528">
      <w:r w:rsidRPr="00973C6F">
        <w:rPr>
          <w:b/>
          <w:bCs/>
        </w:rPr>
        <w:t>Indicator 3.3.3.</w:t>
      </w:r>
      <w:r w:rsidRPr="00973C6F">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8C7528">
            <w:pPr>
              <w:pStyle w:val="a4"/>
              <w:numPr>
                <w:ilvl w:val="0"/>
                <w:numId w:val="55"/>
              </w:numPr>
              <w:tabs>
                <w:tab w:val="clear" w:pos="709"/>
              </w:tabs>
              <w:spacing w:before="0" w:line="240" w:lineRule="auto"/>
              <w:ind w:left="360"/>
              <w:rPr>
                <w:i/>
              </w:rPr>
            </w:pPr>
            <w:r w:rsidRPr="002308AB">
              <w:rPr>
                <w:i/>
              </w:rPr>
              <w:t>Centrul de Resurse pentru Educația Incluzivă;</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Cabinet medical;</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Registrul de evidență a bunurilor materiale;</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Sală de calculatoare - 1;</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Sală de lectură - 1;</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Biblioteca școlară - 1;</w:t>
            </w:r>
          </w:p>
          <w:p w:rsidR="008C7528" w:rsidRPr="002308AB" w:rsidRDefault="008C7528" w:rsidP="008C7528">
            <w:pPr>
              <w:pStyle w:val="a4"/>
              <w:numPr>
                <w:ilvl w:val="0"/>
                <w:numId w:val="55"/>
              </w:numPr>
              <w:tabs>
                <w:tab w:val="clear" w:pos="709"/>
              </w:tabs>
              <w:spacing w:before="0" w:line="240" w:lineRule="auto"/>
              <w:ind w:left="360"/>
              <w:rPr>
                <w:i/>
              </w:rPr>
            </w:pPr>
            <w:r w:rsidRPr="002308AB">
              <w:rPr>
                <w:i/>
              </w:rPr>
              <w:t>Sala de sport - 1;</w:t>
            </w:r>
          </w:p>
          <w:p w:rsidR="008C7528" w:rsidRPr="00973C6F" w:rsidRDefault="008C7528" w:rsidP="008C7528">
            <w:pPr>
              <w:pStyle w:val="a4"/>
              <w:numPr>
                <w:ilvl w:val="0"/>
                <w:numId w:val="55"/>
              </w:numPr>
              <w:tabs>
                <w:tab w:val="clear" w:pos="709"/>
              </w:tabs>
              <w:spacing w:before="0" w:line="240" w:lineRule="auto"/>
              <w:ind w:left="360"/>
            </w:pPr>
            <w:r w:rsidRPr="002308AB">
              <w:rPr>
                <w:i/>
              </w:rPr>
              <w:t>Mobilier școlar conform particularităților fizice ale elevilor.</w:t>
            </w:r>
          </w:p>
        </w:tc>
      </w:tr>
      <w:tr w:rsidR="008C7528" w:rsidRPr="00973C6F" w:rsidTr="008C7528">
        <w:tc>
          <w:tcPr>
            <w:tcW w:w="2070" w:type="dxa"/>
          </w:tcPr>
          <w:p w:rsidR="008C7528" w:rsidRPr="00973C6F" w:rsidRDefault="008C7528" w:rsidP="00C93538">
            <w:pPr>
              <w:jc w:val="left"/>
            </w:pPr>
            <w:r w:rsidRPr="00973C6F">
              <w:t>Constatări</w:t>
            </w:r>
          </w:p>
        </w:tc>
        <w:tc>
          <w:tcPr>
            <w:tcW w:w="7569" w:type="dxa"/>
            <w:gridSpan w:val="3"/>
          </w:tcPr>
          <w:p w:rsidR="008C7528" w:rsidRPr="002308AB" w:rsidRDefault="002308AB" w:rsidP="00C93538">
            <w:pPr>
              <w:rPr>
                <w:rFonts w:eastAsia="Times New Roman"/>
                <w:i/>
              </w:rPr>
            </w:pPr>
            <w:r>
              <w:rPr>
                <w:rFonts w:eastAsia="Times New Roman"/>
              </w:rPr>
              <w:t xml:space="preserve">  </w:t>
            </w:r>
            <w:r w:rsidR="008C7528" w:rsidRPr="002308AB">
              <w:rPr>
                <w:rFonts w:eastAsia="Times New Roman"/>
                <w:i/>
              </w:rPr>
              <w:t xml:space="preserve">Instituția dispune de spațiu suficient, dotat conform specificului educației destinat procesului educațional. </w:t>
            </w:r>
            <w:r w:rsidR="008C7528" w:rsidRPr="002308AB">
              <w:rPr>
                <w:i/>
              </w:rPr>
              <w:t>Centrul de Resurse pentru Educația Incluzivă</w:t>
            </w:r>
            <w:r w:rsidR="008C7528" w:rsidRPr="002308AB">
              <w:rPr>
                <w:rFonts w:eastAsia="Times New Roman"/>
                <w:i/>
              </w:rPr>
              <w:t xml:space="preserve"> este spațiul destinat serviciilor de sprijin, dotat cu mobilier conform particularităților fizice ale elevilor, echipament tehnic, material didactic, literatură artistică necesară pentru asigurarea unui suport educațional eficient. </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bl>
    <w:p w:rsidR="008C7528" w:rsidRPr="00973C6F" w:rsidRDefault="008C7528" w:rsidP="008C7528"/>
    <w:p w:rsidR="008C7528" w:rsidRPr="00973C6F" w:rsidRDefault="008C7528" w:rsidP="008C7528">
      <w:pPr>
        <w:rPr>
          <w:b/>
          <w:bCs/>
        </w:rPr>
      </w:pPr>
      <w:r w:rsidRPr="00973C6F">
        <w:rPr>
          <w:b/>
          <w:bCs/>
        </w:rPr>
        <w:t>Domeniu: Curriculum/ proces educațional</w:t>
      </w:r>
    </w:p>
    <w:p w:rsidR="008C7528" w:rsidRPr="00973C6F" w:rsidRDefault="008C7528" w:rsidP="008C7528">
      <w:r w:rsidRPr="00973C6F">
        <w:rPr>
          <w:b/>
          <w:bCs/>
        </w:rPr>
        <w:t>Indicator 3.3.4.</w:t>
      </w:r>
      <w:r w:rsidRPr="00973C6F">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8C7528">
        <w:tc>
          <w:tcPr>
            <w:tcW w:w="2070" w:type="dxa"/>
          </w:tcPr>
          <w:p w:rsidR="008C7528" w:rsidRPr="00973C6F" w:rsidRDefault="008C7528" w:rsidP="00C93538">
            <w:pPr>
              <w:jc w:val="left"/>
            </w:pPr>
            <w:r w:rsidRPr="00973C6F">
              <w:t xml:space="preserve">Dovezi </w:t>
            </w:r>
          </w:p>
        </w:tc>
        <w:tc>
          <w:tcPr>
            <w:tcW w:w="7569" w:type="dxa"/>
            <w:gridSpan w:val="3"/>
          </w:tcPr>
          <w:p w:rsidR="008C7528" w:rsidRPr="002308AB" w:rsidRDefault="008C7528" w:rsidP="005C70E9">
            <w:pPr>
              <w:pStyle w:val="a4"/>
              <w:numPr>
                <w:ilvl w:val="0"/>
                <w:numId w:val="59"/>
              </w:numPr>
              <w:tabs>
                <w:tab w:val="clear" w:pos="709"/>
              </w:tabs>
              <w:spacing w:before="0" w:line="240" w:lineRule="auto"/>
              <w:ind w:left="360"/>
              <w:rPr>
                <w:i/>
              </w:rPr>
            </w:pPr>
            <w:r w:rsidRPr="002308AB">
              <w:rPr>
                <w:i/>
              </w:rPr>
              <w:t>Aplicarea în procesul educațional a platformelor: ZOOM, Google Meet;</w:t>
            </w:r>
          </w:p>
          <w:p w:rsidR="00723AAA" w:rsidRDefault="008C7528" w:rsidP="00745DF8">
            <w:pPr>
              <w:pStyle w:val="a4"/>
              <w:numPr>
                <w:ilvl w:val="0"/>
                <w:numId w:val="56"/>
              </w:numPr>
              <w:tabs>
                <w:tab w:val="clear" w:pos="709"/>
              </w:tabs>
              <w:spacing w:before="0" w:line="240" w:lineRule="auto"/>
              <w:ind w:left="360"/>
              <w:rPr>
                <w:i/>
              </w:rPr>
            </w:pPr>
            <w:r w:rsidRPr="00723AAA">
              <w:rPr>
                <w:i/>
              </w:rPr>
              <w:t>Materiale didactic</w:t>
            </w:r>
            <w:r w:rsidR="00723AAA">
              <w:rPr>
                <w:i/>
              </w:rPr>
              <w:t>e adaptate pentru elevii cu CES;</w:t>
            </w:r>
          </w:p>
          <w:p w:rsidR="008C7528" w:rsidRPr="00723AAA" w:rsidRDefault="008C7528" w:rsidP="00745DF8">
            <w:pPr>
              <w:pStyle w:val="a4"/>
              <w:numPr>
                <w:ilvl w:val="0"/>
                <w:numId w:val="56"/>
              </w:numPr>
              <w:tabs>
                <w:tab w:val="clear" w:pos="709"/>
              </w:tabs>
              <w:spacing w:before="0" w:line="240" w:lineRule="auto"/>
              <w:ind w:left="360"/>
              <w:rPr>
                <w:i/>
              </w:rPr>
            </w:pPr>
            <w:r w:rsidRPr="00723AAA">
              <w:rPr>
                <w:i/>
              </w:rPr>
              <w:t>Televizor în Centrul de Resurse pentru Educația Incluzivă;</w:t>
            </w:r>
          </w:p>
          <w:p w:rsidR="008C7528" w:rsidRPr="002308AB" w:rsidRDefault="008C7528" w:rsidP="008C7528">
            <w:pPr>
              <w:pStyle w:val="a4"/>
              <w:numPr>
                <w:ilvl w:val="0"/>
                <w:numId w:val="56"/>
              </w:numPr>
              <w:tabs>
                <w:tab w:val="clear" w:pos="709"/>
              </w:tabs>
              <w:spacing w:before="0" w:line="240" w:lineRule="auto"/>
              <w:ind w:left="360"/>
              <w:rPr>
                <w:i/>
              </w:rPr>
            </w:pPr>
            <w:r w:rsidRPr="002308AB">
              <w:rPr>
                <w:i/>
              </w:rPr>
              <w:t>Cărți de literatură artistică în bibliotecă;</w:t>
            </w:r>
          </w:p>
          <w:p w:rsidR="008C7528" w:rsidRPr="002308AB" w:rsidRDefault="008C7528" w:rsidP="008C7528">
            <w:pPr>
              <w:pStyle w:val="a4"/>
              <w:numPr>
                <w:ilvl w:val="0"/>
                <w:numId w:val="56"/>
              </w:numPr>
              <w:tabs>
                <w:tab w:val="clear" w:pos="709"/>
              </w:tabs>
              <w:spacing w:before="0" w:line="240" w:lineRule="auto"/>
              <w:ind w:left="360"/>
              <w:rPr>
                <w:i/>
              </w:rPr>
            </w:pPr>
            <w:r w:rsidRPr="002308AB">
              <w:rPr>
                <w:i/>
              </w:rPr>
              <w:t>Seturi de tăblițe de specialitate la disciplinele de studii;</w:t>
            </w:r>
          </w:p>
          <w:p w:rsidR="008C7528" w:rsidRPr="002308AB" w:rsidRDefault="008C7528" w:rsidP="008C7528">
            <w:pPr>
              <w:pStyle w:val="a4"/>
              <w:numPr>
                <w:ilvl w:val="0"/>
                <w:numId w:val="56"/>
              </w:numPr>
              <w:tabs>
                <w:tab w:val="clear" w:pos="709"/>
              </w:tabs>
              <w:spacing w:before="0" w:line="240" w:lineRule="auto"/>
              <w:ind w:left="360"/>
              <w:rPr>
                <w:i/>
              </w:rPr>
            </w:pPr>
            <w:r w:rsidRPr="002308AB">
              <w:rPr>
                <w:i/>
              </w:rPr>
              <w:t>Conectarea instituției la Internet, WI-FI;</w:t>
            </w:r>
          </w:p>
          <w:p w:rsidR="008C7528" w:rsidRPr="002308AB" w:rsidRDefault="008C7528" w:rsidP="008C7528">
            <w:pPr>
              <w:pStyle w:val="a4"/>
              <w:numPr>
                <w:ilvl w:val="0"/>
                <w:numId w:val="56"/>
              </w:numPr>
              <w:tabs>
                <w:tab w:val="clear" w:pos="709"/>
              </w:tabs>
              <w:spacing w:before="0" w:line="240" w:lineRule="auto"/>
              <w:ind w:left="360"/>
              <w:rPr>
                <w:i/>
              </w:rPr>
            </w:pPr>
            <w:r w:rsidRPr="002308AB">
              <w:rPr>
                <w:i/>
              </w:rPr>
              <w:t>1 Tablă interactivă;</w:t>
            </w:r>
          </w:p>
          <w:p w:rsidR="008C7528" w:rsidRPr="00973C6F" w:rsidRDefault="008C7528" w:rsidP="008C7528">
            <w:pPr>
              <w:pStyle w:val="a4"/>
              <w:numPr>
                <w:ilvl w:val="0"/>
                <w:numId w:val="56"/>
              </w:numPr>
              <w:tabs>
                <w:tab w:val="clear" w:pos="709"/>
              </w:tabs>
              <w:spacing w:before="0" w:line="240" w:lineRule="auto"/>
              <w:ind w:left="360"/>
            </w:pPr>
            <w:r w:rsidRPr="002308AB">
              <w:rPr>
                <w:i/>
              </w:rPr>
              <w:t>4 Proiectoare.</w:t>
            </w:r>
          </w:p>
        </w:tc>
      </w:tr>
      <w:tr w:rsidR="008C7528" w:rsidRPr="00973C6F" w:rsidTr="008C7528">
        <w:tc>
          <w:tcPr>
            <w:tcW w:w="2070" w:type="dxa"/>
          </w:tcPr>
          <w:p w:rsidR="008C7528" w:rsidRPr="00973C6F" w:rsidRDefault="008C7528" w:rsidP="00C93538">
            <w:pPr>
              <w:jc w:val="left"/>
            </w:pPr>
            <w:r w:rsidRPr="00973C6F">
              <w:lastRenderedPageBreak/>
              <w:t>Constatări</w:t>
            </w:r>
          </w:p>
        </w:tc>
        <w:tc>
          <w:tcPr>
            <w:tcW w:w="7569" w:type="dxa"/>
            <w:gridSpan w:val="3"/>
          </w:tcPr>
          <w:p w:rsidR="008C7528" w:rsidRPr="00DC6EBE" w:rsidRDefault="00DC6EBE" w:rsidP="00C93538">
            <w:pPr>
              <w:rPr>
                <w:rFonts w:eastAsia="Times New Roman"/>
                <w:i/>
              </w:rPr>
            </w:pPr>
            <w:r>
              <w:rPr>
                <w:rFonts w:eastAsia="Times New Roman"/>
              </w:rPr>
              <w:t xml:space="preserve">  </w:t>
            </w:r>
            <w:r w:rsidR="008C7528" w:rsidRPr="00DC6EBE">
              <w:rPr>
                <w:rFonts w:eastAsia="Times New Roman"/>
                <w:i/>
              </w:rPr>
              <w:t>În cadrul procesului instructiv-educativ cadrele didactice aplică diverse mijloace de învățământ obligatorii și auxiliarele curriculare conform nivelului de școlarizare, Planului-cadru și necesităților educaționale ale copiilor; aplică tehnologii informaționale adaptate la necesitățile tuturor copiilor, inclusiv TIC-ul, tabla interactivă.</w:t>
            </w:r>
          </w:p>
        </w:tc>
      </w:tr>
      <w:tr w:rsidR="008C7528" w:rsidRPr="00973C6F" w:rsidTr="008C7528">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035E30" w:rsidP="00C93538">
            <w:r>
              <w:t>Evaluarea conform criteriilor: 0,75</w:t>
            </w:r>
          </w:p>
        </w:tc>
        <w:tc>
          <w:tcPr>
            <w:tcW w:w="2551" w:type="dxa"/>
          </w:tcPr>
          <w:p w:rsidR="008C7528" w:rsidRPr="00973C6F" w:rsidRDefault="00035E30" w:rsidP="00C93538">
            <w:r>
              <w:t>Punctaj acordat: 1,5</w:t>
            </w:r>
          </w:p>
        </w:tc>
      </w:tr>
      <w:tr w:rsidR="008C7528" w:rsidRPr="00973C6F" w:rsidTr="008C7528">
        <w:tc>
          <w:tcPr>
            <w:tcW w:w="7088" w:type="dxa"/>
            <w:gridSpan w:val="3"/>
          </w:tcPr>
          <w:p w:rsidR="008C7528" w:rsidRPr="00973C6F" w:rsidRDefault="008C7528" w:rsidP="00C93538">
            <w:pPr>
              <w:rPr>
                <w:b/>
                <w:bCs/>
              </w:rPr>
            </w:pPr>
            <w:r w:rsidRPr="00973C6F">
              <w:rPr>
                <w:b/>
                <w:bCs/>
              </w:rPr>
              <w:t>Total standard</w:t>
            </w:r>
          </w:p>
        </w:tc>
        <w:tc>
          <w:tcPr>
            <w:tcW w:w="2551" w:type="dxa"/>
          </w:tcPr>
          <w:p w:rsidR="008C7528" w:rsidRPr="00973C6F" w:rsidRDefault="00035E30" w:rsidP="00C93538">
            <w:pPr>
              <w:jc w:val="center"/>
              <w:rPr>
                <w:b/>
                <w:bCs/>
              </w:rPr>
            </w:pPr>
            <w:r>
              <w:rPr>
                <w:b/>
                <w:bCs/>
              </w:rPr>
              <w:t>6</w:t>
            </w:r>
          </w:p>
        </w:tc>
      </w:tr>
    </w:tbl>
    <w:p w:rsidR="009A20EA" w:rsidRPr="003C4DE4" w:rsidRDefault="009A20EA" w:rsidP="009A20E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9A20EA" w:rsidRPr="003C4DE4" w:rsidTr="009A20EA">
        <w:tc>
          <w:tcPr>
            <w:tcW w:w="1985" w:type="dxa"/>
            <w:vMerge w:val="restart"/>
          </w:tcPr>
          <w:p w:rsidR="009A20EA" w:rsidRPr="003C4DE4" w:rsidRDefault="009A20EA" w:rsidP="009A20EA">
            <w:pPr>
              <w:jc w:val="center"/>
            </w:pPr>
            <w:r w:rsidRPr="003C4DE4">
              <w:t>Dimensiune III</w:t>
            </w:r>
          </w:p>
          <w:p w:rsidR="009A20EA" w:rsidRPr="003C4DE4" w:rsidRDefault="009A20EA" w:rsidP="009A20EA">
            <w:pPr>
              <w:jc w:val="center"/>
            </w:pPr>
            <w:r w:rsidRPr="003C4DE4">
              <w:rPr>
                <w:i/>
              </w:rPr>
              <w:t>[</w:t>
            </w:r>
            <w:r w:rsidRPr="003C4DE4">
              <w:rPr>
                <w:i/>
                <w:sz w:val="20"/>
                <w:szCs w:val="20"/>
              </w:rPr>
              <w:t>Se va completa la finalul fiecărei dimensiuni</w:t>
            </w:r>
            <w:r w:rsidRPr="003C4DE4">
              <w:rPr>
                <w:i/>
              </w:rPr>
              <w:t>]</w:t>
            </w:r>
          </w:p>
        </w:tc>
        <w:tc>
          <w:tcPr>
            <w:tcW w:w="4111" w:type="dxa"/>
          </w:tcPr>
          <w:p w:rsidR="009A20EA" w:rsidRPr="003C4DE4" w:rsidRDefault="009A20EA" w:rsidP="009A20EA">
            <w:pPr>
              <w:jc w:val="center"/>
            </w:pPr>
            <w:r w:rsidRPr="003C4DE4">
              <w:t>Puncte forte</w:t>
            </w:r>
          </w:p>
        </w:tc>
        <w:tc>
          <w:tcPr>
            <w:tcW w:w="3543" w:type="dxa"/>
          </w:tcPr>
          <w:p w:rsidR="009A20EA" w:rsidRPr="003C4DE4" w:rsidRDefault="009A20EA" w:rsidP="009A20EA">
            <w:pPr>
              <w:jc w:val="center"/>
            </w:pPr>
            <w:r w:rsidRPr="003C4DE4">
              <w:t>Puncte slabe</w:t>
            </w:r>
          </w:p>
        </w:tc>
      </w:tr>
      <w:tr w:rsidR="009A20EA" w:rsidRPr="003C4DE4" w:rsidTr="009A20EA">
        <w:tc>
          <w:tcPr>
            <w:tcW w:w="1985" w:type="dxa"/>
            <w:vMerge/>
          </w:tcPr>
          <w:p w:rsidR="009A20EA" w:rsidRPr="003C4DE4" w:rsidRDefault="009A20EA" w:rsidP="009A20EA"/>
        </w:tc>
        <w:tc>
          <w:tcPr>
            <w:tcW w:w="4111" w:type="dxa"/>
          </w:tcPr>
          <w:p w:rsidR="001B4E64" w:rsidRPr="00933E64" w:rsidRDefault="00933E64" w:rsidP="0016528A">
            <w:pPr>
              <w:jc w:val="left"/>
              <w:rPr>
                <w:i/>
              </w:rPr>
            </w:pPr>
            <w:r>
              <w:t xml:space="preserve">- </w:t>
            </w:r>
            <w:r w:rsidR="001B4E64" w:rsidRPr="00933E64">
              <w:rPr>
                <w:i/>
              </w:rPr>
              <w:t>Asigura participarea la educatie a tuturor copiilor, promovand diversitatea si egalitatea;</w:t>
            </w:r>
          </w:p>
          <w:p w:rsidR="00866DF5" w:rsidRPr="00933E64" w:rsidRDefault="00933E64" w:rsidP="0016528A">
            <w:pPr>
              <w:jc w:val="left"/>
              <w:rPr>
                <w:i/>
              </w:rPr>
            </w:pPr>
            <w:r w:rsidRPr="00933E64">
              <w:rPr>
                <w:i/>
              </w:rPr>
              <w:t xml:space="preserve">- </w:t>
            </w:r>
            <w:r w:rsidR="00866DF5" w:rsidRPr="00933E64">
              <w:rPr>
                <w:i/>
              </w:rPr>
              <w:t>Î</w:t>
            </w:r>
            <w:r w:rsidR="001B4E64" w:rsidRPr="00933E64">
              <w:rPr>
                <w:i/>
              </w:rPr>
              <w:t>n liceu</w:t>
            </w:r>
            <w:r w:rsidR="00866DF5" w:rsidRPr="00933E64">
              <w:rPr>
                <w:i/>
              </w:rPr>
              <w:t xml:space="preserve"> sunt asigurate servicii</w:t>
            </w:r>
            <w:r w:rsidR="005E6407" w:rsidRPr="00933E64">
              <w:rPr>
                <w:i/>
              </w:rPr>
              <w:t xml:space="preserve"> și structuri</w:t>
            </w:r>
            <w:r w:rsidR="00866DF5" w:rsidRPr="00933E64">
              <w:rPr>
                <w:i/>
              </w:rPr>
              <w:t xml:space="preserve"> de suport educaționa</w:t>
            </w:r>
            <w:r w:rsidR="005E6407" w:rsidRPr="00933E64">
              <w:rPr>
                <w:i/>
              </w:rPr>
              <w:t>l: CREI, CMI, CDS</w:t>
            </w:r>
            <w:r w:rsidR="001B4E64" w:rsidRPr="00933E64">
              <w:rPr>
                <w:i/>
              </w:rPr>
              <w:t>, precum și învățarea individualizată  prin realizarea PEI-ului, adaptări curriculare;</w:t>
            </w:r>
          </w:p>
          <w:p w:rsidR="001B4E64" w:rsidRPr="00FC2E9F" w:rsidRDefault="00933E64" w:rsidP="0016528A">
            <w:pPr>
              <w:jc w:val="left"/>
              <w:rPr>
                <w:lang w:val="en-US"/>
              </w:rPr>
            </w:pPr>
            <w:r w:rsidRPr="00933E64">
              <w:rPr>
                <w:i/>
              </w:rPr>
              <w:t xml:space="preserve">- </w:t>
            </w:r>
            <w:r w:rsidR="001B4E64" w:rsidRPr="00933E64">
              <w:rPr>
                <w:i/>
              </w:rPr>
              <w:t>Satisfacerea cerinţelor privind sănăta-tea, siguranţa copilului.</w:t>
            </w:r>
          </w:p>
        </w:tc>
        <w:tc>
          <w:tcPr>
            <w:tcW w:w="3543" w:type="dxa"/>
          </w:tcPr>
          <w:p w:rsidR="00933E64" w:rsidRPr="00933E64" w:rsidRDefault="00566081" w:rsidP="00933E64">
            <w:pPr>
              <w:jc w:val="left"/>
              <w:rPr>
                <w:i/>
              </w:rPr>
            </w:pPr>
            <w:r>
              <w:rPr>
                <w:i/>
                <w:lang w:val="en-US"/>
              </w:rPr>
              <w:t xml:space="preserve">- </w:t>
            </w:r>
            <w:r w:rsidR="00933E64" w:rsidRPr="00933E64">
              <w:rPr>
                <w:i/>
              </w:rPr>
              <w:t>Suprasolicitarea cadrelor didactice în privinţa documentelor de planificare-implementare-evaluare pentru elevii cu CES ce studiază în baza CM;</w:t>
            </w:r>
          </w:p>
          <w:p w:rsidR="00933E64" w:rsidRPr="00933E64" w:rsidRDefault="00566081" w:rsidP="00F13E46">
            <w:pPr>
              <w:jc w:val="left"/>
              <w:rPr>
                <w:i/>
              </w:rPr>
            </w:pPr>
            <w:r>
              <w:rPr>
                <w:i/>
              </w:rPr>
              <w:t xml:space="preserve">- </w:t>
            </w:r>
            <w:r w:rsidR="00933E64" w:rsidRPr="00933E64">
              <w:rPr>
                <w:i/>
              </w:rPr>
              <w:t>Dezinteresul unor părinţi pen</w:t>
            </w:r>
            <w:r w:rsidR="00F13E46">
              <w:rPr>
                <w:i/>
              </w:rPr>
              <w:t xml:space="preserve">tru implicarea în </w:t>
            </w:r>
            <w:r w:rsidR="00F13E46" w:rsidRPr="00F13E46">
              <w:rPr>
                <w:i/>
              </w:rPr>
              <w:t>procesul instructiv-educativ;</w:t>
            </w:r>
          </w:p>
          <w:p w:rsidR="009A20EA" w:rsidRPr="00933E64" w:rsidRDefault="00566081" w:rsidP="00933E64">
            <w:pPr>
              <w:jc w:val="left"/>
              <w:rPr>
                <w:i/>
              </w:rPr>
            </w:pPr>
            <w:r>
              <w:rPr>
                <w:i/>
              </w:rPr>
              <w:t xml:space="preserve">- </w:t>
            </w:r>
            <w:r w:rsidR="00933E64">
              <w:rPr>
                <w:i/>
              </w:rPr>
              <w:t>Lipsa serviciului logopedic și psihologic din instituție.</w:t>
            </w:r>
          </w:p>
        </w:tc>
      </w:tr>
    </w:tbl>
    <w:p w:rsidR="003C4DE4" w:rsidRPr="003C4DE4" w:rsidRDefault="003C4DE4" w:rsidP="003C4DE4"/>
    <w:bookmarkEnd w:id="19"/>
    <w:bookmarkEnd w:id="20"/>
    <w:p w:rsidR="00156ADB" w:rsidRDefault="00156ADB" w:rsidP="00D25024"/>
    <w:p w:rsidR="00D25024" w:rsidRPr="00945539" w:rsidRDefault="00D25024" w:rsidP="00D25024">
      <w:pPr>
        <w:pStyle w:val="1"/>
      </w:pPr>
      <w:bookmarkStart w:id="23" w:name="_Toc46741874"/>
      <w:bookmarkStart w:id="24" w:name="_Toc48389092"/>
      <w:r w:rsidRPr="00945539">
        <w:t>Dimensiune I</w:t>
      </w:r>
      <w:r>
        <w:t>V</w:t>
      </w:r>
      <w:r w:rsidRPr="00945539">
        <w:t xml:space="preserve">. </w:t>
      </w:r>
      <w:r>
        <w:t>EFICIENȚĂ EDUCAȚIONALĂ</w:t>
      </w:r>
      <w:bookmarkEnd w:id="23"/>
      <w:bookmarkEnd w:id="24"/>
    </w:p>
    <w:p w:rsidR="00D25024" w:rsidRPr="00D25024" w:rsidRDefault="00D25024" w:rsidP="00D25024">
      <w:pPr>
        <w:pStyle w:val="2"/>
        <w:rPr>
          <w:lang w:val="en-US"/>
        </w:rPr>
      </w:pPr>
      <w:bookmarkStart w:id="25" w:name="_Toc46741875"/>
      <w:bookmarkStart w:id="26" w:name="_Toc48389093"/>
      <w:r w:rsidRPr="00D25024">
        <w:rPr>
          <w:lang w:val="en-US"/>
        </w:rPr>
        <w:t>Standard 4.1. Instituția creează condiții de organizare și realizare a unui proces educațional de calitate</w:t>
      </w:r>
      <w:bookmarkEnd w:id="25"/>
      <w:bookmarkEnd w:id="2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5635EF" w:rsidRPr="005635EF" w:rsidRDefault="00805362" w:rsidP="00B52A51">
            <w:pPr>
              <w:pStyle w:val="a4"/>
              <w:numPr>
                <w:ilvl w:val="0"/>
                <w:numId w:val="1"/>
              </w:numPr>
              <w:spacing w:before="0" w:line="240" w:lineRule="auto"/>
              <w:jc w:val="left"/>
              <w:rPr>
                <w:i/>
                <w:lang w:val="fr-FR"/>
              </w:rPr>
            </w:pPr>
            <w:r w:rsidRPr="00805362">
              <w:rPr>
                <w:i/>
                <w:lang w:val="fr-FR"/>
              </w:rPr>
              <w:t>Proiectul de dezvoltare instituțională 2018-2022, discutat la șed</w:t>
            </w:r>
            <w:r>
              <w:rPr>
                <w:i/>
                <w:lang w:val="fr-FR"/>
              </w:rPr>
              <w:t xml:space="preserve">ința Consiliului profesoral, proces-verbal nr.06 din 29.01.2018, </w:t>
            </w:r>
          </w:p>
          <w:p w:rsidR="005635EF" w:rsidRDefault="005635EF" w:rsidP="00B52A51">
            <w:pPr>
              <w:pStyle w:val="a4"/>
              <w:numPr>
                <w:ilvl w:val="0"/>
                <w:numId w:val="1"/>
              </w:numPr>
              <w:spacing w:before="0" w:line="240" w:lineRule="auto"/>
              <w:jc w:val="left"/>
              <w:rPr>
                <w:i/>
                <w:lang w:val="fr-FR"/>
              </w:rPr>
            </w:pPr>
            <w:r>
              <w:rPr>
                <w:i/>
                <w:lang w:val="fr-FR"/>
              </w:rPr>
              <w:t>Planul de activi</w:t>
            </w:r>
            <w:r w:rsidR="004D546E">
              <w:rPr>
                <w:i/>
                <w:lang w:val="fr-FR"/>
              </w:rPr>
              <w:t>tate educațional anul 2020-2021 :</w:t>
            </w:r>
          </w:p>
          <w:p w:rsidR="005635EF" w:rsidRPr="004D546E" w:rsidRDefault="005635EF" w:rsidP="00B52A51">
            <w:pPr>
              <w:pStyle w:val="a4"/>
              <w:numPr>
                <w:ilvl w:val="0"/>
                <w:numId w:val="3"/>
              </w:numPr>
              <w:spacing w:before="0" w:line="240" w:lineRule="auto"/>
              <w:jc w:val="left"/>
              <w:rPr>
                <w:i/>
                <w:lang w:val="fr-FR"/>
              </w:rPr>
            </w:pPr>
            <w:r w:rsidRPr="004D546E">
              <w:rPr>
                <w:i/>
                <w:lang w:val="fr-FR"/>
              </w:rPr>
              <w:t>Asistența metodologică și monitori</w:t>
            </w:r>
            <w:r w:rsidR="007F413D" w:rsidRPr="004D546E">
              <w:rPr>
                <w:i/>
                <w:lang w:val="fr-FR"/>
              </w:rPr>
              <w:t>z</w:t>
            </w:r>
            <w:r w:rsidRPr="004D546E">
              <w:rPr>
                <w:i/>
                <w:lang w:val="fr-FR"/>
              </w:rPr>
              <w:t>area implementării a curriculei disciplinară ;</w:t>
            </w:r>
          </w:p>
          <w:p w:rsidR="005635EF" w:rsidRPr="004D546E" w:rsidRDefault="005635EF" w:rsidP="00B52A51">
            <w:pPr>
              <w:pStyle w:val="a4"/>
              <w:numPr>
                <w:ilvl w:val="0"/>
                <w:numId w:val="3"/>
              </w:numPr>
              <w:spacing w:before="0" w:line="240" w:lineRule="auto"/>
              <w:jc w:val="left"/>
              <w:rPr>
                <w:i/>
                <w:lang w:val="fr-FR"/>
              </w:rPr>
            </w:pPr>
            <w:r w:rsidRPr="004D546E">
              <w:rPr>
                <w:i/>
                <w:lang w:val="fr-FR"/>
              </w:rPr>
              <w:t>Activitatea Comisiei de Atestare ;</w:t>
            </w:r>
          </w:p>
          <w:p w:rsidR="005635EF" w:rsidRPr="004D546E" w:rsidRDefault="005635EF" w:rsidP="00B52A51">
            <w:pPr>
              <w:pStyle w:val="a4"/>
              <w:numPr>
                <w:ilvl w:val="0"/>
                <w:numId w:val="3"/>
              </w:numPr>
              <w:spacing w:before="0" w:line="240" w:lineRule="auto"/>
              <w:jc w:val="left"/>
              <w:rPr>
                <w:i/>
                <w:lang w:val="fr-FR"/>
              </w:rPr>
            </w:pPr>
            <w:r w:rsidRPr="004D546E">
              <w:rPr>
                <w:i/>
                <w:lang w:val="fr-FR"/>
              </w:rPr>
              <w:t>Activitatea de îndrumare și monitorizare ;</w:t>
            </w:r>
          </w:p>
          <w:p w:rsidR="005635EF" w:rsidRPr="004D546E" w:rsidRDefault="005635EF" w:rsidP="00B52A51">
            <w:pPr>
              <w:pStyle w:val="a4"/>
              <w:numPr>
                <w:ilvl w:val="0"/>
                <w:numId w:val="3"/>
              </w:numPr>
              <w:spacing w:before="0" w:line="240" w:lineRule="auto"/>
              <w:jc w:val="left"/>
              <w:rPr>
                <w:i/>
                <w:lang w:val="fr-FR"/>
              </w:rPr>
            </w:pPr>
            <w:r w:rsidRPr="004D546E">
              <w:rPr>
                <w:i/>
                <w:lang w:val="fr-FR"/>
              </w:rPr>
              <w:t>Activitatea cu tinerii specialiști ;</w:t>
            </w:r>
          </w:p>
          <w:p w:rsidR="005635EF" w:rsidRPr="004D546E" w:rsidRDefault="005635EF" w:rsidP="00B52A51">
            <w:pPr>
              <w:pStyle w:val="a4"/>
              <w:numPr>
                <w:ilvl w:val="0"/>
                <w:numId w:val="3"/>
              </w:numPr>
              <w:spacing w:before="0" w:line="240" w:lineRule="auto"/>
              <w:jc w:val="left"/>
              <w:rPr>
                <w:i/>
                <w:lang w:val="fr-FR"/>
              </w:rPr>
            </w:pPr>
            <w:r w:rsidRPr="004D546E">
              <w:rPr>
                <w:i/>
                <w:lang w:val="fr-FR"/>
              </w:rPr>
              <w:t>Planul de activitate a Comisiei</w:t>
            </w:r>
            <w:r w:rsidR="004D546E">
              <w:rPr>
                <w:i/>
                <w:lang w:val="fr-FR"/>
              </w:rPr>
              <w:t xml:space="preserve"> </w:t>
            </w:r>
            <w:r w:rsidRPr="004D546E">
              <w:rPr>
                <w:i/>
                <w:lang w:val="fr-FR"/>
              </w:rPr>
              <w:t>multidiscipinare intrașcolare.</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6F3DE8" w:rsidRPr="005D42A6" w:rsidRDefault="007F413D" w:rsidP="00F43396">
            <w:pPr>
              <w:jc w:val="left"/>
              <w:rPr>
                <w:rFonts w:eastAsia="Times New Roman"/>
                <w:i/>
              </w:rPr>
            </w:pPr>
            <w:r>
              <w:rPr>
                <w:rFonts w:eastAsia="Times New Roman"/>
                <w:i/>
              </w:rPr>
              <w:t xml:space="preserve">  Atât în Proiectul de dezvoltare instituțională, cât și cel operațional sunt vizate acțiuni de viteză îmbunătățirea resurselor materiale și umane, dotarea cu materiale didactice/curriculare, tehnică informațională, formarea continuă a cadrelor didactice etc., necesare în asigurarea unui proces educațional de calitate. Notele informative, rapoartele prezentate la ședințele Consiliului Profesoral și</w:t>
            </w:r>
            <w:r w:rsidR="009D70DB">
              <w:rPr>
                <w:rFonts w:eastAsia="Times New Roman"/>
                <w:i/>
              </w:rPr>
              <w:t xml:space="preserve"> </w:t>
            </w:r>
            <w:r>
              <w:rPr>
                <w:rFonts w:eastAsia="Times New Roman"/>
                <w:i/>
              </w:rPr>
              <w:t>a comisiilor metodice reflectă mecanizmul de implementare a strategiilor trasate.</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1D535E">
              <w:t xml:space="preserve"> 0,75</w:t>
            </w:r>
          </w:p>
        </w:tc>
        <w:tc>
          <w:tcPr>
            <w:tcW w:w="2268" w:type="dxa"/>
          </w:tcPr>
          <w:p w:rsidR="00544E25" w:rsidRPr="00D25024" w:rsidRDefault="00544E25" w:rsidP="00DF435F">
            <w:r>
              <w:t xml:space="preserve">Punctaj acordat: - </w:t>
            </w:r>
            <w:r w:rsidR="001D535E">
              <w:t>1,5</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CE41CD" w:rsidRPr="00CE41CD" w:rsidRDefault="00CE41CD" w:rsidP="003B4910">
            <w:pPr>
              <w:pStyle w:val="a4"/>
              <w:numPr>
                <w:ilvl w:val="0"/>
                <w:numId w:val="7"/>
              </w:numPr>
              <w:tabs>
                <w:tab w:val="clear" w:pos="709"/>
              </w:tabs>
              <w:spacing w:before="0" w:line="240" w:lineRule="auto"/>
              <w:ind w:left="360"/>
              <w:rPr>
                <w:i/>
                <w:lang w:val="fr-FR"/>
              </w:rPr>
            </w:pPr>
            <w:r w:rsidRPr="00CE41CD">
              <w:rPr>
                <w:i/>
                <w:lang w:val="fr-FR"/>
              </w:rPr>
              <w:t>Notele informative</w:t>
            </w:r>
            <w:r>
              <w:rPr>
                <w:i/>
                <w:lang w:val="fr-FR"/>
              </w:rPr>
              <w:t xml:space="preserve"> pentru anul de studii 2020-2021</w:t>
            </w:r>
            <w:r w:rsidRPr="00CE41CD">
              <w:rPr>
                <w:i/>
                <w:lang w:val="fr-FR"/>
              </w:rPr>
              <w:t>, prezentate la ședințele Consiliului profesoral și al Consiliului de administrație;</w:t>
            </w:r>
          </w:p>
          <w:p w:rsidR="00CE41CD" w:rsidRDefault="00CE41CD" w:rsidP="003B4910">
            <w:pPr>
              <w:pStyle w:val="a4"/>
              <w:numPr>
                <w:ilvl w:val="0"/>
                <w:numId w:val="7"/>
              </w:numPr>
              <w:tabs>
                <w:tab w:val="clear" w:pos="709"/>
              </w:tabs>
              <w:spacing w:before="0" w:line="240" w:lineRule="auto"/>
              <w:ind w:left="360"/>
              <w:rPr>
                <w:i/>
                <w:lang w:val="fr-FR"/>
              </w:rPr>
            </w:pPr>
            <w:r w:rsidRPr="00CE41CD">
              <w:rPr>
                <w:i/>
                <w:lang w:val="fr-FR"/>
              </w:rPr>
              <w:t xml:space="preserve">Planul de activitate al Consiliului Elevilor pentru anul de </w:t>
            </w:r>
            <w:r>
              <w:rPr>
                <w:i/>
                <w:lang w:val="fr-FR"/>
              </w:rPr>
              <w:t>studii 2020-</w:t>
            </w:r>
            <w:r>
              <w:rPr>
                <w:i/>
                <w:lang w:val="fr-FR"/>
              </w:rPr>
              <w:lastRenderedPageBreak/>
              <w:t>20201</w:t>
            </w:r>
            <w:r w:rsidRPr="00CE41CD">
              <w:rPr>
                <w:i/>
                <w:lang w:val="fr-FR"/>
              </w:rPr>
              <w:t xml:space="preserve"> aprobat de directorul instituției;</w:t>
            </w:r>
          </w:p>
          <w:p w:rsidR="008338AE" w:rsidRPr="00723AAA" w:rsidRDefault="00830A4F" w:rsidP="00723AAA">
            <w:pPr>
              <w:numPr>
                <w:ilvl w:val="0"/>
                <w:numId w:val="9"/>
              </w:numPr>
              <w:rPr>
                <w:i/>
              </w:rPr>
            </w:pPr>
            <w:r w:rsidRPr="00830A4F">
              <w:rPr>
                <w:i/>
              </w:rPr>
              <w:t>Raport anual de activitate a Consiliului părinț</w:t>
            </w:r>
            <w:r>
              <w:rPr>
                <w:i/>
              </w:rPr>
              <w:t>ilor pentru anul de studii 2020-</w:t>
            </w:r>
            <w:r w:rsidR="007738E5">
              <w:rPr>
                <w:i/>
              </w:rPr>
              <w:t xml:space="preserve">2021, proces-verbal nr.04 </w:t>
            </w:r>
            <w:r w:rsidRPr="00830A4F">
              <w:rPr>
                <w:i/>
              </w:rPr>
              <w:t>al ședinței Consiliului părinților</w:t>
            </w:r>
            <w:r w:rsidR="007738E5">
              <w:rPr>
                <w:i/>
              </w:rPr>
              <w:t xml:space="preserve"> din 14.05.2021</w:t>
            </w:r>
            <w:r w:rsidRPr="00830A4F">
              <w:rPr>
                <w:i/>
              </w:rPr>
              <w:t>;</w:t>
            </w:r>
          </w:p>
        </w:tc>
      </w:tr>
      <w:tr w:rsidR="00544E25" w:rsidRPr="00E938A0" w:rsidTr="00DF435F">
        <w:tc>
          <w:tcPr>
            <w:tcW w:w="2069" w:type="dxa"/>
          </w:tcPr>
          <w:p w:rsidR="00544E25" w:rsidRPr="00BD4375" w:rsidRDefault="00544E25" w:rsidP="00DF435F">
            <w:pPr>
              <w:jc w:val="left"/>
            </w:pPr>
            <w:r w:rsidRPr="00BD4375">
              <w:lastRenderedPageBreak/>
              <w:t>Constatări</w:t>
            </w:r>
          </w:p>
        </w:tc>
        <w:tc>
          <w:tcPr>
            <w:tcW w:w="7570" w:type="dxa"/>
            <w:gridSpan w:val="3"/>
          </w:tcPr>
          <w:p w:rsidR="006F5E69" w:rsidRPr="005D42A6" w:rsidRDefault="008C4940" w:rsidP="00723AAA">
            <w:pPr>
              <w:jc w:val="left"/>
              <w:rPr>
                <w:rFonts w:eastAsia="Times New Roman"/>
                <w:i/>
              </w:rPr>
            </w:pPr>
            <w:r>
              <w:rPr>
                <w:rFonts w:eastAsia="Times New Roman"/>
                <w:i/>
              </w:rPr>
              <w:t xml:space="preserve">  Pe parcursul anului școlar 2020-2021 în liceu s-au desfășurat 11 ședințe ale Consi</w:t>
            </w:r>
            <w:r w:rsidR="004B4EE3">
              <w:rPr>
                <w:rFonts w:eastAsia="Times New Roman"/>
                <w:i/>
              </w:rPr>
              <w:t>l</w:t>
            </w:r>
            <w:r>
              <w:rPr>
                <w:rFonts w:eastAsia="Times New Roman"/>
                <w:i/>
              </w:rPr>
              <w:t xml:space="preserve">iului Profesoral, 11 ședințe ale Cnsiliului de Administrație, 2 ședințe ale Adunării generale cu părinții. Structurile </w:t>
            </w:r>
            <w:r w:rsidR="004B4EE3">
              <w:rPr>
                <w:rFonts w:eastAsia="Times New Roman"/>
                <w:i/>
              </w:rPr>
              <w:t xml:space="preserve">existente: Consiliul </w:t>
            </w:r>
            <w:r w:rsidR="00723AAA">
              <w:rPr>
                <w:rFonts w:eastAsia="Times New Roman"/>
                <w:i/>
              </w:rPr>
              <w:t xml:space="preserve">Elevilor, Consiliul părinților. </w:t>
            </w:r>
            <w:r w:rsidR="004B4EE3">
              <w:rPr>
                <w:rFonts w:eastAsia="Times New Roman"/>
                <w:i/>
              </w:rPr>
              <w:t>S-au monitorizat tematic 4 disciplini școlare. La sfârșitul I semestru și al anului școlar sunt prezentate Rapoarte despre totalurile procesulu educațional.</w:t>
            </w:r>
            <w:r>
              <w:rPr>
                <w:rFonts w:eastAsia="Times New Roman"/>
                <w:i/>
              </w:rPr>
              <w:t xml:space="preserve"> </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 xml:space="preserve">Autoevaluare conform criteriilor: </w:t>
            </w:r>
            <w:r w:rsidR="004B4EE3">
              <w:t>-1</w:t>
            </w:r>
          </w:p>
        </w:tc>
        <w:tc>
          <w:tcPr>
            <w:tcW w:w="2268" w:type="dxa"/>
          </w:tcPr>
          <w:p w:rsidR="00544E25" w:rsidRPr="00D25024" w:rsidRDefault="00544E25" w:rsidP="00DF435F">
            <w:r>
              <w:t xml:space="preserve">Punctaj acordat: - </w:t>
            </w:r>
            <w:r w:rsidR="004B4EE3">
              <w:t>2</w:t>
            </w:r>
          </w:p>
        </w:tc>
      </w:tr>
    </w:tbl>
    <w:p w:rsidR="00D25024" w:rsidRPr="00897D9F" w:rsidRDefault="00D25024" w:rsidP="00D25024"/>
    <w:p w:rsidR="00D25024" w:rsidRPr="003940E3" w:rsidRDefault="00D25024" w:rsidP="00D25024">
      <w:r w:rsidRPr="003940E3">
        <w:rPr>
          <w:b/>
          <w:bCs/>
        </w:rPr>
        <w:t>Indicator 4.1.3.</w:t>
      </w:r>
      <w:r w:rsidRPr="003940E3">
        <w:t xml:space="preserve"> Asigurarea, în activitatea consiliilor și comisiilor din </w:t>
      </w:r>
      <w:r w:rsidRPr="003940E3">
        <w:rPr>
          <w:i/>
          <w:iCs/>
        </w:rPr>
        <w:t>Instituție</w:t>
      </w:r>
      <w:r w:rsidRPr="003940E3">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D06F16" w:rsidRDefault="002026A1" w:rsidP="00B52A51">
            <w:pPr>
              <w:pStyle w:val="a4"/>
              <w:numPr>
                <w:ilvl w:val="0"/>
                <w:numId w:val="9"/>
              </w:numPr>
              <w:spacing w:before="0" w:line="240" w:lineRule="auto"/>
              <w:jc w:val="left"/>
              <w:rPr>
                <w:i/>
                <w:lang w:val="fr-FR"/>
              </w:rPr>
            </w:pPr>
            <w:r>
              <w:rPr>
                <w:i/>
                <w:lang w:val="fr-FR"/>
              </w:rPr>
              <w:t>Ordinul nr.90 din 29.09.2020 Cu privire la decernarea ;</w:t>
            </w:r>
          </w:p>
          <w:p w:rsidR="002026A1" w:rsidRDefault="00723AAA" w:rsidP="00B52A51">
            <w:pPr>
              <w:pStyle w:val="a4"/>
              <w:numPr>
                <w:ilvl w:val="0"/>
                <w:numId w:val="9"/>
              </w:numPr>
              <w:spacing w:before="0" w:line="240" w:lineRule="auto"/>
              <w:jc w:val="left"/>
              <w:rPr>
                <w:i/>
                <w:lang w:val="fr-FR"/>
              </w:rPr>
            </w:pPr>
            <w:r>
              <w:rPr>
                <w:i/>
                <w:lang w:val="fr-FR"/>
              </w:rPr>
              <w:t>Ordinul</w:t>
            </w:r>
            <w:r w:rsidR="002026A1">
              <w:rPr>
                <w:i/>
                <w:lang w:val="fr-FR"/>
              </w:rPr>
              <w:t xml:space="preserve"> nr.114 din 20.11.2020 Cu privire la mențiune ;</w:t>
            </w:r>
          </w:p>
          <w:p w:rsidR="002026A1" w:rsidRDefault="00723AAA" w:rsidP="00B52A51">
            <w:pPr>
              <w:pStyle w:val="a4"/>
              <w:numPr>
                <w:ilvl w:val="0"/>
                <w:numId w:val="9"/>
              </w:numPr>
              <w:spacing w:before="0" w:line="240" w:lineRule="auto"/>
              <w:jc w:val="left"/>
              <w:rPr>
                <w:i/>
              </w:rPr>
            </w:pPr>
            <w:r w:rsidRPr="00723AAA">
              <w:rPr>
                <w:i/>
                <w:lang w:val="fr-FR"/>
              </w:rPr>
              <w:t xml:space="preserve">Ordine </w:t>
            </w:r>
            <w:r w:rsidR="00B52A51">
              <w:rPr>
                <w:i/>
                <w:lang w:val="fr-FR"/>
              </w:rPr>
              <w:t>c</w:t>
            </w:r>
            <w:r w:rsidR="002026A1" w:rsidRPr="00723AAA">
              <w:rPr>
                <w:i/>
                <w:lang w:val="fr-FR"/>
              </w:rPr>
              <w:t>u privire la organizarea și desf</w:t>
            </w:r>
            <w:r w:rsidR="006A42DE" w:rsidRPr="00723AAA">
              <w:rPr>
                <w:i/>
                <w:lang w:val="fr-FR"/>
              </w:rPr>
              <w:t>ăș</w:t>
            </w:r>
            <w:r w:rsidR="002026A1" w:rsidRPr="00723AAA">
              <w:rPr>
                <w:i/>
                <w:lang w:val="fr-FR"/>
              </w:rPr>
              <w:t>urarea concurs</w:t>
            </w:r>
            <w:r>
              <w:rPr>
                <w:i/>
                <w:lang w:val="fr-FR"/>
              </w:rPr>
              <w:t>urilor la nivel local ;</w:t>
            </w:r>
            <w:r w:rsidR="002026A1" w:rsidRPr="00723AAA">
              <w:rPr>
                <w:i/>
                <w:lang w:val="fr-FR"/>
              </w:rPr>
              <w:t xml:space="preserve"> </w:t>
            </w:r>
          </w:p>
          <w:p w:rsidR="002026A1" w:rsidRDefault="002026A1" w:rsidP="00B52A51">
            <w:pPr>
              <w:pStyle w:val="a4"/>
              <w:numPr>
                <w:ilvl w:val="0"/>
                <w:numId w:val="9"/>
              </w:numPr>
              <w:spacing w:before="0" w:line="240" w:lineRule="auto"/>
              <w:jc w:val="left"/>
              <w:rPr>
                <w:i/>
              </w:rPr>
            </w:pPr>
            <w:r w:rsidRPr="002026A1">
              <w:rPr>
                <w:i/>
              </w:rPr>
              <w:t>Ordinul nr.09 din 15.01.2021 Cu privire la organizarea și desfășurarea evaluării tematice „Formarea co</w:t>
            </w:r>
            <w:r>
              <w:rPr>
                <w:i/>
              </w:rPr>
              <w:t>mpetențelor specific</w:t>
            </w:r>
            <w:r w:rsidR="006A42DE">
              <w:rPr>
                <w:i/>
              </w:rPr>
              <w:t>e</w:t>
            </w:r>
            <w:r>
              <w:rPr>
                <w:i/>
              </w:rPr>
              <w:t xml:space="preserve"> în cadrul orelor de geografie”;</w:t>
            </w:r>
          </w:p>
          <w:p w:rsidR="002026A1" w:rsidRDefault="002026A1" w:rsidP="00B52A51">
            <w:pPr>
              <w:pStyle w:val="a4"/>
              <w:numPr>
                <w:ilvl w:val="0"/>
                <w:numId w:val="9"/>
              </w:numPr>
              <w:spacing w:before="0" w:line="240" w:lineRule="auto"/>
              <w:jc w:val="left"/>
              <w:rPr>
                <w:i/>
              </w:rPr>
            </w:pPr>
            <w:r w:rsidRPr="002026A1">
              <w:rPr>
                <w:i/>
              </w:rPr>
              <w:t>Ordinul nr.56 din 11.05.2021 Cu privire la organizarea și desfășurarea evaluării tematice „Analiza st</w:t>
            </w:r>
            <w:r>
              <w:rPr>
                <w:i/>
              </w:rPr>
              <w:t>andardelor de competență profesional</w:t>
            </w:r>
            <w:r w:rsidR="006A42DE">
              <w:rPr>
                <w:i/>
              </w:rPr>
              <w:t>ă la orele de educație fizică”;</w:t>
            </w:r>
          </w:p>
          <w:p w:rsidR="006A42DE" w:rsidRDefault="006A42DE" w:rsidP="00B52A51">
            <w:pPr>
              <w:pStyle w:val="a4"/>
              <w:numPr>
                <w:ilvl w:val="0"/>
                <w:numId w:val="9"/>
              </w:numPr>
              <w:spacing w:before="0" w:line="240" w:lineRule="auto"/>
              <w:jc w:val="left"/>
              <w:rPr>
                <w:i/>
              </w:rPr>
            </w:pPr>
            <w:r>
              <w:rPr>
                <w:i/>
              </w:rPr>
              <w:t>Panouri informaționale pe hol;</w:t>
            </w:r>
          </w:p>
          <w:p w:rsidR="006A42DE" w:rsidRPr="002026A1" w:rsidRDefault="006A42DE" w:rsidP="00B52A51">
            <w:pPr>
              <w:pStyle w:val="a4"/>
              <w:numPr>
                <w:ilvl w:val="0"/>
                <w:numId w:val="9"/>
              </w:numPr>
              <w:spacing w:before="0" w:line="240" w:lineRule="auto"/>
              <w:jc w:val="left"/>
              <w:rPr>
                <w:i/>
              </w:rPr>
            </w:pPr>
            <w:r>
              <w:rPr>
                <w:i/>
              </w:rPr>
              <w:t>Pagina WEB a liceului</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6A42DE" w:rsidRDefault="00BA5070" w:rsidP="00990949">
            <w:pPr>
              <w:jc w:val="left"/>
              <w:rPr>
                <w:rFonts w:eastAsia="Times New Roman"/>
                <w:i/>
                <w:lang w:val="fr-FR"/>
              </w:rPr>
            </w:pPr>
            <w:r>
              <w:rPr>
                <w:rFonts w:eastAsia="Times New Roman"/>
                <w:i/>
                <w:lang w:val="fr-FR"/>
              </w:rPr>
              <w:t xml:space="preserve">  Ședințele Consiliului de Administrație</w:t>
            </w:r>
            <w:r w:rsidR="006A42DE">
              <w:rPr>
                <w:rFonts w:eastAsia="Times New Roman"/>
                <w:i/>
                <w:lang w:val="fr-FR"/>
              </w:rPr>
              <w:t xml:space="preserve"> se desfășoară de obicei public. </w:t>
            </w:r>
            <w:r w:rsidR="006A42DE" w:rsidRPr="006A42DE">
              <w:rPr>
                <w:rFonts w:eastAsia="Times New Roman"/>
                <w:i/>
                <w:lang w:val="fr-FR"/>
              </w:rPr>
              <w:t>In cadrul dezbaterilor din cadrul Consiliilor sau comisiilor formate sunt implicați cel puțin 2 persoane prezente. Unele proiecte de decizii sunt completate/modificate ținându-se c</w:t>
            </w:r>
            <w:r w:rsidR="006A42DE">
              <w:rPr>
                <w:rFonts w:eastAsia="Times New Roman"/>
                <w:i/>
                <w:lang w:val="fr-FR"/>
              </w:rPr>
              <w:t>ont de opinia celor prezenți. Monitorizarea disciplinelor școlare și desfîșurarea concursurilor extrașcolare se face de către comisia desemnată prin ordin.</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1D535E">
              <w:t xml:space="preserve"> 1</w:t>
            </w:r>
          </w:p>
        </w:tc>
        <w:tc>
          <w:tcPr>
            <w:tcW w:w="2268" w:type="dxa"/>
          </w:tcPr>
          <w:p w:rsidR="00544E25" w:rsidRPr="00D25024" w:rsidRDefault="00544E25" w:rsidP="00DF435F">
            <w:r>
              <w:t>Punctaj acordat: -</w:t>
            </w:r>
            <w:r w:rsidR="001D535E">
              <w:t>2</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3940E3" w:rsidRDefault="00D25024" w:rsidP="00D25024">
      <w:r w:rsidRPr="003940E3">
        <w:rPr>
          <w:b/>
          <w:bCs/>
        </w:rPr>
        <w:t>Indicator 4.1.4.</w:t>
      </w:r>
      <w:r w:rsidRPr="003940E3">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1841B7" w:rsidRPr="001841B7" w:rsidRDefault="001841B7" w:rsidP="003B4910">
            <w:pPr>
              <w:pStyle w:val="a4"/>
              <w:numPr>
                <w:ilvl w:val="0"/>
                <w:numId w:val="10"/>
              </w:numPr>
              <w:tabs>
                <w:tab w:val="clear" w:pos="709"/>
              </w:tabs>
              <w:spacing w:before="0" w:line="240" w:lineRule="auto"/>
              <w:rPr>
                <w:i/>
              </w:rPr>
            </w:pPr>
            <w:r w:rsidRPr="001841B7">
              <w:rPr>
                <w:i/>
              </w:rPr>
              <w:t>Clădire-tip cu 3 niveluri;</w:t>
            </w:r>
          </w:p>
          <w:p w:rsidR="001841B7" w:rsidRPr="001841B7" w:rsidRDefault="001841B7" w:rsidP="003B4910">
            <w:pPr>
              <w:pStyle w:val="a4"/>
              <w:numPr>
                <w:ilvl w:val="0"/>
                <w:numId w:val="10"/>
              </w:numPr>
              <w:tabs>
                <w:tab w:val="clear" w:pos="709"/>
              </w:tabs>
              <w:spacing w:before="0" w:line="240" w:lineRule="auto"/>
              <w:rPr>
                <w:i/>
              </w:rPr>
            </w:pPr>
            <w:r w:rsidRPr="001841B7">
              <w:rPr>
                <w:i/>
              </w:rPr>
              <w:t>21 săli de clase;</w:t>
            </w:r>
          </w:p>
          <w:p w:rsidR="001841B7" w:rsidRDefault="001841B7" w:rsidP="003B4910">
            <w:pPr>
              <w:pStyle w:val="a4"/>
              <w:numPr>
                <w:ilvl w:val="0"/>
                <w:numId w:val="10"/>
              </w:numPr>
              <w:tabs>
                <w:tab w:val="clear" w:pos="709"/>
              </w:tabs>
              <w:spacing w:before="0" w:line="240" w:lineRule="auto"/>
              <w:rPr>
                <w:i/>
                <w:lang w:val="fr-FR"/>
              </w:rPr>
            </w:pPr>
            <w:r w:rsidRPr="001841B7">
              <w:rPr>
                <w:i/>
                <w:lang w:val="fr-FR"/>
              </w:rPr>
              <w:t>Cabinet de fizică, chimie, biologie – câte 1;</w:t>
            </w:r>
          </w:p>
          <w:p w:rsidR="00745DF8" w:rsidRPr="00745DF8" w:rsidRDefault="001841B7" w:rsidP="00745DF8">
            <w:pPr>
              <w:pStyle w:val="a4"/>
              <w:numPr>
                <w:ilvl w:val="0"/>
                <w:numId w:val="10"/>
              </w:numPr>
              <w:tabs>
                <w:tab w:val="clear" w:pos="709"/>
              </w:tabs>
              <w:spacing w:before="0" w:line="240" w:lineRule="auto"/>
              <w:rPr>
                <w:i/>
              </w:rPr>
            </w:pPr>
            <w:r w:rsidRPr="00745DF8">
              <w:rPr>
                <w:i/>
                <w:lang w:val="fr-FR"/>
              </w:rPr>
              <w:t>Cabinetul-tip de chimie cu 28 de locuri pentru elevi</w:t>
            </w:r>
          </w:p>
          <w:p w:rsidR="00905859" w:rsidRPr="00745DF8" w:rsidRDefault="00905859" w:rsidP="00745DF8">
            <w:pPr>
              <w:pStyle w:val="a4"/>
              <w:numPr>
                <w:ilvl w:val="0"/>
                <w:numId w:val="10"/>
              </w:numPr>
              <w:tabs>
                <w:tab w:val="clear" w:pos="709"/>
              </w:tabs>
              <w:spacing w:before="0" w:line="240" w:lineRule="auto"/>
              <w:rPr>
                <w:i/>
              </w:rPr>
            </w:pPr>
            <w:r w:rsidRPr="00745DF8">
              <w:rPr>
                <w:i/>
              </w:rPr>
              <w:t>Cabinet de muzică – 1;</w:t>
            </w:r>
          </w:p>
          <w:p w:rsidR="00905859" w:rsidRPr="00905859" w:rsidRDefault="00905859" w:rsidP="003B4910">
            <w:pPr>
              <w:pStyle w:val="a4"/>
              <w:numPr>
                <w:ilvl w:val="0"/>
                <w:numId w:val="10"/>
              </w:numPr>
              <w:tabs>
                <w:tab w:val="clear" w:pos="709"/>
              </w:tabs>
              <w:spacing w:before="0" w:line="240" w:lineRule="auto"/>
              <w:rPr>
                <w:i/>
                <w:lang w:val="fr-FR"/>
              </w:rPr>
            </w:pPr>
            <w:r w:rsidRPr="00905859">
              <w:rPr>
                <w:i/>
                <w:lang w:val="fr-FR"/>
              </w:rPr>
              <w:t xml:space="preserve">Sală de sport </w:t>
            </w:r>
            <w:r w:rsidR="000B4663">
              <w:rPr>
                <w:i/>
                <w:lang w:val="fr-FR"/>
              </w:rPr>
              <w:t>cu vestiare (nr. 2 de vestiare)</w:t>
            </w:r>
            <w:r w:rsidRPr="00905859">
              <w:rPr>
                <w:i/>
                <w:lang w:val="fr-FR"/>
              </w:rPr>
              <w:t>;</w:t>
            </w:r>
          </w:p>
          <w:p w:rsidR="00905859" w:rsidRPr="00905859" w:rsidRDefault="00905859" w:rsidP="003B4910">
            <w:pPr>
              <w:pStyle w:val="a4"/>
              <w:numPr>
                <w:ilvl w:val="0"/>
                <w:numId w:val="10"/>
              </w:numPr>
              <w:tabs>
                <w:tab w:val="clear" w:pos="709"/>
              </w:tabs>
              <w:spacing w:before="0" w:line="240" w:lineRule="auto"/>
              <w:rPr>
                <w:i/>
              </w:rPr>
            </w:pPr>
            <w:r w:rsidRPr="00905859">
              <w:rPr>
                <w:i/>
              </w:rPr>
              <w:t>Teren sportiv – 1;</w:t>
            </w:r>
          </w:p>
          <w:p w:rsidR="00905859" w:rsidRPr="00905859" w:rsidRDefault="00905859" w:rsidP="003B4910">
            <w:pPr>
              <w:pStyle w:val="a4"/>
              <w:numPr>
                <w:ilvl w:val="0"/>
                <w:numId w:val="10"/>
              </w:numPr>
              <w:tabs>
                <w:tab w:val="clear" w:pos="709"/>
              </w:tabs>
              <w:spacing w:before="0" w:line="240" w:lineRule="auto"/>
              <w:rPr>
                <w:i/>
              </w:rPr>
            </w:pPr>
            <w:r w:rsidRPr="00905859">
              <w:rPr>
                <w:i/>
              </w:rPr>
              <w:t>Cabinet medical;</w:t>
            </w:r>
          </w:p>
          <w:p w:rsidR="00905859" w:rsidRPr="00905859" w:rsidRDefault="00905859" w:rsidP="003B4910">
            <w:pPr>
              <w:pStyle w:val="a4"/>
              <w:numPr>
                <w:ilvl w:val="0"/>
                <w:numId w:val="10"/>
              </w:numPr>
              <w:tabs>
                <w:tab w:val="clear" w:pos="709"/>
              </w:tabs>
              <w:spacing w:before="0" w:line="240" w:lineRule="auto"/>
              <w:rPr>
                <w:i/>
                <w:lang w:val="fr-FR"/>
              </w:rPr>
            </w:pPr>
            <w:r w:rsidRPr="00905859">
              <w:rPr>
                <w:i/>
                <w:lang w:val="fr-FR"/>
              </w:rPr>
              <w:t>Centrul de Resurse pentru Educația Incluzivă;</w:t>
            </w:r>
          </w:p>
          <w:p w:rsidR="00905859" w:rsidRPr="00905859" w:rsidRDefault="00905859" w:rsidP="003B4910">
            <w:pPr>
              <w:pStyle w:val="a4"/>
              <w:numPr>
                <w:ilvl w:val="0"/>
                <w:numId w:val="10"/>
              </w:numPr>
              <w:tabs>
                <w:tab w:val="clear" w:pos="709"/>
              </w:tabs>
              <w:spacing w:before="0" w:line="240" w:lineRule="auto"/>
              <w:rPr>
                <w:i/>
              </w:rPr>
            </w:pPr>
            <w:r w:rsidRPr="00905859">
              <w:rPr>
                <w:i/>
              </w:rPr>
              <w:t>Cabinet metodic;</w:t>
            </w:r>
          </w:p>
          <w:p w:rsidR="00905859" w:rsidRPr="00905859" w:rsidRDefault="00905859" w:rsidP="003B4910">
            <w:pPr>
              <w:pStyle w:val="a4"/>
              <w:numPr>
                <w:ilvl w:val="0"/>
                <w:numId w:val="10"/>
              </w:numPr>
              <w:tabs>
                <w:tab w:val="clear" w:pos="709"/>
              </w:tabs>
              <w:spacing w:before="0" w:line="240" w:lineRule="auto"/>
              <w:rPr>
                <w:i/>
                <w:lang w:val="fr-FR"/>
              </w:rPr>
            </w:pPr>
            <w:r w:rsidRPr="00905859">
              <w:rPr>
                <w:i/>
                <w:lang w:val="fr-FR"/>
              </w:rPr>
              <w:t xml:space="preserve">Bibliotecă cu sală de lectură – 1;, </w:t>
            </w:r>
          </w:p>
          <w:p w:rsidR="00E04FE3" w:rsidRPr="00745DF8" w:rsidRDefault="00905859" w:rsidP="00745DF8">
            <w:pPr>
              <w:pStyle w:val="a4"/>
              <w:numPr>
                <w:ilvl w:val="0"/>
                <w:numId w:val="10"/>
              </w:numPr>
              <w:tabs>
                <w:tab w:val="clear" w:pos="709"/>
              </w:tabs>
              <w:spacing w:before="0" w:line="240" w:lineRule="auto"/>
              <w:rPr>
                <w:i/>
              </w:rPr>
            </w:pPr>
            <w:r w:rsidRPr="00905859">
              <w:rPr>
                <w:i/>
              </w:rPr>
              <w:lastRenderedPageBreak/>
              <w:t>Sală de festivități – 1;</w:t>
            </w:r>
          </w:p>
        </w:tc>
      </w:tr>
      <w:tr w:rsidR="00544E25" w:rsidRPr="00E938A0" w:rsidTr="00DF435F">
        <w:tc>
          <w:tcPr>
            <w:tcW w:w="2069" w:type="dxa"/>
          </w:tcPr>
          <w:p w:rsidR="00544E25" w:rsidRPr="00BD4375" w:rsidRDefault="00544E25" w:rsidP="00DF435F">
            <w:pPr>
              <w:jc w:val="left"/>
            </w:pPr>
            <w:r w:rsidRPr="00BD4375">
              <w:lastRenderedPageBreak/>
              <w:t>Constatări</w:t>
            </w:r>
          </w:p>
        </w:tc>
        <w:tc>
          <w:tcPr>
            <w:tcW w:w="7570" w:type="dxa"/>
            <w:gridSpan w:val="3"/>
          </w:tcPr>
          <w:p w:rsidR="00544E25" w:rsidRPr="005D42A6" w:rsidRDefault="00DE25A3" w:rsidP="0012551A">
            <w:pPr>
              <w:jc w:val="left"/>
              <w:rPr>
                <w:rFonts w:eastAsia="Times New Roman"/>
                <w:i/>
              </w:rPr>
            </w:pPr>
            <w:r>
              <w:rPr>
                <w:rFonts w:eastAsia="Times New Roman"/>
                <w:i/>
              </w:rPr>
              <w:t xml:space="preserve">  În liceu există o infrastructură dezvoltată în corespundere cu cerințele și normele sanitaro-igienice și tehnice. Blocul de studii are o capacitate de 640 locuri, iar în anul de învățământ 2020-2021 și-a făcut studiile 250 elevi. Sistemul de încălzire este renovat și unit la casangeria autonomă cu 3 cazane. Imobilul este în întregime acoperit cu țiglă metalică iar ușile și ferestrele sunt din termopan.</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232B5C">
              <w:t>1</w:t>
            </w:r>
          </w:p>
        </w:tc>
        <w:tc>
          <w:tcPr>
            <w:tcW w:w="2268" w:type="dxa"/>
          </w:tcPr>
          <w:p w:rsidR="00544E25" w:rsidRPr="00D25024" w:rsidRDefault="00544E25" w:rsidP="00DF435F">
            <w:r>
              <w:t xml:space="preserve">Punctaj acordat: - </w:t>
            </w:r>
            <w:r w:rsidR="00232B5C">
              <w:t>2</w:t>
            </w:r>
          </w:p>
        </w:tc>
      </w:tr>
    </w:tbl>
    <w:p w:rsidR="00D25024" w:rsidRDefault="00D25024" w:rsidP="00D25024"/>
    <w:p w:rsidR="00D25024" w:rsidRPr="003940E3" w:rsidRDefault="00D25024" w:rsidP="00D25024">
      <w:r w:rsidRPr="003940E3">
        <w:rPr>
          <w:b/>
          <w:bCs/>
        </w:rPr>
        <w:t>Indicator 4.1.5.</w:t>
      </w:r>
      <w:r w:rsidRPr="003940E3">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8824A8" w:rsidRPr="008824A8" w:rsidRDefault="008824A8" w:rsidP="003B4910">
            <w:pPr>
              <w:pStyle w:val="a4"/>
              <w:numPr>
                <w:ilvl w:val="0"/>
                <w:numId w:val="15"/>
              </w:numPr>
              <w:tabs>
                <w:tab w:val="clear" w:pos="709"/>
              </w:tabs>
              <w:spacing w:before="0" w:line="240" w:lineRule="auto"/>
              <w:rPr>
                <w:b/>
                <w:bCs/>
                <w:i/>
                <w:sz w:val="22"/>
                <w:szCs w:val="20"/>
                <w:lang w:val="ro-RO"/>
              </w:rPr>
            </w:pPr>
            <w:r w:rsidRPr="008824A8">
              <w:rPr>
                <w:i/>
              </w:rPr>
              <w:t>Set de tăblițe pentru fiecare disciplină școlară, inclusiv pentru învățământul primar;</w:t>
            </w:r>
          </w:p>
          <w:p w:rsidR="008824A8" w:rsidRPr="008824A8" w:rsidRDefault="008824A8" w:rsidP="003B4910">
            <w:pPr>
              <w:pStyle w:val="a4"/>
              <w:numPr>
                <w:ilvl w:val="0"/>
                <w:numId w:val="15"/>
              </w:numPr>
              <w:tabs>
                <w:tab w:val="clear" w:pos="709"/>
              </w:tabs>
              <w:spacing w:before="0" w:line="240" w:lineRule="auto"/>
              <w:rPr>
                <w:b/>
                <w:bCs/>
                <w:i/>
              </w:rPr>
            </w:pPr>
            <w:r w:rsidRPr="008824A8">
              <w:rPr>
                <w:i/>
              </w:rPr>
              <w:t xml:space="preserve">Materiale didactice adaptate curriculumului pentru elevii </w:t>
            </w:r>
            <w:r w:rsidR="00745DF8">
              <w:rPr>
                <w:i/>
              </w:rPr>
              <w:t>cu CES;</w:t>
            </w:r>
          </w:p>
          <w:p w:rsidR="008824A8" w:rsidRPr="0012551A" w:rsidRDefault="008824A8" w:rsidP="0012551A">
            <w:pPr>
              <w:pStyle w:val="a4"/>
              <w:numPr>
                <w:ilvl w:val="0"/>
                <w:numId w:val="15"/>
              </w:numPr>
              <w:tabs>
                <w:tab w:val="clear" w:pos="709"/>
              </w:tabs>
              <w:spacing w:before="0" w:line="240" w:lineRule="auto"/>
              <w:rPr>
                <w:b/>
                <w:bCs/>
                <w:i/>
              </w:rPr>
            </w:pPr>
            <w:r w:rsidRPr="008824A8">
              <w:rPr>
                <w:i/>
              </w:rPr>
              <w:t>Cabinet de informatică;</w:t>
            </w:r>
            <w:r w:rsidR="0012551A">
              <w:rPr>
                <w:i/>
              </w:rPr>
              <w:t xml:space="preserve"> </w:t>
            </w:r>
            <w:r w:rsidRPr="0012551A">
              <w:rPr>
                <w:i/>
              </w:rPr>
              <w:t>Tablă inter</w:t>
            </w:r>
            <w:r w:rsidR="0012551A">
              <w:rPr>
                <w:i/>
              </w:rPr>
              <w:t>activă</w:t>
            </w:r>
            <w:r w:rsidRPr="0012551A">
              <w:rPr>
                <w:i/>
              </w:rPr>
              <w:t>, WI-FI;</w:t>
            </w:r>
          </w:p>
          <w:p w:rsidR="0012551A" w:rsidRPr="0012551A" w:rsidRDefault="008824A8" w:rsidP="00745DF8">
            <w:pPr>
              <w:pStyle w:val="a4"/>
              <w:numPr>
                <w:ilvl w:val="0"/>
                <w:numId w:val="15"/>
              </w:numPr>
              <w:tabs>
                <w:tab w:val="clear" w:pos="709"/>
              </w:tabs>
              <w:spacing w:before="0" w:line="240" w:lineRule="auto"/>
              <w:rPr>
                <w:b/>
                <w:bCs/>
                <w:i/>
              </w:rPr>
            </w:pPr>
            <w:r w:rsidRPr="0012551A">
              <w:rPr>
                <w:i/>
              </w:rPr>
              <w:t xml:space="preserve">Laborator de fizică, chimie și biologie </w:t>
            </w:r>
          </w:p>
          <w:p w:rsidR="0012551A" w:rsidRPr="0012551A" w:rsidRDefault="008824A8" w:rsidP="0012551A">
            <w:pPr>
              <w:pStyle w:val="a4"/>
              <w:numPr>
                <w:ilvl w:val="0"/>
                <w:numId w:val="15"/>
              </w:numPr>
              <w:tabs>
                <w:tab w:val="clear" w:pos="709"/>
              </w:tabs>
              <w:spacing w:before="0" w:line="240" w:lineRule="auto"/>
              <w:rPr>
                <w:b/>
                <w:bCs/>
                <w:i/>
              </w:rPr>
            </w:pPr>
            <w:r w:rsidRPr="0012551A">
              <w:rPr>
                <w:i/>
              </w:rPr>
              <w:t>Literatură artistică conform cerințelor curriculare, existentă în biblioteca școlară;</w:t>
            </w:r>
          </w:p>
          <w:p w:rsidR="008824A8" w:rsidRPr="0012551A" w:rsidRDefault="008824A8" w:rsidP="00745DF8">
            <w:pPr>
              <w:numPr>
                <w:ilvl w:val="0"/>
                <w:numId w:val="15"/>
              </w:numPr>
              <w:rPr>
                <w:i/>
              </w:rPr>
            </w:pPr>
            <w:r w:rsidRPr="0012551A">
              <w:rPr>
                <w:i/>
              </w:rPr>
              <w:t>D</w:t>
            </w:r>
            <w:r w:rsidR="0012551A">
              <w:rPr>
                <w:i/>
              </w:rPr>
              <w:t>otarea cabinetelor didactice;</w:t>
            </w:r>
          </w:p>
          <w:p w:rsidR="008824A8" w:rsidRPr="008824A8" w:rsidRDefault="008824A8" w:rsidP="003B4910">
            <w:pPr>
              <w:numPr>
                <w:ilvl w:val="0"/>
                <w:numId w:val="15"/>
              </w:numPr>
              <w:rPr>
                <w:i/>
              </w:rPr>
            </w:pPr>
            <w:r w:rsidRPr="008824A8">
              <w:rPr>
                <w:i/>
              </w:rPr>
              <w:t>Act de predare primire a materialului did</w:t>
            </w:r>
            <w:r w:rsidR="0012551A">
              <w:rPr>
                <w:i/>
              </w:rPr>
              <w:t>actic pentru cabinetele școlare</w:t>
            </w:r>
            <w:r w:rsidRPr="008824A8">
              <w:rPr>
                <w:i/>
              </w:rPr>
              <w:t>;</w:t>
            </w:r>
          </w:p>
          <w:p w:rsidR="0010250B" w:rsidRPr="008824A8" w:rsidRDefault="00B52A51" w:rsidP="003B4910">
            <w:pPr>
              <w:pStyle w:val="a4"/>
              <w:numPr>
                <w:ilvl w:val="0"/>
                <w:numId w:val="15"/>
              </w:numPr>
              <w:tabs>
                <w:tab w:val="clear" w:pos="709"/>
              </w:tabs>
              <w:spacing w:before="0" w:line="240" w:lineRule="auto"/>
              <w:rPr>
                <w:sz w:val="22"/>
                <w:szCs w:val="20"/>
                <w:lang w:val="ro-RO"/>
              </w:rPr>
            </w:pPr>
            <w:hyperlink r:id="rId8" w:history="1">
              <w:r w:rsidR="008824A8" w:rsidRPr="008824A8">
                <w:rPr>
                  <w:rStyle w:val="a3"/>
                  <w:i/>
                </w:rPr>
                <w:t>Pagina WEB</w:t>
              </w:r>
            </w:hyperlink>
            <w:r w:rsidR="008824A8" w:rsidRPr="008824A8">
              <w:rPr>
                <w:i/>
              </w:rPr>
              <w:t xml:space="preserve"> a instituției cu plasarea informațiilor privind unele </w:t>
            </w:r>
            <w:hyperlink r:id="rId9" w:history="1">
              <w:r w:rsidR="008824A8" w:rsidRPr="008824A8">
                <w:rPr>
                  <w:rStyle w:val="a3"/>
                  <w:i/>
                </w:rPr>
                <w:t>lucrări capitale efectuate</w:t>
              </w:r>
            </w:hyperlink>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D44910" w:rsidRPr="005D42A6" w:rsidRDefault="00016BB5" w:rsidP="00990949">
            <w:pPr>
              <w:jc w:val="left"/>
              <w:rPr>
                <w:rFonts w:eastAsia="Times New Roman"/>
                <w:i/>
                <w:lang w:val="fr-FR"/>
              </w:rPr>
            </w:pPr>
            <w:r>
              <w:rPr>
                <w:rFonts w:eastAsia="Times New Roman"/>
                <w:i/>
                <w:lang w:val="fr-FR"/>
              </w:rPr>
              <w:t xml:space="preserve">    Liceul dispune de materiale didactice și auxiliare moderne, potrivite oricăror contexte educaționale, care sunt aplicate eficient. Pentru orele de educație fizică este echipamentul sportiv necesar. Dotarea cabinetului de chimie, biologie, fizică corespund cerințelor curriculare. Cadrele didactice și elevii beneficiază de un cabinet de informatică cu 16 calculatoare unite la internet, Wi-Fi, tablă interactivă. Cabinetul  de educație muzicală este dotat cu inst</w:t>
            </w:r>
            <w:r w:rsidR="00E801C3">
              <w:rPr>
                <w:rFonts w:eastAsia="Times New Roman"/>
                <w:i/>
                <w:lang w:val="fr-FR"/>
              </w:rPr>
              <w:t>rument muzical</w:t>
            </w:r>
            <w:r>
              <w:rPr>
                <w:rFonts w:eastAsia="Times New Roman"/>
                <w:i/>
                <w:lang w:val="fr-FR"/>
              </w:rPr>
              <w:t xml:space="preserve"> și calculator conectat la internet.</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20573E">
              <w:t>1</w:t>
            </w:r>
          </w:p>
        </w:tc>
        <w:tc>
          <w:tcPr>
            <w:tcW w:w="2268" w:type="dxa"/>
          </w:tcPr>
          <w:p w:rsidR="00544E25" w:rsidRPr="00D25024" w:rsidRDefault="00544E25" w:rsidP="00DF435F">
            <w:r>
              <w:t xml:space="preserve">Punctaj acordat: - </w:t>
            </w:r>
            <w:r w:rsidR="0020573E">
              <w:t>2</w:t>
            </w:r>
          </w:p>
        </w:tc>
      </w:tr>
    </w:tbl>
    <w:p w:rsidR="00D25024" w:rsidRDefault="00D25024" w:rsidP="00D25024"/>
    <w:p w:rsidR="00D25024" w:rsidRPr="003940E3" w:rsidRDefault="00D25024" w:rsidP="00D25024">
      <w:r w:rsidRPr="003940E3">
        <w:rPr>
          <w:b/>
          <w:bCs/>
        </w:rPr>
        <w:t>Indicator 4.1.6.</w:t>
      </w:r>
      <w:r w:rsidRPr="003940E3">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8B2E0F" w:rsidRPr="008B2E0F" w:rsidRDefault="00C53A8B" w:rsidP="003B4910">
            <w:pPr>
              <w:numPr>
                <w:ilvl w:val="0"/>
                <w:numId w:val="16"/>
              </w:numPr>
              <w:ind w:left="360"/>
              <w:rPr>
                <w:i/>
              </w:rPr>
            </w:pPr>
            <w:r>
              <w:rPr>
                <w:i/>
              </w:rPr>
              <w:t>Proces-verbal nr. 02 din 19.09.2020</w:t>
            </w:r>
            <w:r w:rsidR="008B2E0F" w:rsidRPr="008B2E0F">
              <w:rPr>
                <w:i/>
              </w:rPr>
              <w:t xml:space="preserve"> al ședinței Consiliului profesoral. Ordinea de zi: Aprobarea Comisiei de Ate</w:t>
            </w:r>
            <w:r>
              <w:rPr>
                <w:i/>
              </w:rPr>
              <w:t>stare pentru anul de studii 2020-2021</w:t>
            </w:r>
            <w:r w:rsidR="008B2E0F" w:rsidRPr="008B2E0F">
              <w:rPr>
                <w:i/>
              </w:rPr>
              <w:t xml:space="preserve">; Aprobarea cererilor pentru atestarea cadrelor didactice și </w:t>
            </w:r>
            <w:r>
              <w:rPr>
                <w:i/>
              </w:rPr>
              <w:t>a Fișei</w:t>
            </w:r>
            <w:r w:rsidR="008B2E0F" w:rsidRPr="008B2E0F">
              <w:rPr>
                <w:i/>
              </w:rPr>
              <w:t xml:space="preserve"> de atestare;</w:t>
            </w:r>
          </w:p>
          <w:p w:rsidR="00B1586B" w:rsidRPr="00745DF8" w:rsidRDefault="008B2E0F" w:rsidP="00745DF8">
            <w:pPr>
              <w:pStyle w:val="a4"/>
              <w:numPr>
                <w:ilvl w:val="0"/>
                <w:numId w:val="16"/>
              </w:numPr>
              <w:tabs>
                <w:tab w:val="clear" w:pos="709"/>
              </w:tabs>
              <w:spacing w:before="0" w:line="240" w:lineRule="auto"/>
              <w:ind w:left="360"/>
              <w:rPr>
                <w:i/>
              </w:rPr>
            </w:pPr>
            <w:r w:rsidRPr="008B2E0F">
              <w:rPr>
                <w:i/>
              </w:rPr>
              <w:t>Certificatele de grade didactice în dosarele personale ale cadrelor didactice;</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5D42A6" w:rsidRDefault="00FE7CA0" w:rsidP="00FE7CA0">
            <w:pPr>
              <w:jc w:val="left"/>
              <w:rPr>
                <w:rFonts w:eastAsia="Times New Roman"/>
                <w:i/>
                <w:lang w:val="fr-FR"/>
              </w:rPr>
            </w:pPr>
            <w:r>
              <w:rPr>
                <w:rFonts w:eastAsia="Times New Roman"/>
                <w:i/>
                <w:lang w:val="fr-FR"/>
              </w:rPr>
              <w:t xml:space="preserve">  În anul de studii 2020-2021 în liceu au activat 22 cadre didactice, dintre care 3 – fără grad didactic ; 19 dețin grad didactic doi, astfel este asigurată încadrarea  personalului didactic calificat prin 86,36% de cadre deținătoare de grade didactice. In anul de studii 2019-2020 un cadru didactic a obținut gradul didactic întâi profesoara de educație pentru societate .</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1</w:t>
            </w:r>
          </w:p>
        </w:tc>
        <w:tc>
          <w:tcPr>
            <w:tcW w:w="3827" w:type="dxa"/>
          </w:tcPr>
          <w:p w:rsidR="00544E25" w:rsidRPr="00E938A0" w:rsidRDefault="00544E25" w:rsidP="00DF435F">
            <w:r>
              <w:t>Autoevaluare conform criteriilor: -</w:t>
            </w:r>
            <w:r w:rsidR="008305DC">
              <w:t>0,</w:t>
            </w:r>
            <w:r w:rsidR="00FE7CA0">
              <w:t>2</w:t>
            </w:r>
            <w:r w:rsidR="008305DC">
              <w:t>5</w:t>
            </w:r>
          </w:p>
        </w:tc>
        <w:tc>
          <w:tcPr>
            <w:tcW w:w="2268" w:type="dxa"/>
          </w:tcPr>
          <w:p w:rsidR="00544E25" w:rsidRPr="00D25024" w:rsidRDefault="00544E25" w:rsidP="00DF435F">
            <w:r>
              <w:t xml:space="preserve">Punctaj acordat: - </w:t>
            </w:r>
            <w:r w:rsidR="008305DC">
              <w:t>0,</w:t>
            </w:r>
            <w:r w:rsidR="00FE7CA0">
              <w:t>2</w:t>
            </w:r>
            <w:r w:rsidR="008305DC">
              <w:t>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3940E3" w:rsidRDefault="00D25024" w:rsidP="00D25024">
      <w:pPr>
        <w:rPr>
          <w:lang w:val="fr-FR"/>
        </w:rPr>
      </w:pPr>
      <w:r w:rsidRPr="003940E3">
        <w:rPr>
          <w:b/>
          <w:bCs/>
          <w:lang w:val="fr-FR"/>
        </w:rPr>
        <w:t>Indicator 4.1.7.</w:t>
      </w:r>
      <w:r w:rsidRPr="003940E3">
        <w:rPr>
          <w:lang w:val="fr-FR"/>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2D2639" w:rsidRPr="002D2639" w:rsidRDefault="002D2639" w:rsidP="003B4910">
            <w:pPr>
              <w:numPr>
                <w:ilvl w:val="0"/>
                <w:numId w:val="17"/>
              </w:numPr>
              <w:jc w:val="left"/>
              <w:rPr>
                <w:i/>
                <w:sz w:val="22"/>
                <w:szCs w:val="24"/>
              </w:rPr>
            </w:pPr>
            <w:r>
              <w:rPr>
                <w:i/>
              </w:rPr>
              <w:t>Proces-verbal nr. 01 din 24.08.2020</w:t>
            </w:r>
            <w:r w:rsidRPr="002D2639">
              <w:rPr>
                <w:i/>
              </w:rPr>
              <w:t xml:space="preserve"> al ședinței Consiliului profesoral cu privire la aprobarea orelor opționale;</w:t>
            </w:r>
          </w:p>
          <w:p w:rsidR="002D2639" w:rsidRPr="002D2639" w:rsidRDefault="00861A79" w:rsidP="003B4910">
            <w:pPr>
              <w:numPr>
                <w:ilvl w:val="0"/>
                <w:numId w:val="17"/>
              </w:numPr>
              <w:jc w:val="left"/>
              <w:rPr>
                <w:i/>
              </w:rPr>
            </w:pPr>
            <w:r>
              <w:rPr>
                <w:i/>
              </w:rPr>
              <w:t>Proces-verbal nr. 01 din 24.08</w:t>
            </w:r>
            <w:r w:rsidR="002D2639" w:rsidRPr="002D2639">
              <w:rPr>
                <w:i/>
              </w:rPr>
              <w:t>.2020 al ședinței Consiliului de administrație cu privire la activitatea cercurilor pe interese și</w:t>
            </w:r>
            <w:r>
              <w:rPr>
                <w:i/>
              </w:rPr>
              <w:t xml:space="preserve"> sportive în anul de studii 2020-2021</w:t>
            </w:r>
            <w:r w:rsidR="002D2639" w:rsidRPr="002D2639">
              <w:rPr>
                <w:i/>
              </w:rPr>
              <w:t>;</w:t>
            </w:r>
          </w:p>
          <w:p w:rsidR="00D3255C" w:rsidRPr="0012551A" w:rsidRDefault="00BE7884" w:rsidP="0012551A">
            <w:pPr>
              <w:numPr>
                <w:ilvl w:val="0"/>
                <w:numId w:val="17"/>
              </w:numPr>
              <w:jc w:val="left"/>
              <w:rPr>
                <w:i/>
                <w:sz w:val="22"/>
                <w:szCs w:val="24"/>
              </w:rPr>
            </w:pPr>
            <w:r>
              <w:rPr>
                <w:i/>
                <w:sz w:val="22"/>
                <w:szCs w:val="24"/>
              </w:rPr>
              <w:t xml:space="preserve">Instrucțiuni privind implementarea calitativă a Curricula 2019 la disciplinele de studii din aria curriculară „Educație socioumanistică”, informație prezentată la ședința Comisiei </w:t>
            </w:r>
            <w:r w:rsidR="00D3255C">
              <w:rPr>
                <w:i/>
                <w:sz w:val="22"/>
                <w:szCs w:val="24"/>
              </w:rPr>
              <w:t>Metodice „Educație socioumanistică”, proces-verbal nr.01 din 24.08.2020.;</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9F3652" w:rsidRPr="005D42A6" w:rsidRDefault="00473ED1" w:rsidP="008B14DD">
            <w:pPr>
              <w:jc w:val="left"/>
              <w:rPr>
                <w:rFonts w:eastAsia="Times New Roman"/>
                <w:i/>
                <w:lang w:val="fr-FR"/>
              </w:rPr>
            </w:pPr>
            <w:r>
              <w:rPr>
                <w:rFonts w:eastAsia="Times New Roman"/>
                <w:i/>
                <w:lang w:val="fr-FR"/>
              </w:rPr>
              <w:t xml:space="preserve">  Cadrele didactice aplică eficient Curriculumul național la toate disciplinele școlare din Planul-cadru aprobat de MECC, curriculumul adaptat conform condițiilor locale și instituționale, inclusiv adaptat la necesitățile și particularitățile</w:t>
            </w:r>
            <w:r w:rsidR="00FA58E4">
              <w:rPr>
                <w:rFonts w:eastAsia="Times New Roman"/>
                <w:i/>
                <w:lang w:val="fr-FR"/>
              </w:rPr>
              <w:t xml:space="preserve"> </w:t>
            </w:r>
            <w:r>
              <w:rPr>
                <w:rFonts w:eastAsia="Times New Roman"/>
                <w:i/>
                <w:lang w:val="fr-FR"/>
              </w:rPr>
              <w:t>psiho-fiziologice ale elevilor</w:t>
            </w:r>
            <w:r w:rsidR="00FA58E4">
              <w:rPr>
                <w:rFonts w:eastAsia="Times New Roman"/>
                <w:i/>
                <w:lang w:val="fr-FR"/>
              </w:rPr>
              <w:t>. Conform cererilor/elevilor/părinților sunt repartizate orele opționale câte o oră pentru fiecare clasă.</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FA58E4">
              <w:t>1</w:t>
            </w:r>
          </w:p>
        </w:tc>
        <w:tc>
          <w:tcPr>
            <w:tcW w:w="2268" w:type="dxa"/>
          </w:tcPr>
          <w:p w:rsidR="00544E25" w:rsidRPr="00D25024" w:rsidRDefault="00544E25" w:rsidP="00DF435F">
            <w:r>
              <w:t xml:space="preserve">Punctaj acordat: - </w:t>
            </w:r>
            <w:r w:rsidR="00FA58E4">
              <w:t>2</w:t>
            </w:r>
          </w:p>
        </w:tc>
      </w:tr>
      <w:tr w:rsidR="00544E25" w:rsidRPr="00E938A0" w:rsidTr="00DF435F">
        <w:tc>
          <w:tcPr>
            <w:tcW w:w="7371" w:type="dxa"/>
            <w:gridSpan w:val="3"/>
          </w:tcPr>
          <w:p w:rsidR="00544E25" w:rsidRPr="00415CB2" w:rsidRDefault="00544E25" w:rsidP="00DF435F">
            <w:pPr>
              <w:rPr>
                <w:b/>
                <w:bCs/>
              </w:rPr>
            </w:pPr>
            <w:r w:rsidRPr="00415CB2">
              <w:rPr>
                <w:b/>
                <w:bCs/>
              </w:rPr>
              <w:t>Total standard</w:t>
            </w:r>
          </w:p>
        </w:tc>
        <w:tc>
          <w:tcPr>
            <w:tcW w:w="2268" w:type="dxa"/>
          </w:tcPr>
          <w:p w:rsidR="00544E25" w:rsidRPr="00415CB2" w:rsidRDefault="00335DD7" w:rsidP="00DF435F">
            <w:pPr>
              <w:rPr>
                <w:b/>
                <w:bCs/>
              </w:rPr>
            </w:pPr>
            <w:r>
              <w:rPr>
                <w:b/>
                <w:bCs/>
              </w:rPr>
              <w:t>11.75</w:t>
            </w:r>
          </w:p>
        </w:tc>
      </w:tr>
    </w:tbl>
    <w:p w:rsidR="00D25024" w:rsidRPr="003D31E0" w:rsidRDefault="00D25024" w:rsidP="00D25024"/>
    <w:p w:rsidR="00D25024" w:rsidRPr="003940E3" w:rsidRDefault="00D25024" w:rsidP="00D25024">
      <w:pPr>
        <w:pStyle w:val="2"/>
        <w:rPr>
          <w:lang w:val="fr-FR"/>
        </w:rPr>
      </w:pPr>
      <w:bookmarkStart w:id="27" w:name="_Toc46741876"/>
      <w:bookmarkStart w:id="28" w:name="_Toc48389094"/>
      <w:r w:rsidRPr="003940E3">
        <w:rPr>
          <w:lang w:val="fr-FR"/>
        </w:rPr>
        <w:t>Standard 4.2. Cadrele didactice valorifică eficient resursele educaționale în raport cu finalitățile stabilite prin curriculumul național</w:t>
      </w:r>
      <w:bookmarkEnd w:id="27"/>
      <w:bookmarkEnd w:id="28"/>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8C1CBC" w:rsidRPr="008C1CBC" w:rsidRDefault="008C1CBC" w:rsidP="003B4910">
            <w:pPr>
              <w:pStyle w:val="a4"/>
              <w:numPr>
                <w:ilvl w:val="0"/>
                <w:numId w:val="18"/>
              </w:numPr>
              <w:tabs>
                <w:tab w:val="clear" w:pos="709"/>
              </w:tabs>
              <w:spacing w:before="0" w:line="240" w:lineRule="auto"/>
              <w:rPr>
                <w:i/>
                <w:sz w:val="22"/>
                <w:szCs w:val="20"/>
                <w:lang w:val="ro-RO"/>
              </w:rPr>
            </w:pPr>
            <w:r w:rsidRPr="008C1CBC">
              <w:rPr>
                <w:i/>
              </w:rPr>
              <w:t>Graficul lunar al activităților de îndrumare și control pentru anul de studii 2020-2021;</w:t>
            </w:r>
          </w:p>
          <w:p w:rsidR="00B04F68" w:rsidRPr="00B04F68" w:rsidRDefault="000B4663" w:rsidP="003B4910">
            <w:pPr>
              <w:pStyle w:val="a4"/>
              <w:numPr>
                <w:ilvl w:val="0"/>
                <w:numId w:val="18"/>
              </w:numPr>
              <w:tabs>
                <w:tab w:val="clear" w:pos="709"/>
              </w:tabs>
              <w:spacing w:before="0" w:line="240" w:lineRule="auto"/>
              <w:jc w:val="left"/>
            </w:pPr>
            <w:r>
              <w:rPr>
                <w:i/>
              </w:rPr>
              <w:t>Notă informativă</w:t>
            </w:r>
            <w:r w:rsidR="00B04F68">
              <w:rPr>
                <w:i/>
              </w:rPr>
              <w:t xml:space="preserve"> „Asigurarea conexiunii transdisciplinare la orele de educație muzicală”, prezentat la ședința Consiliului Profesoral, peoces-verbal n.05 din 22.03.2021;</w:t>
            </w:r>
          </w:p>
          <w:p w:rsidR="00B04F68" w:rsidRPr="00B04F68" w:rsidRDefault="00B04F68" w:rsidP="003B4910">
            <w:pPr>
              <w:pStyle w:val="a4"/>
              <w:numPr>
                <w:ilvl w:val="0"/>
                <w:numId w:val="18"/>
              </w:numPr>
              <w:tabs>
                <w:tab w:val="clear" w:pos="709"/>
              </w:tabs>
              <w:spacing w:before="0" w:line="240" w:lineRule="auto"/>
              <w:jc w:val="left"/>
            </w:pPr>
            <w:r>
              <w:rPr>
                <w:i/>
              </w:rPr>
              <w:t>„Formarea competențelor specifice în cadrul orelor de fizică”, informația prezentată la ședința Consiliului Profesoral , process-verbal nr.04 din 25.01.2021;</w:t>
            </w:r>
          </w:p>
          <w:p w:rsidR="00B33151" w:rsidRPr="00B33151" w:rsidRDefault="000B4663" w:rsidP="003B4910">
            <w:pPr>
              <w:pStyle w:val="a4"/>
              <w:numPr>
                <w:ilvl w:val="0"/>
                <w:numId w:val="18"/>
              </w:numPr>
              <w:tabs>
                <w:tab w:val="clear" w:pos="709"/>
              </w:tabs>
              <w:spacing w:before="0" w:line="240" w:lineRule="auto"/>
              <w:jc w:val="left"/>
            </w:pPr>
            <w:r>
              <w:rPr>
                <w:i/>
              </w:rPr>
              <w:t>Notă informativă  „</w:t>
            </w:r>
            <w:r w:rsidR="00B04F68">
              <w:rPr>
                <w:i/>
              </w:rPr>
              <w:t>Formarea competențelor specific</w:t>
            </w:r>
            <w:r>
              <w:rPr>
                <w:i/>
              </w:rPr>
              <w:t>e</w:t>
            </w:r>
            <w:r w:rsidR="00B04F68">
              <w:rPr>
                <w:i/>
              </w:rPr>
              <w:t xml:space="preserve"> în cadrul orelor de geografie”, prezentată la ședința Consiliului de Administrație, pro</w:t>
            </w:r>
            <w:r>
              <w:rPr>
                <w:i/>
              </w:rPr>
              <w:t>ces</w:t>
            </w:r>
            <w:r w:rsidR="00B04F68">
              <w:rPr>
                <w:i/>
              </w:rPr>
              <w:t>-verbal nr.</w:t>
            </w:r>
            <w:r w:rsidR="00B33151">
              <w:rPr>
                <w:i/>
              </w:rPr>
              <w:t>06 din 29.01.2021;</w:t>
            </w:r>
          </w:p>
          <w:p w:rsidR="00B04F68" w:rsidRPr="005B7A44" w:rsidRDefault="00B33151" w:rsidP="003B4910">
            <w:pPr>
              <w:pStyle w:val="a4"/>
              <w:numPr>
                <w:ilvl w:val="0"/>
                <w:numId w:val="18"/>
              </w:numPr>
              <w:tabs>
                <w:tab w:val="clear" w:pos="709"/>
              </w:tabs>
              <w:spacing w:before="0" w:line="240" w:lineRule="auto"/>
              <w:jc w:val="left"/>
            </w:pPr>
            <w:r>
              <w:rPr>
                <w:i/>
              </w:rPr>
              <w:t>Notă informativă „Cu privire la respectarea cerințelor stipulate în Structura model și ghid de implementare a Planului Educațional Individualizat”, prezentată la ședința Consiliului de Administrație proces-verbal nr.04 din 30.11.2020;</w:t>
            </w:r>
            <w:r w:rsidR="00B04F68">
              <w:rPr>
                <w:i/>
              </w:rPr>
              <w:t xml:space="preserve"> </w:t>
            </w:r>
          </w:p>
          <w:p w:rsidR="005B7A44" w:rsidRPr="00B04F68" w:rsidRDefault="005B7A44" w:rsidP="003B4910">
            <w:pPr>
              <w:pStyle w:val="a4"/>
              <w:numPr>
                <w:ilvl w:val="0"/>
                <w:numId w:val="18"/>
              </w:numPr>
              <w:tabs>
                <w:tab w:val="clear" w:pos="709"/>
              </w:tabs>
              <w:spacing w:before="0" w:line="240" w:lineRule="auto"/>
            </w:pPr>
            <w:r w:rsidRPr="005B7A44">
              <w:rPr>
                <w:i/>
              </w:rPr>
              <w:t>Cataloagele claselor I-îi – a XII-a.</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D43157" w:rsidRPr="00EF7C19" w:rsidRDefault="005B7A44" w:rsidP="00745DF8">
            <w:pPr>
              <w:jc w:val="left"/>
              <w:rPr>
                <w:rFonts w:eastAsia="Times New Roman"/>
                <w:i/>
              </w:rPr>
            </w:pPr>
            <w:r w:rsidRPr="005B7A44">
              <w:rPr>
                <w:rFonts w:eastAsia="Times New Roman"/>
                <w:i/>
              </w:rPr>
              <w:t xml:space="preserve">  Administrația instituției mon</w:t>
            </w:r>
            <w:r w:rsidR="00B1586D">
              <w:rPr>
                <w:rFonts w:eastAsia="Times New Roman"/>
                <w:i/>
              </w:rPr>
              <w:t>itorizează sistematic</w:t>
            </w:r>
            <w:r w:rsidRPr="005B7A44">
              <w:rPr>
                <w:rFonts w:eastAsia="Times New Roman"/>
                <w:i/>
              </w:rPr>
              <w:t>, în planurile strategice și operaționale, în do</w:t>
            </w:r>
            <w:r w:rsidR="00B1586D">
              <w:rPr>
                <w:rFonts w:eastAsia="Times New Roman"/>
                <w:i/>
              </w:rPr>
              <w:t>cumentele de politici interne,  realizarea</w:t>
            </w:r>
            <w:r w:rsidRPr="005B7A44">
              <w:rPr>
                <w:rFonts w:eastAsia="Times New Roman"/>
                <w:i/>
              </w:rPr>
              <w:t xml:space="preserve"> curriculumului,</w:t>
            </w:r>
            <w:r w:rsidR="00B1586D">
              <w:rPr>
                <w:rFonts w:eastAsia="Times New Roman"/>
                <w:i/>
              </w:rPr>
              <w:t xml:space="preserve"> național</w:t>
            </w:r>
            <w:r w:rsidRPr="005B7A44">
              <w:rPr>
                <w:rFonts w:eastAsia="Times New Roman"/>
                <w:i/>
              </w:rPr>
              <w:t xml:space="preserve"> inclusiv</w:t>
            </w:r>
            <w:r w:rsidR="00B1586D">
              <w:rPr>
                <w:rFonts w:eastAsia="Times New Roman"/>
                <w:i/>
              </w:rPr>
              <w:t xml:space="preserve"> a</w:t>
            </w:r>
            <w:r w:rsidRPr="005B7A44">
              <w:rPr>
                <w:rFonts w:eastAsia="Times New Roman"/>
                <w:i/>
              </w:rPr>
              <w:t xml:space="preserve"> curriculum</w:t>
            </w:r>
            <w:r w:rsidR="000B4663">
              <w:rPr>
                <w:rFonts w:eastAsia="Times New Roman"/>
                <w:i/>
              </w:rPr>
              <w:t>ului</w:t>
            </w:r>
            <w:r w:rsidRPr="005B7A44">
              <w:rPr>
                <w:rFonts w:eastAsia="Times New Roman"/>
                <w:i/>
              </w:rPr>
              <w:t xml:space="preserve"> modificat/ PEI. Cadrele didactice au elaborat Proiectele de lungă durată conform recomandărilor propuse în PEI-uri, făcând adaptările respective. Cataloagele școlare denotă o concordanță între cele proiectate și cele realizate</w:t>
            </w:r>
            <w:r>
              <w:rPr>
                <w:rFonts w:eastAsia="Times New Roman"/>
              </w:rPr>
              <w:t>.</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1</w:t>
            </w:r>
          </w:p>
        </w:tc>
        <w:tc>
          <w:tcPr>
            <w:tcW w:w="3827" w:type="dxa"/>
          </w:tcPr>
          <w:p w:rsidR="00544E25" w:rsidRPr="00E938A0" w:rsidRDefault="00544E25" w:rsidP="00DF435F">
            <w:r>
              <w:t>Autoevaluare conform criteriilor: -</w:t>
            </w:r>
            <w:r w:rsidR="00D43157">
              <w:t>1</w:t>
            </w:r>
          </w:p>
        </w:tc>
        <w:tc>
          <w:tcPr>
            <w:tcW w:w="2268" w:type="dxa"/>
          </w:tcPr>
          <w:p w:rsidR="00544E25" w:rsidRPr="00D25024" w:rsidRDefault="00544E25" w:rsidP="00DF435F">
            <w:r>
              <w:t xml:space="preserve">Punctaj acordat: - </w:t>
            </w:r>
            <w:r w:rsidR="00D43157">
              <w:t>1</w:t>
            </w:r>
          </w:p>
        </w:tc>
      </w:tr>
    </w:tbl>
    <w:p w:rsidR="00D25024" w:rsidRDefault="00D25024" w:rsidP="00D25024"/>
    <w:p w:rsidR="00D25024" w:rsidRPr="003940E3" w:rsidRDefault="00D25024" w:rsidP="00D25024">
      <w:r w:rsidRPr="003940E3">
        <w:rPr>
          <w:b/>
          <w:bCs/>
        </w:rPr>
        <w:lastRenderedPageBreak/>
        <w:t>Indicator 4.2.2.</w:t>
      </w:r>
      <w:r w:rsidRPr="003940E3">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E34A16" w:rsidRPr="00E34A16" w:rsidRDefault="00E34A16" w:rsidP="003B4910">
            <w:pPr>
              <w:pStyle w:val="a4"/>
              <w:numPr>
                <w:ilvl w:val="0"/>
                <w:numId w:val="24"/>
              </w:numPr>
              <w:tabs>
                <w:tab w:val="clear" w:pos="709"/>
              </w:tabs>
              <w:spacing w:before="0" w:line="240" w:lineRule="auto"/>
              <w:ind w:left="360"/>
              <w:rPr>
                <w:i/>
                <w:sz w:val="22"/>
                <w:szCs w:val="20"/>
                <w:lang w:val="ro-RO"/>
              </w:rPr>
            </w:pPr>
            <w:r w:rsidRPr="00E34A16">
              <w:rPr>
                <w:i/>
              </w:rPr>
              <w:t>Programul perspectiv de formare continuă a cadrelor didactice în Liceul Teoretic Tabani, pentru 5 ani, aprobat de directorul instituției la data de 04.09.2018;</w:t>
            </w:r>
          </w:p>
          <w:p w:rsidR="00E34A16" w:rsidRPr="00E34A16" w:rsidRDefault="00E34A16" w:rsidP="003B4910">
            <w:pPr>
              <w:numPr>
                <w:ilvl w:val="0"/>
                <w:numId w:val="25"/>
              </w:numPr>
              <w:ind w:left="360"/>
              <w:rPr>
                <w:i/>
              </w:rPr>
            </w:pPr>
            <w:r w:rsidRPr="00E34A16">
              <w:rPr>
                <w:i/>
              </w:rPr>
              <w:t>Ordinul nr. 34 din 05.06.2019 și nr. 35 din 18.06.2019 „Delegarea la cursuri de formare continuă a învățătoarelor”;</w:t>
            </w:r>
          </w:p>
          <w:p w:rsidR="00E07AE7" w:rsidRPr="00E07AE7" w:rsidRDefault="00E07AE7" w:rsidP="003B4910">
            <w:pPr>
              <w:numPr>
                <w:ilvl w:val="0"/>
                <w:numId w:val="26"/>
              </w:numPr>
              <w:ind w:left="360"/>
              <w:rPr>
                <w:i/>
                <w:sz w:val="22"/>
                <w:szCs w:val="24"/>
              </w:rPr>
            </w:pPr>
            <w:r w:rsidRPr="00E07AE7">
              <w:rPr>
                <w:i/>
              </w:rPr>
              <w:t>Certificatele de formare continuă, Portofoliul „Formarea continuă”.</w:t>
            </w:r>
          </w:p>
          <w:p w:rsidR="00C57599" w:rsidRPr="00E07AE7" w:rsidRDefault="00E07AE7" w:rsidP="003B4910">
            <w:pPr>
              <w:numPr>
                <w:ilvl w:val="0"/>
                <w:numId w:val="27"/>
              </w:numPr>
              <w:rPr>
                <w:i/>
              </w:rPr>
            </w:pPr>
            <w:r w:rsidRPr="00E07AE7">
              <w:rPr>
                <w:i/>
              </w:rPr>
              <w:t>Aprobarea Fișelor de post ale angajaților la ședința Consiliului de administrație, proces-verbal nr. 03 din 18.10.2018;</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E938A0" w:rsidRDefault="00E07AE7" w:rsidP="00A63FD0">
            <w:pPr>
              <w:jc w:val="left"/>
              <w:rPr>
                <w:rFonts w:eastAsia="Times New Roman"/>
                <w:i/>
              </w:rPr>
            </w:pPr>
            <w:r>
              <w:rPr>
                <w:rFonts w:eastAsia="Times New Roman"/>
                <w:i/>
              </w:rPr>
              <w:t xml:space="preserve">  În planurile strategice și operaționale </w:t>
            </w:r>
            <w:r w:rsidR="00985E09">
              <w:rPr>
                <w:rFonts w:eastAsia="Times New Roman"/>
                <w:i/>
              </w:rPr>
              <w:t>se p</w:t>
            </w:r>
            <w:r>
              <w:rPr>
                <w:rFonts w:eastAsia="Times New Roman"/>
                <w:i/>
              </w:rPr>
              <w:t>l</w:t>
            </w:r>
            <w:r w:rsidR="00985E09">
              <w:rPr>
                <w:rFonts w:eastAsia="Times New Roman"/>
                <w:i/>
              </w:rPr>
              <w:t>a</w:t>
            </w:r>
            <w:r>
              <w:rPr>
                <w:rFonts w:eastAsia="Times New Roman"/>
                <w:i/>
              </w:rPr>
              <w:t>nifică programe de recrutare și implicare sitematică a cadrelor didactice în activități de formare continuă. Cadrele didactice sunt delegate la cursuri de formare în conformitate cu Programul perspectiv de formare continuă</w:t>
            </w:r>
            <w:r w:rsidR="00212718">
              <w:rPr>
                <w:rFonts w:eastAsia="Times New Roman"/>
                <w:i/>
              </w:rPr>
              <w:t>. Învățătoarele claselor primare, cât și profesorii pe disciplini participă activ la seminarele de formare raionale.</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1</w:t>
            </w:r>
          </w:p>
        </w:tc>
        <w:tc>
          <w:tcPr>
            <w:tcW w:w="3827" w:type="dxa"/>
          </w:tcPr>
          <w:p w:rsidR="00544E25" w:rsidRPr="00E938A0" w:rsidRDefault="00544E25" w:rsidP="00DF435F">
            <w:r>
              <w:t>Autoevaluare conform criteriilor: -</w:t>
            </w:r>
            <w:r w:rsidR="001E55D9">
              <w:t>1</w:t>
            </w:r>
          </w:p>
        </w:tc>
        <w:tc>
          <w:tcPr>
            <w:tcW w:w="2268" w:type="dxa"/>
          </w:tcPr>
          <w:p w:rsidR="00544E25" w:rsidRPr="00D25024" w:rsidRDefault="00544E25" w:rsidP="00DF435F">
            <w:r>
              <w:t xml:space="preserve">Punctaj acordat: - </w:t>
            </w:r>
            <w:r w:rsidR="001E55D9">
              <w:t>1</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3940E3" w:rsidRDefault="00D25024" w:rsidP="00D25024">
      <w:pPr>
        <w:rPr>
          <w:lang w:val="fr-FR"/>
        </w:rPr>
      </w:pPr>
      <w:r w:rsidRPr="003940E3">
        <w:rPr>
          <w:b/>
          <w:bCs/>
          <w:lang w:val="fr-FR"/>
        </w:rPr>
        <w:t>Indicator 4.2.3.</w:t>
      </w:r>
      <w:r w:rsidRPr="003940E3">
        <w:rPr>
          <w:lang w:val="fr-FR"/>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89578D" w:rsidRPr="0089578D" w:rsidRDefault="0089578D" w:rsidP="003B4910">
            <w:pPr>
              <w:pStyle w:val="a4"/>
              <w:numPr>
                <w:ilvl w:val="0"/>
                <w:numId w:val="11"/>
              </w:numPr>
              <w:tabs>
                <w:tab w:val="clear" w:pos="709"/>
              </w:tabs>
              <w:spacing w:before="0" w:line="240" w:lineRule="auto"/>
              <w:rPr>
                <w:i/>
              </w:rPr>
            </w:pPr>
            <w:r w:rsidRPr="0089578D">
              <w:rPr>
                <w:i/>
              </w:rPr>
              <w:t>22 cadre didactice calificate: 21 - cu studii superioare;1 - cu studii medii de specialitate:</w:t>
            </w:r>
          </w:p>
          <w:p w:rsidR="0089578D" w:rsidRPr="0089578D" w:rsidRDefault="0089578D" w:rsidP="003B4910">
            <w:pPr>
              <w:pStyle w:val="a4"/>
              <w:numPr>
                <w:ilvl w:val="0"/>
                <w:numId w:val="11"/>
              </w:numPr>
              <w:tabs>
                <w:tab w:val="clear" w:pos="709"/>
              </w:tabs>
              <w:spacing w:before="0" w:line="240" w:lineRule="auto"/>
              <w:rPr>
                <w:i/>
                <w:lang w:val="fr-FR"/>
              </w:rPr>
            </w:pPr>
            <w:r w:rsidRPr="0089578D">
              <w:rPr>
                <w:i/>
                <w:lang w:val="fr-FR"/>
              </w:rPr>
              <w:t xml:space="preserve">18 cadre didactice dețin gradul II didactic și 1 deține GDÎ. </w:t>
            </w:r>
          </w:p>
          <w:p w:rsidR="0089578D" w:rsidRPr="0089578D" w:rsidRDefault="0089578D" w:rsidP="003B4910">
            <w:pPr>
              <w:pStyle w:val="a4"/>
              <w:numPr>
                <w:ilvl w:val="0"/>
                <w:numId w:val="11"/>
              </w:numPr>
              <w:tabs>
                <w:tab w:val="clear" w:pos="709"/>
              </w:tabs>
              <w:spacing w:before="0" w:line="240" w:lineRule="auto"/>
              <w:rPr>
                <w:i/>
              </w:rPr>
            </w:pPr>
            <w:r w:rsidRPr="0089578D">
              <w:rPr>
                <w:i/>
              </w:rPr>
              <w:t>14 cadre nedidactice și auxiliare;</w:t>
            </w:r>
          </w:p>
          <w:p w:rsidR="0089578D" w:rsidRPr="0089578D" w:rsidRDefault="0089578D" w:rsidP="003B4910">
            <w:pPr>
              <w:pStyle w:val="a4"/>
              <w:numPr>
                <w:ilvl w:val="0"/>
                <w:numId w:val="11"/>
              </w:numPr>
              <w:tabs>
                <w:tab w:val="clear" w:pos="709"/>
              </w:tabs>
              <w:spacing w:before="0" w:line="240" w:lineRule="auto"/>
              <w:rPr>
                <w:i/>
              </w:rPr>
            </w:pPr>
            <w:r w:rsidRPr="0089578D">
              <w:rPr>
                <w:i/>
              </w:rPr>
              <w:t>Asistentă medicală, care deține categoria unu;</w:t>
            </w:r>
          </w:p>
          <w:p w:rsidR="0089578D" w:rsidRPr="0089578D" w:rsidRDefault="0089578D" w:rsidP="003B4910">
            <w:pPr>
              <w:pStyle w:val="a4"/>
              <w:numPr>
                <w:ilvl w:val="0"/>
                <w:numId w:val="11"/>
              </w:numPr>
              <w:tabs>
                <w:tab w:val="clear" w:pos="709"/>
              </w:tabs>
              <w:spacing w:before="0" w:line="240" w:lineRule="auto"/>
              <w:rPr>
                <w:i/>
              </w:rPr>
            </w:pPr>
            <w:r w:rsidRPr="0089578D">
              <w:rPr>
                <w:i/>
              </w:rPr>
              <w:t>Bucătar cu studii corespunzătoare în domeniu;</w:t>
            </w:r>
          </w:p>
          <w:p w:rsidR="0089578D" w:rsidRDefault="0089578D" w:rsidP="003B4910">
            <w:pPr>
              <w:pStyle w:val="a4"/>
              <w:numPr>
                <w:ilvl w:val="0"/>
                <w:numId w:val="11"/>
              </w:numPr>
              <w:tabs>
                <w:tab w:val="clear" w:pos="709"/>
              </w:tabs>
              <w:spacing w:before="0" w:line="240" w:lineRule="auto"/>
              <w:rPr>
                <w:i/>
              </w:rPr>
            </w:pPr>
            <w:r w:rsidRPr="0089578D">
              <w:rPr>
                <w:i/>
              </w:rPr>
              <w:t>Bibliotecară cu studii pedagogice superioare;</w:t>
            </w:r>
          </w:p>
          <w:p w:rsidR="0089578D" w:rsidRPr="00E77935" w:rsidRDefault="00E77935" w:rsidP="00E77935">
            <w:pPr>
              <w:pStyle w:val="a4"/>
              <w:numPr>
                <w:ilvl w:val="0"/>
                <w:numId w:val="11"/>
              </w:numPr>
              <w:tabs>
                <w:tab w:val="clear" w:pos="709"/>
              </w:tabs>
              <w:spacing w:before="0" w:line="240" w:lineRule="auto"/>
              <w:rPr>
                <w:i/>
              </w:rPr>
            </w:pPr>
            <w:r>
              <w:rPr>
                <w:i/>
              </w:rPr>
              <w:t xml:space="preserve">Tablă interactivă, </w:t>
            </w:r>
            <w:r w:rsidR="00114935">
              <w:rPr>
                <w:i/>
              </w:rPr>
              <w:t xml:space="preserve"> </w:t>
            </w:r>
            <w:r w:rsidR="0089578D" w:rsidRPr="00E77935">
              <w:rPr>
                <w:i/>
                <w:lang w:val="fr-FR"/>
              </w:rPr>
              <w:t>34 calculatoare, 13 l</w:t>
            </w:r>
            <w:r w:rsidR="00985E09" w:rsidRPr="00E77935">
              <w:rPr>
                <w:i/>
                <w:lang w:val="fr-FR"/>
              </w:rPr>
              <w:t>aptopuri, 2 proiectoare, 4 tele</w:t>
            </w:r>
            <w:r w:rsidR="0089578D" w:rsidRPr="00E77935">
              <w:rPr>
                <w:i/>
                <w:lang w:val="fr-FR"/>
              </w:rPr>
              <w:t>vizoare, 2 imprimante, 2 xeroxuri ,Wi-Fi</w:t>
            </w:r>
          </w:p>
        </w:tc>
      </w:tr>
      <w:tr w:rsidR="00544E25" w:rsidRPr="00E938A0" w:rsidTr="00DF435F">
        <w:tc>
          <w:tcPr>
            <w:tcW w:w="2069" w:type="dxa"/>
          </w:tcPr>
          <w:p w:rsidR="00544E25" w:rsidRPr="00BD4375" w:rsidRDefault="00674A5A" w:rsidP="00DF435F">
            <w:pPr>
              <w:jc w:val="left"/>
            </w:pPr>
            <w:r>
              <w:t xml:space="preserve"> </w:t>
            </w:r>
          </w:p>
        </w:tc>
        <w:tc>
          <w:tcPr>
            <w:tcW w:w="7570" w:type="dxa"/>
            <w:gridSpan w:val="3"/>
          </w:tcPr>
          <w:p w:rsidR="00544E25" w:rsidRPr="00BE0BF8" w:rsidRDefault="00C16B5A" w:rsidP="00745DF8">
            <w:pPr>
              <w:jc w:val="left"/>
              <w:rPr>
                <w:rFonts w:eastAsia="Times New Roman"/>
                <w:i/>
                <w:lang w:val="fr-FR"/>
              </w:rPr>
            </w:pPr>
            <w:r>
              <w:rPr>
                <w:rFonts w:eastAsia="Times New Roman"/>
                <w:i/>
                <w:lang w:val="fr-FR"/>
              </w:rPr>
              <w:t xml:space="preserve">  Liceul dispune de un număr suficient de cadre didactice, toate nepensionare și personal auxiliar pentru desfășurarea procesului</w:t>
            </w:r>
            <w:r w:rsidR="00EC703E">
              <w:rPr>
                <w:rFonts w:eastAsia="Times New Roman"/>
                <w:i/>
                <w:lang w:val="fr-FR"/>
              </w:rPr>
              <w:t xml:space="preserve"> educațional. Toate disciplinele școlare sunt citite de cadre didactice specialiști în domeniu (specialitatea din diplomă corespunde cu disciplina predată). Disciplinele școlare sunt dotate cu material didactic, inventar sportiv, tehnică de calcul</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776598">
              <w:t>0,75</w:t>
            </w:r>
          </w:p>
        </w:tc>
        <w:tc>
          <w:tcPr>
            <w:tcW w:w="2268" w:type="dxa"/>
          </w:tcPr>
          <w:p w:rsidR="00544E25" w:rsidRPr="00D25024" w:rsidRDefault="00544E25" w:rsidP="00DF435F">
            <w:r>
              <w:t xml:space="preserve">Punctaj acordat: - </w:t>
            </w:r>
            <w:r w:rsidR="00776598">
              <w:t>1,5</w:t>
            </w:r>
          </w:p>
        </w:tc>
      </w:tr>
    </w:tbl>
    <w:p w:rsidR="00D25024" w:rsidRDefault="00D25024" w:rsidP="00D25024"/>
    <w:p w:rsidR="00D25024" w:rsidRPr="003940E3" w:rsidRDefault="00D25024" w:rsidP="00D25024">
      <w:r w:rsidRPr="003940E3">
        <w:rPr>
          <w:b/>
          <w:bCs/>
        </w:rPr>
        <w:t>Indicator 4.2.4.</w:t>
      </w:r>
      <w:r w:rsidRPr="003940E3">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0A7A3A" w:rsidRDefault="000A7A3A" w:rsidP="003B4910">
            <w:pPr>
              <w:pStyle w:val="a4"/>
              <w:numPr>
                <w:ilvl w:val="0"/>
                <w:numId w:val="28"/>
              </w:numPr>
              <w:tabs>
                <w:tab w:val="clear" w:pos="709"/>
              </w:tabs>
              <w:spacing w:before="0" w:line="240" w:lineRule="auto"/>
              <w:rPr>
                <w:i/>
              </w:rPr>
            </w:pPr>
            <w:r w:rsidRPr="00E217F0">
              <w:rPr>
                <w:i/>
              </w:rPr>
              <w:t xml:space="preserve">Monitorizări tematice, asistențe la ore </w:t>
            </w:r>
            <w:r w:rsidR="00985E09">
              <w:rPr>
                <w:i/>
              </w:rPr>
              <w:t xml:space="preserve">în cadrul Comisiilor metodice </w:t>
            </w:r>
            <w:r w:rsidRPr="00E217F0">
              <w:rPr>
                <w:i/>
              </w:rPr>
              <w:t xml:space="preserve"> pe arii curriculare și a Comisiei de </w:t>
            </w:r>
            <w:r w:rsidR="00E217F0" w:rsidRPr="00E217F0">
              <w:rPr>
                <w:i/>
              </w:rPr>
              <w:t>atestare, în anul de studii 2020-2021</w:t>
            </w:r>
            <w:r w:rsidRPr="00E217F0">
              <w:rPr>
                <w:i/>
              </w:rPr>
              <w:t>;</w:t>
            </w:r>
          </w:p>
          <w:p w:rsidR="00E217F0" w:rsidRDefault="00E217F0" w:rsidP="003B4910">
            <w:pPr>
              <w:pStyle w:val="a4"/>
              <w:numPr>
                <w:ilvl w:val="0"/>
                <w:numId w:val="28"/>
              </w:numPr>
              <w:tabs>
                <w:tab w:val="clear" w:pos="709"/>
              </w:tabs>
              <w:spacing w:before="0" w:line="240" w:lineRule="auto"/>
              <w:rPr>
                <w:i/>
              </w:rPr>
            </w:pPr>
            <w:r>
              <w:rPr>
                <w:i/>
              </w:rPr>
              <w:t>Notă informativă: „Formarea competențelor specific</w:t>
            </w:r>
            <w:r w:rsidR="00985E09">
              <w:rPr>
                <w:i/>
              </w:rPr>
              <w:t>e</w:t>
            </w:r>
            <w:r>
              <w:rPr>
                <w:i/>
              </w:rPr>
              <w:t xml:space="preserve"> în cadrul orelor de geografie (obiective urmărite: aplicarea standardelor de eficiență a învățării de către cadrele didactice în proiectele de lungă durată și scurtă durată), prezentate la ședința Consiliului de Administrație proces-verbal nr.06 din 29.01.2021;</w:t>
            </w:r>
          </w:p>
          <w:p w:rsidR="00077999" w:rsidRPr="00077999" w:rsidRDefault="00077999" w:rsidP="003B4910">
            <w:pPr>
              <w:pStyle w:val="a4"/>
              <w:numPr>
                <w:ilvl w:val="0"/>
                <w:numId w:val="28"/>
              </w:numPr>
              <w:tabs>
                <w:tab w:val="clear" w:pos="709"/>
              </w:tabs>
              <w:spacing w:before="0" w:line="240" w:lineRule="auto"/>
              <w:rPr>
                <w:i/>
              </w:rPr>
            </w:pPr>
            <w:r w:rsidRPr="00077999">
              <w:rPr>
                <w:i/>
              </w:rPr>
              <w:t>1 Tablă interactivă cu conectare la internet, WI-FI;</w:t>
            </w:r>
          </w:p>
          <w:p w:rsidR="00077999" w:rsidRPr="00077999" w:rsidRDefault="00077999" w:rsidP="003B4910">
            <w:pPr>
              <w:pStyle w:val="a4"/>
              <w:numPr>
                <w:ilvl w:val="0"/>
                <w:numId w:val="28"/>
              </w:numPr>
              <w:tabs>
                <w:tab w:val="clear" w:pos="709"/>
              </w:tabs>
              <w:spacing w:before="0" w:line="240" w:lineRule="auto"/>
              <w:rPr>
                <w:i/>
              </w:rPr>
            </w:pPr>
            <w:r w:rsidRPr="00077999">
              <w:rPr>
                <w:i/>
              </w:rPr>
              <w:lastRenderedPageBreak/>
              <w:t>Materialele didactice existente în laboratoarele de fizică, chimie, biologie;</w:t>
            </w:r>
          </w:p>
          <w:p w:rsidR="00077999" w:rsidRPr="00077999" w:rsidRDefault="00077999" w:rsidP="003B4910">
            <w:pPr>
              <w:pStyle w:val="a4"/>
              <w:numPr>
                <w:ilvl w:val="0"/>
                <w:numId w:val="28"/>
              </w:numPr>
              <w:tabs>
                <w:tab w:val="clear" w:pos="709"/>
              </w:tabs>
              <w:spacing w:before="0" w:line="240" w:lineRule="auto"/>
              <w:rPr>
                <w:i/>
              </w:rPr>
            </w:pPr>
            <w:r w:rsidRPr="00077999">
              <w:rPr>
                <w:i/>
              </w:rPr>
              <w:t>16 calculatoare în Cabinetul de informatică, conectate la internet;</w:t>
            </w:r>
          </w:p>
          <w:p w:rsidR="00914170" w:rsidRPr="00077999" w:rsidRDefault="00077999" w:rsidP="003B4910">
            <w:pPr>
              <w:pStyle w:val="a4"/>
              <w:numPr>
                <w:ilvl w:val="0"/>
                <w:numId w:val="28"/>
              </w:numPr>
              <w:tabs>
                <w:tab w:val="clear" w:pos="709"/>
              </w:tabs>
              <w:spacing w:before="0" w:line="240" w:lineRule="auto"/>
              <w:rPr>
                <w:i/>
              </w:rPr>
            </w:pPr>
            <w:r w:rsidRPr="00077999">
              <w:rPr>
                <w:i/>
              </w:rPr>
              <w:t>Echipamente sportive, instrumente muzicale.</w:t>
            </w:r>
          </w:p>
        </w:tc>
      </w:tr>
      <w:tr w:rsidR="00544E25" w:rsidRPr="00E938A0" w:rsidTr="00DF435F">
        <w:tc>
          <w:tcPr>
            <w:tcW w:w="2069" w:type="dxa"/>
          </w:tcPr>
          <w:p w:rsidR="00544E25" w:rsidRPr="00BD4375" w:rsidRDefault="00544E25" w:rsidP="00DF435F">
            <w:pPr>
              <w:jc w:val="left"/>
            </w:pPr>
            <w:r w:rsidRPr="00BD4375">
              <w:lastRenderedPageBreak/>
              <w:t>Constatări</w:t>
            </w:r>
          </w:p>
        </w:tc>
        <w:tc>
          <w:tcPr>
            <w:tcW w:w="7570" w:type="dxa"/>
            <w:gridSpan w:val="3"/>
          </w:tcPr>
          <w:p w:rsidR="005D006E" w:rsidRDefault="005D006E" w:rsidP="00AA4C89">
            <w:pPr>
              <w:jc w:val="left"/>
              <w:rPr>
                <w:rFonts w:eastAsia="Times New Roman"/>
                <w:i/>
              </w:rPr>
            </w:pPr>
            <w:r>
              <w:rPr>
                <w:rFonts w:eastAsia="Times New Roman"/>
                <w:i/>
              </w:rPr>
              <w:t>În baza asistențelor la ore, a monitorizărilor tematice s-a constatat că</w:t>
            </w:r>
          </w:p>
          <w:p w:rsidR="00544E25" w:rsidRPr="00A06500" w:rsidRDefault="006A080E" w:rsidP="005D006E">
            <w:pPr>
              <w:jc w:val="left"/>
              <w:rPr>
                <w:rFonts w:eastAsia="Times New Roman"/>
                <w:i/>
              </w:rPr>
            </w:pPr>
            <w:r w:rsidRPr="00A06500">
              <w:rPr>
                <w:rFonts w:eastAsia="Times New Roman"/>
                <w:i/>
              </w:rPr>
              <w:t xml:space="preserve">activitățile educaționale desfășurate în </w:t>
            </w:r>
            <w:r w:rsidR="00AA4C89">
              <w:rPr>
                <w:rFonts w:eastAsia="Times New Roman"/>
                <w:i/>
              </w:rPr>
              <w:t>instituție sunt centrate pe S</w:t>
            </w:r>
            <w:r w:rsidRPr="00A06500">
              <w:rPr>
                <w:rFonts w:eastAsia="Times New Roman"/>
                <w:i/>
              </w:rPr>
              <w:t>tand</w:t>
            </w:r>
            <w:r w:rsidR="005D006E">
              <w:rPr>
                <w:rFonts w:eastAsia="Times New Roman"/>
                <w:i/>
              </w:rPr>
              <w:t>ardele de eficiență a învățării. Materialele didactice existente sunt utilizate la 90-100%. Aproximativ 70% din orele desfășurate sunt înzest</w:t>
            </w:r>
            <w:r w:rsidR="00471DE8">
              <w:rPr>
                <w:rFonts w:eastAsia="Times New Roman"/>
                <w:i/>
              </w:rPr>
              <w:t>rate cu TIC. (calculatoare, internet, tablă interactivă). Toate cadrele didactice aplică cu succes strategiile didactice interactive.</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77511E">
              <w:t xml:space="preserve"> 0,75</w:t>
            </w:r>
          </w:p>
        </w:tc>
        <w:tc>
          <w:tcPr>
            <w:tcW w:w="2268" w:type="dxa"/>
          </w:tcPr>
          <w:p w:rsidR="00544E25" w:rsidRPr="00D25024" w:rsidRDefault="00544E25" w:rsidP="00DF435F">
            <w:r>
              <w:t xml:space="preserve">Punctaj acordat: - </w:t>
            </w:r>
            <w:r w:rsidR="0077511E">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3940E3" w:rsidRDefault="00D25024" w:rsidP="00D25024">
      <w:r w:rsidRPr="003940E3">
        <w:rPr>
          <w:b/>
          <w:bCs/>
        </w:rPr>
        <w:t>Indicator 4.2.5.</w:t>
      </w:r>
      <w:r w:rsidRPr="003940E3">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691198" w:rsidRDefault="00DE4DAE" w:rsidP="003E3BD0">
            <w:pPr>
              <w:pStyle w:val="a4"/>
              <w:numPr>
                <w:ilvl w:val="0"/>
                <w:numId w:val="29"/>
              </w:numPr>
              <w:tabs>
                <w:tab w:val="clear" w:pos="709"/>
              </w:tabs>
              <w:spacing w:before="0" w:line="240" w:lineRule="auto"/>
              <w:rPr>
                <w:i/>
              </w:rPr>
            </w:pPr>
            <w:r w:rsidRPr="00691198">
              <w:rPr>
                <w:i/>
              </w:rPr>
              <w:t>Proiecte de lungă durată a orelor opționale, cercurilor și PEI-urilor, discutate și analizate în cadrul echipelor pentru elaborarea PEI-urilor și a Comisiilo</w:t>
            </w:r>
            <w:r w:rsidR="00691198">
              <w:rPr>
                <w:i/>
              </w:rPr>
              <w:t>r metodice pe arii curriculare;</w:t>
            </w:r>
          </w:p>
          <w:p w:rsidR="00DE4DAE" w:rsidRPr="00691198" w:rsidRDefault="00DE4DAE" w:rsidP="003E3BD0">
            <w:pPr>
              <w:pStyle w:val="a4"/>
              <w:numPr>
                <w:ilvl w:val="0"/>
                <w:numId w:val="29"/>
              </w:numPr>
              <w:tabs>
                <w:tab w:val="clear" w:pos="709"/>
              </w:tabs>
              <w:spacing w:before="0" w:line="240" w:lineRule="auto"/>
              <w:rPr>
                <w:i/>
              </w:rPr>
            </w:pPr>
            <w:r w:rsidRPr="00691198">
              <w:rPr>
                <w:i/>
              </w:rPr>
              <w:t>Proiecte de lungă durată la disciplinele de studiu, elaborate de cadrele didactice, discutate și analizate în cadrul Comisiil</w:t>
            </w:r>
            <w:r w:rsidR="00691198">
              <w:rPr>
                <w:i/>
              </w:rPr>
              <w:t>or metodice pe arii curriculare</w:t>
            </w:r>
            <w:r w:rsidRPr="00691198">
              <w:rPr>
                <w:i/>
              </w:rPr>
              <w:t>;</w:t>
            </w:r>
          </w:p>
          <w:p w:rsidR="00544E25" w:rsidRPr="00BB4A5F" w:rsidRDefault="00BB4A5F" w:rsidP="003B4910">
            <w:pPr>
              <w:pStyle w:val="a4"/>
              <w:numPr>
                <w:ilvl w:val="0"/>
                <w:numId w:val="29"/>
              </w:numPr>
              <w:tabs>
                <w:tab w:val="clear" w:pos="709"/>
              </w:tabs>
              <w:spacing w:before="0" w:line="240" w:lineRule="auto"/>
            </w:pPr>
            <w:r w:rsidRPr="00BB4A5F">
              <w:rPr>
                <w:i/>
              </w:rPr>
              <w:t>Notă informativă: „Repere metodologice” de organizare a procesului educațional la disciplinele de studii din aria curriculară, pentru anul de studii 2020-2021”, prezentată la ședința Comisiei metodice „Matematică și științe”, proces-verbal nr. 01 din 30.08.2019</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E938A0" w:rsidRDefault="00F34A3D" w:rsidP="00691198">
            <w:pPr>
              <w:jc w:val="left"/>
              <w:textAlignment w:val="baseline"/>
              <w:rPr>
                <w:rFonts w:eastAsia="Times New Roman"/>
                <w:i/>
              </w:rPr>
            </w:pPr>
            <w:r>
              <w:rPr>
                <w:rFonts w:eastAsia="Times New Roman"/>
                <w:i/>
                <w:iCs/>
                <w:color w:val="000000"/>
                <w:szCs w:val="24"/>
              </w:rPr>
              <w:t>Proiectele de lungă durată sunt elaborate în baza cerințelor stipulate în Reperele metodologice de organizare a procesului educați</w:t>
            </w:r>
            <w:r w:rsidR="008B7A2A">
              <w:rPr>
                <w:rFonts w:eastAsia="Times New Roman"/>
                <w:i/>
                <w:iCs/>
                <w:color w:val="000000"/>
                <w:szCs w:val="24"/>
              </w:rPr>
              <w:t>onal la disciplinele de studii,</w:t>
            </w:r>
            <w:r>
              <w:rPr>
                <w:rFonts w:eastAsia="Times New Roman"/>
                <w:i/>
                <w:iCs/>
                <w:color w:val="000000"/>
                <w:szCs w:val="24"/>
              </w:rPr>
              <w:t xml:space="preserve"> sunt centrate pe ele</w:t>
            </w:r>
            <w:r w:rsidR="008E6C80">
              <w:rPr>
                <w:rFonts w:eastAsia="Times New Roman"/>
                <w:i/>
                <w:iCs/>
                <w:color w:val="000000"/>
                <w:szCs w:val="24"/>
              </w:rPr>
              <w:t>v ș</w:t>
            </w:r>
            <w:r w:rsidR="00932290">
              <w:rPr>
                <w:rFonts w:eastAsia="Times New Roman"/>
                <w:i/>
                <w:iCs/>
                <w:color w:val="000000"/>
                <w:szCs w:val="24"/>
              </w:rPr>
              <w:t>i</w:t>
            </w:r>
            <w:r w:rsidR="00BB4A5F">
              <w:rPr>
                <w:rFonts w:eastAsia="Times New Roman"/>
                <w:i/>
                <w:iCs/>
                <w:color w:val="000000"/>
                <w:szCs w:val="24"/>
              </w:rPr>
              <w:t xml:space="preserve"> </w:t>
            </w:r>
            <w:r w:rsidR="00AA4C89">
              <w:rPr>
                <w:rFonts w:eastAsia="Times New Roman"/>
                <w:i/>
                <w:iCs/>
                <w:color w:val="000000"/>
                <w:szCs w:val="24"/>
              </w:rPr>
              <w:t>pe formarea de competențe,sunt accesibile, individuale și</w:t>
            </w:r>
            <w:r w:rsidR="00932290">
              <w:rPr>
                <w:rFonts w:eastAsia="Times New Roman"/>
                <w:i/>
                <w:iCs/>
                <w:color w:val="000000"/>
                <w:szCs w:val="24"/>
              </w:rPr>
              <w:t xml:space="preserve"> flexibile. </w:t>
            </w:r>
            <w:r>
              <w:rPr>
                <w:rFonts w:eastAsia="Times New Roman"/>
                <w:i/>
                <w:iCs/>
                <w:color w:val="000000"/>
                <w:szCs w:val="24"/>
              </w:rPr>
              <w:t xml:space="preserve">Proiectele de scurtă durată corespund cerințelor curriculare, valorifică curriculum în baza </w:t>
            </w:r>
            <w:r w:rsidR="00AA4C89">
              <w:rPr>
                <w:rFonts w:eastAsia="Times New Roman"/>
                <w:i/>
                <w:iCs/>
                <w:color w:val="000000"/>
                <w:szCs w:val="24"/>
              </w:rPr>
              <w:t>S</w:t>
            </w:r>
            <w:r>
              <w:rPr>
                <w:rFonts w:eastAsia="Times New Roman"/>
                <w:i/>
                <w:iCs/>
                <w:color w:val="000000"/>
                <w:szCs w:val="24"/>
              </w:rPr>
              <w:t>tandardelor de eficiență a învățării</w:t>
            </w:r>
            <w:r w:rsidR="008E6C80">
              <w:rPr>
                <w:rFonts w:eastAsia="Times New Roman"/>
                <w:i/>
                <w:iCs/>
                <w:color w:val="000000"/>
                <w:szCs w:val="24"/>
              </w:rPr>
              <w:t>,</w:t>
            </w:r>
            <w:r>
              <w:rPr>
                <w:rFonts w:eastAsia="Times New Roman"/>
                <w:i/>
                <w:iCs/>
                <w:color w:val="000000"/>
                <w:szCs w:val="24"/>
              </w:rPr>
              <w:t xml:space="preserve"> conținuturile sunt ajustate la actualitate</w:t>
            </w:r>
            <w:r w:rsidR="008E6C80">
              <w:rPr>
                <w:rFonts w:eastAsia="Times New Roman"/>
                <w:i/>
                <w:iCs/>
                <w:color w:val="000000"/>
                <w:szCs w:val="24"/>
              </w:rPr>
              <w:t>, c</w:t>
            </w:r>
            <w:r>
              <w:rPr>
                <w:rFonts w:eastAsia="Times New Roman"/>
                <w:i/>
                <w:iCs/>
                <w:color w:val="000000"/>
                <w:szCs w:val="24"/>
              </w:rPr>
              <w:t xml:space="preserve">orespund particularităților de vârstă a colectivului de elevi. </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932290">
            <w:pPr>
              <w:jc w:val="left"/>
            </w:pPr>
            <w:r>
              <w:t>Autoevaluare conform criteriilor: -</w:t>
            </w:r>
            <w:r w:rsidR="00BB4A5F">
              <w:t>1</w:t>
            </w:r>
          </w:p>
        </w:tc>
        <w:tc>
          <w:tcPr>
            <w:tcW w:w="2268" w:type="dxa"/>
          </w:tcPr>
          <w:p w:rsidR="00544E25" w:rsidRPr="00D25024" w:rsidRDefault="00544E25" w:rsidP="00DF435F">
            <w:r>
              <w:t xml:space="preserve">Punctaj acordat: - </w:t>
            </w:r>
            <w:r w:rsidR="00BB4A5F">
              <w:t>2</w:t>
            </w:r>
          </w:p>
        </w:tc>
      </w:tr>
    </w:tbl>
    <w:p w:rsidR="00D25024" w:rsidRDefault="00D25024" w:rsidP="00D25024"/>
    <w:p w:rsidR="00D25024" w:rsidRPr="003940E3" w:rsidRDefault="00D25024" w:rsidP="00D25024">
      <w:r w:rsidRPr="003940E3">
        <w:rPr>
          <w:b/>
          <w:bCs/>
        </w:rPr>
        <w:t>Indicator 4.2.6.</w:t>
      </w:r>
      <w:r w:rsidRPr="003940E3">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540B88" w:rsidRPr="005A03C0" w:rsidRDefault="00540B88" w:rsidP="00B52A51">
            <w:pPr>
              <w:pStyle w:val="a4"/>
              <w:numPr>
                <w:ilvl w:val="0"/>
                <w:numId w:val="30"/>
              </w:numPr>
              <w:tabs>
                <w:tab w:val="clear" w:pos="709"/>
              </w:tabs>
              <w:spacing w:before="0" w:line="240" w:lineRule="auto"/>
              <w:ind w:left="360"/>
              <w:jc w:val="left"/>
              <w:rPr>
                <w:i/>
              </w:rPr>
            </w:pPr>
            <w:r w:rsidRPr="005A03C0">
              <w:rPr>
                <w:i/>
              </w:rPr>
              <w:t>Ordinul nr. 23 din 01.02.2021 cu privire la totalurile olimpiadei școlare;</w:t>
            </w:r>
          </w:p>
          <w:p w:rsidR="00540B88" w:rsidRPr="005A03C0" w:rsidRDefault="00540B88" w:rsidP="00B52A51">
            <w:pPr>
              <w:pStyle w:val="a4"/>
              <w:numPr>
                <w:ilvl w:val="0"/>
                <w:numId w:val="30"/>
              </w:numPr>
              <w:tabs>
                <w:tab w:val="clear" w:pos="709"/>
              </w:tabs>
              <w:spacing w:before="0" w:line="240" w:lineRule="auto"/>
              <w:ind w:left="360"/>
              <w:jc w:val="left"/>
              <w:rPr>
                <w:i/>
              </w:rPr>
            </w:pPr>
            <w:r w:rsidRPr="005A03C0">
              <w:rPr>
                <w:i/>
              </w:rPr>
              <w:t>Ordinul nr. 122 din 07.12.2020 cu privire la desfășurarea tezelor semestriale, sesiunea de iarnă 2020;</w:t>
            </w:r>
          </w:p>
          <w:p w:rsidR="005F00F6" w:rsidRPr="005A03C0" w:rsidRDefault="00540B88" w:rsidP="00B52A51">
            <w:pPr>
              <w:pStyle w:val="a4"/>
              <w:numPr>
                <w:ilvl w:val="0"/>
                <w:numId w:val="30"/>
              </w:numPr>
              <w:tabs>
                <w:tab w:val="clear" w:pos="709"/>
              </w:tabs>
              <w:spacing w:before="0" w:line="240" w:lineRule="auto"/>
              <w:ind w:left="360"/>
              <w:jc w:val="left"/>
            </w:pPr>
            <w:r w:rsidRPr="005A03C0">
              <w:rPr>
                <w:i/>
              </w:rPr>
              <w:t>Tabelele de performanță a elevilor claselor I-IV, pentru fiecare an de studii, în dosarele personale ale elevilor.</w:t>
            </w:r>
          </w:p>
          <w:p w:rsidR="005A03C0" w:rsidRPr="00540B88" w:rsidRDefault="005A03C0" w:rsidP="00B52A51">
            <w:pPr>
              <w:pStyle w:val="a4"/>
              <w:numPr>
                <w:ilvl w:val="0"/>
                <w:numId w:val="30"/>
              </w:numPr>
              <w:tabs>
                <w:tab w:val="clear" w:pos="709"/>
              </w:tabs>
              <w:spacing w:before="0" w:line="240" w:lineRule="auto"/>
              <w:ind w:left="360"/>
              <w:jc w:val="left"/>
            </w:pPr>
            <w:r>
              <w:rPr>
                <w:i/>
              </w:rPr>
              <w:t>Notă informative: Realizarea standardelor de competență profesională la orele de educație fizică” (obiective urmărite: aplicarea Referențialului de evaluare în cadrul evaluărilor formative și sumative), prezentată la ședința Consi</w:t>
            </w:r>
            <w:r w:rsidR="00CF064D">
              <w:rPr>
                <w:i/>
              </w:rPr>
              <w:t>liului de Administrație, proces</w:t>
            </w:r>
            <w:r>
              <w:rPr>
                <w:i/>
              </w:rPr>
              <w:t xml:space="preserve">-verbal nr.11 din 27.05.2021. </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B31E28" w:rsidRPr="00E938A0" w:rsidRDefault="005A03C0" w:rsidP="00A63FD0">
            <w:pPr>
              <w:jc w:val="left"/>
              <w:rPr>
                <w:rFonts w:eastAsia="Times New Roman"/>
                <w:i/>
              </w:rPr>
            </w:pPr>
            <w:r>
              <w:rPr>
                <w:rFonts w:eastAsia="Times New Roman"/>
                <w:i/>
              </w:rPr>
              <w:t xml:space="preserve"> Evaluarea rezultatelor învățării</w:t>
            </w:r>
            <w:r w:rsidR="00EC45F7">
              <w:rPr>
                <w:rFonts w:eastAsia="Times New Roman"/>
                <w:i/>
              </w:rPr>
              <w:t xml:space="preserve"> în liceu se</w:t>
            </w:r>
            <w:r>
              <w:rPr>
                <w:rFonts w:eastAsia="Times New Roman"/>
                <w:i/>
              </w:rPr>
              <w:t xml:space="preserve"> desfășoară sistematic în </w:t>
            </w:r>
            <w:r>
              <w:rPr>
                <w:rFonts w:eastAsia="Times New Roman"/>
                <w:i/>
              </w:rPr>
              <w:lastRenderedPageBreak/>
              <w:t>conformitate</w:t>
            </w:r>
            <w:r w:rsidR="00AA4C89">
              <w:rPr>
                <w:rFonts w:eastAsia="Times New Roman"/>
                <w:i/>
              </w:rPr>
              <w:t xml:space="preserve"> cu Standardele și R</w:t>
            </w:r>
            <w:r>
              <w:rPr>
                <w:rFonts w:eastAsia="Times New Roman"/>
                <w:i/>
              </w:rPr>
              <w:t xml:space="preserve">eferențialul de evaluare aprobate, </w:t>
            </w:r>
            <w:r w:rsidR="005C216D">
              <w:rPr>
                <w:rFonts w:eastAsia="Times New Roman"/>
                <w:i/>
              </w:rPr>
              <w:t xml:space="preserve"> urmărind progresul și dezvoltarea fiecărui elev. </w:t>
            </w:r>
            <w:r w:rsidR="005C216D" w:rsidRPr="005C216D">
              <w:rPr>
                <w:rFonts w:eastAsia="Times New Roman"/>
                <w:i/>
              </w:rPr>
              <w:t>Evaluările sumative pentru fiecare disciplină școlară sunt repartizate conform cerințelor curricu</w:t>
            </w:r>
            <w:r w:rsidR="00CF064D">
              <w:rPr>
                <w:rFonts w:eastAsia="Times New Roman"/>
                <w:i/>
              </w:rPr>
              <w:t xml:space="preserve">lare. În fiecare an de studii </w:t>
            </w:r>
            <w:r w:rsidR="005C216D" w:rsidRPr="005C216D">
              <w:rPr>
                <w:rFonts w:eastAsia="Times New Roman"/>
                <w:i/>
              </w:rPr>
              <w:t xml:space="preserve"> se organizează Olimpiada școlară. Tezele semestriale se organizează și se desfășoară la treapta liceală în conformitate cu legislația în vigoare.</w:t>
            </w:r>
          </w:p>
        </w:tc>
      </w:tr>
      <w:tr w:rsidR="00544E25" w:rsidRPr="00E938A0" w:rsidTr="00DF435F">
        <w:tc>
          <w:tcPr>
            <w:tcW w:w="2069" w:type="dxa"/>
          </w:tcPr>
          <w:p w:rsidR="00544E25" w:rsidRPr="00BD4375" w:rsidRDefault="00544E25" w:rsidP="00DF435F">
            <w:pPr>
              <w:jc w:val="left"/>
            </w:pPr>
            <w:r>
              <w:lastRenderedPageBreak/>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631236">
              <w:t>0,75</w:t>
            </w:r>
          </w:p>
        </w:tc>
        <w:tc>
          <w:tcPr>
            <w:tcW w:w="2268" w:type="dxa"/>
          </w:tcPr>
          <w:p w:rsidR="00544E25" w:rsidRPr="00D25024" w:rsidRDefault="00544E25" w:rsidP="00DF435F">
            <w:r>
              <w:t>Punctaj acordat: -</w:t>
            </w:r>
            <w:r w:rsidR="00631236">
              <w:t>1,5</w:t>
            </w:r>
          </w:p>
        </w:tc>
      </w:tr>
    </w:tbl>
    <w:p w:rsidR="00D25024" w:rsidRDefault="00D25024" w:rsidP="00D25024"/>
    <w:p w:rsidR="008C7528" w:rsidRPr="00973C6F" w:rsidRDefault="008C7528" w:rsidP="008C7528">
      <w:r w:rsidRPr="00973C6F">
        <w:rPr>
          <w:b/>
          <w:bCs/>
        </w:rPr>
        <w:t>Indicator 4.2.7.</w:t>
      </w:r>
      <w:r w:rsidRPr="00973C6F">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332"/>
        <w:gridCol w:w="3686"/>
        <w:gridCol w:w="2551"/>
      </w:tblGrid>
      <w:tr w:rsidR="008C7528" w:rsidRPr="00973C6F" w:rsidTr="00BF5E9D">
        <w:tc>
          <w:tcPr>
            <w:tcW w:w="2070" w:type="dxa"/>
          </w:tcPr>
          <w:p w:rsidR="008C7528" w:rsidRPr="00973C6F" w:rsidRDefault="008C7528" w:rsidP="00C93538">
            <w:pPr>
              <w:jc w:val="left"/>
            </w:pPr>
            <w:r w:rsidRPr="00973C6F">
              <w:t xml:space="preserve">Dovezi </w:t>
            </w:r>
          </w:p>
        </w:tc>
        <w:tc>
          <w:tcPr>
            <w:tcW w:w="7569" w:type="dxa"/>
            <w:gridSpan w:val="3"/>
          </w:tcPr>
          <w:p w:rsidR="008C7528" w:rsidRPr="00CF064D" w:rsidRDefault="008C7528" w:rsidP="00B52A51">
            <w:pPr>
              <w:pStyle w:val="a4"/>
              <w:numPr>
                <w:ilvl w:val="0"/>
                <w:numId w:val="57"/>
              </w:numPr>
              <w:tabs>
                <w:tab w:val="clear" w:pos="709"/>
              </w:tabs>
              <w:spacing w:before="0" w:line="240" w:lineRule="auto"/>
              <w:ind w:left="360"/>
              <w:jc w:val="left"/>
              <w:rPr>
                <w:i/>
              </w:rPr>
            </w:pPr>
            <w:r w:rsidRPr="00CF064D">
              <w:rPr>
                <w:i/>
              </w:rPr>
              <w:t>Ordinul nr. 106 din 20.10.2020 cu privire la organizarea și desfășurarea concursului „Toamna de aur - 2020”</w:t>
            </w:r>
          </w:p>
          <w:p w:rsidR="008C7528" w:rsidRPr="00CF064D" w:rsidRDefault="008C7528" w:rsidP="00B52A51">
            <w:pPr>
              <w:pStyle w:val="a4"/>
              <w:numPr>
                <w:ilvl w:val="0"/>
                <w:numId w:val="14"/>
              </w:numPr>
              <w:tabs>
                <w:tab w:val="clear" w:pos="709"/>
              </w:tabs>
              <w:spacing w:before="0" w:line="240" w:lineRule="auto"/>
              <w:jc w:val="left"/>
              <w:rPr>
                <w:i/>
              </w:rPr>
            </w:pPr>
            <w:r w:rsidRPr="00CF064D">
              <w:rPr>
                <w:i/>
              </w:rPr>
              <w:t>Ordinul nr. 97 din 12.10.2020 cu privire la desfășurarea Campaniei Naționale „Săptămâna de luptă împotriva traficului de ființe umane”;</w:t>
            </w:r>
          </w:p>
          <w:p w:rsidR="008C7528" w:rsidRPr="00CF064D" w:rsidRDefault="008C7528" w:rsidP="00B52A51">
            <w:pPr>
              <w:pStyle w:val="a4"/>
              <w:numPr>
                <w:ilvl w:val="0"/>
                <w:numId w:val="57"/>
              </w:numPr>
              <w:tabs>
                <w:tab w:val="clear" w:pos="709"/>
              </w:tabs>
              <w:spacing w:before="0" w:line="240" w:lineRule="auto"/>
              <w:ind w:left="360"/>
              <w:jc w:val="left"/>
              <w:rPr>
                <w:i/>
              </w:rPr>
            </w:pPr>
            <w:r w:rsidRPr="00CF064D">
              <w:rPr>
                <w:i/>
              </w:rPr>
              <w:t>Ordinul nr. 115 din 20.11.2020 cu privire la organizarea și desfășurarea  concursului „Două inimi gemene” etapa locală;</w:t>
            </w:r>
          </w:p>
          <w:p w:rsidR="008C7528" w:rsidRPr="00CF064D" w:rsidRDefault="008C7528" w:rsidP="00B52A51">
            <w:pPr>
              <w:pStyle w:val="a4"/>
              <w:numPr>
                <w:ilvl w:val="0"/>
                <w:numId w:val="45"/>
              </w:numPr>
              <w:tabs>
                <w:tab w:val="clear" w:pos="709"/>
              </w:tabs>
              <w:spacing w:before="0" w:line="240" w:lineRule="auto"/>
              <w:ind w:left="360"/>
              <w:jc w:val="left"/>
              <w:rPr>
                <w:i/>
              </w:rPr>
            </w:pPr>
            <w:r w:rsidRPr="00CF064D">
              <w:rPr>
                <w:i/>
              </w:rPr>
              <w:t>Ordinul nr. 126 din 09.12.2020 cu privire la organizarea și desfășurarea festivalului raional a obiceiurilor și datinilor de Crăciun și Anul Nou „Gerar”; etapa locală;</w:t>
            </w:r>
          </w:p>
          <w:p w:rsidR="008C7528" w:rsidRPr="00CF064D" w:rsidRDefault="008C7528" w:rsidP="00B52A51">
            <w:pPr>
              <w:pStyle w:val="a4"/>
              <w:numPr>
                <w:ilvl w:val="0"/>
                <w:numId w:val="57"/>
              </w:numPr>
              <w:tabs>
                <w:tab w:val="clear" w:pos="709"/>
              </w:tabs>
              <w:spacing w:before="0" w:line="240" w:lineRule="auto"/>
              <w:ind w:left="360"/>
              <w:jc w:val="left"/>
              <w:rPr>
                <w:i/>
              </w:rPr>
            </w:pPr>
            <w:r w:rsidRPr="00CF064D">
              <w:rPr>
                <w:i/>
              </w:rPr>
              <w:t>Ordinul nr. 15 din 25.01.2021 cu privire la organizarea și desfășurarea Concursului Internațional de creație  „Acasă la Grigore Vieru”, ediția a VI-a,etapa locală;</w:t>
            </w:r>
          </w:p>
          <w:p w:rsidR="008C7528" w:rsidRPr="00691198" w:rsidRDefault="008C7528" w:rsidP="00B52A51">
            <w:pPr>
              <w:pStyle w:val="a4"/>
              <w:numPr>
                <w:ilvl w:val="0"/>
                <w:numId w:val="57"/>
              </w:numPr>
              <w:tabs>
                <w:tab w:val="clear" w:pos="709"/>
              </w:tabs>
              <w:spacing w:before="0" w:line="240" w:lineRule="auto"/>
              <w:ind w:left="360"/>
              <w:jc w:val="left"/>
              <w:rPr>
                <w:i/>
              </w:rPr>
            </w:pPr>
            <w:r w:rsidRPr="00CF064D">
              <w:rPr>
                <w:i/>
              </w:rPr>
              <w:t>Ordinul nr. 44 din 07.04.2021 cu privire la organizarea și desfășurarea Concursului Republican de Arte plasticeși artizanat „Lumea în viziunea copiilor”, ediția a XIV, etapa locală;</w:t>
            </w:r>
          </w:p>
        </w:tc>
      </w:tr>
      <w:tr w:rsidR="008C7528" w:rsidRPr="00973C6F" w:rsidTr="00BF5E9D">
        <w:tc>
          <w:tcPr>
            <w:tcW w:w="2070" w:type="dxa"/>
          </w:tcPr>
          <w:p w:rsidR="008C7528" w:rsidRPr="00973C6F" w:rsidRDefault="008C7528" w:rsidP="00C93538">
            <w:pPr>
              <w:jc w:val="left"/>
            </w:pPr>
            <w:r w:rsidRPr="00973C6F">
              <w:t>Constatări</w:t>
            </w:r>
          </w:p>
        </w:tc>
        <w:tc>
          <w:tcPr>
            <w:tcW w:w="7569" w:type="dxa"/>
            <w:gridSpan w:val="3"/>
          </w:tcPr>
          <w:p w:rsidR="008C7528" w:rsidRPr="00973C6F" w:rsidRDefault="008C7528" w:rsidP="00A427B5">
            <w:pPr>
              <w:rPr>
                <w:rFonts w:eastAsia="Times New Roman"/>
              </w:rPr>
            </w:pPr>
            <w:r w:rsidRPr="00CF064D">
              <w:rPr>
                <w:rFonts w:eastAsia="Times New Roman"/>
                <w:i/>
              </w:rPr>
              <w:t>În instituție se organizează și se desfășoară pe parcursul întregului an</w:t>
            </w:r>
            <w:r w:rsidRPr="00973C6F">
              <w:rPr>
                <w:rFonts w:eastAsia="Times New Roman"/>
              </w:rPr>
              <w:t xml:space="preserve"> </w:t>
            </w:r>
            <w:r w:rsidRPr="00CF064D">
              <w:rPr>
                <w:rFonts w:eastAsia="Times New Roman"/>
                <w:i/>
              </w:rPr>
              <w:t xml:space="preserve">activități extracurriculare în concordanță cu misiunea școlii, cu obiectivele din curriculum și din documentele de planificare, în care sunt implicați toți copiii. La planificarea și desfășurarea activităților educative extrașcolare se ține cont de interesele, abilitățile, aptitudinile, motivațiile și nevoile specifice de dezvoltare ale elevilor și de idealul educațional al școlii contemporane. </w:t>
            </w:r>
          </w:p>
        </w:tc>
      </w:tr>
      <w:tr w:rsidR="008C7528" w:rsidRPr="00973C6F" w:rsidTr="00BF5E9D">
        <w:tc>
          <w:tcPr>
            <w:tcW w:w="2070" w:type="dxa"/>
          </w:tcPr>
          <w:p w:rsidR="008C7528" w:rsidRPr="00973C6F" w:rsidRDefault="008C7528" w:rsidP="00C93538">
            <w:pPr>
              <w:jc w:val="left"/>
            </w:pPr>
            <w:r w:rsidRPr="00973C6F">
              <w:t xml:space="preserve">Pondere/ punctaj </w:t>
            </w:r>
          </w:p>
        </w:tc>
        <w:tc>
          <w:tcPr>
            <w:tcW w:w="1332" w:type="dxa"/>
          </w:tcPr>
          <w:p w:rsidR="008C7528" w:rsidRPr="00973C6F" w:rsidRDefault="008C7528" w:rsidP="00C93538">
            <w:r w:rsidRPr="00973C6F">
              <w:t>Pondere: 2</w:t>
            </w:r>
          </w:p>
        </w:tc>
        <w:tc>
          <w:tcPr>
            <w:tcW w:w="3686" w:type="dxa"/>
          </w:tcPr>
          <w:p w:rsidR="008C7528" w:rsidRPr="00973C6F" w:rsidRDefault="008C7528" w:rsidP="00C93538">
            <w:r w:rsidRPr="00973C6F">
              <w:t>Evaluarea conform criteriilor: 1</w:t>
            </w:r>
          </w:p>
        </w:tc>
        <w:tc>
          <w:tcPr>
            <w:tcW w:w="2551" w:type="dxa"/>
          </w:tcPr>
          <w:p w:rsidR="008C7528" w:rsidRPr="00973C6F" w:rsidRDefault="008C7528" w:rsidP="00C93538">
            <w:r w:rsidRPr="00973C6F">
              <w:t>Punctaj acordat: 2</w:t>
            </w:r>
          </w:p>
        </w:tc>
      </w:tr>
    </w:tbl>
    <w:p w:rsidR="00D25024" w:rsidRDefault="00FA082C" w:rsidP="00D25024">
      <w:r>
        <w:t xml:space="preserve"> </w:t>
      </w:r>
      <w:r w:rsidR="001D4D5D">
        <w:t xml:space="preserve"> </w:t>
      </w:r>
    </w:p>
    <w:p w:rsidR="00D25024" w:rsidRPr="003940E3" w:rsidRDefault="00D25024" w:rsidP="00D25024">
      <w:r w:rsidRPr="003940E3">
        <w:rPr>
          <w:b/>
          <w:bCs/>
        </w:rPr>
        <w:t>Indicator 4.2.8.</w:t>
      </w:r>
      <w:r w:rsidRPr="003940E3">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A427B5" w:rsidRDefault="007558F6" w:rsidP="003E3BD0">
            <w:pPr>
              <w:pStyle w:val="a4"/>
              <w:numPr>
                <w:ilvl w:val="0"/>
                <w:numId w:val="31"/>
              </w:numPr>
              <w:tabs>
                <w:tab w:val="clear" w:pos="709"/>
              </w:tabs>
              <w:spacing w:before="0" w:line="240" w:lineRule="auto"/>
              <w:ind w:left="360"/>
              <w:jc w:val="left"/>
              <w:rPr>
                <w:i/>
              </w:rPr>
            </w:pPr>
            <w:r w:rsidRPr="00A427B5">
              <w:rPr>
                <w:i/>
              </w:rPr>
              <w:t>Orarul</w:t>
            </w:r>
            <w:r w:rsidR="00A427B5" w:rsidRPr="00A427B5">
              <w:rPr>
                <w:i/>
              </w:rPr>
              <w:t xml:space="preserve"> de activitate al CDS, CREI </w:t>
            </w:r>
            <w:r w:rsidRPr="00A427B5">
              <w:rPr>
                <w:i/>
              </w:rPr>
              <w:t xml:space="preserve">anul de studii, 2020-2021, </w:t>
            </w:r>
          </w:p>
          <w:p w:rsidR="007558F6" w:rsidRPr="00A427B5" w:rsidRDefault="007558F6" w:rsidP="003E3BD0">
            <w:pPr>
              <w:pStyle w:val="a4"/>
              <w:numPr>
                <w:ilvl w:val="0"/>
                <w:numId w:val="31"/>
              </w:numPr>
              <w:tabs>
                <w:tab w:val="clear" w:pos="709"/>
              </w:tabs>
              <w:spacing w:before="0" w:line="240" w:lineRule="auto"/>
              <w:ind w:left="360"/>
              <w:jc w:val="left"/>
              <w:rPr>
                <w:i/>
              </w:rPr>
            </w:pPr>
            <w:r w:rsidRPr="00A427B5">
              <w:rPr>
                <w:i/>
              </w:rPr>
              <w:t>Orarul consultațiilor pentru pregătirea de examenele de absolvire a gimnazi</w:t>
            </w:r>
            <w:r w:rsidR="00A427B5">
              <w:rPr>
                <w:i/>
              </w:rPr>
              <w:t>ului, sesiunea de examene 2021;</w:t>
            </w:r>
          </w:p>
          <w:p w:rsidR="007558F6" w:rsidRPr="007558F6" w:rsidRDefault="007558F6" w:rsidP="003B4910">
            <w:pPr>
              <w:pStyle w:val="a4"/>
              <w:numPr>
                <w:ilvl w:val="0"/>
                <w:numId w:val="31"/>
              </w:numPr>
              <w:tabs>
                <w:tab w:val="clear" w:pos="709"/>
              </w:tabs>
              <w:spacing w:before="0" w:line="240" w:lineRule="auto"/>
              <w:ind w:left="360"/>
              <w:jc w:val="left"/>
              <w:rPr>
                <w:i/>
              </w:rPr>
            </w:pPr>
            <w:r w:rsidRPr="007558F6">
              <w:rPr>
                <w:i/>
              </w:rPr>
              <w:t>Orarul consultațiilor pentru pregătirea de examenele de absolvire a lic</w:t>
            </w:r>
            <w:r w:rsidR="00A427B5">
              <w:rPr>
                <w:i/>
              </w:rPr>
              <w:t>eului, sesiunea de examene 2021</w:t>
            </w:r>
            <w:r w:rsidRPr="007558F6">
              <w:rPr>
                <w:i/>
              </w:rPr>
              <w:t>;</w:t>
            </w:r>
          </w:p>
          <w:p w:rsidR="007558F6" w:rsidRPr="007558F6" w:rsidRDefault="007558F6" w:rsidP="003B4910">
            <w:pPr>
              <w:pStyle w:val="a4"/>
              <w:numPr>
                <w:ilvl w:val="0"/>
                <w:numId w:val="31"/>
              </w:numPr>
              <w:tabs>
                <w:tab w:val="clear" w:pos="709"/>
              </w:tabs>
              <w:spacing w:before="0" w:line="240" w:lineRule="auto"/>
              <w:ind w:left="360"/>
              <w:jc w:val="left"/>
              <w:rPr>
                <w:i/>
              </w:rPr>
            </w:pPr>
            <w:r w:rsidRPr="007558F6">
              <w:rPr>
                <w:i/>
              </w:rPr>
              <w:t>Activități educaționale individuale și de grup pentru elevii cu CES care benefi</w:t>
            </w:r>
            <w:r w:rsidR="00A427B5">
              <w:rPr>
                <w:i/>
              </w:rPr>
              <w:t>ciază de curriculumul modificat</w:t>
            </w:r>
            <w:r w:rsidRPr="007558F6">
              <w:rPr>
                <w:i/>
              </w:rPr>
              <w:t>;</w:t>
            </w:r>
          </w:p>
          <w:p w:rsidR="003F3E2A" w:rsidRPr="00A427B5" w:rsidRDefault="007558F6" w:rsidP="00A427B5">
            <w:pPr>
              <w:pStyle w:val="a4"/>
              <w:numPr>
                <w:ilvl w:val="0"/>
                <w:numId w:val="31"/>
              </w:numPr>
              <w:tabs>
                <w:tab w:val="clear" w:pos="709"/>
              </w:tabs>
              <w:spacing w:before="0" w:line="240" w:lineRule="auto"/>
              <w:ind w:left="360"/>
              <w:jc w:val="left"/>
              <w:rPr>
                <w:i/>
              </w:rPr>
            </w:pPr>
            <w:r w:rsidRPr="007558F6">
              <w:rPr>
                <w:i/>
              </w:rPr>
              <w:t>Orele de analiză a probelor de evaluare, în cataloagele claselor I-XII;</w:t>
            </w:r>
          </w:p>
        </w:tc>
      </w:tr>
      <w:tr w:rsidR="007558F6" w:rsidRPr="00E938A0" w:rsidTr="00DF435F">
        <w:tc>
          <w:tcPr>
            <w:tcW w:w="2069" w:type="dxa"/>
          </w:tcPr>
          <w:p w:rsidR="007558F6" w:rsidRPr="00BD4375" w:rsidRDefault="007558F6" w:rsidP="007558F6">
            <w:pPr>
              <w:jc w:val="left"/>
            </w:pPr>
            <w:r w:rsidRPr="00BD4375">
              <w:t>Constatări</w:t>
            </w:r>
          </w:p>
        </w:tc>
        <w:tc>
          <w:tcPr>
            <w:tcW w:w="7570" w:type="dxa"/>
            <w:gridSpan w:val="3"/>
          </w:tcPr>
          <w:p w:rsidR="007558F6" w:rsidRPr="00973C6F" w:rsidRDefault="007558F6" w:rsidP="00691198">
            <w:pPr>
              <w:jc w:val="left"/>
              <w:rPr>
                <w:rFonts w:eastAsia="Times New Roman"/>
              </w:rPr>
            </w:pPr>
            <w:r>
              <w:rPr>
                <w:rFonts w:eastAsia="Times New Roman"/>
              </w:rPr>
              <w:t xml:space="preserve"> </w:t>
            </w:r>
            <w:r w:rsidRPr="007558F6">
              <w:rPr>
                <w:rFonts w:eastAsia="Times New Roman"/>
                <w:i/>
              </w:rPr>
              <w:t xml:space="preserve">La disciplinele școlare, se desfășoară ore de analiză  a rezultatelor evaluărilor sumative. Pentru elevii cu CES care beneficiază de adaptări curriculare sunt organizate activități individuale conform orarului cadrului didactic de sprijin (CDS) aprobat. Înainte de desfășurarea examenelor de absolvire se organizează consultații de pregătire a elevilor, pe trepte de </w:t>
            </w:r>
            <w:r w:rsidRPr="007558F6">
              <w:rPr>
                <w:rFonts w:eastAsia="Times New Roman"/>
                <w:i/>
              </w:rPr>
              <w:lastRenderedPageBreak/>
              <w:t>școlaritate în conformitate cu un orar aprobat de directorul instituției</w:t>
            </w:r>
            <w:r w:rsidRPr="00973C6F">
              <w:rPr>
                <w:rFonts w:eastAsia="Times New Roman"/>
              </w:rPr>
              <w:t>.</w:t>
            </w:r>
          </w:p>
        </w:tc>
      </w:tr>
      <w:tr w:rsidR="007558F6" w:rsidRPr="00E938A0" w:rsidTr="00DF435F">
        <w:tc>
          <w:tcPr>
            <w:tcW w:w="2069" w:type="dxa"/>
          </w:tcPr>
          <w:p w:rsidR="007558F6" w:rsidRPr="00BD4375" w:rsidRDefault="007558F6" w:rsidP="007558F6">
            <w:pPr>
              <w:jc w:val="left"/>
            </w:pPr>
            <w:r>
              <w:lastRenderedPageBreak/>
              <w:t>Pondere și punctaj acordat</w:t>
            </w:r>
          </w:p>
        </w:tc>
        <w:tc>
          <w:tcPr>
            <w:tcW w:w="1475" w:type="dxa"/>
          </w:tcPr>
          <w:p w:rsidR="007558F6" w:rsidRPr="00E938A0" w:rsidRDefault="007558F6" w:rsidP="007558F6">
            <w:r w:rsidRPr="00BD4375">
              <w:t>Pondere:</w:t>
            </w:r>
            <w:r>
              <w:rPr>
                <w:bCs/>
              </w:rPr>
              <w:t>2</w:t>
            </w:r>
          </w:p>
        </w:tc>
        <w:tc>
          <w:tcPr>
            <w:tcW w:w="3827" w:type="dxa"/>
          </w:tcPr>
          <w:p w:rsidR="007558F6" w:rsidRPr="00E938A0" w:rsidRDefault="007558F6" w:rsidP="007558F6">
            <w:r>
              <w:t>Autoevaluare conform criteriilor: -1</w:t>
            </w:r>
          </w:p>
        </w:tc>
        <w:tc>
          <w:tcPr>
            <w:tcW w:w="2268" w:type="dxa"/>
          </w:tcPr>
          <w:p w:rsidR="007558F6" w:rsidRPr="00D25024" w:rsidRDefault="007558F6" w:rsidP="007558F6">
            <w:r>
              <w:t>Punctaj acordat: - 2</w:t>
            </w:r>
          </w:p>
        </w:tc>
      </w:tr>
      <w:tr w:rsidR="007558F6" w:rsidRPr="00E938A0" w:rsidTr="00DF435F">
        <w:tc>
          <w:tcPr>
            <w:tcW w:w="7371" w:type="dxa"/>
            <w:gridSpan w:val="3"/>
          </w:tcPr>
          <w:p w:rsidR="007558F6" w:rsidRPr="00415CB2" w:rsidRDefault="007558F6" w:rsidP="007558F6">
            <w:pPr>
              <w:rPr>
                <w:b/>
                <w:bCs/>
              </w:rPr>
            </w:pPr>
            <w:r w:rsidRPr="00415CB2">
              <w:rPr>
                <w:b/>
                <w:bCs/>
              </w:rPr>
              <w:t>Total standard</w:t>
            </w:r>
          </w:p>
        </w:tc>
        <w:tc>
          <w:tcPr>
            <w:tcW w:w="2268" w:type="dxa"/>
          </w:tcPr>
          <w:p w:rsidR="007558F6" w:rsidRPr="00415CB2" w:rsidRDefault="00335DD7" w:rsidP="007558F6">
            <w:pPr>
              <w:rPr>
                <w:b/>
                <w:bCs/>
              </w:rPr>
            </w:pPr>
            <w:r>
              <w:rPr>
                <w:b/>
                <w:bCs/>
              </w:rPr>
              <w:t>12,5</w:t>
            </w:r>
          </w:p>
        </w:tc>
      </w:tr>
    </w:tbl>
    <w:p w:rsidR="00D25024" w:rsidRDefault="00D25024" w:rsidP="00D25024"/>
    <w:p w:rsidR="00D25024" w:rsidRPr="00D25024" w:rsidRDefault="00D25024" w:rsidP="00D25024">
      <w:pPr>
        <w:pStyle w:val="2"/>
        <w:rPr>
          <w:lang w:val="en-US"/>
        </w:rPr>
      </w:pPr>
      <w:bookmarkStart w:id="29" w:name="_Toc46741877"/>
      <w:bookmarkStart w:id="30" w:name="_Toc48389095"/>
      <w:r w:rsidRPr="00D25024">
        <w:rPr>
          <w:lang w:val="en-US"/>
        </w:rPr>
        <w:t>Standard 4.3. Toți copiii demonstrează angajament și implicare eficientă în procesul educațional</w:t>
      </w:r>
      <w:bookmarkEnd w:id="29"/>
      <w:bookmarkEnd w:id="3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3940E3">
        <w:rPr>
          <w:b/>
          <w:bCs/>
          <w:lang w:val="fr-FR"/>
        </w:rPr>
        <w:t>Indicator 4.3.1.</w:t>
      </w:r>
      <w:r w:rsidRPr="003940E3">
        <w:rPr>
          <w:lang w:val="fr-FR"/>
        </w:rPr>
        <w:t xml:space="preserve"> Asigurarea accesului elevilor/ copiilor la resursele educaționale (bibliotecă, laboratoare, ateliere, sală de festivități, de sport etc.) </w:t>
      </w:r>
      <w:r w:rsidRPr="00D25024">
        <w:rPr>
          <w:lang w:val="en-US"/>
        </w:rPr>
        <w:t>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A427B5" w:rsidRDefault="00A427B5" w:rsidP="003E3BD0">
            <w:pPr>
              <w:pStyle w:val="a4"/>
              <w:numPr>
                <w:ilvl w:val="0"/>
                <w:numId w:val="28"/>
              </w:numPr>
              <w:tabs>
                <w:tab w:val="clear" w:pos="709"/>
              </w:tabs>
              <w:spacing w:before="0" w:line="240" w:lineRule="auto"/>
              <w:jc w:val="left"/>
              <w:rPr>
                <w:i/>
              </w:rPr>
            </w:pPr>
            <w:r>
              <w:rPr>
                <w:i/>
              </w:rPr>
              <w:t>Biblioteca școlară – 1</w:t>
            </w:r>
          </w:p>
          <w:p w:rsidR="00FC7C7D" w:rsidRPr="00A427B5" w:rsidRDefault="00FC7C7D" w:rsidP="003E3BD0">
            <w:pPr>
              <w:pStyle w:val="a4"/>
              <w:numPr>
                <w:ilvl w:val="0"/>
                <w:numId w:val="28"/>
              </w:numPr>
              <w:tabs>
                <w:tab w:val="clear" w:pos="709"/>
              </w:tabs>
              <w:spacing w:before="0" w:line="240" w:lineRule="auto"/>
              <w:jc w:val="left"/>
              <w:rPr>
                <w:i/>
              </w:rPr>
            </w:pPr>
            <w:r w:rsidRPr="00A427B5">
              <w:rPr>
                <w:i/>
              </w:rPr>
              <w:t>Fișele cititorilor în biblioteca școlară;</w:t>
            </w:r>
          </w:p>
          <w:p w:rsidR="00A427B5" w:rsidRDefault="00FC7C7D" w:rsidP="003E3BD0">
            <w:pPr>
              <w:pStyle w:val="a4"/>
              <w:numPr>
                <w:ilvl w:val="0"/>
                <w:numId w:val="28"/>
              </w:numPr>
              <w:tabs>
                <w:tab w:val="clear" w:pos="709"/>
              </w:tabs>
              <w:spacing w:before="0" w:line="240" w:lineRule="auto"/>
              <w:jc w:val="left"/>
              <w:rPr>
                <w:i/>
              </w:rPr>
            </w:pPr>
            <w:r w:rsidRPr="00A427B5">
              <w:rPr>
                <w:i/>
              </w:rPr>
              <w:t>Seturile de publicaț</w:t>
            </w:r>
            <w:r w:rsidR="00A427B5">
              <w:rPr>
                <w:i/>
              </w:rPr>
              <w:t>ii curente de ziare și reviste;</w:t>
            </w:r>
            <w:r w:rsidRPr="00A427B5">
              <w:rPr>
                <w:i/>
              </w:rPr>
              <w:t xml:space="preserve"> </w:t>
            </w:r>
          </w:p>
          <w:p w:rsidR="00FC7C7D" w:rsidRPr="00A427B5" w:rsidRDefault="00FC7C7D" w:rsidP="003E3BD0">
            <w:pPr>
              <w:pStyle w:val="a4"/>
              <w:numPr>
                <w:ilvl w:val="0"/>
                <w:numId w:val="28"/>
              </w:numPr>
              <w:tabs>
                <w:tab w:val="clear" w:pos="709"/>
              </w:tabs>
              <w:spacing w:before="0" w:line="240" w:lineRule="auto"/>
              <w:jc w:val="left"/>
              <w:rPr>
                <w:i/>
              </w:rPr>
            </w:pPr>
            <w:r w:rsidRPr="00A427B5">
              <w:rPr>
                <w:i/>
              </w:rPr>
              <w:t xml:space="preserve">Sala de sport – 1; </w:t>
            </w:r>
          </w:p>
          <w:p w:rsidR="00FC7C7D" w:rsidRPr="00FC7C7D" w:rsidRDefault="00FC7C7D" w:rsidP="003B4910">
            <w:pPr>
              <w:pStyle w:val="a4"/>
              <w:numPr>
                <w:ilvl w:val="0"/>
                <w:numId w:val="28"/>
              </w:numPr>
              <w:tabs>
                <w:tab w:val="clear" w:pos="709"/>
              </w:tabs>
              <w:spacing w:before="0" w:line="240" w:lineRule="auto"/>
              <w:rPr>
                <w:i/>
              </w:rPr>
            </w:pPr>
            <w:r w:rsidRPr="00FC7C7D">
              <w:rPr>
                <w:i/>
              </w:rPr>
              <w:t>Echipamentul sportiv;</w:t>
            </w:r>
          </w:p>
          <w:p w:rsidR="00FC7C7D" w:rsidRPr="00FC7C7D" w:rsidRDefault="00FC7C7D" w:rsidP="003B4910">
            <w:pPr>
              <w:pStyle w:val="a4"/>
              <w:numPr>
                <w:ilvl w:val="0"/>
                <w:numId w:val="28"/>
              </w:numPr>
              <w:tabs>
                <w:tab w:val="clear" w:pos="709"/>
              </w:tabs>
              <w:spacing w:before="0" w:line="240" w:lineRule="auto"/>
              <w:rPr>
                <w:i/>
              </w:rPr>
            </w:pPr>
            <w:r w:rsidRPr="00FC7C7D">
              <w:rPr>
                <w:i/>
              </w:rPr>
              <w:t>Sala de festivități – 1;</w:t>
            </w:r>
          </w:p>
          <w:p w:rsidR="00FC7C7D" w:rsidRPr="00FC7C7D" w:rsidRDefault="00FC7C7D" w:rsidP="003B4910">
            <w:pPr>
              <w:pStyle w:val="a4"/>
              <w:numPr>
                <w:ilvl w:val="0"/>
                <w:numId w:val="28"/>
              </w:numPr>
              <w:tabs>
                <w:tab w:val="clear" w:pos="709"/>
              </w:tabs>
              <w:spacing w:before="0" w:line="240" w:lineRule="auto"/>
              <w:rPr>
                <w:i/>
              </w:rPr>
            </w:pPr>
            <w:r w:rsidRPr="00FC7C7D">
              <w:rPr>
                <w:i/>
              </w:rPr>
              <w:t>Materialele didactice existente în laboratoarele de fizică, chimie, biologie;</w:t>
            </w:r>
          </w:p>
          <w:p w:rsidR="00FC7C7D" w:rsidRPr="00FC7C7D" w:rsidRDefault="00FC7C7D" w:rsidP="003B4910">
            <w:pPr>
              <w:pStyle w:val="a4"/>
              <w:numPr>
                <w:ilvl w:val="0"/>
                <w:numId w:val="28"/>
              </w:numPr>
              <w:tabs>
                <w:tab w:val="clear" w:pos="709"/>
              </w:tabs>
              <w:spacing w:before="0" w:line="240" w:lineRule="auto"/>
              <w:rPr>
                <w:i/>
              </w:rPr>
            </w:pPr>
            <w:r w:rsidRPr="00FC7C7D">
              <w:rPr>
                <w:i/>
              </w:rPr>
              <w:t>16 calculatoare în Cabinetul de informatică, conectate la internet;</w:t>
            </w:r>
          </w:p>
          <w:p w:rsidR="00FC7C7D" w:rsidRPr="00FC7C7D" w:rsidRDefault="00FC7C7D" w:rsidP="003B4910">
            <w:pPr>
              <w:pStyle w:val="a4"/>
              <w:numPr>
                <w:ilvl w:val="0"/>
                <w:numId w:val="28"/>
              </w:numPr>
              <w:tabs>
                <w:tab w:val="clear" w:pos="709"/>
              </w:tabs>
              <w:spacing w:before="0" w:line="240" w:lineRule="auto"/>
              <w:rPr>
                <w:i/>
              </w:rPr>
            </w:pPr>
            <w:r w:rsidRPr="00FC7C7D">
              <w:rPr>
                <w:i/>
              </w:rPr>
              <w:t>Instrumente muzicale;</w:t>
            </w:r>
          </w:p>
          <w:p w:rsidR="00A427B5" w:rsidRDefault="00FC7C7D" w:rsidP="003B4910">
            <w:pPr>
              <w:pStyle w:val="a4"/>
              <w:numPr>
                <w:ilvl w:val="0"/>
                <w:numId w:val="28"/>
              </w:numPr>
              <w:tabs>
                <w:tab w:val="clear" w:pos="709"/>
              </w:tabs>
              <w:spacing w:before="0" w:line="240" w:lineRule="auto"/>
              <w:rPr>
                <w:i/>
              </w:rPr>
            </w:pPr>
            <w:r w:rsidRPr="00FC7C7D">
              <w:rPr>
                <w:i/>
              </w:rPr>
              <w:t xml:space="preserve">Laborator de fizică, chimie și biologie </w:t>
            </w:r>
          </w:p>
          <w:p w:rsidR="00544E25" w:rsidRPr="00A427B5" w:rsidRDefault="00FC7C7D" w:rsidP="00A427B5">
            <w:pPr>
              <w:pStyle w:val="a4"/>
              <w:numPr>
                <w:ilvl w:val="0"/>
                <w:numId w:val="28"/>
              </w:numPr>
              <w:tabs>
                <w:tab w:val="clear" w:pos="709"/>
              </w:tabs>
              <w:spacing w:before="0" w:line="240" w:lineRule="auto"/>
              <w:rPr>
                <w:i/>
              </w:rPr>
            </w:pPr>
            <w:r>
              <w:rPr>
                <w:i/>
              </w:rPr>
              <w:t>Ordinul nr.81 din 14.09.2021, cu privire la desemnarea reprezentantului Consiliului Elevilor în Consiliul de Administrație;</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887CE4" w:rsidRPr="00E938A0" w:rsidRDefault="00FC7C7D" w:rsidP="003C143F">
            <w:pPr>
              <w:jc w:val="left"/>
              <w:rPr>
                <w:rFonts w:eastAsia="Times New Roman"/>
                <w:i/>
              </w:rPr>
            </w:pPr>
            <w:r>
              <w:rPr>
                <w:rFonts w:eastAsia="Times New Roman"/>
                <w:i/>
              </w:rPr>
              <w:t xml:space="preserve">   În liceu, elevii și părinții au acces la toate resursele educaționale, participă activ în procesul decizional</w:t>
            </w:r>
            <w:r w:rsidRPr="00FC7C7D">
              <w:rPr>
                <w:rFonts w:eastAsia="Times New Roman"/>
                <w:i/>
              </w:rPr>
              <w:t>. Liceul dispune de bibliotecă cu sală de lectură. În bibliotecă sunt stocate ziarele și revistele la care este abonată instituția, de care beneficiază toți elevii liceului și cadrele didactice. Elevii au acces la calculatoarele conectate la internet. În instituție se utilizează la justa valoare materialele didactice specifice: pentru laboratoare, cabinete, sala de sport. Pentru organizarea activităților extracurriculare elevii beneficiază de o sală de festivități.</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FC7C7D">
              <w:t>1</w:t>
            </w:r>
          </w:p>
        </w:tc>
        <w:tc>
          <w:tcPr>
            <w:tcW w:w="2268" w:type="dxa"/>
          </w:tcPr>
          <w:p w:rsidR="00544E25" w:rsidRPr="00D25024" w:rsidRDefault="00544E25" w:rsidP="00DF435F">
            <w:r>
              <w:t xml:space="preserve">Punctaj acordat: - </w:t>
            </w:r>
            <w:r w:rsidR="00FC7C7D">
              <w:t>2</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3940E3" w:rsidRDefault="00D25024" w:rsidP="00D25024">
      <w:r w:rsidRPr="003940E3">
        <w:rPr>
          <w:b/>
          <w:bCs/>
        </w:rPr>
        <w:t>Indicator 4.3.2.</w:t>
      </w:r>
      <w:r w:rsidRPr="003940E3">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E83C1D" w:rsidRPr="00E83C1D" w:rsidRDefault="00E83C1D" w:rsidP="003B4910">
            <w:pPr>
              <w:pStyle w:val="a4"/>
              <w:numPr>
                <w:ilvl w:val="0"/>
                <w:numId w:val="33"/>
              </w:numPr>
              <w:tabs>
                <w:tab w:val="clear" w:pos="709"/>
              </w:tabs>
              <w:spacing w:before="0" w:line="240" w:lineRule="auto"/>
              <w:jc w:val="left"/>
              <w:rPr>
                <w:i/>
              </w:rPr>
            </w:pPr>
            <w:r w:rsidRPr="00E83C1D">
              <w:rPr>
                <w:i/>
              </w:rPr>
              <w:t>Ordinul nr. 69 din 11.06.2021 cu privire la Actualizarea datelor în SIME;</w:t>
            </w:r>
          </w:p>
          <w:p w:rsidR="00E83C1D" w:rsidRPr="00E83C1D" w:rsidRDefault="00E83C1D" w:rsidP="003B4910">
            <w:pPr>
              <w:pStyle w:val="a4"/>
              <w:numPr>
                <w:ilvl w:val="0"/>
                <w:numId w:val="33"/>
              </w:numPr>
              <w:tabs>
                <w:tab w:val="clear" w:pos="709"/>
              </w:tabs>
              <w:spacing w:before="0" w:line="240" w:lineRule="auto"/>
              <w:jc w:val="left"/>
              <w:rPr>
                <w:i/>
              </w:rPr>
            </w:pPr>
            <w:r>
              <w:rPr>
                <w:i/>
              </w:rPr>
              <w:t>Ordinul nr.63 din 24.05.2021 cu privire la desemnarea persoanei responsabile de colectarea datelor absolvenților ciclului gimnazial în SIPAS (Sistemul Informațional de Prelucrare a Actelor de Studii);</w:t>
            </w:r>
          </w:p>
          <w:p w:rsidR="00E83C1D" w:rsidRPr="00E83C1D" w:rsidRDefault="00E83C1D" w:rsidP="003B4910">
            <w:pPr>
              <w:pStyle w:val="a4"/>
              <w:numPr>
                <w:ilvl w:val="0"/>
                <w:numId w:val="33"/>
              </w:numPr>
              <w:tabs>
                <w:tab w:val="clear" w:pos="709"/>
              </w:tabs>
              <w:spacing w:before="0" w:line="240" w:lineRule="auto"/>
              <w:rPr>
                <w:i/>
              </w:rPr>
            </w:pPr>
            <w:r w:rsidRPr="00E83C1D">
              <w:rPr>
                <w:i/>
              </w:rPr>
              <w:t>Ordinul nr. 25 din 15.02.2021 Cu privire la completarea bazei de date, sesiunea de examene 2020, prin care este numit responsabilul de Sistemul Automatizat de Prelucrare a Datelor (SAPD).</w:t>
            </w:r>
          </w:p>
          <w:p w:rsidR="00856812" w:rsidRPr="00E83C1D" w:rsidRDefault="00E83C1D" w:rsidP="003B4910">
            <w:pPr>
              <w:pStyle w:val="a4"/>
              <w:numPr>
                <w:ilvl w:val="0"/>
                <w:numId w:val="33"/>
              </w:numPr>
              <w:tabs>
                <w:tab w:val="clear" w:pos="709"/>
              </w:tabs>
              <w:spacing w:before="0" w:line="240" w:lineRule="auto"/>
            </w:pPr>
            <w:r w:rsidRPr="00E83C1D">
              <w:rPr>
                <w:i/>
              </w:rPr>
              <w:t>Declarația – angajament a utilizatorului Sistemului de cartografiere a școlilor primare, gimnaziale și liceelor privind confidențialitatea datelor cu caracter personal. (mapa „Cartografiere”).</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E938A0" w:rsidRDefault="000A5F7C" w:rsidP="0084501E">
            <w:pPr>
              <w:jc w:val="left"/>
              <w:rPr>
                <w:rFonts w:eastAsia="Times New Roman"/>
                <w:i/>
              </w:rPr>
            </w:pPr>
            <w:r>
              <w:rPr>
                <w:rFonts w:eastAsia="Times New Roman"/>
                <w:i/>
              </w:rPr>
              <w:t xml:space="preserve"> </w:t>
            </w:r>
            <w:r w:rsidR="00FC7C7D">
              <w:rPr>
                <w:rFonts w:eastAsia="Times New Roman"/>
                <w:i/>
              </w:rPr>
              <w:t xml:space="preserve">  În liceu</w:t>
            </w:r>
            <w:r w:rsidR="0084501E">
              <w:rPr>
                <w:rFonts w:eastAsia="Times New Roman"/>
                <w:i/>
              </w:rPr>
              <w:t xml:space="preserve"> </w:t>
            </w:r>
            <w:r w:rsidR="0084501E" w:rsidRPr="0084501E">
              <w:rPr>
                <w:rFonts w:eastAsia="Times New Roman"/>
                <w:i/>
              </w:rPr>
              <w:t xml:space="preserve">se efectuiază permanent actualizarea datelor privind performanțele tuturor elevilor, inclusiv cei cu CES. Baza de date SIME, </w:t>
            </w:r>
            <w:r w:rsidR="0084501E" w:rsidRPr="0084501E">
              <w:rPr>
                <w:rFonts w:eastAsia="Times New Roman"/>
                <w:i/>
              </w:rPr>
              <w:lastRenderedPageBreak/>
              <w:t>SIPAS și SAPD este actualizată permanent. Utilizatori ai Sistemului SIME sunt diriginții de clasă și un administrator școlar numit prin ordinul directorului, care semnează Declarația – angajament a utilizatorului Sistemului de cartografiere.</w:t>
            </w:r>
          </w:p>
        </w:tc>
      </w:tr>
      <w:tr w:rsidR="00544E25" w:rsidRPr="00E938A0" w:rsidTr="00DF435F">
        <w:tc>
          <w:tcPr>
            <w:tcW w:w="2069" w:type="dxa"/>
          </w:tcPr>
          <w:p w:rsidR="00544E25" w:rsidRPr="00BD4375" w:rsidRDefault="00544E25" w:rsidP="00DF435F">
            <w:pPr>
              <w:jc w:val="left"/>
            </w:pPr>
            <w:r>
              <w:lastRenderedPageBreak/>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700AB4">
              <w:t>1</w:t>
            </w:r>
          </w:p>
        </w:tc>
        <w:tc>
          <w:tcPr>
            <w:tcW w:w="2268" w:type="dxa"/>
          </w:tcPr>
          <w:p w:rsidR="00544E25" w:rsidRPr="00D25024" w:rsidRDefault="00544E25" w:rsidP="00DF435F">
            <w:r>
              <w:t xml:space="preserve">Punctaj acordat: - </w:t>
            </w:r>
            <w:r w:rsidR="00700AB4">
              <w:t>2</w:t>
            </w:r>
          </w:p>
        </w:tc>
      </w:tr>
    </w:tbl>
    <w:p w:rsidR="00D25024" w:rsidRDefault="00D25024" w:rsidP="00D25024"/>
    <w:p w:rsidR="00D25024" w:rsidRPr="003940E3" w:rsidRDefault="00D25024" w:rsidP="00D25024">
      <w:pPr>
        <w:rPr>
          <w:lang w:val="fr-FR"/>
        </w:rPr>
      </w:pPr>
      <w:r w:rsidRPr="003940E3">
        <w:rPr>
          <w:b/>
          <w:bCs/>
          <w:lang w:val="fr-FR"/>
        </w:rPr>
        <w:t>Indicator 4.3.3.</w:t>
      </w:r>
      <w:r w:rsidRPr="003940E3">
        <w:rPr>
          <w:lang w:val="fr-FR"/>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E35681" w:rsidRDefault="00A82D68" w:rsidP="00A427B5">
            <w:pPr>
              <w:pStyle w:val="a4"/>
              <w:numPr>
                <w:ilvl w:val="0"/>
                <w:numId w:val="33"/>
              </w:numPr>
              <w:spacing w:line="240" w:lineRule="auto"/>
              <w:jc w:val="left"/>
              <w:rPr>
                <w:i/>
              </w:rPr>
            </w:pPr>
            <w:r>
              <w:rPr>
                <w:i/>
              </w:rPr>
              <w:t>Ordinul nr.109 din 05.11.2020, cu privire la totalurile concursului „Toamna de aur-2020”;</w:t>
            </w:r>
          </w:p>
          <w:p w:rsidR="00A82D68" w:rsidRDefault="00A82D68" w:rsidP="00A427B5">
            <w:pPr>
              <w:pStyle w:val="a4"/>
              <w:numPr>
                <w:ilvl w:val="0"/>
                <w:numId w:val="33"/>
              </w:numPr>
              <w:spacing w:line="240" w:lineRule="auto"/>
              <w:jc w:val="left"/>
              <w:rPr>
                <w:i/>
              </w:rPr>
            </w:pPr>
            <w:r>
              <w:rPr>
                <w:i/>
              </w:rPr>
              <w:t>Ordinul nr.118 din 27.11.2020, cu privire la totalurile concursului „Și eu am dreptul la…”;</w:t>
            </w:r>
          </w:p>
          <w:p w:rsidR="00A82D68" w:rsidRDefault="00A82D68" w:rsidP="00A427B5">
            <w:pPr>
              <w:pStyle w:val="a4"/>
              <w:numPr>
                <w:ilvl w:val="0"/>
                <w:numId w:val="33"/>
              </w:numPr>
              <w:spacing w:line="240" w:lineRule="auto"/>
              <w:jc w:val="left"/>
              <w:rPr>
                <w:i/>
              </w:rPr>
            </w:pPr>
            <w:r>
              <w:rPr>
                <w:i/>
              </w:rPr>
              <w:t>Ordinul nr.23 din 01.02.2021, cu privire la totalurile olimpiadei școlare;</w:t>
            </w:r>
          </w:p>
          <w:p w:rsidR="00A82D68" w:rsidRDefault="00A82D68" w:rsidP="00A427B5">
            <w:pPr>
              <w:pStyle w:val="a4"/>
              <w:numPr>
                <w:ilvl w:val="0"/>
                <w:numId w:val="33"/>
              </w:numPr>
              <w:spacing w:line="240" w:lineRule="auto"/>
              <w:jc w:val="left"/>
              <w:rPr>
                <w:i/>
              </w:rPr>
            </w:pPr>
            <w:r>
              <w:rPr>
                <w:i/>
              </w:rPr>
              <w:t>Ordinul nr.51 din 07.05.2021, cu privir</w:t>
            </w:r>
            <w:r w:rsidR="00CF064D">
              <w:rPr>
                <w:i/>
              </w:rPr>
              <w:t>e la totalurile festivalului ra</w:t>
            </w:r>
            <w:r>
              <w:rPr>
                <w:i/>
              </w:rPr>
              <w:t>ional cântecul traditional „Pascala – 2021”, etapa locală;</w:t>
            </w:r>
          </w:p>
          <w:p w:rsidR="00A82D68" w:rsidRPr="00A82D68" w:rsidRDefault="00A82D68" w:rsidP="00A427B5">
            <w:pPr>
              <w:pStyle w:val="a4"/>
              <w:numPr>
                <w:ilvl w:val="0"/>
                <w:numId w:val="33"/>
              </w:numPr>
              <w:spacing w:line="240" w:lineRule="auto"/>
              <w:jc w:val="left"/>
              <w:rPr>
                <w:i/>
              </w:rPr>
            </w:pPr>
            <w:r>
              <w:rPr>
                <w:i/>
              </w:rPr>
              <w:t>Ordinul nr.52 din 07.05.2021 cu privire la totalurile concursului Republican de Arte plastic și Artizanat „Lumea în viziunea copiilor</w:t>
            </w:r>
            <w:r w:rsidR="00C17834">
              <w:rPr>
                <w:i/>
              </w:rPr>
              <w:t>”, ediția a XIV.</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B0EE7" w:rsidRPr="00C17834" w:rsidRDefault="00C17834" w:rsidP="00A427B5">
            <w:pPr>
              <w:jc w:val="left"/>
              <w:rPr>
                <w:rFonts w:eastAsia="Times New Roman"/>
                <w:i/>
              </w:rPr>
            </w:pPr>
            <w:r w:rsidRPr="00C17834">
              <w:rPr>
                <w:rFonts w:eastAsia="Times New Roman"/>
                <w:i/>
              </w:rPr>
              <w:t xml:space="preserve">  În liceu pe parcursul anului s-au desfășurat un șir de activități instructiv-educative, care mobilizează elevii și îi motivează de a fi activi. Premianții olimpiadei școlare – etapa locală, au fost delegați la etapa raională care reieșind din situația pandemică de COVID-19 nu s-a desfășurat.  Elevii premianți ai concursurilor la etapa locală, au fost delegați spre participare deja la etapele raionale.</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1</w:t>
            </w:r>
          </w:p>
        </w:tc>
        <w:tc>
          <w:tcPr>
            <w:tcW w:w="3827" w:type="dxa"/>
          </w:tcPr>
          <w:p w:rsidR="00544E25" w:rsidRPr="00E938A0" w:rsidRDefault="00544E25" w:rsidP="00DF435F">
            <w:r>
              <w:t>Autoevaluare conform criteriilor: -</w:t>
            </w:r>
            <w:r w:rsidR="00D87A74">
              <w:t>1</w:t>
            </w:r>
          </w:p>
        </w:tc>
        <w:tc>
          <w:tcPr>
            <w:tcW w:w="2268" w:type="dxa"/>
          </w:tcPr>
          <w:p w:rsidR="00544E25" w:rsidRPr="00D25024" w:rsidRDefault="00544E25" w:rsidP="00DF435F">
            <w:r>
              <w:t xml:space="preserve">Punctaj acordat: - </w:t>
            </w:r>
            <w:r w:rsidR="00D87A74">
              <w:t>1</w:t>
            </w:r>
          </w:p>
        </w:tc>
      </w:tr>
    </w:tbl>
    <w:p w:rsidR="00D25024" w:rsidRPr="00411E67"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D22689" w:rsidRPr="00D22689" w:rsidRDefault="00D22689" w:rsidP="003B4910">
            <w:pPr>
              <w:pStyle w:val="a4"/>
              <w:numPr>
                <w:ilvl w:val="0"/>
                <w:numId w:val="34"/>
              </w:numPr>
              <w:tabs>
                <w:tab w:val="clear" w:pos="709"/>
              </w:tabs>
              <w:spacing w:before="0" w:line="240" w:lineRule="auto"/>
              <w:ind w:left="360"/>
              <w:rPr>
                <w:i/>
              </w:rPr>
            </w:pPr>
            <w:r w:rsidRPr="00D22689">
              <w:rPr>
                <w:i/>
              </w:rPr>
              <w:t>Curriculum pentru activitatea cercului de: „Dans popular”, „Tânărul interpret”, „Grupa vocală”, „Tenis de masă”;</w:t>
            </w:r>
          </w:p>
          <w:p w:rsidR="00D22689" w:rsidRDefault="00D22689" w:rsidP="003B4910">
            <w:pPr>
              <w:pStyle w:val="a4"/>
              <w:numPr>
                <w:ilvl w:val="0"/>
                <w:numId w:val="34"/>
              </w:numPr>
              <w:tabs>
                <w:tab w:val="clear" w:pos="709"/>
              </w:tabs>
              <w:spacing w:before="0" w:line="240" w:lineRule="auto"/>
              <w:ind w:left="360"/>
              <w:rPr>
                <w:i/>
              </w:rPr>
            </w:pPr>
            <w:r w:rsidRPr="00D22689">
              <w:rPr>
                <w:i/>
              </w:rPr>
              <w:t>Evidența activităților desfășurate. Catalogul cercurilor pe interese;</w:t>
            </w:r>
          </w:p>
          <w:p w:rsidR="00D22689" w:rsidRDefault="00D22689" w:rsidP="003B4910">
            <w:pPr>
              <w:pStyle w:val="a4"/>
              <w:numPr>
                <w:ilvl w:val="0"/>
                <w:numId w:val="34"/>
              </w:numPr>
              <w:tabs>
                <w:tab w:val="clear" w:pos="709"/>
              </w:tabs>
              <w:spacing w:before="0" w:line="240" w:lineRule="auto"/>
              <w:ind w:left="360"/>
              <w:rPr>
                <w:i/>
              </w:rPr>
            </w:pPr>
            <w:r>
              <w:rPr>
                <w:i/>
              </w:rPr>
              <w:t>Ordinul nr.115 din 20.11.2020, cu privire la organizarea concursului „Două inimi gemene”;</w:t>
            </w:r>
          </w:p>
          <w:p w:rsidR="00D22689" w:rsidRDefault="00D22689" w:rsidP="003B4910">
            <w:pPr>
              <w:pStyle w:val="a4"/>
              <w:numPr>
                <w:ilvl w:val="0"/>
                <w:numId w:val="34"/>
              </w:numPr>
              <w:tabs>
                <w:tab w:val="clear" w:pos="709"/>
              </w:tabs>
              <w:spacing w:before="0" w:line="240" w:lineRule="auto"/>
              <w:ind w:left="360"/>
              <w:rPr>
                <w:i/>
              </w:rPr>
            </w:pPr>
            <w:r>
              <w:rPr>
                <w:i/>
              </w:rPr>
              <w:t>Ordinul nr.126 din 09.12.2020, cu privire la organizarea</w:t>
            </w:r>
            <w:r w:rsidR="00CF064D">
              <w:rPr>
                <w:i/>
              </w:rPr>
              <w:t xml:space="preserve"> și desfășurarea Festivalului ra</w:t>
            </w:r>
            <w:r>
              <w:rPr>
                <w:i/>
              </w:rPr>
              <w:t>ional a obiceiurilor și datinelor de Crăciun și Anul Nou</w:t>
            </w:r>
            <w:r w:rsidR="00D410F7">
              <w:rPr>
                <w:i/>
              </w:rPr>
              <w:t>, „Gerar”;</w:t>
            </w:r>
          </w:p>
          <w:p w:rsidR="00C95FFA" w:rsidRPr="00D410F7" w:rsidRDefault="00D410F7" w:rsidP="003B4910">
            <w:pPr>
              <w:pStyle w:val="a4"/>
              <w:numPr>
                <w:ilvl w:val="0"/>
                <w:numId w:val="34"/>
              </w:numPr>
              <w:tabs>
                <w:tab w:val="clear" w:pos="709"/>
              </w:tabs>
              <w:spacing w:before="0" w:line="240" w:lineRule="auto"/>
              <w:ind w:left="360"/>
              <w:rPr>
                <w:i/>
              </w:rPr>
            </w:pPr>
            <w:r>
              <w:rPr>
                <w:i/>
              </w:rPr>
              <w:t>Ordinul nr.47 din 15.04.2021, cu privire la organizarea și desfășurarea cântecului traditional „Pascala – 2021”.</w:t>
            </w:r>
          </w:p>
        </w:tc>
      </w:tr>
      <w:tr w:rsidR="00D410F7" w:rsidRPr="00E938A0" w:rsidTr="00DF435F">
        <w:tc>
          <w:tcPr>
            <w:tcW w:w="2069" w:type="dxa"/>
          </w:tcPr>
          <w:p w:rsidR="00D410F7" w:rsidRPr="00BD4375" w:rsidRDefault="00D410F7" w:rsidP="00D410F7">
            <w:pPr>
              <w:jc w:val="left"/>
            </w:pPr>
            <w:r w:rsidRPr="00BD4375">
              <w:t>Constatări</w:t>
            </w:r>
          </w:p>
        </w:tc>
        <w:tc>
          <w:tcPr>
            <w:tcW w:w="7570" w:type="dxa"/>
            <w:gridSpan w:val="3"/>
          </w:tcPr>
          <w:p w:rsidR="00D410F7" w:rsidRPr="00D410F7" w:rsidRDefault="00D410F7" w:rsidP="00D410F7">
            <w:pPr>
              <w:jc w:val="left"/>
              <w:rPr>
                <w:rFonts w:eastAsia="Times New Roman"/>
                <w:i/>
              </w:rPr>
            </w:pPr>
            <w:r w:rsidRPr="00D410F7">
              <w:rPr>
                <w:rFonts w:eastAsia="Times New Roman"/>
                <w:i/>
              </w:rPr>
              <w:t xml:space="preserve">  În  activitatea cercurilor sunt încadrați 71 elevi din diferite clase, cultivându-le permanent capacități de autodezvoltare. Cercurile activează după un orar aprobat, iar evidența activităților desfășurate se face în catalogul cercurilor. Colectivele de elevi, membrii cercurilor, participă la activități organizate pe plan raional și instituțional. </w:t>
            </w:r>
          </w:p>
        </w:tc>
      </w:tr>
      <w:tr w:rsidR="00D410F7" w:rsidRPr="00E938A0" w:rsidTr="00DF435F">
        <w:tc>
          <w:tcPr>
            <w:tcW w:w="2069" w:type="dxa"/>
          </w:tcPr>
          <w:p w:rsidR="00D410F7" w:rsidRPr="00BD4375" w:rsidRDefault="00D410F7" w:rsidP="00D410F7">
            <w:pPr>
              <w:jc w:val="left"/>
            </w:pPr>
            <w:r>
              <w:t>Pondere și punctaj acordat</w:t>
            </w:r>
          </w:p>
        </w:tc>
        <w:tc>
          <w:tcPr>
            <w:tcW w:w="1475" w:type="dxa"/>
          </w:tcPr>
          <w:p w:rsidR="00D410F7" w:rsidRPr="00E938A0" w:rsidRDefault="00D410F7" w:rsidP="00D410F7">
            <w:r w:rsidRPr="00BD4375">
              <w:t>Pondere:</w:t>
            </w:r>
            <w:r>
              <w:rPr>
                <w:bCs/>
              </w:rPr>
              <w:t>2</w:t>
            </w:r>
          </w:p>
        </w:tc>
        <w:tc>
          <w:tcPr>
            <w:tcW w:w="3827" w:type="dxa"/>
          </w:tcPr>
          <w:p w:rsidR="00D410F7" w:rsidRPr="00E938A0" w:rsidRDefault="00D410F7" w:rsidP="00D410F7">
            <w:r>
              <w:t>Auto</w:t>
            </w:r>
            <w:r w:rsidR="00035E30">
              <w:t>evaluare conform criteriilor: -0.75</w:t>
            </w:r>
          </w:p>
        </w:tc>
        <w:tc>
          <w:tcPr>
            <w:tcW w:w="2268" w:type="dxa"/>
          </w:tcPr>
          <w:p w:rsidR="00D410F7" w:rsidRPr="00D25024" w:rsidRDefault="00035E30" w:rsidP="00D410F7">
            <w:r>
              <w:t>Punctaj acordat: - 1,5</w:t>
            </w:r>
          </w:p>
        </w:tc>
      </w:tr>
      <w:tr w:rsidR="00D410F7" w:rsidRPr="00E938A0" w:rsidTr="00DF435F">
        <w:tc>
          <w:tcPr>
            <w:tcW w:w="7371" w:type="dxa"/>
            <w:gridSpan w:val="3"/>
          </w:tcPr>
          <w:p w:rsidR="00D410F7" w:rsidRPr="00415CB2" w:rsidRDefault="00D410F7" w:rsidP="00D410F7">
            <w:pPr>
              <w:rPr>
                <w:b/>
                <w:bCs/>
              </w:rPr>
            </w:pPr>
            <w:r w:rsidRPr="00415CB2">
              <w:rPr>
                <w:b/>
                <w:bCs/>
              </w:rPr>
              <w:t>Total standard</w:t>
            </w:r>
          </w:p>
        </w:tc>
        <w:tc>
          <w:tcPr>
            <w:tcW w:w="2268" w:type="dxa"/>
          </w:tcPr>
          <w:p w:rsidR="00D410F7" w:rsidRPr="00415CB2" w:rsidRDefault="00035E30" w:rsidP="00D410F7">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lastRenderedPageBreak/>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544E25" w:rsidRPr="00E938A0" w:rsidTr="00DF435F">
        <w:tc>
          <w:tcPr>
            <w:tcW w:w="1985" w:type="dxa"/>
            <w:vMerge/>
          </w:tcPr>
          <w:p w:rsidR="00544E25" w:rsidRPr="00E938A0" w:rsidRDefault="00544E25" w:rsidP="00DF435F"/>
        </w:tc>
        <w:tc>
          <w:tcPr>
            <w:tcW w:w="4111" w:type="dxa"/>
          </w:tcPr>
          <w:p w:rsidR="00544E25" w:rsidRDefault="00724E60" w:rsidP="00724E60">
            <w:pPr>
              <w:jc w:val="left"/>
              <w:rPr>
                <w:i/>
              </w:rPr>
            </w:pPr>
            <w:r>
              <w:rPr>
                <w:b/>
              </w:rPr>
              <w:t>-</w:t>
            </w:r>
            <w:r w:rsidRPr="00724E60">
              <w:rPr>
                <w:i/>
              </w:rPr>
              <w:t>Proiectul de Dezvoltare Instituțională</w:t>
            </w:r>
            <w:r>
              <w:rPr>
                <w:i/>
              </w:rPr>
              <w:t xml:space="preserve"> este orientat spre creșterea calității educației și spre îmbunătățirea continuă a resurselor umane.</w:t>
            </w:r>
          </w:p>
          <w:p w:rsidR="00724E60" w:rsidRDefault="00724E60" w:rsidP="00724E60">
            <w:pPr>
              <w:jc w:val="left"/>
              <w:rPr>
                <w:i/>
              </w:rPr>
            </w:pPr>
            <w:r>
              <w:rPr>
                <w:i/>
              </w:rPr>
              <w:t xml:space="preserve">-Părinții sunt informați despre rezultatele școlare a elevilor, fiind încadrați </w:t>
            </w:r>
            <w:r w:rsidR="00213AAA">
              <w:rPr>
                <w:i/>
              </w:rPr>
              <w:t>în procesul educațional și participând în procesul decizional prin intermediul Consiliului de Administrație.</w:t>
            </w:r>
          </w:p>
          <w:p w:rsidR="00213AAA" w:rsidRPr="00724E60" w:rsidRDefault="00213AAA" w:rsidP="00724E60">
            <w:pPr>
              <w:jc w:val="left"/>
              <w:rPr>
                <w:b/>
                <w:i/>
              </w:rPr>
            </w:pPr>
            <w:r>
              <w:rPr>
                <w:i/>
              </w:rPr>
              <w:t>-Proiectele didactice anuale, pe unitate de învățare inclusiv pentru activitățile curriculare și extracurriculare sunt în conformitate cu principiile educației centrate pe elev.</w:t>
            </w:r>
          </w:p>
        </w:tc>
        <w:tc>
          <w:tcPr>
            <w:tcW w:w="3543" w:type="dxa"/>
          </w:tcPr>
          <w:p w:rsidR="00544E25" w:rsidRDefault="00213AAA" w:rsidP="00273887">
            <w:pPr>
              <w:jc w:val="left"/>
              <w:rPr>
                <w:i/>
              </w:rPr>
            </w:pPr>
            <w:r>
              <w:rPr>
                <w:i/>
              </w:rPr>
              <w:t>-Doar un cadru didactic deține Gradul didactic întâi.</w:t>
            </w:r>
          </w:p>
          <w:p w:rsidR="00CC66D6" w:rsidRDefault="00CC66D6" w:rsidP="00273887">
            <w:pPr>
              <w:jc w:val="left"/>
              <w:rPr>
                <w:i/>
              </w:rPr>
            </w:pPr>
            <w:r>
              <w:rPr>
                <w:i/>
              </w:rPr>
              <w:t>-Nici un cadru didactic nu deține gradul didactic superior.</w:t>
            </w:r>
          </w:p>
          <w:p w:rsidR="00213AAA" w:rsidRDefault="00213AAA" w:rsidP="00273887">
            <w:pPr>
              <w:jc w:val="left"/>
              <w:rPr>
                <w:i/>
              </w:rPr>
            </w:pPr>
            <w:r>
              <w:rPr>
                <w:i/>
              </w:rPr>
              <w:t>-Nu toate cabinetele școlare sunt înzestrate cu tehnică de calcul conectată la internet.</w:t>
            </w:r>
          </w:p>
          <w:p w:rsidR="00213AAA" w:rsidRPr="00213AAA" w:rsidRDefault="00213AAA" w:rsidP="00273887">
            <w:pPr>
              <w:jc w:val="left"/>
              <w:rPr>
                <w:i/>
              </w:rPr>
            </w:pPr>
          </w:p>
        </w:tc>
      </w:tr>
    </w:tbl>
    <w:p w:rsidR="00D25024" w:rsidRDefault="00D25024" w:rsidP="00D25024"/>
    <w:p w:rsidR="00D25024" w:rsidRPr="003940E3" w:rsidRDefault="00D25024" w:rsidP="00D25024">
      <w:pPr>
        <w:pStyle w:val="1"/>
        <w:rPr>
          <w:lang w:val="fr-FR"/>
        </w:rPr>
      </w:pPr>
      <w:bookmarkStart w:id="31" w:name="_Toc46741878"/>
      <w:bookmarkStart w:id="32" w:name="_Toc48389096"/>
      <w:r w:rsidRPr="003940E3">
        <w:rPr>
          <w:lang w:val="fr-FR"/>
        </w:rPr>
        <w:t>Dimensiune V. EDUCAȚIE SENSIBILĂ LA GEN</w:t>
      </w:r>
      <w:bookmarkEnd w:id="31"/>
      <w:bookmarkEnd w:id="32"/>
    </w:p>
    <w:p w:rsidR="00D25024" w:rsidRPr="003940E3" w:rsidRDefault="00D25024" w:rsidP="00D25024">
      <w:pPr>
        <w:pStyle w:val="2"/>
        <w:rPr>
          <w:lang w:val="fr-FR"/>
        </w:rPr>
      </w:pPr>
      <w:bookmarkStart w:id="33" w:name="_Toc46741879"/>
      <w:bookmarkStart w:id="34" w:name="_Toc48389097"/>
      <w:r w:rsidRPr="003940E3">
        <w:rPr>
          <w:lang w:val="fr-FR"/>
        </w:rPr>
        <w:t>Standard 5.1. Copiii sunt educați, comunică și interacționează în conformitate cu principiile echității de gen</w:t>
      </w:r>
      <w:bookmarkEnd w:id="33"/>
      <w:bookmarkEnd w:id="34"/>
    </w:p>
    <w:p w:rsidR="00D25024" w:rsidRPr="00945539" w:rsidRDefault="00D25024" w:rsidP="00D25024">
      <w:pPr>
        <w:rPr>
          <w:b/>
          <w:bCs/>
        </w:rPr>
      </w:pPr>
      <w:r w:rsidRPr="00945539">
        <w:rPr>
          <w:b/>
          <w:bCs/>
        </w:rPr>
        <w:t>Domeniu: Management</w:t>
      </w:r>
    </w:p>
    <w:p w:rsidR="00D25024" w:rsidRPr="003940E3" w:rsidRDefault="00D25024" w:rsidP="00D25024">
      <w:pPr>
        <w:rPr>
          <w:lang w:val="fr-FR"/>
        </w:rPr>
      </w:pPr>
      <w:r w:rsidRPr="003940E3">
        <w:rPr>
          <w:b/>
          <w:bCs/>
          <w:lang w:val="fr-FR"/>
        </w:rPr>
        <w:t>Indicator 5.1.1.</w:t>
      </w:r>
      <w:r w:rsidRPr="003940E3">
        <w:rPr>
          <w:lang w:val="fr-FR"/>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D50B2A" w:rsidRDefault="00D50B2A" w:rsidP="003B4910">
            <w:pPr>
              <w:pStyle w:val="a4"/>
              <w:numPr>
                <w:ilvl w:val="0"/>
                <w:numId w:val="12"/>
              </w:numPr>
              <w:tabs>
                <w:tab w:val="clear" w:pos="709"/>
              </w:tabs>
              <w:spacing w:before="0" w:line="240" w:lineRule="auto"/>
              <w:rPr>
                <w:i/>
                <w:lang w:val="ro-RO"/>
              </w:rPr>
            </w:pPr>
            <w:r w:rsidRPr="00D50B2A">
              <w:rPr>
                <w:i/>
                <w:lang w:val="ro-RO"/>
              </w:rPr>
              <w:t>Alegerea proporțională a numărului de fete și băieți în Consiliul Elevilor, 8 fete și 7 băieți;</w:t>
            </w:r>
          </w:p>
          <w:p w:rsidR="002A6208" w:rsidRDefault="00D50B2A" w:rsidP="003B4910">
            <w:pPr>
              <w:pStyle w:val="a4"/>
              <w:numPr>
                <w:ilvl w:val="0"/>
                <w:numId w:val="12"/>
              </w:numPr>
              <w:tabs>
                <w:tab w:val="clear" w:pos="709"/>
              </w:tabs>
              <w:spacing w:before="0" w:line="240" w:lineRule="auto"/>
              <w:rPr>
                <w:i/>
                <w:lang w:val="ro-RO"/>
              </w:rPr>
            </w:pPr>
            <w:r w:rsidRPr="00D50B2A">
              <w:rPr>
                <w:i/>
                <w:lang w:val="ro-RO"/>
              </w:rPr>
              <w:t>Respectarea proporționalității reprezentative a fetelor și băieților în activitățile preconizate în școală (concursuri extracurriculare, comisii, comitete)</w:t>
            </w:r>
            <w:r>
              <w:rPr>
                <w:i/>
                <w:lang w:val="ro-RO"/>
              </w:rPr>
              <w:t>;</w:t>
            </w:r>
          </w:p>
          <w:p w:rsidR="00A73E10" w:rsidRPr="00A73E10" w:rsidRDefault="00A73E10" w:rsidP="003B4910">
            <w:pPr>
              <w:pStyle w:val="a4"/>
              <w:numPr>
                <w:ilvl w:val="0"/>
                <w:numId w:val="12"/>
              </w:numPr>
              <w:tabs>
                <w:tab w:val="clear" w:pos="709"/>
              </w:tabs>
              <w:spacing w:before="0" w:line="240" w:lineRule="auto"/>
              <w:jc w:val="left"/>
              <w:rPr>
                <w:i/>
                <w:lang w:val="ro-RO"/>
              </w:rPr>
            </w:pPr>
            <w:r>
              <w:rPr>
                <w:i/>
                <w:lang w:val="ro-RO"/>
              </w:rPr>
              <w:t>Procesul-verbal nr.04 din 04.11.2020 al ședinței Comisiei Metodice, Consiliere școlară și dezvoltare pe</w:t>
            </w:r>
            <w:r w:rsidR="00FF78AF">
              <w:rPr>
                <w:i/>
                <w:lang w:val="ro-RO"/>
              </w:rPr>
              <w:t>sonală”. Masă rotundă: „Fetele î</w:t>
            </w:r>
            <w:r>
              <w:rPr>
                <w:i/>
                <w:lang w:val="ro-RO"/>
              </w:rPr>
              <w:t>nvață de la mamă ce înseamnă</w:t>
            </w:r>
            <w:r w:rsidR="00FF78AF">
              <w:rPr>
                <w:i/>
                <w:lang w:val="ro-RO"/>
              </w:rPr>
              <w:t xml:space="preserve"> să fii femeie, iar de la tată cât valorează ca femeie. Atribuțiile și conotațiile genului în istorie”.</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544E25" w:rsidRPr="00932290" w:rsidRDefault="00EF11D1" w:rsidP="007600B3">
            <w:pPr>
              <w:jc w:val="left"/>
              <w:rPr>
                <w:rFonts w:eastAsia="Times New Roman"/>
                <w:i/>
              </w:rPr>
            </w:pPr>
            <w:r>
              <w:rPr>
                <w:rFonts w:eastAsia="Times New Roman"/>
                <w:i/>
              </w:rPr>
              <w:t xml:space="preserve">  În cadrul orelor de Dezvoltare personală și Managementul clasei se regăsesc subiecte ce promovează egalitatea de gen. Consiliul elevilor este ales în mod proporțional respectând egalitatea de gen. Egalitatea de gen este promovat</w:t>
            </w:r>
            <w:r w:rsidR="00AE01D2">
              <w:rPr>
                <w:rFonts w:eastAsia="Times New Roman"/>
                <w:i/>
              </w:rPr>
              <w:t>ă</w:t>
            </w:r>
            <w:r>
              <w:rPr>
                <w:rFonts w:eastAsia="Times New Roman"/>
                <w:i/>
              </w:rPr>
              <w:t xml:space="preserve"> în cadrul activităților extracurriculare unde sunt implicați băieți și fete. În planul operațional se promovează egalitatea de gen, însă acest lucru nu este prevăzut în planul strategic.</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BC3E2C">
              <w:t>0,75</w:t>
            </w:r>
          </w:p>
        </w:tc>
        <w:tc>
          <w:tcPr>
            <w:tcW w:w="2268" w:type="dxa"/>
          </w:tcPr>
          <w:p w:rsidR="00544E25" w:rsidRPr="00D25024" w:rsidRDefault="00544E25" w:rsidP="00DF435F">
            <w:r>
              <w:t xml:space="preserve">Punctaj acordat: - </w:t>
            </w:r>
            <w:r w:rsidR="00693E6D">
              <w:t>1</w:t>
            </w:r>
            <w:r w:rsidR="0077511E">
              <w:t>.5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A427B5" w:rsidRDefault="00D410F7" w:rsidP="003E3BD0">
            <w:pPr>
              <w:pStyle w:val="a4"/>
              <w:numPr>
                <w:ilvl w:val="0"/>
                <w:numId w:val="12"/>
              </w:numPr>
              <w:jc w:val="left"/>
              <w:rPr>
                <w:i/>
              </w:rPr>
            </w:pPr>
            <w:r w:rsidRPr="00A427B5">
              <w:rPr>
                <w:i/>
              </w:rPr>
              <w:t xml:space="preserve">Plan de activitate educațională, 2020-2021, </w:t>
            </w:r>
          </w:p>
          <w:p w:rsidR="005D04D6" w:rsidRPr="00A427B5" w:rsidRDefault="005D04D6" w:rsidP="003E3BD0">
            <w:pPr>
              <w:pStyle w:val="a4"/>
              <w:numPr>
                <w:ilvl w:val="0"/>
                <w:numId w:val="12"/>
              </w:numPr>
              <w:jc w:val="left"/>
              <w:rPr>
                <w:i/>
              </w:rPr>
            </w:pPr>
            <w:r w:rsidRPr="00A427B5">
              <w:rPr>
                <w:i/>
              </w:rPr>
              <w:t xml:space="preserve">Proces-verbal nr.08 din 19.04.2021 al Ședinței Comisiei metodice „Educație socioumanistică”. Ordinea de zi: Masă rotunda „Egalitatea de gen – tendințe mixte ale tranziției. Rolul studiilor în promovarea </w:t>
            </w:r>
            <w:r w:rsidRPr="00A427B5">
              <w:rPr>
                <w:i/>
              </w:rPr>
              <w:lastRenderedPageBreak/>
              <w:t>echității de gen”;</w:t>
            </w:r>
            <w:r>
              <w:t xml:space="preserve"> </w:t>
            </w:r>
          </w:p>
          <w:p w:rsidR="00734F38" w:rsidRPr="00D410F7" w:rsidRDefault="00734F38" w:rsidP="00A427B5">
            <w:pPr>
              <w:pStyle w:val="a4"/>
              <w:numPr>
                <w:ilvl w:val="0"/>
                <w:numId w:val="12"/>
              </w:numPr>
              <w:jc w:val="left"/>
              <w:rPr>
                <w:i/>
              </w:rPr>
            </w:pPr>
            <w:r>
              <w:rPr>
                <w:i/>
              </w:rPr>
              <w:t>Proces-verbal nt.04 din 04.11.2020 al ședinței Comisiei Metodice „Consiliere școlară și dezvoltare personal”. Ordinea de zi: dezbateri la tema „Fetele învață de la mama ce înseamnă să fii femeie,</w:t>
            </w:r>
            <w:r w:rsidR="003F38FA">
              <w:rPr>
                <w:i/>
              </w:rPr>
              <w:t xml:space="preserve"> </w:t>
            </w:r>
            <w:r>
              <w:rPr>
                <w:i/>
              </w:rPr>
              <w:t>iar de la tata află cât valorează ca femeie</w:t>
            </w:r>
            <w:r w:rsidR="003F38FA">
              <w:rPr>
                <w:i/>
              </w:rPr>
              <w:t>”</w:t>
            </w:r>
            <w:r>
              <w:rPr>
                <w:i/>
              </w:rPr>
              <w:t xml:space="preserve">. </w:t>
            </w:r>
          </w:p>
        </w:tc>
      </w:tr>
      <w:tr w:rsidR="00544E25" w:rsidRPr="00E938A0" w:rsidTr="00DF435F">
        <w:tc>
          <w:tcPr>
            <w:tcW w:w="2069" w:type="dxa"/>
          </w:tcPr>
          <w:p w:rsidR="00544E25" w:rsidRPr="00BD4375" w:rsidRDefault="00544E25" w:rsidP="00DF435F">
            <w:pPr>
              <w:jc w:val="left"/>
            </w:pPr>
            <w:r w:rsidRPr="00BD4375">
              <w:lastRenderedPageBreak/>
              <w:t>Constatări</w:t>
            </w:r>
          </w:p>
        </w:tc>
        <w:tc>
          <w:tcPr>
            <w:tcW w:w="7570" w:type="dxa"/>
            <w:gridSpan w:val="3"/>
          </w:tcPr>
          <w:p w:rsidR="00544E25" w:rsidRPr="00E938A0" w:rsidRDefault="003F38FA" w:rsidP="00C42680">
            <w:pPr>
              <w:jc w:val="left"/>
              <w:rPr>
                <w:rFonts w:eastAsia="Times New Roman"/>
                <w:i/>
              </w:rPr>
            </w:pPr>
            <w:r>
              <w:rPr>
                <w:rFonts w:eastAsia="Times New Roman"/>
                <w:i/>
              </w:rPr>
              <w:t xml:space="preserve">   În planul de activitate educațională a liceului sunt planificate un șir de activități care promovează egalitatea de gen. Pentru organizarea și desfășurarea lor, direcția liceului pune la dispoziție resursele disponibile. În cadrul Comisiilor metodice se organizează activități de formare/informare a cadrelor didactice privind echitatea de gen. Subiectele în care se reflectă  tema „Echității sensibile la gen” sunt discutate în cadrul orelor la unele disciplini școlare.</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3F38FA">
              <w:t>0,75</w:t>
            </w:r>
          </w:p>
        </w:tc>
        <w:tc>
          <w:tcPr>
            <w:tcW w:w="2268" w:type="dxa"/>
          </w:tcPr>
          <w:p w:rsidR="00544E25" w:rsidRPr="00D25024" w:rsidRDefault="00544E25" w:rsidP="00DF435F">
            <w:r>
              <w:t xml:space="preserve">Punctaj acordat: - </w:t>
            </w:r>
            <w:r w:rsidR="00693E6D">
              <w:t>1</w:t>
            </w:r>
            <w:r w:rsidR="003F38FA">
              <w:t>,5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3940E3" w:rsidRDefault="00D25024" w:rsidP="00D25024">
      <w:r w:rsidRPr="003940E3">
        <w:rPr>
          <w:b/>
          <w:bCs/>
        </w:rPr>
        <w:t>Indicator 5.1.3.</w:t>
      </w:r>
      <w:r w:rsidRPr="003940E3">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4E25" w:rsidRPr="00E938A0" w:rsidTr="00DF435F">
        <w:tc>
          <w:tcPr>
            <w:tcW w:w="2069" w:type="dxa"/>
          </w:tcPr>
          <w:p w:rsidR="00544E25" w:rsidRPr="00BD4375" w:rsidRDefault="00544E25" w:rsidP="00DF435F">
            <w:pPr>
              <w:jc w:val="left"/>
            </w:pPr>
            <w:r w:rsidRPr="00BD4375">
              <w:t xml:space="preserve">Dovezi </w:t>
            </w:r>
          </w:p>
        </w:tc>
        <w:tc>
          <w:tcPr>
            <w:tcW w:w="7570" w:type="dxa"/>
            <w:gridSpan w:val="3"/>
          </w:tcPr>
          <w:p w:rsidR="00DD2141" w:rsidRDefault="00E61F1F" w:rsidP="00A427B5">
            <w:pPr>
              <w:pStyle w:val="a4"/>
              <w:numPr>
                <w:ilvl w:val="0"/>
                <w:numId w:val="12"/>
              </w:numPr>
              <w:spacing w:line="240" w:lineRule="auto"/>
              <w:jc w:val="left"/>
              <w:rPr>
                <w:i/>
              </w:rPr>
            </w:pPr>
            <w:r>
              <w:rPr>
                <w:i/>
              </w:rPr>
              <w:t>Catalogul cla</w:t>
            </w:r>
            <w:r w:rsidR="00DD2141">
              <w:rPr>
                <w:i/>
              </w:rPr>
              <w:t>sei a VII-a, Managementul clasei clasei, consigliere cu părinții „Egalitatea de gen”, 11.11.2020;</w:t>
            </w:r>
          </w:p>
          <w:p w:rsidR="00DD2141" w:rsidRDefault="002C104E" w:rsidP="00A427B5">
            <w:pPr>
              <w:pStyle w:val="a4"/>
              <w:numPr>
                <w:ilvl w:val="0"/>
                <w:numId w:val="12"/>
              </w:numPr>
              <w:spacing w:line="240" w:lineRule="auto"/>
              <w:jc w:val="left"/>
              <w:rPr>
                <w:i/>
              </w:rPr>
            </w:pPr>
            <w:r>
              <w:rPr>
                <w:i/>
              </w:rPr>
              <w:t>Catalogul clasei a VIII-a, M</w:t>
            </w:r>
            <w:r w:rsidR="00DD2141">
              <w:rPr>
                <w:i/>
              </w:rPr>
              <w:t>anagementul clasei, consigliere cu părinții „Evitarea descriminării între băieți și fete”, 13.11.2020;</w:t>
            </w:r>
          </w:p>
          <w:p w:rsidR="002C104E" w:rsidRDefault="002C104E" w:rsidP="00A427B5">
            <w:pPr>
              <w:pStyle w:val="a4"/>
              <w:numPr>
                <w:ilvl w:val="0"/>
                <w:numId w:val="12"/>
              </w:numPr>
              <w:spacing w:line="240" w:lineRule="auto"/>
              <w:jc w:val="left"/>
              <w:rPr>
                <w:i/>
              </w:rPr>
            </w:pPr>
            <w:r>
              <w:rPr>
                <w:i/>
              </w:rPr>
              <w:t xml:space="preserve">Catalogul clasei a II-a, Managementul clasei, „Egalitatea de gen”, </w:t>
            </w:r>
          </w:p>
          <w:p w:rsidR="00DB214B" w:rsidRDefault="00DB214B" w:rsidP="00A427B5">
            <w:pPr>
              <w:pStyle w:val="a4"/>
              <w:numPr>
                <w:ilvl w:val="0"/>
                <w:numId w:val="12"/>
              </w:numPr>
              <w:spacing w:line="240" w:lineRule="auto"/>
              <w:jc w:val="left"/>
              <w:rPr>
                <w:i/>
              </w:rPr>
            </w:pPr>
            <w:r>
              <w:rPr>
                <w:i/>
              </w:rPr>
              <w:t>Activitatea secțiilor sportive: tenis de masa 8 fete, 10 băieți;</w:t>
            </w:r>
          </w:p>
          <w:p w:rsidR="00DB214B" w:rsidRPr="003F38FA" w:rsidRDefault="00DB214B" w:rsidP="00A427B5">
            <w:pPr>
              <w:pStyle w:val="a4"/>
              <w:numPr>
                <w:ilvl w:val="0"/>
                <w:numId w:val="12"/>
              </w:numPr>
              <w:spacing w:line="240" w:lineRule="auto"/>
              <w:jc w:val="left"/>
              <w:rPr>
                <w:i/>
              </w:rPr>
            </w:pPr>
            <w:r>
              <w:rPr>
                <w:i/>
              </w:rPr>
              <w:t>Activitatea cercurilor de dans popular (9 fete, 9 băieți), grupa folclorică (10 fete, 5 băieți) și tânăr interpret (12 fete – 6 băieți)</w:t>
            </w:r>
          </w:p>
        </w:tc>
      </w:tr>
      <w:tr w:rsidR="00544E25" w:rsidRPr="00E938A0" w:rsidTr="00DF435F">
        <w:tc>
          <w:tcPr>
            <w:tcW w:w="2069" w:type="dxa"/>
          </w:tcPr>
          <w:p w:rsidR="00544E25" w:rsidRPr="00BD4375" w:rsidRDefault="00544E25" w:rsidP="00DF435F">
            <w:pPr>
              <w:jc w:val="left"/>
            </w:pPr>
            <w:r w:rsidRPr="00BD4375">
              <w:t>Constatări</w:t>
            </w:r>
          </w:p>
        </w:tc>
        <w:tc>
          <w:tcPr>
            <w:tcW w:w="7570" w:type="dxa"/>
            <w:gridSpan w:val="3"/>
          </w:tcPr>
          <w:p w:rsidR="00C03502" w:rsidRPr="002C104E" w:rsidRDefault="002C104E" w:rsidP="00A427B5">
            <w:pPr>
              <w:jc w:val="left"/>
              <w:rPr>
                <w:rFonts w:eastAsia="Times New Roman"/>
                <w:i/>
              </w:rPr>
            </w:pPr>
            <w:r w:rsidRPr="002C104E">
              <w:rPr>
                <w:rFonts w:eastAsia="Times New Roman"/>
                <w:i/>
              </w:rPr>
              <w:t xml:space="preserve">  </w:t>
            </w:r>
            <w:r w:rsidRPr="002C104E">
              <w:rPr>
                <w:i/>
              </w:rPr>
              <w:t xml:space="preserve">În instituție, </w:t>
            </w:r>
            <w:r w:rsidRPr="002C104E">
              <w:rPr>
                <w:rFonts w:eastAsia="Times New Roman"/>
                <w:i/>
              </w:rPr>
              <w:t>educația de gen își găsește reflectare în cadrul unor ore curriculare și a unor activități extracurriculare</w:t>
            </w:r>
            <w:r w:rsidRPr="002C104E">
              <w:rPr>
                <w:i/>
              </w:rPr>
              <w:t>În instituție activează cercuri după interese/ secții sportive în care sunt implicați atât fetele cât și băieții colaborând la realizarea diverselor sarcini.</w:t>
            </w:r>
            <w:r w:rsidRPr="002C104E">
              <w:rPr>
                <w:rFonts w:eastAsia="Times New Roman"/>
                <w:i/>
              </w:rPr>
              <w:t xml:space="preserve"> </w:t>
            </w:r>
          </w:p>
        </w:tc>
      </w:tr>
      <w:tr w:rsidR="00544E25" w:rsidRPr="00E938A0" w:rsidTr="00DF435F">
        <w:tc>
          <w:tcPr>
            <w:tcW w:w="2069" w:type="dxa"/>
          </w:tcPr>
          <w:p w:rsidR="00544E25" w:rsidRPr="00BD4375" w:rsidRDefault="00544E25" w:rsidP="00DF435F">
            <w:pPr>
              <w:jc w:val="left"/>
            </w:pPr>
            <w:r>
              <w:t>Pondere și punctaj acordat</w:t>
            </w:r>
          </w:p>
        </w:tc>
        <w:tc>
          <w:tcPr>
            <w:tcW w:w="1475" w:type="dxa"/>
          </w:tcPr>
          <w:p w:rsidR="00544E25" w:rsidRPr="00E938A0" w:rsidRDefault="00544E25" w:rsidP="00DF435F">
            <w:r w:rsidRPr="00BD4375">
              <w:t>Pondere:</w:t>
            </w:r>
            <w:r>
              <w:rPr>
                <w:bCs/>
              </w:rPr>
              <w:t>2</w:t>
            </w:r>
          </w:p>
        </w:tc>
        <w:tc>
          <w:tcPr>
            <w:tcW w:w="3827" w:type="dxa"/>
          </w:tcPr>
          <w:p w:rsidR="00544E25" w:rsidRPr="00E938A0" w:rsidRDefault="00544E25" w:rsidP="00DF435F">
            <w:r>
              <w:t>Autoevaluare conform criteriilor: -</w:t>
            </w:r>
            <w:r w:rsidR="00080E75">
              <w:t>0,</w:t>
            </w:r>
            <w:r w:rsidR="002C104E">
              <w:t>7</w:t>
            </w:r>
            <w:r w:rsidR="00FC1BDC">
              <w:t>5</w:t>
            </w:r>
          </w:p>
        </w:tc>
        <w:tc>
          <w:tcPr>
            <w:tcW w:w="2268" w:type="dxa"/>
          </w:tcPr>
          <w:p w:rsidR="00544E25" w:rsidRPr="00D25024" w:rsidRDefault="00544E25" w:rsidP="00DF435F">
            <w:r>
              <w:t>Punctaj acordat: -</w:t>
            </w:r>
            <w:r w:rsidR="00080E75">
              <w:t>1</w:t>
            </w:r>
            <w:r w:rsidR="002C104E">
              <w:t>,5</w:t>
            </w:r>
          </w:p>
        </w:tc>
      </w:tr>
      <w:tr w:rsidR="00544E25" w:rsidRPr="00E938A0" w:rsidTr="00DF435F">
        <w:tc>
          <w:tcPr>
            <w:tcW w:w="7371" w:type="dxa"/>
            <w:gridSpan w:val="3"/>
          </w:tcPr>
          <w:p w:rsidR="00544E25" w:rsidRPr="00415CB2" w:rsidRDefault="00544E25" w:rsidP="00DF435F">
            <w:pPr>
              <w:rPr>
                <w:b/>
                <w:bCs/>
              </w:rPr>
            </w:pPr>
            <w:r w:rsidRPr="00415CB2">
              <w:rPr>
                <w:b/>
                <w:bCs/>
              </w:rPr>
              <w:t>Total standard</w:t>
            </w:r>
          </w:p>
        </w:tc>
        <w:tc>
          <w:tcPr>
            <w:tcW w:w="2268" w:type="dxa"/>
          </w:tcPr>
          <w:p w:rsidR="00544E25" w:rsidRPr="00415CB2" w:rsidRDefault="00335DD7" w:rsidP="00DF435F">
            <w:pPr>
              <w:rPr>
                <w:b/>
                <w:bCs/>
              </w:rPr>
            </w:pPr>
            <w:r>
              <w:rPr>
                <w:b/>
                <w:bCs/>
              </w:rPr>
              <w:t>4,5</w:t>
            </w:r>
          </w:p>
        </w:tc>
      </w:tr>
    </w:tbl>
    <w:p w:rsidR="00544E25" w:rsidRDefault="00544E25"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A0483F" w:rsidRPr="00E938A0" w:rsidTr="00835249">
        <w:tc>
          <w:tcPr>
            <w:tcW w:w="1985" w:type="dxa"/>
            <w:vMerge w:val="restart"/>
          </w:tcPr>
          <w:p w:rsidR="00A0483F" w:rsidRPr="00E938A0" w:rsidRDefault="00A0483F" w:rsidP="00835249">
            <w:pPr>
              <w:jc w:val="center"/>
            </w:pPr>
            <w:r w:rsidRPr="00E938A0">
              <w:t xml:space="preserve">Dimensiune </w:t>
            </w:r>
            <w:r>
              <w:t>V</w:t>
            </w:r>
          </w:p>
          <w:p w:rsidR="00A0483F" w:rsidRPr="00E938A0" w:rsidRDefault="00A0483F" w:rsidP="00835249">
            <w:pPr>
              <w:jc w:val="center"/>
            </w:pPr>
            <w:r w:rsidRPr="00E938A0">
              <w:rPr>
                <w:i/>
              </w:rPr>
              <w:t>[</w:t>
            </w:r>
            <w:r w:rsidRPr="00E938A0">
              <w:rPr>
                <w:i/>
                <w:sz w:val="20"/>
                <w:szCs w:val="20"/>
              </w:rPr>
              <w:t>Se va completa la finalul fiecărei dimensiuni</w:t>
            </w:r>
            <w:r w:rsidRPr="00E938A0">
              <w:rPr>
                <w:i/>
              </w:rPr>
              <w:t>]</w:t>
            </w:r>
          </w:p>
        </w:tc>
        <w:tc>
          <w:tcPr>
            <w:tcW w:w="4111" w:type="dxa"/>
          </w:tcPr>
          <w:p w:rsidR="00A0483F" w:rsidRPr="00E938A0" w:rsidRDefault="00A0483F" w:rsidP="00835249">
            <w:pPr>
              <w:jc w:val="center"/>
            </w:pPr>
            <w:r w:rsidRPr="00E938A0">
              <w:t>Puncte forte</w:t>
            </w:r>
          </w:p>
        </w:tc>
        <w:tc>
          <w:tcPr>
            <w:tcW w:w="3543" w:type="dxa"/>
          </w:tcPr>
          <w:p w:rsidR="00A0483F" w:rsidRPr="00E938A0" w:rsidRDefault="00A0483F" w:rsidP="00835249">
            <w:pPr>
              <w:jc w:val="center"/>
            </w:pPr>
            <w:r w:rsidRPr="00E938A0">
              <w:t>Puncte slabe</w:t>
            </w:r>
          </w:p>
        </w:tc>
      </w:tr>
      <w:tr w:rsidR="00A0483F" w:rsidRPr="00E938A0" w:rsidTr="00835249">
        <w:tc>
          <w:tcPr>
            <w:tcW w:w="1985" w:type="dxa"/>
            <w:vMerge/>
          </w:tcPr>
          <w:p w:rsidR="00A0483F" w:rsidRPr="00E938A0" w:rsidRDefault="00A0483F" w:rsidP="00835249"/>
        </w:tc>
        <w:tc>
          <w:tcPr>
            <w:tcW w:w="4111" w:type="dxa"/>
          </w:tcPr>
          <w:p w:rsidR="00A0483F" w:rsidRPr="008015BE" w:rsidRDefault="0077511E" w:rsidP="00A427B5">
            <w:pPr>
              <w:pStyle w:val="a4"/>
              <w:numPr>
                <w:ilvl w:val="0"/>
                <w:numId w:val="12"/>
              </w:numPr>
              <w:spacing w:line="240" w:lineRule="auto"/>
              <w:jc w:val="left"/>
              <w:rPr>
                <w:i/>
              </w:rPr>
            </w:pPr>
            <w:r w:rsidRPr="008015BE">
              <w:rPr>
                <w:i/>
              </w:rPr>
              <w:t>Structuri formate cu respectarea principiului echității de gen;</w:t>
            </w:r>
          </w:p>
          <w:p w:rsidR="0077511E" w:rsidRPr="008015BE" w:rsidRDefault="0077511E" w:rsidP="00A427B5">
            <w:pPr>
              <w:pStyle w:val="a4"/>
              <w:numPr>
                <w:ilvl w:val="0"/>
                <w:numId w:val="12"/>
              </w:numPr>
              <w:spacing w:line="240" w:lineRule="auto"/>
              <w:jc w:val="left"/>
              <w:rPr>
                <w:i/>
              </w:rPr>
            </w:pPr>
            <w:r w:rsidRPr="008015BE">
              <w:rPr>
                <w:i/>
              </w:rPr>
              <w:t>Promovarea egalității de gen la „Mana</w:t>
            </w:r>
            <w:r w:rsidR="008015BE" w:rsidRPr="008015BE">
              <w:rPr>
                <w:i/>
              </w:rPr>
              <w:t>gmentul clasei” și la „Dezvoltarea personal</w:t>
            </w:r>
            <w:r w:rsidR="001F4AE6">
              <w:rPr>
                <w:i/>
              </w:rPr>
              <w:t>ă</w:t>
            </w:r>
            <w:r w:rsidR="008015BE" w:rsidRPr="008015BE">
              <w:rPr>
                <w:i/>
              </w:rPr>
              <w:t>”;</w:t>
            </w:r>
          </w:p>
          <w:p w:rsidR="008015BE" w:rsidRPr="00E938A0" w:rsidRDefault="008015BE" w:rsidP="00A427B5">
            <w:pPr>
              <w:pStyle w:val="a4"/>
              <w:numPr>
                <w:ilvl w:val="0"/>
                <w:numId w:val="12"/>
              </w:numPr>
              <w:spacing w:line="240" w:lineRule="auto"/>
              <w:jc w:val="left"/>
            </w:pPr>
            <w:r w:rsidRPr="008015BE">
              <w:rPr>
                <w:i/>
              </w:rPr>
              <w:t>Numărul aproximativ egal de băieți și fete.</w:t>
            </w:r>
          </w:p>
        </w:tc>
        <w:tc>
          <w:tcPr>
            <w:tcW w:w="3543" w:type="dxa"/>
          </w:tcPr>
          <w:p w:rsidR="00A0483F" w:rsidRPr="008015BE" w:rsidRDefault="008015BE" w:rsidP="00A427B5">
            <w:pPr>
              <w:pStyle w:val="a4"/>
              <w:numPr>
                <w:ilvl w:val="0"/>
                <w:numId w:val="12"/>
              </w:numPr>
              <w:spacing w:line="240" w:lineRule="auto"/>
              <w:jc w:val="left"/>
              <w:rPr>
                <w:i/>
              </w:rPr>
            </w:pPr>
            <w:r w:rsidRPr="008015BE">
              <w:rPr>
                <w:i/>
              </w:rPr>
              <w:t>Discordanța dintre numărul de bărbați și femei în liceu;</w:t>
            </w:r>
          </w:p>
          <w:p w:rsidR="008015BE" w:rsidRPr="008015BE" w:rsidRDefault="008015BE" w:rsidP="00A427B5">
            <w:pPr>
              <w:pStyle w:val="a4"/>
              <w:numPr>
                <w:ilvl w:val="0"/>
                <w:numId w:val="12"/>
              </w:numPr>
              <w:spacing w:line="240" w:lineRule="auto"/>
              <w:jc w:val="left"/>
              <w:rPr>
                <w:i/>
              </w:rPr>
            </w:pPr>
            <w:r w:rsidRPr="008015BE">
              <w:rPr>
                <w:i/>
              </w:rPr>
              <w:t>Numărul redus de parteneri locali ar putea promova egalitatea de gen;</w:t>
            </w:r>
          </w:p>
          <w:p w:rsidR="008015BE" w:rsidRPr="00E938A0" w:rsidRDefault="008015BE" w:rsidP="00A427B5">
            <w:pPr>
              <w:pStyle w:val="a4"/>
              <w:numPr>
                <w:ilvl w:val="0"/>
                <w:numId w:val="12"/>
              </w:numPr>
              <w:spacing w:line="240" w:lineRule="auto"/>
              <w:jc w:val="left"/>
            </w:pPr>
          </w:p>
        </w:tc>
      </w:tr>
    </w:tbl>
    <w:p w:rsidR="00A0483F" w:rsidRDefault="00A0483F" w:rsidP="00D25024"/>
    <w:p w:rsidR="00A0483F" w:rsidRPr="00E938A0" w:rsidRDefault="00A0483F" w:rsidP="00A0483F">
      <w:r w:rsidRPr="00E938A0">
        <w:t>Analiza SWOT a activității instituției de învățământ general în perioada evaluată</w:t>
      </w:r>
    </w:p>
    <w:p w:rsidR="00A0483F" w:rsidRPr="00E938A0" w:rsidRDefault="00A0483F" w:rsidP="00A0483F"/>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A0483F" w:rsidRPr="00E938A0" w:rsidTr="00835249">
        <w:tc>
          <w:tcPr>
            <w:tcW w:w="5387" w:type="dxa"/>
          </w:tcPr>
          <w:p w:rsidR="00A0483F" w:rsidRPr="00E938A0" w:rsidRDefault="00A0483F" w:rsidP="00835249">
            <w:pPr>
              <w:jc w:val="center"/>
            </w:pPr>
            <w:r w:rsidRPr="00E938A0">
              <w:t>Puncte forte</w:t>
            </w:r>
          </w:p>
        </w:tc>
        <w:tc>
          <w:tcPr>
            <w:tcW w:w="4252" w:type="dxa"/>
          </w:tcPr>
          <w:p w:rsidR="00A0483F" w:rsidRPr="00E938A0" w:rsidRDefault="00A0483F" w:rsidP="00835249">
            <w:pPr>
              <w:jc w:val="center"/>
            </w:pPr>
            <w:r w:rsidRPr="00E938A0">
              <w:t>Puncte slabe</w:t>
            </w:r>
          </w:p>
        </w:tc>
      </w:tr>
      <w:tr w:rsidR="00A0483F" w:rsidRPr="00E938A0" w:rsidTr="00835249">
        <w:tc>
          <w:tcPr>
            <w:tcW w:w="5387" w:type="dxa"/>
          </w:tcPr>
          <w:p w:rsidR="00A0483F" w:rsidRPr="008F3222" w:rsidRDefault="008F3222" w:rsidP="00D50944">
            <w:pPr>
              <w:jc w:val="left"/>
              <w:rPr>
                <w:i/>
                <w:lang w:val="fr-FR"/>
              </w:rPr>
            </w:pPr>
            <w:r>
              <w:rPr>
                <w:i/>
              </w:rPr>
              <w:t xml:space="preserve">1. </w:t>
            </w:r>
            <w:r w:rsidR="00D50944" w:rsidRPr="008F3222">
              <w:rPr>
                <w:i/>
                <w:lang w:val="fr-FR"/>
              </w:rPr>
              <w:t>Numărul suficient de cadre didactice calificate la toate disciplinele școlare ;</w:t>
            </w:r>
          </w:p>
          <w:p w:rsidR="00D50944" w:rsidRPr="008F3222" w:rsidRDefault="00D50944" w:rsidP="00D50944">
            <w:pPr>
              <w:jc w:val="left"/>
              <w:rPr>
                <w:i/>
                <w:lang w:val="fr-FR"/>
              </w:rPr>
            </w:pPr>
            <w:r w:rsidRPr="008F3222">
              <w:rPr>
                <w:i/>
                <w:lang w:val="fr-FR"/>
              </w:rPr>
              <w:t>2.Participarea cadrelor</w:t>
            </w:r>
            <w:r w:rsidR="001A6BCF" w:rsidRPr="008F3222">
              <w:rPr>
                <w:i/>
                <w:lang w:val="fr-FR"/>
              </w:rPr>
              <w:t xml:space="preserve"> la stagiuni de formare atât </w:t>
            </w:r>
            <w:r w:rsidR="001A6BCF" w:rsidRPr="008F3222">
              <w:rPr>
                <w:i/>
                <w:lang w:val="fr-FR"/>
              </w:rPr>
              <w:lastRenderedPageBreak/>
              <w:t>în domeniul specialității cât și al implementării reformei curriculare ;</w:t>
            </w:r>
          </w:p>
          <w:p w:rsidR="001A6BCF" w:rsidRPr="008F3222" w:rsidRDefault="001A6BCF" w:rsidP="00D50944">
            <w:pPr>
              <w:jc w:val="left"/>
              <w:rPr>
                <w:i/>
                <w:lang w:val="fr-FR"/>
              </w:rPr>
            </w:pPr>
            <w:r w:rsidRPr="008F3222">
              <w:rPr>
                <w:i/>
                <w:lang w:val="fr-FR"/>
              </w:rPr>
              <w:t>3.Realizarea parteneriatului local, raional și internațional ;</w:t>
            </w:r>
          </w:p>
          <w:p w:rsidR="001A6BCF" w:rsidRPr="008F3222" w:rsidRDefault="001A6BCF" w:rsidP="00D50944">
            <w:pPr>
              <w:jc w:val="left"/>
              <w:rPr>
                <w:i/>
                <w:lang w:val="fr-FR"/>
              </w:rPr>
            </w:pPr>
            <w:r w:rsidRPr="008F3222">
              <w:rPr>
                <w:i/>
                <w:lang w:val="fr-FR"/>
              </w:rPr>
              <w:t>4.Infrastructură școlară dezvoltată ;</w:t>
            </w:r>
          </w:p>
          <w:p w:rsidR="001A6BCF" w:rsidRPr="008F3222" w:rsidRDefault="001A6BCF" w:rsidP="00D50944">
            <w:pPr>
              <w:jc w:val="left"/>
              <w:rPr>
                <w:i/>
                <w:lang w:val="fr-FR"/>
              </w:rPr>
            </w:pPr>
            <w:r w:rsidRPr="008F3222">
              <w:rPr>
                <w:i/>
                <w:lang w:val="fr-FR"/>
              </w:rPr>
              <w:t>5.Capacitatea instituțională adecvată ;</w:t>
            </w:r>
          </w:p>
          <w:p w:rsidR="001A6BCF" w:rsidRPr="008F3222" w:rsidRDefault="001A6BCF" w:rsidP="00D50944">
            <w:pPr>
              <w:jc w:val="left"/>
              <w:rPr>
                <w:i/>
                <w:lang w:val="fr-FR"/>
              </w:rPr>
            </w:pPr>
            <w:r w:rsidRPr="008F3222">
              <w:rPr>
                <w:i/>
                <w:lang w:val="fr-FR"/>
              </w:rPr>
              <w:t>6.Promovarea valorilor naționale, culturale de siguranță, de sănătate de gen etc. în cadrul activităților extracurriculare ;</w:t>
            </w:r>
          </w:p>
          <w:p w:rsidR="001A6BCF" w:rsidRPr="008F3222" w:rsidRDefault="001A6BCF" w:rsidP="00D50944">
            <w:pPr>
              <w:jc w:val="left"/>
              <w:rPr>
                <w:i/>
                <w:lang w:val="fr-FR"/>
              </w:rPr>
            </w:pPr>
            <w:r w:rsidRPr="008F3222">
              <w:rPr>
                <w:i/>
                <w:lang w:val="fr-FR"/>
              </w:rPr>
              <w:t>7.Asigurarea unui mediu sigur și protectiv tuturor copiilor de vârstă școlară ;</w:t>
            </w:r>
          </w:p>
          <w:p w:rsidR="001A6BCF" w:rsidRPr="008F3222" w:rsidRDefault="001A6BCF" w:rsidP="00D50944">
            <w:pPr>
              <w:jc w:val="left"/>
              <w:rPr>
                <w:i/>
                <w:lang w:val="fr-FR"/>
              </w:rPr>
            </w:pPr>
            <w:r w:rsidRPr="008F3222">
              <w:rPr>
                <w:i/>
                <w:lang w:val="fr-FR"/>
              </w:rPr>
              <w:t>8.Promovarea unui stil de dirijare activ-participativ ;</w:t>
            </w:r>
          </w:p>
          <w:p w:rsidR="001A6BCF" w:rsidRPr="00E21445" w:rsidRDefault="001A6BCF" w:rsidP="00D50944">
            <w:pPr>
              <w:jc w:val="left"/>
              <w:rPr>
                <w:i/>
                <w:lang w:val="fr-FR"/>
              </w:rPr>
            </w:pPr>
            <w:r w:rsidRPr="008F3222">
              <w:rPr>
                <w:i/>
                <w:lang w:val="fr-FR"/>
              </w:rPr>
              <w:t>9.Continuitatea procesuluieducațional, asigurată prin coerența inedită dintre învățământ</w:t>
            </w:r>
            <w:r w:rsidR="00E21445">
              <w:rPr>
                <w:i/>
                <w:lang w:val="fr-FR"/>
              </w:rPr>
              <w:t>ul primar, gimnazial și liceal.</w:t>
            </w:r>
            <w:r w:rsidR="00C41805">
              <w:rPr>
                <w:i/>
                <w:lang w:val="fr-FR"/>
              </w:rPr>
              <w:t xml:space="preserve"> </w:t>
            </w:r>
          </w:p>
        </w:tc>
        <w:tc>
          <w:tcPr>
            <w:tcW w:w="4252" w:type="dxa"/>
          </w:tcPr>
          <w:p w:rsidR="00A0483F" w:rsidRPr="008F3222" w:rsidRDefault="008F3222" w:rsidP="001A6BCF">
            <w:pPr>
              <w:jc w:val="left"/>
              <w:rPr>
                <w:i/>
                <w:lang w:val="fr-FR"/>
              </w:rPr>
            </w:pPr>
            <w:r>
              <w:rPr>
                <w:i/>
                <w:lang w:val="fr-FR"/>
              </w:rPr>
              <w:lastRenderedPageBreak/>
              <w:t xml:space="preserve">1. </w:t>
            </w:r>
            <w:r w:rsidR="001A6BCF" w:rsidRPr="008F3222">
              <w:rPr>
                <w:i/>
                <w:lang w:val="fr-FR"/>
              </w:rPr>
              <w:t>Numărul limitat al cadrelor cu GDÎ și lipsa celor cu grad didactic superior ;</w:t>
            </w:r>
          </w:p>
          <w:p w:rsidR="001A6BCF" w:rsidRPr="008F3222" w:rsidRDefault="001A6BCF" w:rsidP="001A6BCF">
            <w:pPr>
              <w:jc w:val="left"/>
              <w:rPr>
                <w:i/>
                <w:lang w:val="fr-FR"/>
              </w:rPr>
            </w:pPr>
            <w:r w:rsidRPr="008F3222">
              <w:rPr>
                <w:i/>
                <w:lang w:val="fr-FR"/>
              </w:rPr>
              <w:t>2.</w:t>
            </w:r>
            <w:r w:rsidR="008F3222">
              <w:rPr>
                <w:i/>
                <w:lang w:val="fr-FR"/>
              </w:rPr>
              <w:t xml:space="preserve"> </w:t>
            </w:r>
            <w:r w:rsidRPr="008F3222">
              <w:rPr>
                <w:i/>
                <w:lang w:val="fr-FR"/>
              </w:rPr>
              <w:t xml:space="preserve">Lipsa pârghiilor reale de combatere a </w:t>
            </w:r>
            <w:r w:rsidRPr="008F3222">
              <w:rPr>
                <w:i/>
                <w:lang w:val="fr-FR"/>
              </w:rPr>
              <w:lastRenderedPageBreak/>
              <w:t>violenței în mediul școlar, mai ales în afara orelor de curs ;</w:t>
            </w:r>
          </w:p>
          <w:p w:rsidR="001A6BCF" w:rsidRPr="008F3222" w:rsidRDefault="001A6BCF" w:rsidP="001A6BCF">
            <w:pPr>
              <w:jc w:val="left"/>
              <w:rPr>
                <w:i/>
                <w:lang w:val="fr-FR"/>
              </w:rPr>
            </w:pPr>
            <w:r w:rsidRPr="008F3222">
              <w:rPr>
                <w:i/>
                <w:lang w:val="fr-FR"/>
              </w:rPr>
              <w:t>3.Lipsa statutului de instituție publică cu dobândirea statutului de ordonator de credite ;</w:t>
            </w:r>
          </w:p>
          <w:p w:rsidR="001A6BCF" w:rsidRPr="008F3222" w:rsidRDefault="001A6BCF" w:rsidP="001A6BCF">
            <w:pPr>
              <w:jc w:val="left"/>
              <w:rPr>
                <w:i/>
                <w:lang w:val="fr-FR"/>
              </w:rPr>
            </w:pPr>
            <w:r w:rsidRPr="008F3222">
              <w:rPr>
                <w:i/>
                <w:lang w:val="fr-FR"/>
              </w:rPr>
              <w:t>4.Lipsa motivației de carte ;</w:t>
            </w:r>
          </w:p>
          <w:p w:rsidR="001A6BCF" w:rsidRPr="008F3222" w:rsidRDefault="001A6BCF" w:rsidP="001A6BCF">
            <w:pPr>
              <w:jc w:val="left"/>
              <w:rPr>
                <w:i/>
                <w:lang w:val="fr-FR"/>
              </w:rPr>
            </w:pPr>
            <w:r w:rsidRPr="008F3222">
              <w:rPr>
                <w:i/>
                <w:lang w:val="fr-FR"/>
              </w:rPr>
              <w:t>5.Lipsa unei – săli media adecavtă</w:t>
            </w:r>
            <w:r w:rsidR="008F3222" w:rsidRPr="008F3222">
              <w:rPr>
                <w:i/>
                <w:lang w:val="fr-FR"/>
              </w:rPr>
              <w:t xml:space="preserve"> pentru informare ;</w:t>
            </w:r>
          </w:p>
          <w:p w:rsidR="008F3222" w:rsidRPr="001A6BCF" w:rsidRDefault="008F3222" w:rsidP="001A6BCF">
            <w:pPr>
              <w:jc w:val="left"/>
              <w:rPr>
                <w:lang w:val="fr-FR"/>
              </w:rPr>
            </w:pPr>
            <w:r w:rsidRPr="008F3222">
              <w:rPr>
                <w:i/>
                <w:lang w:val="fr-FR"/>
              </w:rPr>
              <w:t>6.</w:t>
            </w:r>
            <w:r>
              <w:rPr>
                <w:i/>
                <w:lang w:val="fr-FR"/>
              </w:rPr>
              <w:t xml:space="preserve"> </w:t>
            </w:r>
            <w:r w:rsidRPr="008F3222">
              <w:rPr>
                <w:i/>
                <w:lang w:val="fr-FR"/>
              </w:rPr>
              <w:t>Dificultăți în sponsorizarea unor activități.</w:t>
            </w:r>
          </w:p>
        </w:tc>
      </w:tr>
      <w:tr w:rsidR="00A0483F" w:rsidRPr="00E938A0" w:rsidTr="00835249">
        <w:tc>
          <w:tcPr>
            <w:tcW w:w="5387" w:type="dxa"/>
          </w:tcPr>
          <w:p w:rsidR="00A0483F" w:rsidRPr="00E938A0" w:rsidRDefault="00A0483F" w:rsidP="00835249">
            <w:pPr>
              <w:jc w:val="center"/>
            </w:pPr>
            <w:r w:rsidRPr="00E938A0">
              <w:lastRenderedPageBreak/>
              <w:t>Oportunități</w:t>
            </w:r>
          </w:p>
        </w:tc>
        <w:tc>
          <w:tcPr>
            <w:tcW w:w="4252" w:type="dxa"/>
          </w:tcPr>
          <w:p w:rsidR="00A0483F" w:rsidRPr="00E938A0" w:rsidRDefault="00A0483F" w:rsidP="00835249">
            <w:pPr>
              <w:jc w:val="center"/>
            </w:pPr>
            <w:r w:rsidRPr="00E938A0">
              <w:t>Riscuri</w:t>
            </w:r>
          </w:p>
        </w:tc>
      </w:tr>
      <w:tr w:rsidR="00A0483F" w:rsidRPr="00E938A0" w:rsidTr="00835249">
        <w:tc>
          <w:tcPr>
            <w:tcW w:w="5387" w:type="dxa"/>
          </w:tcPr>
          <w:p w:rsidR="00A0483F" w:rsidRPr="00D75DD9" w:rsidRDefault="008F3222" w:rsidP="00A427B5">
            <w:pPr>
              <w:pStyle w:val="a4"/>
              <w:numPr>
                <w:ilvl w:val="0"/>
                <w:numId w:val="12"/>
              </w:numPr>
              <w:spacing w:before="0" w:line="240" w:lineRule="auto"/>
              <w:jc w:val="left"/>
              <w:rPr>
                <w:i/>
              </w:rPr>
            </w:pPr>
            <w:r w:rsidRPr="00D75DD9">
              <w:rPr>
                <w:i/>
              </w:rPr>
              <w:t>Existența programelor de formare continua ONLINE;</w:t>
            </w:r>
          </w:p>
          <w:p w:rsidR="008F3222" w:rsidRPr="00D75DD9" w:rsidRDefault="008F3222" w:rsidP="00A427B5">
            <w:pPr>
              <w:pStyle w:val="a4"/>
              <w:numPr>
                <w:ilvl w:val="0"/>
                <w:numId w:val="12"/>
              </w:numPr>
              <w:spacing w:before="0" w:line="240" w:lineRule="auto"/>
              <w:jc w:val="left"/>
              <w:rPr>
                <w:i/>
              </w:rPr>
            </w:pPr>
            <w:r w:rsidRPr="00D75DD9">
              <w:rPr>
                <w:i/>
              </w:rPr>
              <w:t>Existența cadrului legislative flexibil î</w:t>
            </w:r>
            <w:r w:rsidR="00D75DD9">
              <w:rPr>
                <w:i/>
              </w:rPr>
              <w:t>n</w:t>
            </w:r>
            <w:r w:rsidRPr="00D75DD9">
              <w:rPr>
                <w:i/>
              </w:rPr>
              <w:t xml:space="preserve"> domeniul învățământului;</w:t>
            </w:r>
          </w:p>
          <w:p w:rsidR="008F3222" w:rsidRPr="00D75DD9" w:rsidRDefault="008F3222" w:rsidP="00A427B5">
            <w:pPr>
              <w:pStyle w:val="a4"/>
              <w:numPr>
                <w:ilvl w:val="0"/>
                <w:numId w:val="12"/>
              </w:numPr>
              <w:spacing w:before="0" w:line="240" w:lineRule="auto"/>
              <w:jc w:val="left"/>
              <w:rPr>
                <w:i/>
              </w:rPr>
            </w:pPr>
            <w:r w:rsidRPr="00D75DD9">
              <w:rPr>
                <w:i/>
              </w:rPr>
              <w:t xml:space="preserve">Deschiderea sistemului </w:t>
            </w:r>
            <w:r w:rsidR="00D75DD9">
              <w:rPr>
                <w:i/>
              </w:rPr>
              <w:t>e</w:t>
            </w:r>
            <w:r w:rsidRPr="00D75DD9">
              <w:rPr>
                <w:i/>
              </w:rPr>
              <w:t>ducațional către valorile naționale și general-umane;</w:t>
            </w:r>
          </w:p>
          <w:p w:rsidR="008F3222" w:rsidRPr="00D75DD9" w:rsidRDefault="008F3222" w:rsidP="00A427B5">
            <w:pPr>
              <w:pStyle w:val="a4"/>
              <w:numPr>
                <w:ilvl w:val="0"/>
                <w:numId w:val="12"/>
              </w:numPr>
              <w:spacing w:before="0" w:line="240" w:lineRule="auto"/>
              <w:jc w:val="left"/>
              <w:rPr>
                <w:i/>
              </w:rPr>
            </w:pPr>
            <w:r w:rsidRPr="00D75DD9">
              <w:rPr>
                <w:i/>
              </w:rPr>
              <w:t>Existența sistemului automatizat de prelucrare a datelor;</w:t>
            </w:r>
          </w:p>
          <w:p w:rsidR="008F3222" w:rsidRPr="00D75DD9" w:rsidRDefault="008F3222" w:rsidP="00A427B5">
            <w:pPr>
              <w:pStyle w:val="a4"/>
              <w:numPr>
                <w:ilvl w:val="0"/>
                <w:numId w:val="12"/>
              </w:numPr>
              <w:spacing w:before="0" w:line="240" w:lineRule="auto"/>
              <w:jc w:val="left"/>
              <w:rPr>
                <w:i/>
              </w:rPr>
            </w:pPr>
            <w:r w:rsidRPr="00D75DD9">
              <w:rPr>
                <w:i/>
              </w:rPr>
              <w:t>Atragerea în clasele liceale a elevilor din satele vecine;</w:t>
            </w:r>
          </w:p>
          <w:p w:rsidR="008F3222" w:rsidRPr="00D75DD9" w:rsidRDefault="008F3222" w:rsidP="00A427B5">
            <w:pPr>
              <w:pStyle w:val="a4"/>
              <w:numPr>
                <w:ilvl w:val="0"/>
                <w:numId w:val="12"/>
              </w:numPr>
              <w:spacing w:before="0" w:line="240" w:lineRule="auto"/>
              <w:jc w:val="left"/>
              <w:rPr>
                <w:i/>
              </w:rPr>
            </w:pPr>
            <w:r w:rsidRPr="00D75DD9">
              <w:rPr>
                <w:i/>
              </w:rPr>
              <w:t>Posibilități multiple de a accede la informații științifice și metodice de ultimă oră;</w:t>
            </w:r>
          </w:p>
          <w:p w:rsidR="008F3222" w:rsidRPr="00D75DD9" w:rsidRDefault="008F3222" w:rsidP="00A427B5">
            <w:pPr>
              <w:pStyle w:val="a4"/>
              <w:numPr>
                <w:ilvl w:val="0"/>
                <w:numId w:val="12"/>
              </w:numPr>
              <w:spacing w:before="0" w:line="240" w:lineRule="auto"/>
              <w:jc w:val="left"/>
              <w:rPr>
                <w:i/>
              </w:rPr>
            </w:pPr>
            <w:r w:rsidRPr="00D75DD9">
              <w:rPr>
                <w:i/>
              </w:rPr>
              <w:t>Interesul manifestat de</w:t>
            </w:r>
            <w:r w:rsidR="00D75DD9">
              <w:rPr>
                <w:i/>
              </w:rPr>
              <w:t xml:space="preserve"> unele organizații civice în do</w:t>
            </w:r>
            <w:r w:rsidRPr="00D75DD9">
              <w:rPr>
                <w:i/>
              </w:rPr>
              <w:t>m</w:t>
            </w:r>
            <w:r w:rsidR="00D75DD9">
              <w:rPr>
                <w:i/>
              </w:rPr>
              <w:t>e</w:t>
            </w:r>
            <w:r w:rsidRPr="00D75DD9">
              <w:rPr>
                <w:i/>
              </w:rPr>
              <w:t>niul educational.</w:t>
            </w:r>
          </w:p>
        </w:tc>
        <w:tc>
          <w:tcPr>
            <w:tcW w:w="4252" w:type="dxa"/>
          </w:tcPr>
          <w:p w:rsidR="00A0483F" w:rsidRPr="00D75DD9" w:rsidRDefault="008F3222" w:rsidP="00A427B5">
            <w:pPr>
              <w:pStyle w:val="a4"/>
              <w:numPr>
                <w:ilvl w:val="0"/>
                <w:numId w:val="12"/>
              </w:numPr>
              <w:spacing w:before="0" w:line="240" w:lineRule="auto"/>
              <w:jc w:val="left"/>
              <w:rPr>
                <w:i/>
              </w:rPr>
            </w:pPr>
            <w:r w:rsidRPr="00D75DD9">
              <w:rPr>
                <w:i/>
              </w:rPr>
              <w:t>Implicarea politicului în procesul educational;</w:t>
            </w:r>
          </w:p>
          <w:p w:rsidR="008F3222" w:rsidRPr="00D75DD9" w:rsidRDefault="008F3222" w:rsidP="00A427B5">
            <w:pPr>
              <w:pStyle w:val="a4"/>
              <w:numPr>
                <w:ilvl w:val="0"/>
                <w:numId w:val="12"/>
              </w:numPr>
              <w:spacing w:before="0" w:line="240" w:lineRule="auto"/>
              <w:jc w:val="left"/>
              <w:rPr>
                <w:i/>
              </w:rPr>
            </w:pPr>
            <w:r w:rsidRPr="00D75DD9">
              <w:rPr>
                <w:i/>
              </w:rPr>
              <w:t>Rata șomajului ridicată și scăderea nivelului de trai;</w:t>
            </w:r>
          </w:p>
          <w:p w:rsidR="008F3222" w:rsidRPr="00D75DD9" w:rsidRDefault="008F3222" w:rsidP="00A427B5">
            <w:pPr>
              <w:pStyle w:val="a4"/>
              <w:numPr>
                <w:ilvl w:val="0"/>
                <w:numId w:val="12"/>
              </w:numPr>
              <w:spacing w:before="0" w:line="240" w:lineRule="auto"/>
              <w:jc w:val="left"/>
              <w:rPr>
                <w:i/>
              </w:rPr>
            </w:pPr>
            <w:r w:rsidRPr="00D75DD9">
              <w:rPr>
                <w:i/>
              </w:rPr>
              <w:t>Migrarea populației, inclusive și cea școlară;</w:t>
            </w:r>
          </w:p>
          <w:p w:rsidR="008F3222" w:rsidRPr="00D75DD9" w:rsidRDefault="008F3222" w:rsidP="00A427B5">
            <w:pPr>
              <w:pStyle w:val="a4"/>
              <w:numPr>
                <w:ilvl w:val="0"/>
                <w:numId w:val="12"/>
              </w:numPr>
              <w:spacing w:before="0" w:line="240" w:lineRule="auto"/>
              <w:jc w:val="left"/>
              <w:rPr>
                <w:i/>
              </w:rPr>
            </w:pPr>
            <w:r w:rsidRPr="00D75DD9">
              <w:rPr>
                <w:i/>
              </w:rPr>
              <w:t>Copiii rămași fără supravegehrea pă</w:t>
            </w:r>
            <w:r w:rsidR="00D75DD9">
              <w:rPr>
                <w:i/>
              </w:rPr>
              <w:t>r</w:t>
            </w:r>
            <w:r w:rsidRPr="00D75DD9">
              <w:rPr>
                <w:i/>
              </w:rPr>
              <w:t>inților;</w:t>
            </w:r>
          </w:p>
          <w:p w:rsidR="008F3222" w:rsidRPr="00D75DD9" w:rsidRDefault="008F3222" w:rsidP="00A427B5">
            <w:pPr>
              <w:pStyle w:val="a4"/>
              <w:numPr>
                <w:ilvl w:val="0"/>
                <w:numId w:val="12"/>
              </w:numPr>
              <w:spacing w:before="0" w:line="240" w:lineRule="auto"/>
              <w:jc w:val="left"/>
              <w:rPr>
                <w:i/>
              </w:rPr>
            </w:pPr>
            <w:r w:rsidRPr="00D75DD9">
              <w:rPr>
                <w:i/>
              </w:rPr>
              <w:t>Lipsa atractivității</w:t>
            </w:r>
            <w:r w:rsidR="00D75DD9" w:rsidRPr="00D75DD9">
              <w:rPr>
                <w:i/>
              </w:rPr>
              <w:t xml:space="preserve"> sistemului de învățământ;</w:t>
            </w:r>
          </w:p>
          <w:p w:rsidR="00D75DD9" w:rsidRPr="00D75DD9" w:rsidRDefault="00D75DD9" w:rsidP="00A427B5">
            <w:pPr>
              <w:pStyle w:val="a4"/>
              <w:numPr>
                <w:ilvl w:val="0"/>
                <w:numId w:val="12"/>
              </w:numPr>
              <w:spacing w:before="0" w:line="240" w:lineRule="auto"/>
              <w:jc w:val="left"/>
              <w:rPr>
                <w:i/>
              </w:rPr>
            </w:pPr>
            <w:r w:rsidRPr="00D75DD9">
              <w:rPr>
                <w:i/>
              </w:rPr>
              <w:t>Finanțarea învățământului nu acoperă necesitățile reale;</w:t>
            </w:r>
          </w:p>
          <w:p w:rsidR="00D75DD9" w:rsidRPr="00D75DD9" w:rsidRDefault="00D75DD9" w:rsidP="00A427B5">
            <w:pPr>
              <w:pStyle w:val="a4"/>
              <w:numPr>
                <w:ilvl w:val="0"/>
                <w:numId w:val="12"/>
              </w:numPr>
              <w:spacing w:before="0" w:line="240" w:lineRule="auto"/>
              <w:jc w:val="left"/>
              <w:rPr>
                <w:i/>
              </w:rPr>
            </w:pPr>
            <w:r w:rsidRPr="00D75DD9">
              <w:rPr>
                <w:i/>
              </w:rPr>
              <w:t>Suspendarea unor activități educaționale din cauza pandemiei COVID-19;</w:t>
            </w:r>
          </w:p>
          <w:p w:rsidR="00D75DD9" w:rsidRPr="00D75DD9" w:rsidRDefault="00D75DD9" w:rsidP="00A427B5">
            <w:pPr>
              <w:pStyle w:val="a4"/>
              <w:numPr>
                <w:ilvl w:val="0"/>
                <w:numId w:val="12"/>
              </w:numPr>
              <w:spacing w:before="0" w:line="240" w:lineRule="auto"/>
              <w:jc w:val="left"/>
              <w:rPr>
                <w:i/>
              </w:rPr>
            </w:pPr>
            <w:r w:rsidRPr="00D75DD9">
              <w:rPr>
                <w:i/>
              </w:rPr>
              <w:t>Aportul mass-media la creșterea violenței fizice și verbale în rândul elevilor.</w:t>
            </w:r>
          </w:p>
        </w:tc>
      </w:tr>
    </w:tbl>
    <w:p w:rsidR="00544E25" w:rsidRPr="00E938A0" w:rsidRDefault="00D75DD9" w:rsidP="00544E25">
      <w:r>
        <w:t xml:space="preserve"> </w:t>
      </w:r>
    </w:p>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FB3ADC" w:rsidP="00DF435F">
            <w:pPr>
              <w:jc w:val="center"/>
              <w:rPr>
                <w:sz w:val="18"/>
                <w:szCs w:val="18"/>
              </w:rPr>
            </w:pPr>
            <w:r>
              <w:rPr>
                <w:sz w:val="18"/>
                <w:szCs w:val="18"/>
              </w:rPr>
              <w:t>2019_-2020</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B52A51" w:rsidP="00DF435F">
            <w:pPr>
              <w:jc w:val="center"/>
              <w:rPr>
                <w:sz w:val="18"/>
                <w:szCs w:val="18"/>
              </w:rPr>
            </w:pPr>
            <w:r>
              <w:rPr>
                <w:sz w:val="18"/>
                <w:szCs w:val="18"/>
              </w:rPr>
              <w:t>2020 -2021</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BC3E2C" w:rsidP="00AD33E9">
            <w:pPr>
              <w:jc w:val="center"/>
              <w:rPr>
                <w:sz w:val="20"/>
                <w:szCs w:val="20"/>
              </w:rPr>
            </w:pPr>
            <w:r>
              <w:rPr>
                <w:sz w:val="20"/>
                <w:szCs w:val="20"/>
              </w:rPr>
              <w:t>7,75</w:t>
            </w:r>
          </w:p>
        </w:tc>
        <w:tc>
          <w:tcPr>
            <w:tcW w:w="992" w:type="dxa"/>
          </w:tcPr>
          <w:p w:rsidR="00544E25" w:rsidRPr="00AD33E9" w:rsidRDefault="00BC3E2C" w:rsidP="00AD33E9">
            <w:pPr>
              <w:jc w:val="center"/>
              <w:rPr>
                <w:sz w:val="20"/>
                <w:szCs w:val="20"/>
              </w:rPr>
            </w:pPr>
            <w:r>
              <w:rPr>
                <w:sz w:val="20"/>
                <w:szCs w:val="20"/>
              </w:rPr>
              <w:t>77,50</w:t>
            </w:r>
          </w:p>
        </w:tc>
        <w:tc>
          <w:tcPr>
            <w:tcW w:w="993" w:type="dxa"/>
          </w:tcPr>
          <w:p w:rsidR="00544E25" w:rsidRPr="00AD33E9" w:rsidRDefault="00B52A51" w:rsidP="00AD33E9">
            <w:pPr>
              <w:jc w:val="center"/>
              <w:rPr>
                <w:sz w:val="20"/>
                <w:szCs w:val="20"/>
              </w:rPr>
            </w:pPr>
            <w:r>
              <w:rPr>
                <w:sz w:val="20"/>
                <w:szCs w:val="20"/>
              </w:rPr>
              <w:t>8</w:t>
            </w:r>
          </w:p>
        </w:tc>
        <w:tc>
          <w:tcPr>
            <w:tcW w:w="992" w:type="dxa"/>
          </w:tcPr>
          <w:p w:rsidR="00544E25" w:rsidRPr="00AD33E9" w:rsidRDefault="00B52A51" w:rsidP="00AD33E9">
            <w:pPr>
              <w:jc w:val="center"/>
              <w:rPr>
                <w:sz w:val="20"/>
                <w:szCs w:val="20"/>
              </w:rPr>
            </w:pPr>
            <w:r>
              <w:rPr>
                <w:sz w:val="20"/>
                <w:szCs w:val="20"/>
              </w:rPr>
              <w:t>80,00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BC3E2C" w:rsidP="00AD33E9">
            <w:pPr>
              <w:jc w:val="center"/>
              <w:rPr>
                <w:sz w:val="20"/>
                <w:szCs w:val="20"/>
              </w:rPr>
            </w:pPr>
            <w:r>
              <w:rPr>
                <w:sz w:val="20"/>
                <w:szCs w:val="20"/>
              </w:rPr>
              <w:t>3,75</w:t>
            </w:r>
          </w:p>
        </w:tc>
        <w:tc>
          <w:tcPr>
            <w:tcW w:w="992" w:type="dxa"/>
          </w:tcPr>
          <w:p w:rsidR="00544E25" w:rsidRPr="00AD33E9" w:rsidRDefault="00BC3E2C" w:rsidP="00AD33E9">
            <w:pPr>
              <w:jc w:val="center"/>
              <w:rPr>
                <w:sz w:val="20"/>
                <w:szCs w:val="20"/>
              </w:rPr>
            </w:pPr>
            <w:r>
              <w:rPr>
                <w:sz w:val="20"/>
                <w:szCs w:val="20"/>
              </w:rPr>
              <w:t>75,00</w:t>
            </w:r>
          </w:p>
        </w:tc>
        <w:tc>
          <w:tcPr>
            <w:tcW w:w="993" w:type="dxa"/>
          </w:tcPr>
          <w:p w:rsidR="00544E25" w:rsidRPr="00AD33E9" w:rsidRDefault="00B52A51" w:rsidP="00AD33E9">
            <w:pPr>
              <w:jc w:val="center"/>
              <w:rPr>
                <w:sz w:val="20"/>
                <w:szCs w:val="20"/>
              </w:rPr>
            </w:pPr>
            <w:r>
              <w:rPr>
                <w:sz w:val="20"/>
                <w:szCs w:val="20"/>
              </w:rPr>
              <w:t>4,5</w:t>
            </w:r>
          </w:p>
        </w:tc>
        <w:tc>
          <w:tcPr>
            <w:tcW w:w="992" w:type="dxa"/>
          </w:tcPr>
          <w:p w:rsidR="00544E25" w:rsidRPr="00AD33E9" w:rsidRDefault="00B52A51" w:rsidP="00AD33E9">
            <w:pPr>
              <w:jc w:val="center"/>
              <w:rPr>
                <w:sz w:val="20"/>
                <w:szCs w:val="20"/>
              </w:rPr>
            </w:pPr>
            <w:r>
              <w:rPr>
                <w:sz w:val="20"/>
                <w:szCs w:val="20"/>
              </w:rPr>
              <w:t>90,00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BC3E2C" w:rsidP="00AD33E9">
            <w:pPr>
              <w:jc w:val="center"/>
              <w:rPr>
                <w:sz w:val="20"/>
                <w:szCs w:val="20"/>
              </w:rPr>
            </w:pPr>
            <w:r>
              <w:rPr>
                <w:sz w:val="20"/>
                <w:szCs w:val="20"/>
              </w:rPr>
              <w:t>3,75</w:t>
            </w:r>
          </w:p>
        </w:tc>
        <w:tc>
          <w:tcPr>
            <w:tcW w:w="992" w:type="dxa"/>
          </w:tcPr>
          <w:p w:rsidR="00544E25" w:rsidRPr="00AD33E9" w:rsidRDefault="00BC3E2C" w:rsidP="00AD33E9">
            <w:pPr>
              <w:jc w:val="center"/>
              <w:rPr>
                <w:sz w:val="20"/>
                <w:szCs w:val="20"/>
              </w:rPr>
            </w:pPr>
            <w:r>
              <w:rPr>
                <w:sz w:val="20"/>
                <w:szCs w:val="20"/>
              </w:rPr>
              <w:t>75,00</w:t>
            </w:r>
          </w:p>
        </w:tc>
        <w:tc>
          <w:tcPr>
            <w:tcW w:w="993" w:type="dxa"/>
          </w:tcPr>
          <w:p w:rsidR="00544E25" w:rsidRPr="00AD33E9" w:rsidRDefault="00B52A51" w:rsidP="00AD33E9">
            <w:pPr>
              <w:jc w:val="center"/>
              <w:rPr>
                <w:sz w:val="20"/>
                <w:szCs w:val="20"/>
              </w:rPr>
            </w:pPr>
            <w:r>
              <w:rPr>
                <w:sz w:val="20"/>
                <w:szCs w:val="20"/>
              </w:rPr>
              <w:t>3,5</w:t>
            </w:r>
          </w:p>
        </w:tc>
        <w:tc>
          <w:tcPr>
            <w:tcW w:w="992" w:type="dxa"/>
          </w:tcPr>
          <w:p w:rsidR="00544E25" w:rsidRPr="00AD33E9" w:rsidRDefault="00B52A51" w:rsidP="00AD33E9">
            <w:pPr>
              <w:jc w:val="center"/>
              <w:rPr>
                <w:sz w:val="20"/>
                <w:szCs w:val="20"/>
              </w:rPr>
            </w:pPr>
            <w:r>
              <w:rPr>
                <w:sz w:val="20"/>
                <w:szCs w:val="20"/>
              </w:rPr>
              <w:t>70,00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C3E2C" w:rsidP="00AD33E9">
            <w:pPr>
              <w:jc w:val="center"/>
              <w:rPr>
                <w:sz w:val="20"/>
                <w:szCs w:val="20"/>
              </w:rPr>
            </w:pPr>
            <w:r>
              <w:rPr>
                <w:sz w:val="20"/>
                <w:szCs w:val="20"/>
              </w:rPr>
              <w:t>4,75</w:t>
            </w:r>
          </w:p>
        </w:tc>
        <w:tc>
          <w:tcPr>
            <w:tcW w:w="992" w:type="dxa"/>
          </w:tcPr>
          <w:p w:rsidR="00544E25" w:rsidRPr="00AD33E9" w:rsidRDefault="00BC3E2C" w:rsidP="00AD33E9">
            <w:pPr>
              <w:jc w:val="center"/>
              <w:rPr>
                <w:sz w:val="20"/>
                <w:szCs w:val="20"/>
              </w:rPr>
            </w:pPr>
            <w:r>
              <w:rPr>
                <w:sz w:val="20"/>
                <w:szCs w:val="20"/>
              </w:rPr>
              <w:t>79,16</w:t>
            </w:r>
          </w:p>
        </w:tc>
        <w:tc>
          <w:tcPr>
            <w:tcW w:w="993" w:type="dxa"/>
          </w:tcPr>
          <w:p w:rsidR="00544E25" w:rsidRPr="00AD33E9" w:rsidRDefault="00B52A51" w:rsidP="00AD33E9">
            <w:pPr>
              <w:jc w:val="center"/>
              <w:rPr>
                <w:sz w:val="20"/>
                <w:szCs w:val="20"/>
              </w:rPr>
            </w:pPr>
            <w:r>
              <w:rPr>
                <w:sz w:val="20"/>
                <w:szCs w:val="20"/>
              </w:rPr>
              <w:t>5,25</w:t>
            </w:r>
          </w:p>
        </w:tc>
        <w:tc>
          <w:tcPr>
            <w:tcW w:w="992" w:type="dxa"/>
          </w:tcPr>
          <w:p w:rsidR="00544E25" w:rsidRPr="00AD33E9" w:rsidRDefault="00B52A51" w:rsidP="00AD33E9">
            <w:pPr>
              <w:jc w:val="center"/>
              <w:rPr>
                <w:sz w:val="20"/>
                <w:szCs w:val="20"/>
              </w:rPr>
            </w:pPr>
            <w:r>
              <w:rPr>
                <w:sz w:val="20"/>
                <w:szCs w:val="20"/>
              </w:rPr>
              <w:t>87,50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C3E2C" w:rsidP="00AD33E9">
            <w:pPr>
              <w:jc w:val="center"/>
              <w:rPr>
                <w:sz w:val="20"/>
                <w:szCs w:val="20"/>
              </w:rPr>
            </w:pPr>
            <w:r>
              <w:rPr>
                <w:sz w:val="20"/>
                <w:szCs w:val="20"/>
              </w:rPr>
              <w:t>4,50</w:t>
            </w:r>
          </w:p>
        </w:tc>
        <w:tc>
          <w:tcPr>
            <w:tcW w:w="992" w:type="dxa"/>
          </w:tcPr>
          <w:p w:rsidR="00544E25" w:rsidRPr="00AD33E9" w:rsidRDefault="00BC3E2C" w:rsidP="00AD33E9">
            <w:pPr>
              <w:jc w:val="center"/>
              <w:rPr>
                <w:sz w:val="20"/>
                <w:szCs w:val="20"/>
              </w:rPr>
            </w:pPr>
            <w:r>
              <w:rPr>
                <w:sz w:val="20"/>
                <w:szCs w:val="20"/>
              </w:rPr>
              <w:t>75,00</w:t>
            </w:r>
          </w:p>
        </w:tc>
        <w:tc>
          <w:tcPr>
            <w:tcW w:w="993" w:type="dxa"/>
          </w:tcPr>
          <w:p w:rsidR="00544E25" w:rsidRPr="00AD33E9" w:rsidRDefault="00B52A51" w:rsidP="00AD33E9">
            <w:pPr>
              <w:jc w:val="center"/>
              <w:rPr>
                <w:sz w:val="20"/>
                <w:szCs w:val="20"/>
              </w:rPr>
            </w:pPr>
            <w:r>
              <w:rPr>
                <w:sz w:val="20"/>
                <w:szCs w:val="20"/>
              </w:rPr>
              <w:t>4,75</w:t>
            </w:r>
          </w:p>
        </w:tc>
        <w:tc>
          <w:tcPr>
            <w:tcW w:w="992" w:type="dxa"/>
          </w:tcPr>
          <w:p w:rsidR="00544E25" w:rsidRPr="00AD33E9" w:rsidRDefault="00B52A51" w:rsidP="00AD33E9">
            <w:pPr>
              <w:jc w:val="center"/>
              <w:rPr>
                <w:sz w:val="20"/>
                <w:szCs w:val="20"/>
              </w:rPr>
            </w:pPr>
            <w:r>
              <w:rPr>
                <w:sz w:val="20"/>
                <w:szCs w:val="20"/>
              </w:rPr>
              <w:t>79,16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C3E2C" w:rsidP="00AD33E9">
            <w:pPr>
              <w:jc w:val="center"/>
              <w:rPr>
                <w:sz w:val="20"/>
                <w:szCs w:val="20"/>
              </w:rPr>
            </w:pPr>
            <w:r>
              <w:rPr>
                <w:sz w:val="20"/>
                <w:szCs w:val="20"/>
              </w:rPr>
              <w:t>4,75</w:t>
            </w:r>
          </w:p>
        </w:tc>
        <w:tc>
          <w:tcPr>
            <w:tcW w:w="992" w:type="dxa"/>
          </w:tcPr>
          <w:p w:rsidR="00544E25" w:rsidRPr="00AD33E9" w:rsidRDefault="00BC3E2C" w:rsidP="00AD33E9">
            <w:pPr>
              <w:jc w:val="center"/>
              <w:rPr>
                <w:sz w:val="20"/>
                <w:szCs w:val="20"/>
              </w:rPr>
            </w:pPr>
            <w:r>
              <w:rPr>
                <w:sz w:val="20"/>
                <w:szCs w:val="20"/>
              </w:rPr>
              <w:t>79,16</w:t>
            </w:r>
          </w:p>
        </w:tc>
        <w:tc>
          <w:tcPr>
            <w:tcW w:w="993" w:type="dxa"/>
          </w:tcPr>
          <w:p w:rsidR="00544E25" w:rsidRPr="00AD33E9" w:rsidRDefault="00B52A51" w:rsidP="00AD33E9">
            <w:pPr>
              <w:jc w:val="center"/>
              <w:rPr>
                <w:sz w:val="20"/>
                <w:szCs w:val="20"/>
              </w:rPr>
            </w:pPr>
            <w:r>
              <w:rPr>
                <w:sz w:val="20"/>
                <w:szCs w:val="20"/>
              </w:rPr>
              <w:t>5,25</w:t>
            </w:r>
          </w:p>
        </w:tc>
        <w:tc>
          <w:tcPr>
            <w:tcW w:w="992" w:type="dxa"/>
          </w:tcPr>
          <w:p w:rsidR="00544E25" w:rsidRPr="00AD33E9" w:rsidRDefault="00B52A51" w:rsidP="00AD33E9">
            <w:pPr>
              <w:jc w:val="center"/>
              <w:rPr>
                <w:sz w:val="20"/>
                <w:szCs w:val="20"/>
              </w:rPr>
            </w:pPr>
            <w:r>
              <w:rPr>
                <w:sz w:val="20"/>
                <w:szCs w:val="20"/>
              </w:rPr>
              <w:t>87,50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BC3E2C" w:rsidP="00AD33E9">
            <w:pPr>
              <w:jc w:val="center"/>
              <w:rPr>
                <w:sz w:val="20"/>
                <w:szCs w:val="20"/>
              </w:rPr>
            </w:pPr>
            <w:r>
              <w:rPr>
                <w:sz w:val="20"/>
                <w:szCs w:val="20"/>
              </w:rPr>
              <w:t>6,25</w:t>
            </w:r>
          </w:p>
        </w:tc>
        <w:tc>
          <w:tcPr>
            <w:tcW w:w="992" w:type="dxa"/>
          </w:tcPr>
          <w:p w:rsidR="00544E25" w:rsidRPr="00AD33E9" w:rsidRDefault="00BC3E2C" w:rsidP="00AD33E9">
            <w:pPr>
              <w:jc w:val="center"/>
              <w:rPr>
                <w:sz w:val="20"/>
                <w:szCs w:val="20"/>
              </w:rPr>
            </w:pPr>
            <w:r>
              <w:rPr>
                <w:sz w:val="20"/>
                <w:szCs w:val="20"/>
              </w:rPr>
              <w:t>78,15</w:t>
            </w:r>
          </w:p>
        </w:tc>
        <w:tc>
          <w:tcPr>
            <w:tcW w:w="993" w:type="dxa"/>
          </w:tcPr>
          <w:p w:rsidR="00544E25" w:rsidRPr="00AD33E9" w:rsidRDefault="00B52A51" w:rsidP="00AD33E9">
            <w:pPr>
              <w:jc w:val="center"/>
              <w:rPr>
                <w:sz w:val="20"/>
                <w:szCs w:val="20"/>
              </w:rPr>
            </w:pPr>
            <w:r>
              <w:rPr>
                <w:sz w:val="20"/>
                <w:szCs w:val="20"/>
              </w:rPr>
              <w:t>7,50</w:t>
            </w:r>
          </w:p>
        </w:tc>
        <w:tc>
          <w:tcPr>
            <w:tcW w:w="992" w:type="dxa"/>
          </w:tcPr>
          <w:p w:rsidR="00544E25" w:rsidRPr="00AD33E9" w:rsidRDefault="00B52A51" w:rsidP="00AD33E9">
            <w:pPr>
              <w:jc w:val="center"/>
              <w:rPr>
                <w:sz w:val="20"/>
                <w:szCs w:val="20"/>
              </w:rPr>
            </w:pPr>
            <w:r>
              <w:rPr>
                <w:sz w:val="20"/>
                <w:szCs w:val="20"/>
              </w:rPr>
              <w:t>93</w:t>
            </w:r>
            <w:r w:rsidR="00ED1B0E">
              <w:rPr>
                <w:sz w:val="20"/>
                <w:szCs w:val="20"/>
              </w:rPr>
              <w:t>,75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C3E2C" w:rsidP="00AD33E9">
            <w:pPr>
              <w:jc w:val="center"/>
              <w:rPr>
                <w:sz w:val="20"/>
                <w:szCs w:val="20"/>
              </w:rPr>
            </w:pPr>
            <w:r>
              <w:rPr>
                <w:sz w:val="20"/>
                <w:szCs w:val="20"/>
              </w:rPr>
              <w:t>5,25</w:t>
            </w:r>
          </w:p>
        </w:tc>
        <w:tc>
          <w:tcPr>
            <w:tcW w:w="992" w:type="dxa"/>
          </w:tcPr>
          <w:p w:rsidR="00544E25" w:rsidRPr="00AD33E9" w:rsidRDefault="00BC3E2C" w:rsidP="00AD33E9">
            <w:pPr>
              <w:jc w:val="center"/>
              <w:rPr>
                <w:sz w:val="20"/>
                <w:szCs w:val="20"/>
              </w:rPr>
            </w:pPr>
            <w:r>
              <w:rPr>
                <w:sz w:val="20"/>
                <w:szCs w:val="20"/>
              </w:rPr>
              <w:t>75,00</w:t>
            </w:r>
          </w:p>
        </w:tc>
        <w:tc>
          <w:tcPr>
            <w:tcW w:w="993" w:type="dxa"/>
          </w:tcPr>
          <w:p w:rsidR="00544E25" w:rsidRPr="00AD33E9" w:rsidRDefault="00B52A51" w:rsidP="00AD33E9">
            <w:pPr>
              <w:jc w:val="center"/>
              <w:rPr>
                <w:sz w:val="20"/>
                <w:szCs w:val="20"/>
              </w:rPr>
            </w:pPr>
            <w:r>
              <w:rPr>
                <w:sz w:val="20"/>
                <w:szCs w:val="20"/>
              </w:rPr>
              <w:t>6,50</w:t>
            </w:r>
          </w:p>
        </w:tc>
        <w:tc>
          <w:tcPr>
            <w:tcW w:w="992" w:type="dxa"/>
          </w:tcPr>
          <w:p w:rsidR="00544E25" w:rsidRPr="00AD33E9" w:rsidRDefault="00ED1B0E" w:rsidP="00AD33E9">
            <w:pPr>
              <w:jc w:val="center"/>
              <w:rPr>
                <w:sz w:val="20"/>
                <w:szCs w:val="20"/>
              </w:rPr>
            </w:pPr>
            <w:r>
              <w:rPr>
                <w:sz w:val="20"/>
                <w:szCs w:val="20"/>
              </w:rPr>
              <w:t>92,85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C3E2C" w:rsidP="00AD33E9">
            <w:pPr>
              <w:jc w:val="center"/>
              <w:rPr>
                <w:sz w:val="20"/>
                <w:szCs w:val="20"/>
              </w:rPr>
            </w:pPr>
            <w:r>
              <w:rPr>
                <w:sz w:val="20"/>
                <w:szCs w:val="20"/>
              </w:rPr>
              <w:t>4,75</w:t>
            </w:r>
          </w:p>
        </w:tc>
        <w:tc>
          <w:tcPr>
            <w:tcW w:w="992" w:type="dxa"/>
          </w:tcPr>
          <w:p w:rsidR="00544E25" w:rsidRPr="00AD33E9" w:rsidRDefault="00BC3E2C" w:rsidP="00AD33E9">
            <w:pPr>
              <w:jc w:val="center"/>
              <w:rPr>
                <w:sz w:val="20"/>
                <w:szCs w:val="20"/>
              </w:rPr>
            </w:pPr>
            <w:r>
              <w:rPr>
                <w:sz w:val="20"/>
                <w:szCs w:val="20"/>
              </w:rPr>
              <w:t>67,85</w:t>
            </w:r>
          </w:p>
        </w:tc>
        <w:tc>
          <w:tcPr>
            <w:tcW w:w="993" w:type="dxa"/>
          </w:tcPr>
          <w:p w:rsidR="00544E25" w:rsidRPr="00AD33E9" w:rsidRDefault="00B52A51" w:rsidP="00AD33E9">
            <w:pPr>
              <w:jc w:val="center"/>
              <w:rPr>
                <w:sz w:val="20"/>
                <w:szCs w:val="20"/>
              </w:rPr>
            </w:pPr>
            <w:r>
              <w:rPr>
                <w:sz w:val="20"/>
                <w:szCs w:val="20"/>
              </w:rPr>
              <w:t>7,00</w:t>
            </w:r>
          </w:p>
        </w:tc>
        <w:tc>
          <w:tcPr>
            <w:tcW w:w="992" w:type="dxa"/>
          </w:tcPr>
          <w:p w:rsidR="00544E25" w:rsidRPr="00AD33E9" w:rsidRDefault="00ED1B0E" w:rsidP="00AD33E9">
            <w:pPr>
              <w:jc w:val="center"/>
              <w:rPr>
                <w:sz w:val="20"/>
                <w:szCs w:val="20"/>
              </w:rPr>
            </w:pPr>
            <w:r>
              <w:rPr>
                <w:sz w:val="20"/>
                <w:szCs w:val="20"/>
              </w:rPr>
              <w:t>85,71</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BC3E2C" w:rsidP="00AD33E9">
            <w:pPr>
              <w:jc w:val="center"/>
              <w:rPr>
                <w:sz w:val="20"/>
                <w:szCs w:val="20"/>
              </w:rPr>
            </w:pPr>
            <w:r>
              <w:rPr>
                <w:sz w:val="20"/>
                <w:szCs w:val="20"/>
              </w:rPr>
              <w:t>10,5</w:t>
            </w:r>
          </w:p>
        </w:tc>
        <w:tc>
          <w:tcPr>
            <w:tcW w:w="992" w:type="dxa"/>
          </w:tcPr>
          <w:p w:rsidR="00544E25" w:rsidRPr="00AD33E9" w:rsidRDefault="00BC3E2C" w:rsidP="00AD33E9">
            <w:pPr>
              <w:jc w:val="center"/>
              <w:rPr>
                <w:sz w:val="20"/>
                <w:szCs w:val="20"/>
              </w:rPr>
            </w:pPr>
            <w:r>
              <w:rPr>
                <w:sz w:val="20"/>
                <w:szCs w:val="20"/>
              </w:rPr>
              <w:t>80,76</w:t>
            </w:r>
          </w:p>
        </w:tc>
        <w:tc>
          <w:tcPr>
            <w:tcW w:w="993" w:type="dxa"/>
          </w:tcPr>
          <w:p w:rsidR="00544E25" w:rsidRPr="00AD33E9" w:rsidRDefault="00B52A51" w:rsidP="00AD33E9">
            <w:pPr>
              <w:jc w:val="center"/>
              <w:rPr>
                <w:sz w:val="20"/>
                <w:szCs w:val="20"/>
              </w:rPr>
            </w:pPr>
            <w:r>
              <w:rPr>
                <w:sz w:val="20"/>
                <w:szCs w:val="20"/>
              </w:rPr>
              <w:t>11,75</w:t>
            </w:r>
          </w:p>
        </w:tc>
        <w:tc>
          <w:tcPr>
            <w:tcW w:w="992" w:type="dxa"/>
          </w:tcPr>
          <w:p w:rsidR="00544E25" w:rsidRPr="00AD33E9" w:rsidRDefault="00ED1B0E" w:rsidP="00AD33E9">
            <w:pPr>
              <w:jc w:val="center"/>
              <w:rPr>
                <w:sz w:val="20"/>
                <w:szCs w:val="20"/>
              </w:rPr>
            </w:pPr>
            <w:r>
              <w:rPr>
                <w:sz w:val="20"/>
                <w:szCs w:val="20"/>
              </w:rPr>
              <w:t>90,38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BC3E2C" w:rsidP="00AD33E9">
            <w:pPr>
              <w:jc w:val="center"/>
              <w:rPr>
                <w:sz w:val="20"/>
                <w:szCs w:val="20"/>
              </w:rPr>
            </w:pPr>
            <w:r>
              <w:rPr>
                <w:sz w:val="20"/>
                <w:szCs w:val="20"/>
              </w:rPr>
              <w:t>11</w:t>
            </w:r>
          </w:p>
        </w:tc>
        <w:tc>
          <w:tcPr>
            <w:tcW w:w="992" w:type="dxa"/>
          </w:tcPr>
          <w:p w:rsidR="00544E25" w:rsidRPr="00AD33E9" w:rsidRDefault="00BC3E2C" w:rsidP="00AD33E9">
            <w:pPr>
              <w:jc w:val="center"/>
              <w:rPr>
                <w:sz w:val="20"/>
                <w:szCs w:val="20"/>
              </w:rPr>
            </w:pPr>
            <w:r>
              <w:rPr>
                <w:sz w:val="20"/>
                <w:szCs w:val="20"/>
              </w:rPr>
              <w:t>78,57</w:t>
            </w:r>
          </w:p>
        </w:tc>
        <w:tc>
          <w:tcPr>
            <w:tcW w:w="993" w:type="dxa"/>
          </w:tcPr>
          <w:p w:rsidR="00544E25" w:rsidRPr="00AD33E9" w:rsidRDefault="00B52A51" w:rsidP="00AD33E9">
            <w:pPr>
              <w:jc w:val="center"/>
              <w:rPr>
                <w:sz w:val="20"/>
                <w:szCs w:val="20"/>
              </w:rPr>
            </w:pPr>
            <w:r>
              <w:rPr>
                <w:sz w:val="20"/>
                <w:szCs w:val="20"/>
              </w:rPr>
              <w:t>12,50</w:t>
            </w:r>
          </w:p>
        </w:tc>
        <w:tc>
          <w:tcPr>
            <w:tcW w:w="992" w:type="dxa"/>
          </w:tcPr>
          <w:p w:rsidR="00544E25" w:rsidRPr="00AD33E9" w:rsidRDefault="00ED1B0E" w:rsidP="00AD33E9">
            <w:pPr>
              <w:jc w:val="center"/>
              <w:rPr>
                <w:sz w:val="20"/>
                <w:szCs w:val="20"/>
              </w:rPr>
            </w:pPr>
            <w:r>
              <w:rPr>
                <w:sz w:val="20"/>
                <w:szCs w:val="20"/>
              </w:rPr>
              <w:t>89,28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C3E2C" w:rsidP="00AD33E9">
            <w:pPr>
              <w:jc w:val="center"/>
              <w:rPr>
                <w:sz w:val="20"/>
                <w:szCs w:val="20"/>
              </w:rPr>
            </w:pPr>
            <w:r>
              <w:rPr>
                <w:sz w:val="20"/>
                <w:szCs w:val="20"/>
              </w:rPr>
              <w:t>6</w:t>
            </w:r>
          </w:p>
        </w:tc>
        <w:tc>
          <w:tcPr>
            <w:tcW w:w="992" w:type="dxa"/>
          </w:tcPr>
          <w:p w:rsidR="00544E25" w:rsidRPr="00AD33E9" w:rsidRDefault="00BC3E2C" w:rsidP="00AD33E9">
            <w:pPr>
              <w:jc w:val="center"/>
              <w:rPr>
                <w:sz w:val="20"/>
                <w:szCs w:val="20"/>
              </w:rPr>
            </w:pPr>
            <w:r>
              <w:rPr>
                <w:sz w:val="20"/>
                <w:szCs w:val="20"/>
              </w:rPr>
              <w:t>85,71</w:t>
            </w:r>
          </w:p>
        </w:tc>
        <w:tc>
          <w:tcPr>
            <w:tcW w:w="993" w:type="dxa"/>
          </w:tcPr>
          <w:p w:rsidR="00544E25" w:rsidRPr="00AD33E9" w:rsidRDefault="00B52A51" w:rsidP="00AD33E9">
            <w:pPr>
              <w:jc w:val="center"/>
              <w:rPr>
                <w:sz w:val="20"/>
                <w:szCs w:val="20"/>
              </w:rPr>
            </w:pPr>
            <w:r>
              <w:rPr>
                <w:sz w:val="20"/>
                <w:szCs w:val="20"/>
              </w:rPr>
              <w:t>7,00</w:t>
            </w:r>
          </w:p>
        </w:tc>
        <w:tc>
          <w:tcPr>
            <w:tcW w:w="992" w:type="dxa"/>
          </w:tcPr>
          <w:p w:rsidR="00544E25" w:rsidRPr="00AD33E9" w:rsidRDefault="00ED1B0E" w:rsidP="00AD33E9">
            <w:pPr>
              <w:jc w:val="center"/>
              <w:rPr>
                <w:sz w:val="20"/>
                <w:szCs w:val="20"/>
              </w:rPr>
            </w:pPr>
            <w:r>
              <w:rPr>
                <w:sz w:val="20"/>
                <w:szCs w:val="20"/>
              </w:rPr>
              <w:t>92,85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C3E2C" w:rsidP="00AD33E9">
            <w:pPr>
              <w:jc w:val="center"/>
              <w:rPr>
                <w:sz w:val="20"/>
                <w:szCs w:val="20"/>
              </w:rPr>
            </w:pPr>
            <w:r>
              <w:rPr>
                <w:sz w:val="20"/>
                <w:szCs w:val="20"/>
              </w:rPr>
              <w:t>3,50</w:t>
            </w:r>
          </w:p>
        </w:tc>
        <w:tc>
          <w:tcPr>
            <w:tcW w:w="992" w:type="dxa"/>
          </w:tcPr>
          <w:p w:rsidR="00544E25" w:rsidRPr="00AD33E9" w:rsidRDefault="00BC3E2C" w:rsidP="00AD33E9">
            <w:pPr>
              <w:jc w:val="center"/>
              <w:rPr>
                <w:sz w:val="20"/>
                <w:szCs w:val="20"/>
              </w:rPr>
            </w:pPr>
            <w:r>
              <w:rPr>
                <w:sz w:val="20"/>
                <w:szCs w:val="20"/>
              </w:rPr>
              <w:t>58,33</w:t>
            </w:r>
          </w:p>
        </w:tc>
        <w:tc>
          <w:tcPr>
            <w:tcW w:w="993" w:type="dxa"/>
          </w:tcPr>
          <w:p w:rsidR="00544E25" w:rsidRPr="00AD33E9" w:rsidRDefault="00B52A51" w:rsidP="00AD33E9">
            <w:pPr>
              <w:jc w:val="center"/>
              <w:rPr>
                <w:sz w:val="20"/>
                <w:szCs w:val="20"/>
              </w:rPr>
            </w:pPr>
            <w:r>
              <w:rPr>
                <w:sz w:val="20"/>
                <w:szCs w:val="20"/>
              </w:rPr>
              <w:t>4,50</w:t>
            </w:r>
          </w:p>
        </w:tc>
        <w:tc>
          <w:tcPr>
            <w:tcW w:w="992" w:type="dxa"/>
          </w:tcPr>
          <w:p w:rsidR="00544E25" w:rsidRPr="00AD33E9" w:rsidRDefault="00ED1B0E" w:rsidP="00AD33E9">
            <w:pPr>
              <w:jc w:val="center"/>
              <w:rPr>
                <w:sz w:val="20"/>
                <w:szCs w:val="20"/>
              </w:rPr>
            </w:pPr>
            <w:r>
              <w:rPr>
                <w:sz w:val="20"/>
                <w:szCs w:val="20"/>
              </w:rPr>
              <w:t>75,00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lastRenderedPageBreak/>
              <w:t>Total</w:t>
            </w:r>
          </w:p>
        </w:tc>
        <w:tc>
          <w:tcPr>
            <w:tcW w:w="708" w:type="dxa"/>
          </w:tcPr>
          <w:p w:rsidR="00544E25" w:rsidRPr="00AD33E9" w:rsidRDefault="00BC3E2C" w:rsidP="00AD33E9">
            <w:pPr>
              <w:jc w:val="center"/>
              <w:rPr>
                <w:sz w:val="20"/>
                <w:szCs w:val="20"/>
              </w:rPr>
            </w:pPr>
            <w:r>
              <w:rPr>
                <w:sz w:val="20"/>
                <w:szCs w:val="20"/>
              </w:rPr>
              <w:t>100</w:t>
            </w:r>
          </w:p>
        </w:tc>
        <w:tc>
          <w:tcPr>
            <w:tcW w:w="992" w:type="dxa"/>
          </w:tcPr>
          <w:p w:rsidR="00544E25" w:rsidRPr="00AD33E9" w:rsidRDefault="00CA434A" w:rsidP="00AD33E9">
            <w:pPr>
              <w:jc w:val="center"/>
              <w:rPr>
                <w:sz w:val="20"/>
                <w:szCs w:val="20"/>
              </w:rPr>
            </w:pPr>
            <w:r>
              <w:rPr>
                <w:sz w:val="20"/>
                <w:szCs w:val="20"/>
              </w:rPr>
              <w:t>76,50</w:t>
            </w:r>
          </w:p>
        </w:tc>
        <w:tc>
          <w:tcPr>
            <w:tcW w:w="992" w:type="dxa"/>
          </w:tcPr>
          <w:p w:rsidR="00544E25" w:rsidRPr="00AD33E9" w:rsidRDefault="00CA434A" w:rsidP="00AD33E9">
            <w:pPr>
              <w:jc w:val="center"/>
              <w:rPr>
                <w:sz w:val="20"/>
                <w:szCs w:val="20"/>
              </w:rPr>
            </w:pPr>
            <w:r>
              <w:rPr>
                <w:sz w:val="20"/>
                <w:szCs w:val="20"/>
              </w:rPr>
              <w:t>76,50</w:t>
            </w:r>
          </w:p>
        </w:tc>
        <w:tc>
          <w:tcPr>
            <w:tcW w:w="993" w:type="dxa"/>
          </w:tcPr>
          <w:p w:rsidR="00544E25" w:rsidRPr="00AD33E9" w:rsidRDefault="00B52A51" w:rsidP="00AD33E9">
            <w:pPr>
              <w:jc w:val="center"/>
              <w:rPr>
                <w:sz w:val="20"/>
                <w:szCs w:val="20"/>
              </w:rPr>
            </w:pPr>
            <w:r>
              <w:rPr>
                <w:sz w:val="20"/>
                <w:szCs w:val="20"/>
              </w:rPr>
              <w:t>88,00</w:t>
            </w:r>
          </w:p>
        </w:tc>
        <w:tc>
          <w:tcPr>
            <w:tcW w:w="992" w:type="dxa"/>
          </w:tcPr>
          <w:p w:rsidR="00544E25" w:rsidRPr="00AD33E9" w:rsidRDefault="00ED1B0E" w:rsidP="00AD33E9">
            <w:pPr>
              <w:jc w:val="center"/>
              <w:rPr>
                <w:sz w:val="20"/>
                <w:szCs w:val="20"/>
              </w:rPr>
            </w:pPr>
            <w:r>
              <w:rPr>
                <w:sz w:val="20"/>
                <w:szCs w:val="20"/>
              </w:rPr>
              <w:t>88,00</w:t>
            </w:r>
            <w:bookmarkStart w:id="35" w:name="_GoBack"/>
            <w:bookmarkEnd w:id="35"/>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p w:rsidR="00544E25" w:rsidRPr="00E938A0" w:rsidRDefault="00544E25" w:rsidP="009F4A99">
      <w:r w:rsidRPr="00E938A0">
        <w:t>Rezultatele evaluării anuale a personalului didactic:</w:t>
      </w:r>
    </w:p>
    <w:p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AD33E9" w:rsidRDefault="00AD33E9" w:rsidP="00AD33E9"/>
    <w:p w:rsidR="00AD33E9" w:rsidRDefault="00AD33E9" w:rsidP="00AD33E9"/>
    <w:p w:rsidR="004A19FF" w:rsidRDefault="00D77523" w:rsidP="004A19FF">
      <w:pPr>
        <w:tabs>
          <w:tab w:val="left" w:pos="6237"/>
        </w:tabs>
        <w:sectPr w:rsidR="004A19FF" w:rsidSect="00DF435F">
          <w:footerReference w:type="default" r:id="rId10"/>
          <w:pgSz w:w="11906" w:h="16838" w:code="9"/>
          <w:pgMar w:top="851" w:right="851" w:bottom="851" w:left="1418" w:header="709" w:footer="709" w:gutter="0"/>
          <w:cols w:space="708"/>
          <w:titlePg/>
          <w:docGrid w:linePitch="360"/>
        </w:sectPr>
      </w:pPr>
      <w:r>
        <w:t>Semnătura cadrului de conducere</w:t>
      </w:r>
      <w:r w:rsidR="004A19FF">
        <w:tab/>
      </w:r>
      <w:r w:rsidR="00811469">
        <w:t>__________________</w:t>
      </w:r>
    </w:p>
    <w:p w:rsidR="004A19FF" w:rsidRPr="00D77523" w:rsidRDefault="004A19FF" w:rsidP="00811469">
      <w:pPr>
        <w:tabs>
          <w:tab w:val="left" w:pos="7485"/>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F7" w:rsidRDefault="006C51F7" w:rsidP="00E35F79">
      <w:r>
        <w:separator/>
      </w:r>
    </w:p>
  </w:endnote>
  <w:endnote w:type="continuationSeparator" w:id="0">
    <w:p w:rsidR="006C51F7" w:rsidRDefault="006C51F7"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38487"/>
      <w:docPartObj>
        <w:docPartGallery w:val="Page Numbers (Bottom of Page)"/>
        <w:docPartUnique/>
      </w:docPartObj>
    </w:sdtPr>
    <w:sdtEndPr>
      <w:rPr>
        <w:rFonts w:cs="Arial"/>
      </w:rPr>
    </w:sdtEndPr>
    <w:sdtContent>
      <w:p w:rsidR="00B52A51" w:rsidRPr="00734888" w:rsidRDefault="00B52A51">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ED1B0E">
          <w:rPr>
            <w:rFonts w:cs="Arial"/>
            <w:noProof/>
          </w:rPr>
          <w:t>32</w:t>
        </w:r>
        <w:r w:rsidRPr="00734888">
          <w:rPr>
            <w:rFonts w:cs="Arial"/>
          </w:rPr>
          <w:fldChar w:fldCharType="end"/>
        </w:r>
      </w:p>
    </w:sdtContent>
  </w:sdt>
  <w:p w:rsidR="00B52A51" w:rsidRDefault="00B52A5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F7" w:rsidRDefault="006C51F7" w:rsidP="00E35F79">
      <w:r>
        <w:separator/>
      </w:r>
    </w:p>
  </w:footnote>
  <w:footnote w:type="continuationSeparator" w:id="0">
    <w:p w:rsidR="006C51F7" w:rsidRDefault="006C51F7" w:rsidP="00E35F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82"/>
    <w:multiLevelType w:val="hybridMultilevel"/>
    <w:tmpl w:val="18C20E26"/>
    <w:lvl w:ilvl="0" w:tplc="F3F4612C">
      <w:start w:val="5"/>
      <w:numFmt w:val="bullet"/>
      <w:lvlText w:val="-"/>
      <w:lvlJc w:val="left"/>
      <w:pPr>
        <w:ind w:left="-1156" w:hanging="360"/>
      </w:pPr>
      <w:rPr>
        <w:rFonts w:ascii="Arial" w:eastAsia="Arial Unicode MS" w:hAnsi="Arial" w:cs="Arial" w:hint="default"/>
        <w:b w:val="0"/>
        <w:bCs w:val="0"/>
      </w:rPr>
    </w:lvl>
    <w:lvl w:ilvl="1" w:tplc="04180003" w:tentative="1">
      <w:start w:val="1"/>
      <w:numFmt w:val="bullet"/>
      <w:lvlText w:val="o"/>
      <w:lvlJc w:val="left"/>
      <w:pPr>
        <w:ind w:left="-76" w:hanging="360"/>
      </w:pPr>
      <w:rPr>
        <w:rFonts w:ascii="Courier New" w:hAnsi="Courier New" w:cs="Courier New" w:hint="default"/>
      </w:rPr>
    </w:lvl>
    <w:lvl w:ilvl="2" w:tplc="04180005" w:tentative="1">
      <w:start w:val="1"/>
      <w:numFmt w:val="bullet"/>
      <w:lvlText w:val=""/>
      <w:lvlJc w:val="left"/>
      <w:pPr>
        <w:ind w:left="644" w:hanging="360"/>
      </w:pPr>
      <w:rPr>
        <w:rFonts w:ascii="Wingdings" w:hAnsi="Wingdings" w:hint="default"/>
      </w:rPr>
    </w:lvl>
    <w:lvl w:ilvl="3" w:tplc="04180001" w:tentative="1">
      <w:start w:val="1"/>
      <w:numFmt w:val="bullet"/>
      <w:lvlText w:val=""/>
      <w:lvlJc w:val="left"/>
      <w:pPr>
        <w:ind w:left="1364" w:hanging="360"/>
      </w:pPr>
      <w:rPr>
        <w:rFonts w:ascii="Symbol" w:hAnsi="Symbol" w:hint="default"/>
      </w:rPr>
    </w:lvl>
    <w:lvl w:ilvl="4" w:tplc="04180003" w:tentative="1">
      <w:start w:val="1"/>
      <w:numFmt w:val="bullet"/>
      <w:lvlText w:val="o"/>
      <w:lvlJc w:val="left"/>
      <w:pPr>
        <w:ind w:left="2084" w:hanging="360"/>
      </w:pPr>
      <w:rPr>
        <w:rFonts w:ascii="Courier New" w:hAnsi="Courier New" w:cs="Courier New" w:hint="default"/>
      </w:rPr>
    </w:lvl>
    <w:lvl w:ilvl="5" w:tplc="04180005" w:tentative="1">
      <w:start w:val="1"/>
      <w:numFmt w:val="bullet"/>
      <w:lvlText w:val=""/>
      <w:lvlJc w:val="left"/>
      <w:pPr>
        <w:ind w:left="2804" w:hanging="360"/>
      </w:pPr>
      <w:rPr>
        <w:rFonts w:ascii="Wingdings" w:hAnsi="Wingdings" w:hint="default"/>
      </w:rPr>
    </w:lvl>
    <w:lvl w:ilvl="6" w:tplc="04180001" w:tentative="1">
      <w:start w:val="1"/>
      <w:numFmt w:val="bullet"/>
      <w:lvlText w:val=""/>
      <w:lvlJc w:val="left"/>
      <w:pPr>
        <w:ind w:left="3524" w:hanging="360"/>
      </w:pPr>
      <w:rPr>
        <w:rFonts w:ascii="Symbol" w:hAnsi="Symbol" w:hint="default"/>
      </w:rPr>
    </w:lvl>
    <w:lvl w:ilvl="7" w:tplc="04180003" w:tentative="1">
      <w:start w:val="1"/>
      <w:numFmt w:val="bullet"/>
      <w:lvlText w:val="o"/>
      <w:lvlJc w:val="left"/>
      <w:pPr>
        <w:ind w:left="4244" w:hanging="360"/>
      </w:pPr>
      <w:rPr>
        <w:rFonts w:ascii="Courier New" w:hAnsi="Courier New" w:cs="Courier New" w:hint="default"/>
      </w:rPr>
    </w:lvl>
    <w:lvl w:ilvl="8" w:tplc="04180005" w:tentative="1">
      <w:start w:val="1"/>
      <w:numFmt w:val="bullet"/>
      <w:lvlText w:val=""/>
      <w:lvlJc w:val="left"/>
      <w:pPr>
        <w:ind w:left="4964" w:hanging="360"/>
      </w:pPr>
      <w:rPr>
        <w:rFonts w:ascii="Wingdings" w:hAnsi="Wingdings" w:hint="default"/>
      </w:rPr>
    </w:lvl>
  </w:abstractNum>
  <w:abstractNum w:abstractNumId="1" w15:restartNumberingAfterBreak="0">
    <w:nsid w:val="028D7DBA"/>
    <w:multiLevelType w:val="hybridMultilevel"/>
    <w:tmpl w:val="251C206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C0454E"/>
    <w:multiLevelType w:val="hybridMultilevel"/>
    <w:tmpl w:val="E314F45E"/>
    <w:lvl w:ilvl="0" w:tplc="1944AA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C5BB6"/>
    <w:multiLevelType w:val="hybridMultilevel"/>
    <w:tmpl w:val="3216EE6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04A1ADF"/>
    <w:multiLevelType w:val="hybridMultilevel"/>
    <w:tmpl w:val="2F72B95E"/>
    <w:lvl w:ilvl="0" w:tplc="A1FE409E">
      <w:start w:val="7"/>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12544D0A"/>
    <w:multiLevelType w:val="hybridMultilevel"/>
    <w:tmpl w:val="733AF38A"/>
    <w:lvl w:ilvl="0" w:tplc="F3F4612C">
      <w:start w:val="5"/>
      <w:numFmt w:val="bullet"/>
      <w:lvlText w:val="-"/>
      <w:lvlJc w:val="left"/>
      <w:pPr>
        <w:ind w:left="360" w:hanging="360"/>
      </w:pPr>
      <w:rPr>
        <w:rFonts w:ascii="Arial" w:eastAsia="Arial Unicode MS" w:hAnsi="Arial" w:cs="Arial" w:hint="default"/>
        <w:b w:val="0"/>
        <w:bCs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6F32013"/>
    <w:multiLevelType w:val="hybridMultilevel"/>
    <w:tmpl w:val="453EE64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70422E6"/>
    <w:multiLevelType w:val="hybridMultilevel"/>
    <w:tmpl w:val="1380972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179A18A2"/>
    <w:multiLevelType w:val="hybridMultilevel"/>
    <w:tmpl w:val="8478552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7EA0F06"/>
    <w:multiLevelType w:val="hybridMultilevel"/>
    <w:tmpl w:val="346A50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634441"/>
    <w:multiLevelType w:val="hybridMultilevel"/>
    <w:tmpl w:val="73B206F2"/>
    <w:lvl w:ilvl="0" w:tplc="0409000F">
      <w:start w:val="1"/>
      <w:numFmt w:val="decimal"/>
      <w:lvlText w:val="%1."/>
      <w:lvlJc w:val="left"/>
      <w:pPr>
        <w:ind w:left="1080" w:hanging="360"/>
      </w:pPr>
      <w:rPr>
        <w:rFonts w:hint="default"/>
        <w:b w:val="0"/>
        <w:bCs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19214943"/>
    <w:multiLevelType w:val="hybridMultilevel"/>
    <w:tmpl w:val="878A3C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565FB0"/>
    <w:multiLevelType w:val="hybridMultilevel"/>
    <w:tmpl w:val="B5AAA82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1CF464E4"/>
    <w:multiLevelType w:val="hybridMultilevel"/>
    <w:tmpl w:val="EA881772"/>
    <w:lvl w:ilvl="0" w:tplc="A2144A1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0690E3C"/>
    <w:multiLevelType w:val="hybridMultilevel"/>
    <w:tmpl w:val="8A5A13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5936B2"/>
    <w:multiLevelType w:val="hybridMultilevel"/>
    <w:tmpl w:val="A4E6BB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3F23E86"/>
    <w:multiLevelType w:val="hybridMultilevel"/>
    <w:tmpl w:val="95F8D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B191E5A"/>
    <w:multiLevelType w:val="hybridMultilevel"/>
    <w:tmpl w:val="53707A4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BE0661E"/>
    <w:multiLevelType w:val="hybridMultilevel"/>
    <w:tmpl w:val="BEE84E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2170B2"/>
    <w:multiLevelType w:val="hybridMultilevel"/>
    <w:tmpl w:val="6088B48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3338380C"/>
    <w:multiLevelType w:val="hybridMultilevel"/>
    <w:tmpl w:val="B3B8074C"/>
    <w:lvl w:ilvl="0" w:tplc="1F60F48E">
      <w:start w:val="11"/>
      <w:numFmt w:val="bullet"/>
      <w:lvlText w:val=""/>
      <w:lvlJc w:val="left"/>
      <w:pPr>
        <w:ind w:left="36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BE3033"/>
    <w:multiLevelType w:val="hybridMultilevel"/>
    <w:tmpl w:val="9D66D72A"/>
    <w:lvl w:ilvl="0" w:tplc="A1FE409E">
      <w:start w:val="7"/>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7A914EB"/>
    <w:multiLevelType w:val="hybridMultilevel"/>
    <w:tmpl w:val="6C546ED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3A80752B"/>
    <w:multiLevelType w:val="hybridMultilevel"/>
    <w:tmpl w:val="B546BF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F0F566E"/>
    <w:multiLevelType w:val="hybridMultilevel"/>
    <w:tmpl w:val="FE02332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12A240C"/>
    <w:multiLevelType w:val="hybridMultilevel"/>
    <w:tmpl w:val="248460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574337F"/>
    <w:multiLevelType w:val="hybridMultilevel"/>
    <w:tmpl w:val="B984B6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697FCA"/>
    <w:multiLevelType w:val="hybridMultilevel"/>
    <w:tmpl w:val="54582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99E6692"/>
    <w:multiLevelType w:val="hybridMultilevel"/>
    <w:tmpl w:val="251278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B3B4C73"/>
    <w:multiLevelType w:val="hybridMultilevel"/>
    <w:tmpl w:val="3DB22598"/>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4B967A33"/>
    <w:multiLevelType w:val="hybridMultilevel"/>
    <w:tmpl w:val="AE2428BE"/>
    <w:lvl w:ilvl="0" w:tplc="F3F4612C">
      <w:start w:val="5"/>
      <w:numFmt w:val="bullet"/>
      <w:lvlText w:val="-"/>
      <w:lvlJc w:val="left"/>
      <w:pPr>
        <w:ind w:left="360" w:hanging="360"/>
      </w:pPr>
      <w:rPr>
        <w:rFonts w:ascii="Arial" w:eastAsia="Arial Unicode MS" w:hAnsi="Arial" w:cs="Arial"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C4949BF"/>
    <w:multiLevelType w:val="hybridMultilevel"/>
    <w:tmpl w:val="C7B8865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4C65042D"/>
    <w:multiLevelType w:val="hybridMultilevel"/>
    <w:tmpl w:val="B608D4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4D784939"/>
    <w:multiLevelType w:val="hybridMultilevel"/>
    <w:tmpl w:val="9564BBFA"/>
    <w:lvl w:ilvl="0" w:tplc="4C2822C8">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E997F28"/>
    <w:multiLevelType w:val="hybridMultilevel"/>
    <w:tmpl w:val="0FD491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3396F68"/>
    <w:multiLevelType w:val="hybridMultilevel"/>
    <w:tmpl w:val="829AB5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68F72C7"/>
    <w:multiLevelType w:val="hybridMultilevel"/>
    <w:tmpl w:val="05C46A1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5695662A"/>
    <w:multiLevelType w:val="hybridMultilevel"/>
    <w:tmpl w:val="35B49B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B2743E4"/>
    <w:multiLevelType w:val="hybridMultilevel"/>
    <w:tmpl w:val="A88C6DB0"/>
    <w:lvl w:ilvl="0" w:tplc="0409000F">
      <w:start w:val="1"/>
      <w:numFmt w:val="decimal"/>
      <w:lvlText w:val="%1."/>
      <w:lvlJc w:val="left"/>
      <w:pPr>
        <w:ind w:left="36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5BEF2FC3"/>
    <w:multiLevelType w:val="hybridMultilevel"/>
    <w:tmpl w:val="0166EB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D5E236D"/>
    <w:multiLevelType w:val="hybridMultilevel"/>
    <w:tmpl w:val="A6F6B61A"/>
    <w:lvl w:ilvl="0" w:tplc="0409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1" w15:restartNumberingAfterBreak="0">
    <w:nsid w:val="5E245055"/>
    <w:multiLevelType w:val="hybridMultilevel"/>
    <w:tmpl w:val="384E66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EAE13AD"/>
    <w:multiLevelType w:val="hybridMultilevel"/>
    <w:tmpl w:val="F94440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DC6096"/>
    <w:multiLevelType w:val="hybridMultilevel"/>
    <w:tmpl w:val="3CBAFB3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15:restartNumberingAfterBreak="0">
    <w:nsid w:val="5F8B2064"/>
    <w:multiLevelType w:val="hybridMultilevel"/>
    <w:tmpl w:val="8396B9C2"/>
    <w:lvl w:ilvl="0" w:tplc="47784916">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5" w15:restartNumberingAfterBreak="0">
    <w:nsid w:val="60C64410"/>
    <w:multiLevelType w:val="hybridMultilevel"/>
    <w:tmpl w:val="97D8DC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6" w15:restartNumberingAfterBreak="0">
    <w:nsid w:val="616A6C73"/>
    <w:multiLevelType w:val="hybridMultilevel"/>
    <w:tmpl w:val="A91C3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23C6888"/>
    <w:multiLevelType w:val="hybridMultilevel"/>
    <w:tmpl w:val="DA7EAD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37E2CE4"/>
    <w:multiLevelType w:val="hybridMultilevel"/>
    <w:tmpl w:val="DCD0D7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4F84403"/>
    <w:multiLevelType w:val="hybridMultilevel"/>
    <w:tmpl w:val="F6E0B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5E00F1E"/>
    <w:multiLevelType w:val="hybridMultilevel"/>
    <w:tmpl w:val="5224922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15:restartNumberingAfterBreak="0">
    <w:nsid w:val="675169F5"/>
    <w:multiLevelType w:val="hybridMultilevel"/>
    <w:tmpl w:val="580C4E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8EF6596"/>
    <w:multiLevelType w:val="hybridMultilevel"/>
    <w:tmpl w:val="6A9E88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CE015B4"/>
    <w:multiLevelType w:val="hybridMultilevel"/>
    <w:tmpl w:val="553E7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2893DF9"/>
    <w:multiLevelType w:val="hybridMultilevel"/>
    <w:tmpl w:val="8DFC8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72E346EE"/>
    <w:multiLevelType w:val="hybridMultilevel"/>
    <w:tmpl w:val="C5E09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73846B9C"/>
    <w:multiLevelType w:val="hybridMultilevel"/>
    <w:tmpl w:val="16CA9C9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59C371E"/>
    <w:multiLevelType w:val="hybridMultilevel"/>
    <w:tmpl w:val="6A1E9800"/>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58" w15:restartNumberingAfterBreak="0">
    <w:nsid w:val="769637FE"/>
    <w:multiLevelType w:val="hybridMultilevel"/>
    <w:tmpl w:val="85241A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772C3359"/>
    <w:multiLevelType w:val="hybridMultilevel"/>
    <w:tmpl w:val="3450533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15:restartNumberingAfterBreak="0">
    <w:nsid w:val="795871AB"/>
    <w:multiLevelType w:val="hybridMultilevel"/>
    <w:tmpl w:val="1298C3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79587A90"/>
    <w:multiLevelType w:val="hybridMultilevel"/>
    <w:tmpl w:val="A9FE1DA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2" w15:restartNumberingAfterBreak="0">
    <w:nsid w:val="79D11BFC"/>
    <w:multiLevelType w:val="hybridMultilevel"/>
    <w:tmpl w:val="983019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7BB40957"/>
    <w:multiLevelType w:val="hybridMultilevel"/>
    <w:tmpl w:val="23B2C1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D8E7E0D"/>
    <w:multiLevelType w:val="hybridMultilevel"/>
    <w:tmpl w:val="28D626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ED0329F"/>
    <w:multiLevelType w:val="hybridMultilevel"/>
    <w:tmpl w:val="8C703B8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1"/>
  </w:num>
  <w:num w:numId="4">
    <w:abstractNumId w:val="38"/>
  </w:num>
  <w:num w:numId="5">
    <w:abstractNumId w:val="61"/>
  </w:num>
  <w:num w:numId="6">
    <w:abstractNumId w:val="59"/>
  </w:num>
  <w:num w:numId="7">
    <w:abstractNumId w:val="34"/>
  </w:num>
  <w:num w:numId="8">
    <w:abstractNumId w:val="48"/>
  </w:num>
  <w:num w:numId="9">
    <w:abstractNumId w:val="47"/>
  </w:num>
  <w:num w:numId="10">
    <w:abstractNumId w:val="22"/>
  </w:num>
  <w:num w:numId="11">
    <w:abstractNumId w:val="36"/>
  </w:num>
  <w:num w:numId="12">
    <w:abstractNumId w:val="56"/>
  </w:num>
  <w:num w:numId="13">
    <w:abstractNumId w:val="33"/>
  </w:num>
  <w:num w:numId="14">
    <w:abstractNumId w:val="12"/>
  </w:num>
  <w:num w:numId="15">
    <w:abstractNumId w:val="22"/>
  </w:num>
  <w:num w:numId="16">
    <w:abstractNumId w:val="32"/>
  </w:num>
  <w:num w:numId="17">
    <w:abstractNumId w:val="65"/>
  </w:num>
  <w:num w:numId="18">
    <w:abstractNumId w:val="57"/>
  </w:num>
  <w:num w:numId="19">
    <w:abstractNumId w:val="58"/>
  </w:num>
  <w:num w:numId="20">
    <w:abstractNumId w:val="21"/>
  </w:num>
  <w:num w:numId="21">
    <w:abstractNumId w:val="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4"/>
  </w:num>
  <w:num w:numId="26">
    <w:abstractNumId w:val="60"/>
  </w:num>
  <w:num w:numId="27">
    <w:abstractNumId w:val="31"/>
  </w:num>
  <w:num w:numId="28">
    <w:abstractNumId w:val="1"/>
  </w:num>
  <w:num w:numId="29">
    <w:abstractNumId w:val="19"/>
  </w:num>
  <w:num w:numId="30">
    <w:abstractNumId w:val="27"/>
  </w:num>
  <w:num w:numId="31">
    <w:abstractNumId w:val="16"/>
  </w:num>
  <w:num w:numId="32">
    <w:abstractNumId w:val="3"/>
  </w:num>
  <w:num w:numId="33">
    <w:abstractNumId w:val="64"/>
  </w:num>
  <w:num w:numId="34">
    <w:abstractNumId w:val="26"/>
  </w:num>
  <w:num w:numId="35">
    <w:abstractNumId w:val="62"/>
  </w:num>
  <w:num w:numId="36">
    <w:abstractNumId w:val="5"/>
  </w:num>
  <w:num w:numId="37">
    <w:abstractNumId w:val="17"/>
  </w:num>
  <w:num w:numId="38">
    <w:abstractNumId w:val="10"/>
  </w:num>
  <w:num w:numId="39">
    <w:abstractNumId w:val="29"/>
  </w:num>
  <w:num w:numId="40">
    <w:abstractNumId w:val="30"/>
  </w:num>
  <w:num w:numId="41">
    <w:abstractNumId w:val="11"/>
  </w:num>
  <w:num w:numId="42">
    <w:abstractNumId w:val="50"/>
  </w:num>
  <w:num w:numId="43">
    <w:abstractNumId w:val="9"/>
  </w:num>
  <w:num w:numId="44">
    <w:abstractNumId w:val="46"/>
  </w:num>
  <w:num w:numId="45">
    <w:abstractNumId w:val="49"/>
  </w:num>
  <w:num w:numId="46">
    <w:abstractNumId w:val="25"/>
  </w:num>
  <w:num w:numId="47">
    <w:abstractNumId w:val="6"/>
  </w:num>
  <w:num w:numId="48">
    <w:abstractNumId w:val="39"/>
  </w:num>
  <w:num w:numId="49">
    <w:abstractNumId w:val="0"/>
  </w:num>
  <w:num w:numId="50">
    <w:abstractNumId w:val="54"/>
  </w:num>
  <w:num w:numId="51">
    <w:abstractNumId w:val="43"/>
  </w:num>
  <w:num w:numId="52">
    <w:abstractNumId w:val="7"/>
  </w:num>
  <w:num w:numId="53">
    <w:abstractNumId w:val="8"/>
  </w:num>
  <w:num w:numId="54">
    <w:abstractNumId w:val="14"/>
  </w:num>
  <w:num w:numId="55">
    <w:abstractNumId w:val="42"/>
  </w:num>
  <w:num w:numId="56">
    <w:abstractNumId w:val="55"/>
  </w:num>
  <w:num w:numId="57">
    <w:abstractNumId w:val="35"/>
  </w:num>
  <w:num w:numId="58">
    <w:abstractNumId w:val="18"/>
  </w:num>
  <w:num w:numId="59">
    <w:abstractNumId w:val="37"/>
  </w:num>
  <w:num w:numId="60">
    <w:abstractNumId w:val="51"/>
  </w:num>
  <w:num w:numId="61">
    <w:abstractNumId w:val="13"/>
  </w:num>
  <w:num w:numId="62">
    <w:abstractNumId w:val="28"/>
  </w:num>
  <w:num w:numId="63">
    <w:abstractNumId w:val="63"/>
  </w:num>
  <w:num w:numId="64">
    <w:abstractNumId w:val="23"/>
  </w:num>
  <w:num w:numId="65">
    <w:abstractNumId w:val="52"/>
  </w:num>
  <w:num w:numId="66">
    <w:abstractNumId w:val="15"/>
  </w:num>
  <w:num w:numId="67">
    <w:abstractNumId w:val="53"/>
  </w:num>
  <w:num w:numId="68">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1B40"/>
    <w:rsid w:val="00001932"/>
    <w:rsid w:val="000021D4"/>
    <w:rsid w:val="00003DBD"/>
    <w:rsid w:val="000044E5"/>
    <w:rsid w:val="00006D67"/>
    <w:rsid w:val="000072C9"/>
    <w:rsid w:val="000075B3"/>
    <w:rsid w:val="0001232D"/>
    <w:rsid w:val="00012612"/>
    <w:rsid w:val="000129BD"/>
    <w:rsid w:val="00012D29"/>
    <w:rsid w:val="00013637"/>
    <w:rsid w:val="00014006"/>
    <w:rsid w:val="00016BB5"/>
    <w:rsid w:val="0001782F"/>
    <w:rsid w:val="00021898"/>
    <w:rsid w:val="00022F54"/>
    <w:rsid w:val="00023477"/>
    <w:rsid w:val="00025B30"/>
    <w:rsid w:val="00026D79"/>
    <w:rsid w:val="00031ECD"/>
    <w:rsid w:val="000321D0"/>
    <w:rsid w:val="00034547"/>
    <w:rsid w:val="00034D68"/>
    <w:rsid w:val="00035559"/>
    <w:rsid w:val="00035E30"/>
    <w:rsid w:val="000363E9"/>
    <w:rsid w:val="00036B54"/>
    <w:rsid w:val="00037124"/>
    <w:rsid w:val="00037C36"/>
    <w:rsid w:val="00040C55"/>
    <w:rsid w:val="000431CC"/>
    <w:rsid w:val="00044010"/>
    <w:rsid w:val="00044EF8"/>
    <w:rsid w:val="00044F64"/>
    <w:rsid w:val="000452DB"/>
    <w:rsid w:val="0004635B"/>
    <w:rsid w:val="000473CA"/>
    <w:rsid w:val="000507DE"/>
    <w:rsid w:val="00051464"/>
    <w:rsid w:val="0005482F"/>
    <w:rsid w:val="00055019"/>
    <w:rsid w:val="00055E72"/>
    <w:rsid w:val="000602DE"/>
    <w:rsid w:val="0006132D"/>
    <w:rsid w:val="00061A04"/>
    <w:rsid w:val="00061FD1"/>
    <w:rsid w:val="00062B2A"/>
    <w:rsid w:val="0006467F"/>
    <w:rsid w:val="000646FC"/>
    <w:rsid w:val="00064988"/>
    <w:rsid w:val="00065366"/>
    <w:rsid w:val="00065587"/>
    <w:rsid w:val="000664A9"/>
    <w:rsid w:val="00066FD9"/>
    <w:rsid w:val="0006758F"/>
    <w:rsid w:val="00070625"/>
    <w:rsid w:val="00070640"/>
    <w:rsid w:val="00070BD6"/>
    <w:rsid w:val="00070DD7"/>
    <w:rsid w:val="00070EB4"/>
    <w:rsid w:val="000714D9"/>
    <w:rsid w:val="0007151F"/>
    <w:rsid w:val="000725E8"/>
    <w:rsid w:val="00072C45"/>
    <w:rsid w:val="00073308"/>
    <w:rsid w:val="00074663"/>
    <w:rsid w:val="0007585F"/>
    <w:rsid w:val="00075B4A"/>
    <w:rsid w:val="000762DE"/>
    <w:rsid w:val="00077346"/>
    <w:rsid w:val="00077999"/>
    <w:rsid w:val="00080E75"/>
    <w:rsid w:val="0008144C"/>
    <w:rsid w:val="00082324"/>
    <w:rsid w:val="00082954"/>
    <w:rsid w:val="00082CD3"/>
    <w:rsid w:val="000831B7"/>
    <w:rsid w:val="00083B4C"/>
    <w:rsid w:val="0008431E"/>
    <w:rsid w:val="000843F0"/>
    <w:rsid w:val="00086C0F"/>
    <w:rsid w:val="00090913"/>
    <w:rsid w:val="00090AC7"/>
    <w:rsid w:val="00090AE2"/>
    <w:rsid w:val="000914CA"/>
    <w:rsid w:val="0009280B"/>
    <w:rsid w:val="00093254"/>
    <w:rsid w:val="0009328E"/>
    <w:rsid w:val="0009405F"/>
    <w:rsid w:val="00095D4F"/>
    <w:rsid w:val="00096DF5"/>
    <w:rsid w:val="00097C80"/>
    <w:rsid w:val="000A0531"/>
    <w:rsid w:val="000A1063"/>
    <w:rsid w:val="000A1BA7"/>
    <w:rsid w:val="000A1E22"/>
    <w:rsid w:val="000A2672"/>
    <w:rsid w:val="000A288D"/>
    <w:rsid w:val="000A2DB6"/>
    <w:rsid w:val="000A3224"/>
    <w:rsid w:val="000A3F67"/>
    <w:rsid w:val="000A4B5F"/>
    <w:rsid w:val="000A5949"/>
    <w:rsid w:val="000A5B37"/>
    <w:rsid w:val="000A5F7C"/>
    <w:rsid w:val="000A68C5"/>
    <w:rsid w:val="000A6AE7"/>
    <w:rsid w:val="000A7A3A"/>
    <w:rsid w:val="000B0B0C"/>
    <w:rsid w:val="000B251A"/>
    <w:rsid w:val="000B2788"/>
    <w:rsid w:val="000B2AC3"/>
    <w:rsid w:val="000B3561"/>
    <w:rsid w:val="000B434C"/>
    <w:rsid w:val="000B4663"/>
    <w:rsid w:val="000B4E7A"/>
    <w:rsid w:val="000B7D85"/>
    <w:rsid w:val="000C1AEF"/>
    <w:rsid w:val="000C1B12"/>
    <w:rsid w:val="000C1DD8"/>
    <w:rsid w:val="000C2392"/>
    <w:rsid w:val="000C2DD8"/>
    <w:rsid w:val="000C3852"/>
    <w:rsid w:val="000C461F"/>
    <w:rsid w:val="000C472C"/>
    <w:rsid w:val="000C4979"/>
    <w:rsid w:val="000C4A50"/>
    <w:rsid w:val="000C62B2"/>
    <w:rsid w:val="000C7C9B"/>
    <w:rsid w:val="000D0294"/>
    <w:rsid w:val="000D150D"/>
    <w:rsid w:val="000D506A"/>
    <w:rsid w:val="000D55A8"/>
    <w:rsid w:val="000D55CF"/>
    <w:rsid w:val="000D57FC"/>
    <w:rsid w:val="000D6087"/>
    <w:rsid w:val="000D6E3E"/>
    <w:rsid w:val="000D724D"/>
    <w:rsid w:val="000E0586"/>
    <w:rsid w:val="000E1B2E"/>
    <w:rsid w:val="000E2780"/>
    <w:rsid w:val="000E3CD9"/>
    <w:rsid w:val="000E3DE8"/>
    <w:rsid w:val="000E41F0"/>
    <w:rsid w:val="000E467E"/>
    <w:rsid w:val="000E6013"/>
    <w:rsid w:val="000E7A2B"/>
    <w:rsid w:val="000E7A5F"/>
    <w:rsid w:val="000F098B"/>
    <w:rsid w:val="000F0DBC"/>
    <w:rsid w:val="000F181A"/>
    <w:rsid w:val="000F4358"/>
    <w:rsid w:val="000F4E78"/>
    <w:rsid w:val="000F705C"/>
    <w:rsid w:val="00100A82"/>
    <w:rsid w:val="00101567"/>
    <w:rsid w:val="0010250B"/>
    <w:rsid w:val="001025D9"/>
    <w:rsid w:val="001034AF"/>
    <w:rsid w:val="00103D87"/>
    <w:rsid w:val="0010486F"/>
    <w:rsid w:val="00106AFD"/>
    <w:rsid w:val="001075C9"/>
    <w:rsid w:val="00107B61"/>
    <w:rsid w:val="00111247"/>
    <w:rsid w:val="001112A0"/>
    <w:rsid w:val="00112028"/>
    <w:rsid w:val="00114935"/>
    <w:rsid w:val="00115DA5"/>
    <w:rsid w:val="00116512"/>
    <w:rsid w:val="001167A4"/>
    <w:rsid w:val="00120009"/>
    <w:rsid w:val="00120544"/>
    <w:rsid w:val="00120BC3"/>
    <w:rsid w:val="0012181A"/>
    <w:rsid w:val="00121D55"/>
    <w:rsid w:val="0012208A"/>
    <w:rsid w:val="0012245E"/>
    <w:rsid w:val="001233D3"/>
    <w:rsid w:val="00123978"/>
    <w:rsid w:val="0012551A"/>
    <w:rsid w:val="001271E6"/>
    <w:rsid w:val="00127C41"/>
    <w:rsid w:val="00127F70"/>
    <w:rsid w:val="00131155"/>
    <w:rsid w:val="00131528"/>
    <w:rsid w:val="00131713"/>
    <w:rsid w:val="001330E6"/>
    <w:rsid w:val="00133E15"/>
    <w:rsid w:val="00133E60"/>
    <w:rsid w:val="001340CC"/>
    <w:rsid w:val="00136CE7"/>
    <w:rsid w:val="00141AFB"/>
    <w:rsid w:val="00142DD6"/>
    <w:rsid w:val="00144BA8"/>
    <w:rsid w:val="001463BD"/>
    <w:rsid w:val="00146544"/>
    <w:rsid w:val="001517EF"/>
    <w:rsid w:val="0015212D"/>
    <w:rsid w:val="001527A9"/>
    <w:rsid w:val="00153A94"/>
    <w:rsid w:val="00154D79"/>
    <w:rsid w:val="00154EB8"/>
    <w:rsid w:val="001562A0"/>
    <w:rsid w:val="00156ADB"/>
    <w:rsid w:val="00156C40"/>
    <w:rsid w:val="00160FED"/>
    <w:rsid w:val="00161070"/>
    <w:rsid w:val="0016528A"/>
    <w:rsid w:val="00165D98"/>
    <w:rsid w:val="00166138"/>
    <w:rsid w:val="00166265"/>
    <w:rsid w:val="0016771D"/>
    <w:rsid w:val="001709C5"/>
    <w:rsid w:val="00172C8B"/>
    <w:rsid w:val="001734BF"/>
    <w:rsid w:val="00173527"/>
    <w:rsid w:val="00174093"/>
    <w:rsid w:val="00175F21"/>
    <w:rsid w:val="00176178"/>
    <w:rsid w:val="00176776"/>
    <w:rsid w:val="001779E8"/>
    <w:rsid w:val="0018046F"/>
    <w:rsid w:val="00180B90"/>
    <w:rsid w:val="00181C89"/>
    <w:rsid w:val="00181FAC"/>
    <w:rsid w:val="001821A5"/>
    <w:rsid w:val="00182E7E"/>
    <w:rsid w:val="00184028"/>
    <w:rsid w:val="001841B7"/>
    <w:rsid w:val="00185629"/>
    <w:rsid w:val="00185B8E"/>
    <w:rsid w:val="001860B0"/>
    <w:rsid w:val="00187005"/>
    <w:rsid w:val="00190903"/>
    <w:rsid w:val="00190C0B"/>
    <w:rsid w:val="00190C8F"/>
    <w:rsid w:val="0019112A"/>
    <w:rsid w:val="00192B1E"/>
    <w:rsid w:val="00192FF0"/>
    <w:rsid w:val="001930AD"/>
    <w:rsid w:val="00193D15"/>
    <w:rsid w:val="001940F2"/>
    <w:rsid w:val="0019520D"/>
    <w:rsid w:val="0019523A"/>
    <w:rsid w:val="00195DDB"/>
    <w:rsid w:val="00195F33"/>
    <w:rsid w:val="00196CFE"/>
    <w:rsid w:val="00197CB4"/>
    <w:rsid w:val="001A010D"/>
    <w:rsid w:val="001A1D21"/>
    <w:rsid w:val="001A250D"/>
    <w:rsid w:val="001A303A"/>
    <w:rsid w:val="001A3FBF"/>
    <w:rsid w:val="001A45A9"/>
    <w:rsid w:val="001A45D7"/>
    <w:rsid w:val="001A5ACE"/>
    <w:rsid w:val="001A6BCF"/>
    <w:rsid w:val="001B16B2"/>
    <w:rsid w:val="001B175D"/>
    <w:rsid w:val="001B3775"/>
    <w:rsid w:val="001B4E64"/>
    <w:rsid w:val="001B79BB"/>
    <w:rsid w:val="001B7AEF"/>
    <w:rsid w:val="001B7E4E"/>
    <w:rsid w:val="001C0AEC"/>
    <w:rsid w:val="001C28A0"/>
    <w:rsid w:val="001C306C"/>
    <w:rsid w:val="001C3B6E"/>
    <w:rsid w:val="001C4FE4"/>
    <w:rsid w:val="001C5B65"/>
    <w:rsid w:val="001C5F02"/>
    <w:rsid w:val="001C6E7D"/>
    <w:rsid w:val="001D18F6"/>
    <w:rsid w:val="001D2A51"/>
    <w:rsid w:val="001D4D5D"/>
    <w:rsid w:val="001D535E"/>
    <w:rsid w:val="001D5470"/>
    <w:rsid w:val="001D556E"/>
    <w:rsid w:val="001D5A0F"/>
    <w:rsid w:val="001D6885"/>
    <w:rsid w:val="001E007F"/>
    <w:rsid w:val="001E13B8"/>
    <w:rsid w:val="001E1A49"/>
    <w:rsid w:val="001E302C"/>
    <w:rsid w:val="001E55D9"/>
    <w:rsid w:val="001E60B8"/>
    <w:rsid w:val="001E742F"/>
    <w:rsid w:val="001E7B50"/>
    <w:rsid w:val="001F14C1"/>
    <w:rsid w:val="001F1FBC"/>
    <w:rsid w:val="001F431B"/>
    <w:rsid w:val="001F4AE6"/>
    <w:rsid w:val="001F4E17"/>
    <w:rsid w:val="001F6E79"/>
    <w:rsid w:val="001F7A19"/>
    <w:rsid w:val="00200460"/>
    <w:rsid w:val="00200F78"/>
    <w:rsid w:val="002025E6"/>
    <w:rsid w:val="002026A1"/>
    <w:rsid w:val="0020294D"/>
    <w:rsid w:val="00202E47"/>
    <w:rsid w:val="002045F7"/>
    <w:rsid w:val="002046EF"/>
    <w:rsid w:val="0020573E"/>
    <w:rsid w:val="00205ED7"/>
    <w:rsid w:val="00207082"/>
    <w:rsid w:val="002112AF"/>
    <w:rsid w:val="00211C04"/>
    <w:rsid w:val="00212415"/>
    <w:rsid w:val="00212718"/>
    <w:rsid w:val="002133E4"/>
    <w:rsid w:val="00213AAA"/>
    <w:rsid w:val="002141DE"/>
    <w:rsid w:val="00214785"/>
    <w:rsid w:val="002158FA"/>
    <w:rsid w:val="00215A80"/>
    <w:rsid w:val="002163FA"/>
    <w:rsid w:val="002173DB"/>
    <w:rsid w:val="00217863"/>
    <w:rsid w:val="0022117C"/>
    <w:rsid w:val="002219AA"/>
    <w:rsid w:val="00221F38"/>
    <w:rsid w:val="00222CF1"/>
    <w:rsid w:val="0022319D"/>
    <w:rsid w:val="00224B50"/>
    <w:rsid w:val="00225986"/>
    <w:rsid w:val="00225FD6"/>
    <w:rsid w:val="0022602F"/>
    <w:rsid w:val="00230664"/>
    <w:rsid w:val="002307FC"/>
    <w:rsid w:val="002308AB"/>
    <w:rsid w:val="002313F2"/>
    <w:rsid w:val="00231904"/>
    <w:rsid w:val="00232355"/>
    <w:rsid w:val="00232B5C"/>
    <w:rsid w:val="00232CEA"/>
    <w:rsid w:val="00232E08"/>
    <w:rsid w:val="00234E76"/>
    <w:rsid w:val="00234FB8"/>
    <w:rsid w:val="00235074"/>
    <w:rsid w:val="00236C32"/>
    <w:rsid w:val="00236DD0"/>
    <w:rsid w:val="0023786F"/>
    <w:rsid w:val="0024165A"/>
    <w:rsid w:val="00241863"/>
    <w:rsid w:val="00241CFF"/>
    <w:rsid w:val="0024201C"/>
    <w:rsid w:val="002422D9"/>
    <w:rsid w:val="00243030"/>
    <w:rsid w:val="002431A5"/>
    <w:rsid w:val="00243F37"/>
    <w:rsid w:val="00244533"/>
    <w:rsid w:val="00246C0D"/>
    <w:rsid w:val="00247119"/>
    <w:rsid w:val="00247261"/>
    <w:rsid w:val="00247D06"/>
    <w:rsid w:val="00250FD2"/>
    <w:rsid w:val="00251A64"/>
    <w:rsid w:val="002529B1"/>
    <w:rsid w:val="00252F8C"/>
    <w:rsid w:val="00253551"/>
    <w:rsid w:val="00253A19"/>
    <w:rsid w:val="0025536F"/>
    <w:rsid w:val="00257449"/>
    <w:rsid w:val="0025744E"/>
    <w:rsid w:val="002603FE"/>
    <w:rsid w:val="00260C47"/>
    <w:rsid w:val="00260DE6"/>
    <w:rsid w:val="00261BD7"/>
    <w:rsid w:val="002625A8"/>
    <w:rsid w:val="00264B19"/>
    <w:rsid w:val="0026511D"/>
    <w:rsid w:val="00266E27"/>
    <w:rsid w:val="00270F51"/>
    <w:rsid w:val="00272192"/>
    <w:rsid w:val="00273887"/>
    <w:rsid w:val="00274F01"/>
    <w:rsid w:val="00275BDF"/>
    <w:rsid w:val="002763D0"/>
    <w:rsid w:val="002765E6"/>
    <w:rsid w:val="002768BB"/>
    <w:rsid w:val="002773C0"/>
    <w:rsid w:val="002774E4"/>
    <w:rsid w:val="002814D8"/>
    <w:rsid w:val="002814FC"/>
    <w:rsid w:val="00281940"/>
    <w:rsid w:val="00281CD2"/>
    <w:rsid w:val="00282D7A"/>
    <w:rsid w:val="00283EB5"/>
    <w:rsid w:val="00286AFF"/>
    <w:rsid w:val="00290305"/>
    <w:rsid w:val="0029257B"/>
    <w:rsid w:val="00292EB2"/>
    <w:rsid w:val="00293167"/>
    <w:rsid w:val="0029394A"/>
    <w:rsid w:val="0029534A"/>
    <w:rsid w:val="00296E7E"/>
    <w:rsid w:val="00297D94"/>
    <w:rsid w:val="002A0B75"/>
    <w:rsid w:val="002A2655"/>
    <w:rsid w:val="002A2DB6"/>
    <w:rsid w:val="002A3C20"/>
    <w:rsid w:val="002A4490"/>
    <w:rsid w:val="002A6208"/>
    <w:rsid w:val="002A6621"/>
    <w:rsid w:val="002A77C0"/>
    <w:rsid w:val="002B0012"/>
    <w:rsid w:val="002B1A62"/>
    <w:rsid w:val="002B3018"/>
    <w:rsid w:val="002B5BD9"/>
    <w:rsid w:val="002B6CCE"/>
    <w:rsid w:val="002B7D17"/>
    <w:rsid w:val="002C104E"/>
    <w:rsid w:val="002C1844"/>
    <w:rsid w:val="002C2372"/>
    <w:rsid w:val="002C291A"/>
    <w:rsid w:val="002C2A35"/>
    <w:rsid w:val="002C2C52"/>
    <w:rsid w:val="002C3592"/>
    <w:rsid w:val="002C386B"/>
    <w:rsid w:val="002C3F9D"/>
    <w:rsid w:val="002C4C82"/>
    <w:rsid w:val="002C51E3"/>
    <w:rsid w:val="002C5F45"/>
    <w:rsid w:val="002C681E"/>
    <w:rsid w:val="002C78FD"/>
    <w:rsid w:val="002C7938"/>
    <w:rsid w:val="002D114C"/>
    <w:rsid w:val="002D2639"/>
    <w:rsid w:val="002D29D7"/>
    <w:rsid w:val="002D2F98"/>
    <w:rsid w:val="002D33A4"/>
    <w:rsid w:val="002D6532"/>
    <w:rsid w:val="002D7C9F"/>
    <w:rsid w:val="002E2C63"/>
    <w:rsid w:val="002E2F6B"/>
    <w:rsid w:val="002E478E"/>
    <w:rsid w:val="002E4D6F"/>
    <w:rsid w:val="002E573C"/>
    <w:rsid w:val="002E5C8E"/>
    <w:rsid w:val="002E5CAD"/>
    <w:rsid w:val="002E6283"/>
    <w:rsid w:val="002E65FC"/>
    <w:rsid w:val="002E7414"/>
    <w:rsid w:val="002F0F1F"/>
    <w:rsid w:val="002F12CD"/>
    <w:rsid w:val="002F277B"/>
    <w:rsid w:val="002F2B57"/>
    <w:rsid w:val="002F3485"/>
    <w:rsid w:val="0030027C"/>
    <w:rsid w:val="00301541"/>
    <w:rsid w:val="00305090"/>
    <w:rsid w:val="00305BD2"/>
    <w:rsid w:val="00306113"/>
    <w:rsid w:val="00306CBB"/>
    <w:rsid w:val="00306D87"/>
    <w:rsid w:val="003103EC"/>
    <w:rsid w:val="00310497"/>
    <w:rsid w:val="003104C8"/>
    <w:rsid w:val="00311117"/>
    <w:rsid w:val="00311BFA"/>
    <w:rsid w:val="00311E42"/>
    <w:rsid w:val="003136C9"/>
    <w:rsid w:val="0031482E"/>
    <w:rsid w:val="00314C67"/>
    <w:rsid w:val="00314DDC"/>
    <w:rsid w:val="00314E2D"/>
    <w:rsid w:val="00314F45"/>
    <w:rsid w:val="003202E6"/>
    <w:rsid w:val="00320962"/>
    <w:rsid w:val="003217D8"/>
    <w:rsid w:val="003227B1"/>
    <w:rsid w:val="00322F9F"/>
    <w:rsid w:val="00323A78"/>
    <w:rsid w:val="00323C58"/>
    <w:rsid w:val="003252E5"/>
    <w:rsid w:val="003265C5"/>
    <w:rsid w:val="00327AF5"/>
    <w:rsid w:val="0033087A"/>
    <w:rsid w:val="00330A8A"/>
    <w:rsid w:val="00331360"/>
    <w:rsid w:val="003317AA"/>
    <w:rsid w:val="00332B5D"/>
    <w:rsid w:val="003354D8"/>
    <w:rsid w:val="00335DD7"/>
    <w:rsid w:val="00337BC3"/>
    <w:rsid w:val="003408DF"/>
    <w:rsid w:val="00341B82"/>
    <w:rsid w:val="003426F8"/>
    <w:rsid w:val="00342998"/>
    <w:rsid w:val="00342F2B"/>
    <w:rsid w:val="0034466F"/>
    <w:rsid w:val="00346B31"/>
    <w:rsid w:val="00346CC8"/>
    <w:rsid w:val="0035147B"/>
    <w:rsid w:val="00352EF8"/>
    <w:rsid w:val="003536BA"/>
    <w:rsid w:val="003539AB"/>
    <w:rsid w:val="003548F6"/>
    <w:rsid w:val="0035533F"/>
    <w:rsid w:val="00355661"/>
    <w:rsid w:val="003557EC"/>
    <w:rsid w:val="0035598A"/>
    <w:rsid w:val="00356306"/>
    <w:rsid w:val="0035781D"/>
    <w:rsid w:val="00357C41"/>
    <w:rsid w:val="00357E44"/>
    <w:rsid w:val="00360BD5"/>
    <w:rsid w:val="003614B4"/>
    <w:rsid w:val="003624D2"/>
    <w:rsid w:val="003635A7"/>
    <w:rsid w:val="0036385B"/>
    <w:rsid w:val="003640A9"/>
    <w:rsid w:val="003649CB"/>
    <w:rsid w:val="0036627E"/>
    <w:rsid w:val="003672A7"/>
    <w:rsid w:val="00374702"/>
    <w:rsid w:val="0037472E"/>
    <w:rsid w:val="003748EB"/>
    <w:rsid w:val="00374903"/>
    <w:rsid w:val="00375F13"/>
    <w:rsid w:val="0037619D"/>
    <w:rsid w:val="00376D6D"/>
    <w:rsid w:val="00377725"/>
    <w:rsid w:val="00377EE8"/>
    <w:rsid w:val="00380C84"/>
    <w:rsid w:val="003816E4"/>
    <w:rsid w:val="003839D4"/>
    <w:rsid w:val="00386AF8"/>
    <w:rsid w:val="003914BF"/>
    <w:rsid w:val="00391DE1"/>
    <w:rsid w:val="0039358D"/>
    <w:rsid w:val="003938C1"/>
    <w:rsid w:val="00393B20"/>
    <w:rsid w:val="00393D99"/>
    <w:rsid w:val="003940E3"/>
    <w:rsid w:val="0039595F"/>
    <w:rsid w:val="00396D17"/>
    <w:rsid w:val="00396F1B"/>
    <w:rsid w:val="00397095"/>
    <w:rsid w:val="00397634"/>
    <w:rsid w:val="00397664"/>
    <w:rsid w:val="003A0E08"/>
    <w:rsid w:val="003A1D54"/>
    <w:rsid w:val="003A215A"/>
    <w:rsid w:val="003A3B09"/>
    <w:rsid w:val="003A5172"/>
    <w:rsid w:val="003A5822"/>
    <w:rsid w:val="003A5AFF"/>
    <w:rsid w:val="003A6218"/>
    <w:rsid w:val="003A72A8"/>
    <w:rsid w:val="003A7E2C"/>
    <w:rsid w:val="003B08B9"/>
    <w:rsid w:val="003B1354"/>
    <w:rsid w:val="003B1E6E"/>
    <w:rsid w:val="003B2527"/>
    <w:rsid w:val="003B30E3"/>
    <w:rsid w:val="003B4910"/>
    <w:rsid w:val="003B53CF"/>
    <w:rsid w:val="003B5432"/>
    <w:rsid w:val="003B6A78"/>
    <w:rsid w:val="003B7154"/>
    <w:rsid w:val="003B720D"/>
    <w:rsid w:val="003C0400"/>
    <w:rsid w:val="003C1235"/>
    <w:rsid w:val="003C143F"/>
    <w:rsid w:val="003C28F4"/>
    <w:rsid w:val="003C403F"/>
    <w:rsid w:val="003C4DE4"/>
    <w:rsid w:val="003C62C3"/>
    <w:rsid w:val="003D0120"/>
    <w:rsid w:val="003D09C3"/>
    <w:rsid w:val="003D13A5"/>
    <w:rsid w:val="003D42D2"/>
    <w:rsid w:val="003D4A39"/>
    <w:rsid w:val="003D6893"/>
    <w:rsid w:val="003D763F"/>
    <w:rsid w:val="003E11F7"/>
    <w:rsid w:val="003E2988"/>
    <w:rsid w:val="003E3184"/>
    <w:rsid w:val="003E3BD0"/>
    <w:rsid w:val="003E4FFC"/>
    <w:rsid w:val="003E722A"/>
    <w:rsid w:val="003F1826"/>
    <w:rsid w:val="003F1A58"/>
    <w:rsid w:val="003F2CAA"/>
    <w:rsid w:val="003F2F86"/>
    <w:rsid w:val="003F3092"/>
    <w:rsid w:val="003F3566"/>
    <w:rsid w:val="003F38FA"/>
    <w:rsid w:val="003F3B88"/>
    <w:rsid w:val="003F3E2A"/>
    <w:rsid w:val="003F484E"/>
    <w:rsid w:val="003F485E"/>
    <w:rsid w:val="004000CE"/>
    <w:rsid w:val="004012B2"/>
    <w:rsid w:val="00401834"/>
    <w:rsid w:val="00401B29"/>
    <w:rsid w:val="00401B7C"/>
    <w:rsid w:val="0040256E"/>
    <w:rsid w:val="0040381F"/>
    <w:rsid w:val="00403C36"/>
    <w:rsid w:val="00404DCF"/>
    <w:rsid w:val="00405DB0"/>
    <w:rsid w:val="00406073"/>
    <w:rsid w:val="00406503"/>
    <w:rsid w:val="00406D35"/>
    <w:rsid w:val="004100FA"/>
    <w:rsid w:val="00411793"/>
    <w:rsid w:val="00411E67"/>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27C9C"/>
    <w:rsid w:val="00430BCD"/>
    <w:rsid w:val="004323C3"/>
    <w:rsid w:val="00434A18"/>
    <w:rsid w:val="00434B4C"/>
    <w:rsid w:val="00434F4B"/>
    <w:rsid w:val="00436393"/>
    <w:rsid w:val="00436701"/>
    <w:rsid w:val="00436ABE"/>
    <w:rsid w:val="00436F39"/>
    <w:rsid w:val="00437E7A"/>
    <w:rsid w:val="00440044"/>
    <w:rsid w:val="004425EC"/>
    <w:rsid w:val="0044337B"/>
    <w:rsid w:val="004449A0"/>
    <w:rsid w:val="004449EF"/>
    <w:rsid w:val="0044641E"/>
    <w:rsid w:val="004468ED"/>
    <w:rsid w:val="00447E8A"/>
    <w:rsid w:val="004508AF"/>
    <w:rsid w:val="00451009"/>
    <w:rsid w:val="004512CD"/>
    <w:rsid w:val="0045188B"/>
    <w:rsid w:val="00452065"/>
    <w:rsid w:val="00453193"/>
    <w:rsid w:val="004560E9"/>
    <w:rsid w:val="004568F5"/>
    <w:rsid w:val="004569E3"/>
    <w:rsid w:val="00457447"/>
    <w:rsid w:val="00457556"/>
    <w:rsid w:val="00460073"/>
    <w:rsid w:val="004601C1"/>
    <w:rsid w:val="00461336"/>
    <w:rsid w:val="00461DB1"/>
    <w:rsid w:val="004624FF"/>
    <w:rsid w:val="00463E9A"/>
    <w:rsid w:val="00465017"/>
    <w:rsid w:val="00465279"/>
    <w:rsid w:val="0046610F"/>
    <w:rsid w:val="00466AE6"/>
    <w:rsid w:val="004670B3"/>
    <w:rsid w:val="00467317"/>
    <w:rsid w:val="004679E0"/>
    <w:rsid w:val="00467C82"/>
    <w:rsid w:val="00470DC2"/>
    <w:rsid w:val="00471BA7"/>
    <w:rsid w:val="00471CAE"/>
    <w:rsid w:val="00471DE8"/>
    <w:rsid w:val="00472B3A"/>
    <w:rsid w:val="00472E5F"/>
    <w:rsid w:val="00472F90"/>
    <w:rsid w:val="00473B3D"/>
    <w:rsid w:val="00473ED1"/>
    <w:rsid w:val="00475B25"/>
    <w:rsid w:val="00476CD1"/>
    <w:rsid w:val="004818EE"/>
    <w:rsid w:val="00481F7F"/>
    <w:rsid w:val="0048279B"/>
    <w:rsid w:val="004827A6"/>
    <w:rsid w:val="00482C5E"/>
    <w:rsid w:val="00483D49"/>
    <w:rsid w:val="00491626"/>
    <w:rsid w:val="00491CB6"/>
    <w:rsid w:val="004923C8"/>
    <w:rsid w:val="00492BD9"/>
    <w:rsid w:val="00495790"/>
    <w:rsid w:val="00495CC6"/>
    <w:rsid w:val="00496C6F"/>
    <w:rsid w:val="004A0FC8"/>
    <w:rsid w:val="004A19FF"/>
    <w:rsid w:val="004A1DDB"/>
    <w:rsid w:val="004A3400"/>
    <w:rsid w:val="004A4E54"/>
    <w:rsid w:val="004A5670"/>
    <w:rsid w:val="004A685A"/>
    <w:rsid w:val="004A7581"/>
    <w:rsid w:val="004A7B14"/>
    <w:rsid w:val="004B297C"/>
    <w:rsid w:val="004B3C04"/>
    <w:rsid w:val="004B4EE3"/>
    <w:rsid w:val="004B5AD4"/>
    <w:rsid w:val="004B5C6C"/>
    <w:rsid w:val="004B5DF5"/>
    <w:rsid w:val="004B5E2A"/>
    <w:rsid w:val="004B60B7"/>
    <w:rsid w:val="004B6B04"/>
    <w:rsid w:val="004B6F94"/>
    <w:rsid w:val="004B7011"/>
    <w:rsid w:val="004B7133"/>
    <w:rsid w:val="004C3345"/>
    <w:rsid w:val="004C449F"/>
    <w:rsid w:val="004C5AA8"/>
    <w:rsid w:val="004C79BF"/>
    <w:rsid w:val="004D0806"/>
    <w:rsid w:val="004D0ACB"/>
    <w:rsid w:val="004D1579"/>
    <w:rsid w:val="004D1986"/>
    <w:rsid w:val="004D546E"/>
    <w:rsid w:val="004D6259"/>
    <w:rsid w:val="004E01BA"/>
    <w:rsid w:val="004E0673"/>
    <w:rsid w:val="004E06AF"/>
    <w:rsid w:val="004E07C8"/>
    <w:rsid w:val="004E10D1"/>
    <w:rsid w:val="004E201A"/>
    <w:rsid w:val="004E41D2"/>
    <w:rsid w:val="004E45B8"/>
    <w:rsid w:val="004E693F"/>
    <w:rsid w:val="004F04C4"/>
    <w:rsid w:val="004F1658"/>
    <w:rsid w:val="004F2B4A"/>
    <w:rsid w:val="004F2CC2"/>
    <w:rsid w:val="004F3B5F"/>
    <w:rsid w:val="004F57C4"/>
    <w:rsid w:val="004F5C1D"/>
    <w:rsid w:val="004F6A13"/>
    <w:rsid w:val="004F6B87"/>
    <w:rsid w:val="004F7E63"/>
    <w:rsid w:val="0050121F"/>
    <w:rsid w:val="00501533"/>
    <w:rsid w:val="00502472"/>
    <w:rsid w:val="00502A80"/>
    <w:rsid w:val="00503692"/>
    <w:rsid w:val="00503EA5"/>
    <w:rsid w:val="00505BCA"/>
    <w:rsid w:val="00505D21"/>
    <w:rsid w:val="00506529"/>
    <w:rsid w:val="00506B98"/>
    <w:rsid w:val="00506D9A"/>
    <w:rsid w:val="00510429"/>
    <w:rsid w:val="005106A8"/>
    <w:rsid w:val="005114C0"/>
    <w:rsid w:val="00511887"/>
    <w:rsid w:val="005127A6"/>
    <w:rsid w:val="0051335B"/>
    <w:rsid w:val="0051390C"/>
    <w:rsid w:val="00513C53"/>
    <w:rsid w:val="00513D80"/>
    <w:rsid w:val="00515211"/>
    <w:rsid w:val="00515A75"/>
    <w:rsid w:val="005161A1"/>
    <w:rsid w:val="00516622"/>
    <w:rsid w:val="00517E01"/>
    <w:rsid w:val="005205AC"/>
    <w:rsid w:val="005205CC"/>
    <w:rsid w:val="00523C40"/>
    <w:rsid w:val="00525776"/>
    <w:rsid w:val="00526D68"/>
    <w:rsid w:val="00532DD7"/>
    <w:rsid w:val="005330F2"/>
    <w:rsid w:val="005339ED"/>
    <w:rsid w:val="005355B9"/>
    <w:rsid w:val="00535D18"/>
    <w:rsid w:val="00536444"/>
    <w:rsid w:val="00536F44"/>
    <w:rsid w:val="00537AFC"/>
    <w:rsid w:val="00537E92"/>
    <w:rsid w:val="00540B88"/>
    <w:rsid w:val="00541242"/>
    <w:rsid w:val="0054395B"/>
    <w:rsid w:val="00544E25"/>
    <w:rsid w:val="005463EE"/>
    <w:rsid w:val="00546B7D"/>
    <w:rsid w:val="00546BD0"/>
    <w:rsid w:val="005473D0"/>
    <w:rsid w:val="00550154"/>
    <w:rsid w:val="005526CE"/>
    <w:rsid w:val="00552823"/>
    <w:rsid w:val="00552962"/>
    <w:rsid w:val="00553069"/>
    <w:rsid w:val="00553AEC"/>
    <w:rsid w:val="00553C2C"/>
    <w:rsid w:val="00554CD1"/>
    <w:rsid w:val="005567A4"/>
    <w:rsid w:val="00556B2A"/>
    <w:rsid w:val="00557747"/>
    <w:rsid w:val="00557D25"/>
    <w:rsid w:val="005607CE"/>
    <w:rsid w:val="00560B96"/>
    <w:rsid w:val="005619A8"/>
    <w:rsid w:val="00561BC6"/>
    <w:rsid w:val="00563539"/>
    <w:rsid w:val="005635EF"/>
    <w:rsid w:val="00563CDE"/>
    <w:rsid w:val="0056525A"/>
    <w:rsid w:val="00566081"/>
    <w:rsid w:val="0057068A"/>
    <w:rsid w:val="00572F22"/>
    <w:rsid w:val="00573FE3"/>
    <w:rsid w:val="0057446D"/>
    <w:rsid w:val="00575566"/>
    <w:rsid w:val="00577F57"/>
    <w:rsid w:val="005828DB"/>
    <w:rsid w:val="00583A53"/>
    <w:rsid w:val="005843D9"/>
    <w:rsid w:val="00585BDA"/>
    <w:rsid w:val="0058765F"/>
    <w:rsid w:val="0059054C"/>
    <w:rsid w:val="00590642"/>
    <w:rsid w:val="005909A8"/>
    <w:rsid w:val="00590C36"/>
    <w:rsid w:val="005911F8"/>
    <w:rsid w:val="00592710"/>
    <w:rsid w:val="00593310"/>
    <w:rsid w:val="00593632"/>
    <w:rsid w:val="005948C2"/>
    <w:rsid w:val="00594B13"/>
    <w:rsid w:val="00595A69"/>
    <w:rsid w:val="00596F91"/>
    <w:rsid w:val="005976CD"/>
    <w:rsid w:val="005A03C0"/>
    <w:rsid w:val="005A052B"/>
    <w:rsid w:val="005A33F9"/>
    <w:rsid w:val="005A701B"/>
    <w:rsid w:val="005A723C"/>
    <w:rsid w:val="005B0505"/>
    <w:rsid w:val="005B0EE7"/>
    <w:rsid w:val="005B312E"/>
    <w:rsid w:val="005B3207"/>
    <w:rsid w:val="005B370B"/>
    <w:rsid w:val="005B3BE6"/>
    <w:rsid w:val="005B3EC1"/>
    <w:rsid w:val="005B3FC2"/>
    <w:rsid w:val="005B49D6"/>
    <w:rsid w:val="005B50D8"/>
    <w:rsid w:val="005B5294"/>
    <w:rsid w:val="005B6123"/>
    <w:rsid w:val="005B7A44"/>
    <w:rsid w:val="005C1769"/>
    <w:rsid w:val="005C216D"/>
    <w:rsid w:val="005C26ED"/>
    <w:rsid w:val="005C3A54"/>
    <w:rsid w:val="005C42AC"/>
    <w:rsid w:val="005C70E9"/>
    <w:rsid w:val="005C7C44"/>
    <w:rsid w:val="005D006E"/>
    <w:rsid w:val="005D04D6"/>
    <w:rsid w:val="005D0DBA"/>
    <w:rsid w:val="005D1315"/>
    <w:rsid w:val="005D19F9"/>
    <w:rsid w:val="005D3A96"/>
    <w:rsid w:val="005D42A6"/>
    <w:rsid w:val="005D4D0F"/>
    <w:rsid w:val="005D58E1"/>
    <w:rsid w:val="005D660A"/>
    <w:rsid w:val="005D66C4"/>
    <w:rsid w:val="005D689F"/>
    <w:rsid w:val="005D6F08"/>
    <w:rsid w:val="005E14E7"/>
    <w:rsid w:val="005E1F63"/>
    <w:rsid w:val="005E2F70"/>
    <w:rsid w:val="005E48A1"/>
    <w:rsid w:val="005E6407"/>
    <w:rsid w:val="005F00F6"/>
    <w:rsid w:val="005F052B"/>
    <w:rsid w:val="005F20D4"/>
    <w:rsid w:val="005F3D60"/>
    <w:rsid w:val="005F4753"/>
    <w:rsid w:val="005F47EA"/>
    <w:rsid w:val="005F7310"/>
    <w:rsid w:val="005F7E59"/>
    <w:rsid w:val="006059B6"/>
    <w:rsid w:val="00605D10"/>
    <w:rsid w:val="00605F56"/>
    <w:rsid w:val="0060772B"/>
    <w:rsid w:val="00611B3E"/>
    <w:rsid w:val="00614D0E"/>
    <w:rsid w:val="0061539A"/>
    <w:rsid w:val="00615E5D"/>
    <w:rsid w:val="00617418"/>
    <w:rsid w:val="00620B9F"/>
    <w:rsid w:val="006211E0"/>
    <w:rsid w:val="00621EFC"/>
    <w:rsid w:val="00622614"/>
    <w:rsid w:val="006238A6"/>
    <w:rsid w:val="00625F3D"/>
    <w:rsid w:val="0062650C"/>
    <w:rsid w:val="0063058C"/>
    <w:rsid w:val="00630751"/>
    <w:rsid w:val="00631236"/>
    <w:rsid w:val="006313E8"/>
    <w:rsid w:val="00631413"/>
    <w:rsid w:val="0063228B"/>
    <w:rsid w:val="00633207"/>
    <w:rsid w:val="00634577"/>
    <w:rsid w:val="00637422"/>
    <w:rsid w:val="00641C65"/>
    <w:rsid w:val="00645D3A"/>
    <w:rsid w:val="00647322"/>
    <w:rsid w:val="006473E3"/>
    <w:rsid w:val="0065020B"/>
    <w:rsid w:val="00650B81"/>
    <w:rsid w:val="00650D3E"/>
    <w:rsid w:val="00652C90"/>
    <w:rsid w:val="00653EFF"/>
    <w:rsid w:val="006556CB"/>
    <w:rsid w:val="00656127"/>
    <w:rsid w:val="00656F9B"/>
    <w:rsid w:val="00657932"/>
    <w:rsid w:val="006616D5"/>
    <w:rsid w:val="00661779"/>
    <w:rsid w:val="00662BCB"/>
    <w:rsid w:val="00662F57"/>
    <w:rsid w:val="00663985"/>
    <w:rsid w:val="006646DE"/>
    <w:rsid w:val="00665BB4"/>
    <w:rsid w:val="00667F97"/>
    <w:rsid w:val="00671AC3"/>
    <w:rsid w:val="0067203C"/>
    <w:rsid w:val="006734C9"/>
    <w:rsid w:val="00673A02"/>
    <w:rsid w:val="00673CA1"/>
    <w:rsid w:val="00674A5A"/>
    <w:rsid w:val="00674DD0"/>
    <w:rsid w:val="00674E3C"/>
    <w:rsid w:val="0067593C"/>
    <w:rsid w:val="0067604E"/>
    <w:rsid w:val="00676D1F"/>
    <w:rsid w:val="00680FD7"/>
    <w:rsid w:val="00681405"/>
    <w:rsid w:val="00682984"/>
    <w:rsid w:val="00683DED"/>
    <w:rsid w:val="00684E30"/>
    <w:rsid w:val="00685BAD"/>
    <w:rsid w:val="00690827"/>
    <w:rsid w:val="00691198"/>
    <w:rsid w:val="00691B40"/>
    <w:rsid w:val="00693E6D"/>
    <w:rsid w:val="006941EC"/>
    <w:rsid w:val="00695268"/>
    <w:rsid w:val="0069778A"/>
    <w:rsid w:val="006A080E"/>
    <w:rsid w:val="006A0CA2"/>
    <w:rsid w:val="006A0E49"/>
    <w:rsid w:val="006A1797"/>
    <w:rsid w:val="006A17B0"/>
    <w:rsid w:val="006A3864"/>
    <w:rsid w:val="006A3D0E"/>
    <w:rsid w:val="006A42DE"/>
    <w:rsid w:val="006A56E7"/>
    <w:rsid w:val="006B09C7"/>
    <w:rsid w:val="006B0E40"/>
    <w:rsid w:val="006B143D"/>
    <w:rsid w:val="006B1EB4"/>
    <w:rsid w:val="006B750A"/>
    <w:rsid w:val="006B76DB"/>
    <w:rsid w:val="006C05DE"/>
    <w:rsid w:val="006C1AFB"/>
    <w:rsid w:val="006C21FC"/>
    <w:rsid w:val="006C51F7"/>
    <w:rsid w:val="006C571E"/>
    <w:rsid w:val="006C59A3"/>
    <w:rsid w:val="006C59C2"/>
    <w:rsid w:val="006C7839"/>
    <w:rsid w:val="006D0CDB"/>
    <w:rsid w:val="006D116E"/>
    <w:rsid w:val="006D17D1"/>
    <w:rsid w:val="006D33EC"/>
    <w:rsid w:val="006D476C"/>
    <w:rsid w:val="006D51DA"/>
    <w:rsid w:val="006D5CAF"/>
    <w:rsid w:val="006D7AFB"/>
    <w:rsid w:val="006E08B0"/>
    <w:rsid w:val="006E6241"/>
    <w:rsid w:val="006E7FC3"/>
    <w:rsid w:val="006F0DFA"/>
    <w:rsid w:val="006F1C5B"/>
    <w:rsid w:val="006F3DE8"/>
    <w:rsid w:val="006F3F60"/>
    <w:rsid w:val="006F4AD8"/>
    <w:rsid w:val="006F5B44"/>
    <w:rsid w:val="006F5C2C"/>
    <w:rsid w:val="006F5E69"/>
    <w:rsid w:val="00700AB4"/>
    <w:rsid w:val="00700D58"/>
    <w:rsid w:val="0070165A"/>
    <w:rsid w:val="00701955"/>
    <w:rsid w:val="00701A40"/>
    <w:rsid w:val="00702AA3"/>
    <w:rsid w:val="00702E4D"/>
    <w:rsid w:val="00703584"/>
    <w:rsid w:val="00703BC5"/>
    <w:rsid w:val="00703EDC"/>
    <w:rsid w:val="0070721F"/>
    <w:rsid w:val="00707875"/>
    <w:rsid w:val="00712755"/>
    <w:rsid w:val="007128E3"/>
    <w:rsid w:val="007136F8"/>
    <w:rsid w:val="00715CBE"/>
    <w:rsid w:val="00717A4A"/>
    <w:rsid w:val="00717B6D"/>
    <w:rsid w:val="007215B9"/>
    <w:rsid w:val="007218D4"/>
    <w:rsid w:val="0072374D"/>
    <w:rsid w:val="00723AAA"/>
    <w:rsid w:val="00724457"/>
    <w:rsid w:val="00724C9D"/>
    <w:rsid w:val="00724E60"/>
    <w:rsid w:val="00726628"/>
    <w:rsid w:val="0072766C"/>
    <w:rsid w:val="0073058A"/>
    <w:rsid w:val="00732104"/>
    <w:rsid w:val="00732660"/>
    <w:rsid w:val="0073269D"/>
    <w:rsid w:val="00732A77"/>
    <w:rsid w:val="00733612"/>
    <w:rsid w:val="00734888"/>
    <w:rsid w:val="007349B3"/>
    <w:rsid w:val="00734F38"/>
    <w:rsid w:val="007359D1"/>
    <w:rsid w:val="00735EBE"/>
    <w:rsid w:val="0073612C"/>
    <w:rsid w:val="00736DE3"/>
    <w:rsid w:val="00743901"/>
    <w:rsid w:val="00743EC0"/>
    <w:rsid w:val="007446E2"/>
    <w:rsid w:val="0074485E"/>
    <w:rsid w:val="00745DF8"/>
    <w:rsid w:val="00746413"/>
    <w:rsid w:val="00746E09"/>
    <w:rsid w:val="00747E20"/>
    <w:rsid w:val="0075018A"/>
    <w:rsid w:val="007522CE"/>
    <w:rsid w:val="007536D8"/>
    <w:rsid w:val="00753F99"/>
    <w:rsid w:val="00754463"/>
    <w:rsid w:val="00754AFF"/>
    <w:rsid w:val="007551DE"/>
    <w:rsid w:val="007558F6"/>
    <w:rsid w:val="00755C35"/>
    <w:rsid w:val="00755F29"/>
    <w:rsid w:val="0075751A"/>
    <w:rsid w:val="007600B3"/>
    <w:rsid w:val="00761476"/>
    <w:rsid w:val="00761E00"/>
    <w:rsid w:val="007622E1"/>
    <w:rsid w:val="00762491"/>
    <w:rsid w:val="00763BF9"/>
    <w:rsid w:val="0076708C"/>
    <w:rsid w:val="00771474"/>
    <w:rsid w:val="007726FE"/>
    <w:rsid w:val="00772D25"/>
    <w:rsid w:val="00773361"/>
    <w:rsid w:val="007738E5"/>
    <w:rsid w:val="00773E00"/>
    <w:rsid w:val="0077428C"/>
    <w:rsid w:val="00774DD6"/>
    <w:rsid w:val="0077511E"/>
    <w:rsid w:val="00775BEF"/>
    <w:rsid w:val="00776388"/>
    <w:rsid w:val="00776598"/>
    <w:rsid w:val="007768D6"/>
    <w:rsid w:val="0077691E"/>
    <w:rsid w:val="00780B53"/>
    <w:rsid w:val="00781563"/>
    <w:rsid w:val="00784945"/>
    <w:rsid w:val="007862BA"/>
    <w:rsid w:val="00786B90"/>
    <w:rsid w:val="00787F29"/>
    <w:rsid w:val="00792FC0"/>
    <w:rsid w:val="00793BC7"/>
    <w:rsid w:val="00794C6F"/>
    <w:rsid w:val="007959C2"/>
    <w:rsid w:val="007966F8"/>
    <w:rsid w:val="007975E8"/>
    <w:rsid w:val="007A0E83"/>
    <w:rsid w:val="007A162E"/>
    <w:rsid w:val="007A2599"/>
    <w:rsid w:val="007A276B"/>
    <w:rsid w:val="007A2D27"/>
    <w:rsid w:val="007A3E5C"/>
    <w:rsid w:val="007A4CB0"/>
    <w:rsid w:val="007A541E"/>
    <w:rsid w:val="007A5A80"/>
    <w:rsid w:val="007A6490"/>
    <w:rsid w:val="007A78FD"/>
    <w:rsid w:val="007A79EA"/>
    <w:rsid w:val="007B0230"/>
    <w:rsid w:val="007B12A2"/>
    <w:rsid w:val="007B1AD4"/>
    <w:rsid w:val="007B1B74"/>
    <w:rsid w:val="007B1F39"/>
    <w:rsid w:val="007B2718"/>
    <w:rsid w:val="007B2894"/>
    <w:rsid w:val="007B2B05"/>
    <w:rsid w:val="007B3492"/>
    <w:rsid w:val="007B4AB9"/>
    <w:rsid w:val="007B6A37"/>
    <w:rsid w:val="007B73AF"/>
    <w:rsid w:val="007B79F7"/>
    <w:rsid w:val="007C0253"/>
    <w:rsid w:val="007C3ED7"/>
    <w:rsid w:val="007C3FF3"/>
    <w:rsid w:val="007D1592"/>
    <w:rsid w:val="007D1867"/>
    <w:rsid w:val="007D1DAF"/>
    <w:rsid w:val="007D2E36"/>
    <w:rsid w:val="007D42E5"/>
    <w:rsid w:val="007D4B2E"/>
    <w:rsid w:val="007D5EBF"/>
    <w:rsid w:val="007D7274"/>
    <w:rsid w:val="007D729B"/>
    <w:rsid w:val="007D795E"/>
    <w:rsid w:val="007D7E17"/>
    <w:rsid w:val="007E0E3D"/>
    <w:rsid w:val="007E11CC"/>
    <w:rsid w:val="007E1A5E"/>
    <w:rsid w:val="007E47A6"/>
    <w:rsid w:val="007E4E3D"/>
    <w:rsid w:val="007E4E65"/>
    <w:rsid w:val="007E5407"/>
    <w:rsid w:val="007E6D4B"/>
    <w:rsid w:val="007E7640"/>
    <w:rsid w:val="007E77E8"/>
    <w:rsid w:val="007F02C6"/>
    <w:rsid w:val="007F0BAD"/>
    <w:rsid w:val="007F1E36"/>
    <w:rsid w:val="007F2D45"/>
    <w:rsid w:val="007F3214"/>
    <w:rsid w:val="007F39B3"/>
    <w:rsid w:val="007F3C54"/>
    <w:rsid w:val="007F413D"/>
    <w:rsid w:val="007F444A"/>
    <w:rsid w:val="007F49BF"/>
    <w:rsid w:val="007F552C"/>
    <w:rsid w:val="007F5A41"/>
    <w:rsid w:val="007F651B"/>
    <w:rsid w:val="007F716E"/>
    <w:rsid w:val="007F75F5"/>
    <w:rsid w:val="008015BE"/>
    <w:rsid w:val="00802C3F"/>
    <w:rsid w:val="00804013"/>
    <w:rsid w:val="00804151"/>
    <w:rsid w:val="00805362"/>
    <w:rsid w:val="00806E15"/>
    <w:rsid w:val="00807242"/>
    <w:rsid w:val="008078FF"/>
    <w:rsid w:val="00807F52"/>
    <w:rsid w:val="008100F5"/>
    <w:rsid w:val="00811469"/>
    <w:rsid w:val="00811A42"/>
    <w:rsid w:val="00811F11"/>
    <w:rsid w:val="0081260F"/>
    <w:rsid w:val="00812C7A"/>
    <w:rsid w:val="00813873"/>
    <w:rsid w:val="008145CE"/>
    <w:rsid w:val="00815B54"/>
    <w:rsid w:val="00815F15"/>
    <w:rsid w:val="008176CA"/>
    <w:rsid w:val="008179F6"/>
    <w:rsid w:val="008203FB"/>
    <w:rsid w:val="008207DC"/>
    <w:rsid w:val="00820AE1"/>
    <w:rsid w:val="00822466"/>
    <w:rsid w:val="00822AEB"/>
    <w:rsid w:val="008254FE"/>
    <w:rsid w:val="00825B62"/>
    <w:rsid w:val="008277FD"/>
    <w:rsid w:val="008300E4"/>
    <w:rsid w:val="008305DC"/>
    <w:rsid w:val="00830A4F"/>
    <w:rsid w:val="0083113D"/>
    <w:rsid w:val="008315CB"/>
    <w:rsid w:val="00832924"/>
    <w:rsid w:val="008338AE"/>
    <w:rsid w:val="00834BB8"/>
    <w:rsid w:val="00835249"/>
    <w:rsid w:val="00835D10"/>
    <w:rsid w:val="008366F2"/>
    <w:rsid w:val="00837246"/>
    <w:rsid w:val="00837596"/>
    <w:rsid w:val="008433FD"/>
    <w:rsid w:val="008439DE"/>
    <w:rsid w:val="00844032"/>
    <w:rsid w:val="0084501E"/>
    <w:rsid w:val="008456F9"/>
    <w:rsid w:val="00845B18"/>
    <w:rsid w:val="008506BE"/>
    <w:rsid w:val="00850F17"/>
    <w:rsid w:val="00852951"/>
    <w:rsid w:val="00852B81"/>
    <w:rsid w:val="0085386F"/>
    <w:rsid w:val="00854E85"/>
    <w:rsid w:val="00856357"/>
    <w:rsid w:val="00856812"/>
    <w:rsid w:val="00856A9E"/>
    <w:rsid w:val="00857C89"/>
    <w:rsid w:val="0086038E"/>
    <w:rsid w:val="00860795"/>
    <w:rsid w:val="00860B19"/>
    <w:rsid w:val="008610FB"/>
    <w:rsid w:val="00861A79"/>
    <w:rsid w:val="00863C6C"/>
    <w:rsid w:val="00865D5A"/>
    <w:rsid w:val="008666C0"/>
    <w:rsid w:val="0086692C"/>
    <w:rsid w:val="00866DF5"/>
    <w:rsid w:val="00867AB9"/>
    <w:rsid w:val="00870CE1"/>
    <w:rsid w:val="00871249"/>
    <w:rsid w:val="008728C4"/>
    <w:rsid w:val="00873824"/>
    <w:rsid w:val="00876654"/>
    <w:rsid w:val="0087669F"/>
    <w:rsid w:val="008771E7"/>
    <w:rsid w:val="008813A4"/>
    <w:rsid w:val="008817BE"/>
    <w:rsid w:val="008824A8"/>
    <w:rsid w:val="00882531"/>
    <w:rsid w:val="0088281B"/>
    <w:rsid w:val="0088387F"/>
    <w:rsid w:val="00886896"/>
    <w:rsid w:val="00886EAA"/>
    <w:rsid w:val="00887CE4"/>
    <w:rsid w:val="00890B06"/>
    <w:rsid w:val="00890C7B"/>
    <w:rsid w:val="00890CF1"/>
    <w:rsid w:val="00891876"/>
    <w:rsid w:val="00891D4B"/>
    <w:rsid w:val="00892900"/>
    <w:rsid w:val="00892B55"/>
    <w:rsid w:val="00892ED1"/>
    <w:rsid w:val="008931DC"/>
    <w:rsid w:val="00893CF6"/>
    <w:rsid w:val="0089578D"/>
    <w:rsid w:val="00895E02"/>
    <w:rsid w:val="0089644E"/>
    <w:rsid w:val="008968F9"/>
    <w:rsid w:val="00896AB0"/>
    <w:rsid w:val="008977D7"/>
    <w:rsid w:val="00897D2C"/>
    <w:rsid w:val="008A0AB5"/>
    <w:rsid w:val="008A0E94"/>
    <w:rsid w:val="008A107B"/>
    <w:rsid w:val="008A1F01"/>
    <w:rsid w:val="008A208C"/>
    <w:rsid w:val="008A224D"/>
    <w:rsid w:val="008A28BC"/>
    <w:rsid w:val="008A3120"/>
    <w:rsid w:val="008A4959"/>
    <w:rsid w:val="008A53E8"/>
    <w:rsid w:val="008A6227"/>
    <w:rsid w:val="008A65FF"/>
    <w:rsid w:val="008B06E6"/>
    <w:rsid w:val="008B0F72"/>
    <w:rsid w:val="008B14DD"/>
    <w:rsid w:val="008B207D"/>
    <w:rsid w:val="008B2858"/>
    <w:rsid w:val="008B2E0F"/>
    <w:rsid w:val="008B325E"/>
    <w:rsid w:val="008B45CC"/>
    <w:rsid w:val="008B5C31"/>
    <w:rsid w:val="008B5C3B"/>
    <w:rsid w:val="008B5EC0"/>
    <w:rsid w:val="008B6B6E"/>
    <w:rsid w:val="008B7A2A"/>
    <w:rsid w:val="008C1910"/>
    <w:rsid w:val="008C1CBC"/>
    <w:rsid w:val="008C1E32"/>
    <w:rsid w:val="008C3588"/>
    <w:rsid w:val="008C3B5A"/>
    <w:rsid w:val="008C4940"/>
    <w:rsid w:val="008C4E18"/>
    <w:rsid w:val="008C5787"/>
    <w:rsid w:val="008C596A"/>
    <w:rsid w:val="008C6FF7"/>
    <w:rsid w:val="008C7528"/>
    <w:rsid w:val="008C7BE8"/>
    <w:rsid w:val="008D2415"/>
    <w:rsid w:val="008D28FE"/>
    <w:rsid w:val="008D3240"/>
    <w:rsid w:val="008D37A9"/>
    <w:rsid w:val="008D462A"/>
    <w:rsid w:val="008D4776"/>
    <w:rsid w:val="008D56F9"/>
    <w:rsid w:val="008D63A5"/>
    <w:rsid w:val="008E1789"/>
    <w:rsid w:val="008E3026"/>
    <w:rsid w:val="008E5A4D"/>
    <w:rsid w:val="008E63FF"/>
    <w:rsid w:val="008E6C80"/>
    <w:rsid w:val="008E6E33"/>
    <w:rsid w:val="008F027E"/>
    <w:rsid w:val="008F0C68"/>
    <w:rsid w:val="008F109B"/>
    <w:rsid w:val="008F1765"/>
    <w:rsid w:val="008F200F"/>
    <w:rsid w:val="008F2E27"/>
    <w:rsid w:val="008F3222"/>
    <w:rsid w:val="008F32BD"/>
    <w:rsid w:val="008F63A9"/>
    <w:rsid w:val="008F777B"/>
    <w:rsid w:val="008F78AB"/>
    <w:rsid w:val="009009CD"/>
    <w:rsid w:val="009021AF"/>
    <w:rsid w:val="00903776"/>
    <w:rsid w:val="00905734"/>
    <w:rsid w:val="00905859"/>
    <w:rsid w:val="009066DF"/>
    <w:rsid w:val="0091041E"/>
    <w:rsid w:val="00911147"/>
    <w:rsid w:val="00911233"/>
    <w:rsid w:val="0091271F"/>
    <w:rsid w:val="009137DA"/>
    <w:rsid w:val="00914159"/>
    <w:rsid w:val="00914170"/>
    <w:rsid w:val="0091674C"/>
    <w:rsid w:val="0091740B"/>
    <w:rsid w:val="0091783C"/>
    <w:rsid w:val="00920B87"/>
    <w:rsid w:val="00921252"/>
    <w:rsid w:val="00921452"/>
    <w:rsid w:val="009238DE"/>
    <w:rsid w:val="00923CE0"/>
    <w:rsid w:val="009264F3"/>
    <w:rsid w:val="00930DB9"/>
    <w:rsid w:val="0093112E"/>
    <w:rsid w:val="00932290"/>
    <w:rsid w:val="00933E64"/>
    <w:rsid w:val="0093612A"/>
    <w:rsid w:val="0093659C"/>
    <w:rsid w:val="00937937"/>
    <w:rsid w:val="009434D2"/>
    <w:rsid w:val="00943799"/>
    <w:rsid w:val="00945670"/>
    <w:rsid w:val="00945BFC"/>
    <w:rsid w:val="00951C6A"/>
    <w:rsid w:val="009556D2"/>
    <w:rsid w:val="009578C5"/>
    <w:rsid w:val="00957E54"/>
    <w:rsid w:val="009608AB"/>
    <w:rsid w:val="009608D1"/>
    <w:rsid w:val="00960B4F"/>
    <w:rsid w:val="00960C18"/>
    <w:rsid w:val="009623AD"/>
    <w:rsid w:val="009647F7"/>
    <w:rsid w:val="0096627C"/>
    <w:rsid w:val="009666AF"/>
    <w:rsid w:val="009667B8"/>
    <w:rsid w:val="00967937"/>
    <w:rsid w:val="00970B0C"/>
    <w:rsid w:val="00970BC1"/>
    <w:rsid w:val="00971338"/>
    <w:rsid w:val="009725DE"/>
    <w:rsid w:val="00972B92"/>
    <w:rsid w:val="00972C89"/>
    <w:rsid w:val="00972FC4"/>
    <w:rsid w:val="00973164"/>
    <w:rsid w:val="00974997"/>
    <w:rsid w:val="00975E8C"/>
    <w:rsid w:val="00977B5D"/>
    <w:rsid w:val="009807AE"/>
    <w:rsid w:val="00980A70"/>
    <w:rsid w:val="009822BB"/>
    <w:rsid w:val="00982D84"/>
    <w:rsid w:val="0098331F"/>
    <w:rsid w:val="00983F8C"/>
    <w:rsid w:val="009848B6"/>
    <w:rsid w:val="00984AE2"/>
    <w:rsid w:val="00985E09"/>
    <w:rsid w:val="00990949"/>
    <w:rsid w:val="009916EF"/>
    <w:rsid w:val="0099188E"/>
    <w:rsid w:val="009925C6"/>
    <w:rsid w:val="00993160"/>
    <w:rsid w:val="00993A3D"/>
    <w:rsid w:val="0099411A"/>
    <w:rsid w:val="00995597"/>
    <w:rsid w:val="009967A5"/>
    <w:rsid w:val="00997328"/>
    <w:rsid w:val="00997B4A"/>
    <w:rsid w:val="009A0CDA"/>
    <w:rsid w:val="009A0FE9"/>
    <w:rsid w:val="009A15B5"/>
    <w:rsid w:val="009A20EA"/>
    <w:rsid w:val="009A215E"/>
    <w:rsid w:val="009A2C34"/>
    <w:rsid w:val="009A2CA7"/>
    <w:rsid w:val="009A302C"/>
    <w:rsid w:val="009A6ABC"/>
    <w:rsid w:val="009A6C6E"/>
    <w:rsid w:val="009A7CEC"/>
    <w:rsid w:val="009B36E3"/>
    <w:rsid w:val="009B4661"/>
    <w:rsid w:val="009B64FF"/>
    <w:rsid w:val="009C01D1"/>
    <w:rsid w:val="009C03F6"/>
    <w:rsid w:val="009C0448"/>
    <w:rsid w:val="009C341E"/>
    <w:rsid w:val="009C50C5"/>
    <w:rsid w:val="009C580B"/>
    <w:rsid w:val="009C6075"/>
    <w:rsid w:val="009D2052"/>
    <w:rsid w:val="009D2C22"/>
    <w:rsid w:val="009D337A"/>
    <w:rsid w:val="009D339E"/>
    <w:rsid w:val="009D3601"/>
    <w:rsid w:val="009D6B30"/>
    <w:rsid w:val="009D70DB"/>
    <w:rsid w:val="009D7700"/>
    <w:rsid w:val="009E12E5"/>
    <w:rsid w:val="009E1AC0"/>
    <w:rsid w:val="009E2ED9"/>
    <w:rsid w:val="009E2FF3"/>
    <w:rsid w:val="009E377C"/>
    <w:rsid w:val="009E41F0"/>
    <w:rsid w:val="009F0CB4"/>
    <w:rsid w:val="009F3652"/>
    <w:rsid w:val="009F3D84"/>
    <w:rsid w:val="009F3E57"/>
    <w:rsid w:val="009F4A99"/>
    <w:rsid w:val="009F4FD1"/>
    <w:rsid w:val="009F50DC"/>
    <w:rsid w:val="009F56A3"/>
    <w:rsid w:val="009F57CC"/>
    <w:rsid w:val="009F7827"/>
    <w:rsid w:val="00A005F6"/>
    <w:rsid w:val="00A013E1"/>
    <w:rsid w:val="00A01C5C"/>
    <w:rsid w:val="00A028BD"/>
    <w:rsid w:val="00A046BB"/>
    <w:rsid w:val="00A0483F"/>
    <w:rsid w:val="00A061BD"/>
    <w:rsid w:val="00A06500"/>
    <w:rsid w:val="00A075B1"/>
    <w:rsid w:val="00A07758"/>
    <w:rsid w:val="00A10094"/>
    <w:rsid w:val="00A117B1"/>
    <w:rsid w:val="00A13EDD"/>
    <w:rsid w:val="00A15435"/>
    <w:rsid w:val="00A15508"/>
    <w:rsid w:val="00A15B33"/>
    <w:rsid w:val="00A15EA1"/>
    <w:rsid w:val="00A160A5"/>
    <w:rsid w:val="00A17693"/>
    <w:rsid w:val="00A177AF"/>
    <w:rsid w:val="00A17F4D"/>
    <w:rsid w:val="00A227A7"/>
    <w:rsid w:val="00A23D78"/>
    <w:rsid w:val="00A2446D"/>
    <w:rsid w:val="00A25FC6"/>
    <w:rsid w:val="00A26A9A"/>
    <w:rsid w:val="00A272CC"/>
    <w:rsid w:val="00A27FF5"/>
    <w:rsid w:val="00A32BE1"/>
    <w:rsid w:val="00A32CDA"/>
    <w:rsid w:val="00A3331E"/>
    <w:rsid w:val="00A3346B"/>
    <w:rsid w:val="00A35724"/>
    <w:rsid w:val="00A35ECE"/>
    <w:rsid w:val="00A406C3"/>
    <w:rsid w:val="00A407C9"/>
    <w:rsid w:val="00A41EFF"/>
    <w:rsid w:val="00A41FCA"/>
    <w:rsid w:val="00A427B5"/>
    <w:rsid w:val="00A42E8F"/>
    <w:rsid w:val="00A448CC"/>
    <w:rsid w:val="00A459E2"/>
    <w:rsid w:val="00A45B0B"/>
    <w:rsid w:val="00A4794C"/>
    <w:rsid w:val="00A50EED"/>
    <w:rsid w:val="00A514CA"/>
    <w:rsid w:val="00A52503"/>
    <w:rsid w:val="00A528C7"/>
    <w:rsid w:val="00A52A37"/>
    <w:rsid w:val="00A52D18"/>
    <w:rsid w:val="00A53142"/>
    <w:rsid w:val="00A560EE"/>
    <w:rsid w:val="00A608DC"/>
    <w:rsid w:val="00A61469"/>
    <w:rsid w:val="00A617F9"/>
    <w:rsid w:val="00A62E20"/>
    <w:rsid w:val="00A63326"/>
    <w:rsid w:val="00A63FD0"/>
    <w:rsid w:val="00A661F8"/>
    <w:rsid w:val="00A728BC"/>
    <w:rsid w:val="00A72B2F"/>
    <w:rsid w:val="00A72E77"/>
    <w:rsid w:val="00A73C4A"/>
    <w:rsid w:val="00A73E10"/>
    <w:rsid w:val="00A740D2"/>
    <w:rsid w:val="00A77AFD"/>
    <w:rsid w:val="00A77B83"/>
    <w:rsid w:val="00A8044C"/>
    <w:rsid w:val="00A80D1D"/>
    <w:rsid w:val="00A827C4"/>
    <w:rsid w:val="00A82D68"/>
    <w:rsid w:val="00A837FC"/>
    <w:rsid w:val="00A84A5C"/>
    <w:rsid w:val="00A84E99"/>
    <w:rsid w:val="00A859A4"/>
    <w:rsid w:val="00A85E07"/>
    <w:rsid w:val="00A905C5"/>
    <w:rsid w:val="00A90C25"/>
    <w:rsid w:val="00A91B6C"/>
    <w:rsid w:val="00A946E7"/>
    <w:rsid w:val="00A94761"/>
    <w:rsid w:val="00A94E22"/>
    <w:rsid w:val="00A95343"/>
    <w:rsid w:val="00A9682D"/>
    <w:rsid w:val="00A96EF2"/>
    <w:rsid w:val="00AA0D34"/>
    <w:rsid w:val="00AA25A7"/>
    <w:rsid w:val="00AA4C89"/>
    <w:rsid w:val="00AA57A1"/>
    <w:rsid w:val="00AA7337"/>
    <w:rsid w:val="00AA7D94"/>
    <w:rsid w:val="00AA7E5A"/>
    <w:rsid w:val="00AB036E"/>
    <w:rsid w:val="00AB0BAE"/>
    <w:rsid w:val="00AB1204"/>
    <w:rsid w:val="00AB1E13"/>
    <w:rsid w:val="00AB33EF"/>
    <w:rsid w:val="00AB44E6"/>
    <w:rsid w:val="00AB46AB"/>
    <w:rsid w:val="00AB492F"/>
    <w:rsid w:val="00AB4CBF"/>
    <w:rsid w:val="00AB58A4"/>
    <w:rsid w:val="00AB5F46"/>
    <w:rsid w:val="00AB6F09"/>
    <w:rsid w:val="00AB7676"/>
    <w:rsid w:val="00AC035B"/>
    <w:rsid w:val="00AC1B26"/>
    <w:rsid w:val="00AC1E35"/>
    <w:rsid w:val="00AC2807"/>
    <w:rsid w:val="00AC29A6"/>
    <w:rsid w:val="00AD1B6B"/>
    <w:rsid w:val="00AD2BA7"/>
    <w:rsid w:val="00AD33E9"/>
    <w:rsid w:val="00AD4AD9"/>
    <w:rsid w:val="00AD4E32"/>
    <w:rsid w:val="00AD5262"/>
    <w:rsid w:val="00AD57A7"/>
    <w:rsid w:val="00AD6092"/>
    <w:rsid w:val="00AD63EB"/>
    <w:rsid w:val="00AE01D2"/>
    <w:rsid w:val="00AE0776"/>
    <w:rsid w:val="00AE0E93"/>
    <w:rsid w:val="00AE0F9A"/>
    <w:rsid w:val="00AE0FF9"/>
    <w:rsid w:val="00AE19B7"/>
    <w:rsid w:val="00AE4190"/>
    <w:rsid w:val="00AE4568"/>
    <w:rsid w:val="00AE52B4"/>
    <w:rsid w:val="00AE65B0"/>
    <w:rsid w:val="00AE67F1"/>
    <w:rsid w:val="00AE7027"/>
    <w:rsid w:val="00AF05A2"/>
    <w:rsid w:val="00AF0AC3"/>
    <w:rsid w:val="00AF0F45"/>
    <w:rsid w:val="00AF1535"/>
    <w:rsid w:val="00AF1F9C"/>
    <w:rsid w:val="00AF3B89"/>
    <w:rsid w:val="00AF4306"/>
    <w:rsid w:val="00AF5835"/>
    <w:rsid w:val="00AF6CB9"/>
    <w:rsid w:val="00B0081B"/>
    <w:rsid w:val="00B01F74"/>
    <w:rsid w:val="00B021A3"/>
    <w:rsid w:val="00B022DE"/>
    <w:rsid w:val="00B027F3"/>
    <w:rsid w:val="00B02AFF"/>
    <w:rsid w:val="00B02E8F"/>
    <w:rsid w:val="00B03720"/>
    <w:rsid w:val="00B04339"/>
    <w:rsid w:val="00B04374"/>
    <w:rsid w:val="00B04F68"/>
    <w:rsid w:val="00B050D1"/>
    <w:rsid w:val="00B103D7"/>
    <w:rsid w:val="00B12BD8"/>
    <w:rsid w:val="00B153D2"/>
    <w:rsid w:val="00B1586B"/>
    <w:rsid w:val="00B1586D"/>
    <w:rsid w:val="00B168A4"/>
    <w:rsid w:val="00B16BC7"/>
    <w:rsid w:val="00B16F1D"/>
    <w:rsid w:val="00B16F6B"/>
    <w:rsid w:val="00B17B58"/>
    <w:rsid w:val="00B206B4"/>
    <w:rsid w:val="00B21462"/>
    <w:rsid w:val="00B2226F"/>
    <w:rsid w:val="00B23B91"/>
    <w:rsid w:val="00B2481C"/>
    <w:rsid w:val="00B26131"/>
    <w:rsid w:val="00B26BA8"/>
    <w:rsid w:val="00B27161"/>
    <w:rsid w:val="00B312F1"/>
    <w:rsid w:val="00B319B7"/>
    <w:rsid w:val="00B31E28"/>
    <w:rsid w:val="00B33151"/>
    <w:rsid w:val="00B3347F"/>
    <w:rsid w:val="00B34773"/>
    <w:rsid w:val="00B347A9"/>
    <w:rsid w:val="00B34AE9"/>
    <w:rsid w:val="00B35426"/>
    <w:rsid w:val="00B356B1"/>
    <w:rsid w:val="00B35D9A"/>
    <w:rsid w:val="00B35FAE"/>
    <w:rsid w:val="00B37A50"/>
    <w:rsid w:val="00B37FD1"/>
    <w:rsid w:val="00B40490"/>
    <w:rsid w:val="00B412EC"/>
    <w:rsid w:val="00B42754"/>
    <w:rsid w:val="00B4308F"/>
    <w:rsid w:val="00B4330F"/>
    <w:rsid w:val="00B43F86"/>
    <w:rsid w:val="00B44525"/>
    <w:rsid w:val="00B44526"/>
    <w:rsid w:val="00B446C5"/>
    <w:rsid w:val="00B44CD9"/>
    <w:rsid w:val="00B454CB"/>
    <w:rsid w:val="00B4550D"/>
    <w:rsid w:val="00B45DC7"/>
    <w:rsid w:val="00B474F8"/>
    <w:rsid w:val="00B47B63"/>
    <w:rsid w:val="00B51770"/>
    <w:rsid w:val="00B51BDF"/>
    <w:rsid w:val="00B51F87"/>
    <w:rsid w:val="00B521EA"/>
    <w:rsid w:val="00B52A51"/>
    <w:rsid w:val="00B5372C"/>
    <w:rsid w:val="00B5473D"/>
    <w:rsid w:val="00B54919"/>
    <w:rsid w:val="00B5730A"/>
    <w:rsid w:val="00B57B5E"/>
    <w:rsid w:val="00B57DC5"/>
    <w:rsid w:val="00B60F71"/>
    <w:rsid w:val="00B61E32"/>
    <w:rsid w:val="00B61FE5"/>
    <w:rsid w:val="00B625E2"/>
    <w:rsid w:val="00B626AF"/>
    <w:rsid w:val="00B65608"/>
    <w:rsid w:val="00B66E0E"/>
    <w:rsid w:val="00B676CE"/>
    <w:rsid w:val="00B719CD"/>
    <w:rsid w:val="00B721C3"/>
    <w:rsid w:val="00B72A84"/>
    <w:rsid w:val="00B739DC"/>
    <w:rsid w:val="00B74DD3"/>
    <w:rsid w:val="00B75328"/>
    <w:rsid w:val="00B82A34"/>
    <w:rsid w:val="00B82F8E"/>
    <w:rsid w:val="00B8336A"/>
    <w:rsid w:val="00B83512"/>
    <w:rsid w:val="00B86C97"/>
    <w:rsid w:val="00B875F2"/>
    <w:rsid w:val="00B90ED2"/>
    <w:rsid w:val="00B91056"/>
    <w:rsid w:val="00B9110C"/>
    <w:rsid w:val="00B940BC"/>
    <w:rsid w:val="00B94E83"/>
    <w:rsid w:val="00B95A5C"/>
    <w:rsid w:val="00B95C1E"/>
    <w:rsid w:val="00B95EE0"/>
    <w:rsid w:val="00B96188"/>
    <w:rsid w:val="00B96C26"/>
    <w:rsid w:val="00B97621"/>
    <w:rsid w:val="00BA1C9B"/>
    <w:rsid w:val="00BA3539"/>
    <w:rsid w:val="00BA43A6"/>
    <w:rsid w:val="00BA5070"/>
    <w:rsid w:val="00BA5B6A"/>
    <w:rsid w:val="00BA6670"/>
    <w:rsid w:val="00BA7123"/>
    <w:rsid w:val="00BA7531"/>
    <w:rsid w:val="00BA7603"/>
    <w:rsid w:val="00BB156A"/>
    <w:rsid w:val="00BB1E62"/>
    <w:rsid w:val="00BB348B"/>
    <w:rsid w:val="00BB4090"/>
    <w:rsid w:val="00BB4A5F"/>
    <w:rsid w:val="00BB51E3"/>
    <w:rsid w:val="00BC0108"/>
    <w:rsid w:val="00BC01C5"/>
    <w:rsid w:val="00BC0C7E"/>
    <w:rsid w:val="00BC2545"/>
    <w:rsid w:val="00BC3E2C"/>
    <w:rsid w:val="00BC47ED"/>
    <w:rsid w:val="00BC60FE"/>
    <w:rsid w:val="00BC7AA1"/>
    <w:rsid w:val="00BD03CF"/>
    <w:rsid w:val="00BD0705"/>
    <w:rsid w:val="00BD1DFA"/>
    <w:rsid w:val="00BD33D4"/>
    <w:rsid w:val="00BD4ABD"/>
    <w:rsid w:val="00BD6E84"/>
    <w:rsid w:val="00BD742A"/>
    <w:rsid w:val="00BE0549"/>
    <w:rsid w:val="00BE0BF8"/>
    <w:rsid w:val="00BE0CEB"/>
    <w:rsid w:val="00BE1B3D"/>
    <w:rsid w:val="00BE258F"/>
    <w:rsid w:val="00BE2F4D"/>
    <w:rsid w:val="00BE31BB"/>
    <w:rsid w:val="00BE336A"/>
    <w:rsid w:val="00BE3D85"/>
    <w:rsid w:val="00BE4BCA"/>
    <w:rsid w:val="00BE6DF8"/>
    <w:rsid w:val="00BE70E5"/>
    <w:rsid w:val="00BE74BB"/>
    <w:rsid w:val="00BE7884"/>
    <w:rsid w:val="00BF14BC"/>
    <w:rsid w:val="00BF3D59"/>
    <w:rsid w:val="00BF48BD"/>
    <w:rsid w:val="00BF5215"/>
    <w:rsid w:val="00BF5DFB"/>
    <w:rsid w:val="00BF5E9D"/>
    <w:rsid w:val="00BF7206"/>
    <w:rsid w:val="00BF74FF"/>
    <w:rsid w:val="00C000CA"/>
    <w:rsid w:val="00C00712"/>
    <w:rsid w:val="00C0086A"/>
    <w:rsid w:val="00C02161"/>
    <w:rsid w:val="00C03502"/>
    <w:rsid w:val="00C0540A"/>
    <w:rsid w:val="00C06996"/>
    <w:rsid w:val="00C07C6B"/>
    <w:rsid w:val="00C10B2E"/>
    <w:rsid w:val="00C1235B"/>
    <w:rsid w:val="00C14E5F"/>
    <w:rsid w:val="00C16054"/>
    <w:rsid w:val="00C16230"/>
    <w:rsid w:val="00C16B5A"/>
    <w:rsid w:val="00C16BD3"/>
    <w:rsid w:val="00C17802"/>
    <w:rsid w:val="00C17834"/>
    <w:rsid w:val="00C20747"/>
    <w:rsid w:val="00C20FE1"/>
    <w:rsid w:val="00C21304"/>
    <w:rsid w:val="00C21907"/>
    <w:rsid w:val="00C21C2C"/>
    <w:rsid w:val="00C21C33"/>
    <w:rsid w:val="00C22037"/>
    <w:rsid w:val="00C229BF"/>
    <w:rsid w:val="00C23375"/>
    <w:rsid w:val="00C23BD2"/>
    <w:rsid w:val="00C258C0"/>
    <w:rsid w:val="00C264A8"/>
    <w:rsid w:val="00C26C1F"/>
    <w:rsid w:val="00C274D5"/>
    <w:rsid w:val="00C31434"/>
    <w:rsid w:val="00C31AC9"/>
    <w:rsid w:val="00C3395C"/>
    <w:rsid w:val="00C34FC7"/>
    <w:rsid w:val="00C35C98"/>
    <w:rsid w:val="00C41805"/>
    <w:rsid w:val="00C42174"/>
    <w:rsid w:val="00C42680"/>
    <w:rsid w:val="00C457A4"/>
    <w:rsid w:val="00C45E02"/>
    <w:rsid w:val="00C468D0"/>
    <w:rsid w:val="00C5238E"/>
    <w:rsid w:val="00C52EC7"/>
    <w:rsid w:val="00C53A8B"/>
    <w:rsid w:val="00C53F0D"/>
    <w:rsid w:val="00C54F21"/>
    <w:rsid w:val="00C57599"/>
    <w:rsid w:val="00C57A05"/>
    <w:rsid w:val="00C57F3E"/>
    <w:rsid w:val="00C61D1C"/>
    <w:rsid w:val="00C6234C"/>
    <w:rsid w:val="00C63DCF"/>
    <w:rsid w:val="00C64E94"/>
    <w:rsid w:val="00C6554C"/>
    <w:rsid w:val="00C65AFB"/>
    <w:rsid w:val="00C6643F"/>
    <w:rsid w:val="00C67808"/>
    <w:rsid w:val="00C70E41"/>
    <w:rsid w:val="00C70EED"/>
    <w:rsid w:val="00C727E0"/>
    <w:rsid w:val="00C72AE9"/>
    <w:rsid w:val="00C73B83"/>
    <w:rsid w:val="00C772C8"/>
    <w:rsid w:val="00C7789C"/>
    <w:rsid w:val="00C77D03"/>
    <w:rsid w:val="00C80B62"/>
    <w:rsid w:val="00C8140E"/>
    <w:rsid w:val="00C8174D"/>
    <w:rsid w:val="00C81B93"/>
    <w:rsid w:val="00C831D9"/>
    <w:rsid w:val="00C83543"/>
    <w:rsid w:val="00C85B73"/>
    <w:rsid w:val="00C87F5E"/>
    <w:rsid w:val="00C9000D"/>
    <w:rsid w:val="00C90957"/>
    <w:rsid w:val="00C92325"/>
    <w:rsid w:val="00C9319F"/>
    <w:rsid w:val="00C93538"/>
    <w:rsid w:val="00C94DA4"/>
    <w:rsid w:val="00C95FFA"/>
    <w:rsid w:val="00C960FA"/>
    <w:rsid w:val="00C9624A"/>
    <w:rsid w:val="00C967AE"/>
    <w:rsid w:val="00C971A4"/>
    <w:rsid w:val="00C971BC"/>
    <w:rsid w:val="00CA106F"/>
    <w:rsid w:val="00CA1C35"/>
    <w:rsid w:val="00CA23F8"/>
    <w:rsid w:val="00CA23FD"/>
    <w:rsid w:val="00CA273F"/>
    <w:rsid w:val="00CA2F3A"/>
    <w:rsid w:val="00CA434A"/>
    <w:rsid w:val="00CA7D3C"/>
    <w:rsid w:val="00CB019B"/>
    <w:rsid w:val="00CB080F"/>
    <w:rsid w:val="00CB15CB"/>
    <w:rsid w:val="00CB2A11"/>
    <w:rsid w:val="00CB3735"/>
    <w:rsid w:val="00CB5392"/>
    <w:rsid w:val="00CB5CE6"/>
    <w:rsid w:val="00CB7108"/>
    <w:rsid w:val="00CC0A74"/>
    <w:rsid w:val="00CC0D84"/>
    <w:rsid w:val="00CC14DA"/>
    <w:rsid w:val="00CC1B4D"/>
    <w:rsid w:val="00CC22E9"/>
    <w:rsid w:val="00CC3238"/>
    <w:rsid w:val="00CC3B6E"/>
    <w:rsid w:val="00CC4261"/>
    <w:rsid w:val="00CC4345"/>
    <w:rsid w:val="00CC66D6"/>
    <w:rsid w:val="00CC7604"/>
    <w:rsid w:val="00CC773E"/>
    <w:rsid w:val="00CD0865"/>
    <w:rsid w:val="00CD2040"/>
    <w:rsid w:val="00CD25B4"/>
    <w:rsid w:val="00CD3003"/>
    <w:rsid w:val="00CD4B0E"/>
    <w:rsid w:val="00CD4F14"/>
    <w:rsid w:val="00CD736C"/>
    <w:rsid w:val="00CD7C58"/>
    <w:rsid w:val="00CE0218"/>
    <w:rsid w:val="00CE04D8"/>
    <w:rsid w:val="00CE0CB6"/>
    <w:rsid w:val="00CE1517"/>
    <w:rsid w:val="00CE1734"/>
    <w:rsid w:val="00CE1A6F"/>
    <w:rsid w:val="00CE1E66"/>
    <w:rsid w:val="00CE3CA7"/>
    <w:rsid w:val="00CE41CD"/>
    <w:rsid w:val="00CE4369"/>
    <w:rsid w:val="00CE57D9"/>
    <w:rsid w:val="00CE784A"/>
    <w:rsid w:val="00CE792F"/>
    <w:rsid w:val="00CF02CE"/>
    <w:rsid w:val="00CF0304"/>
    <w:rsid w:val="00CF064D"/>
    <w:rsid w:val="00CF09E1"/>
    <w:rsid w:val="00CF202B"/>
    <w:rsid w:val="00CF2421"/>
    <w:rsid w:val="00CF24AC"/>
    <w:rsid w:val="00CF2822"/>
    <w:rsid w:val="00CF34C7"/>
    <w:rsid w:val="00CF3D6B"/>
    <w:rsid w:val="00CF438E"/>
    <w:rsid w:val="00CF4648"/>
    <w:rsid w:val="00D0080B"/>
    <w:rsid w:val="00D021EB"/>
    <w:rsid w:val="00D0258D"/>
    <w:rsid w:val="00D026E4"/>
    <w:rsid w:val="00D027FD"/>
    <w:rsid w:val="00D02A40"/>
    <w:rsid w:val="00D02FD0"/>
    <w:rsid w:val="00D0367C"/>
    <w:rsid w:val="00D060FA"/>
    <w:rsid w:val="00D06991"/>
    <w:rsid w:val="00D06EA6"/>
    <w:rsid w:val="00D06F16"/>
    <w:rsid w:val="00D10A14"/>
    <w:rsid w:val="00D11B44"/>
    <w:rsid w:val="00D154F1"/>
    <w:rsid w:val="00D15B23"/>
    <w:rsid w:val="00D16205"/>
    <w:rsid w:val="00D167D7"/>
    <w:rsid w:val="00D16A31"/>
    <w:rsid w:val="00D16A6E"/>
    <w:rsid w:val="00D1790F"/>
    <w:rsid w:val="00D203A3"/>
    <w:rsid w:val="00D20633"/>
    <w:rsid w:val="00D21B8C"/>
    <w:rsid w:val="00D21D0A"/>
    <w:rsid w:val="00D22689"/>
    <w:rsid w:val="00D23593"/>
    <w:rsid w:val="00D23DE9"/>
    <w:rsid w:val="00D25024"/>
    <w:rsid w:val="00D25262"/>
    <w:rsid w:val="00D25A72"/>
    <w:rsid w:val="00D269F5"/>
    <w:rsid w:val="00D27337"/>
    <w:rsid w:val="00D30D22"/>
    <w:rsid w:val="00D3102E"/>
    <w:rsid w:val="00D3162E"/>
    <w:rsid w:val="00D317B9"/>
    <w:rsid w:val="00D3255C"/>
    <w:rsid w:val="00D3300C"/>
    <w:rsid w:val="00D335CD"/>
    <w:rsid w:val="00D34114"/>
    <w:rsid w:val="00D35420"/>
    <w:rsid w:val="00D35B81"/>
    <w:rsid w:val="00D365BF"/>
    <w:rsid w:val="00D36BF6"/>
    <w:rsid w:val="00D410F7"/>
    <w:rsid w:val="00D41BC8"/>
    <w:rsid w:val="00D41C0C"/>
    <w:rsid w:val="00D41ED1"/>
    <w:rsid w:val="00D43157"/>
    <w:rsid w:val="00D43961"/>
    <w:rsid w:val="00D4432C"/>
    <w:rsid w:val="00D44910"/>
    <w:rsid w:val="00D44D07"/>
    <w:rsid w:val="00D471FF"/>
    <w:rsid w:val="00D500F7"/>
    <w:rsid w:val="00D50288"/>
    <w:rsid w:val="00D50944"/>
    <w:rsid w:val="00D50B2A"/>
    <w:rsid w:val="00D50E9D"/>
    <w:rsid w:val="00D52ABF"/>
    <w:rsid w:val="00D530D0"/>
    <w:rsid w:val="00D5475D"/>
    <w:rsid w:val="00D556D1"/>
    <w:rsid w:val="00D55752"/>
    <w:rsid w:val="00D57979"/>
    <w:rsid w:val="00D609C3"/>
    <w:rsid w:val="00D616E0"/>
    <w:rsid w:val="00D618E2"/>
    <w:rsid w:val="00D6209C"/>
    <w:rsid w:val="00D6279D"/>
    <w:rsid w:val="00D631C7"/>
    <w:rsid w:val="00D633BD"/>
    <w:rsid w:val="00D64628"/>
    <w:rsid w:val="00D652B0"/>
    <w:rsid w:val="00D65424"/>
    <w:rsid w:val="00D66ACF"/>
    <w:rsid w:val="00D66D44"/>
    <w:rsid w:val="00D677ED"/>
    <w:rsid w:val="00D71299"/>
    <w:rsid w:val="00D72C82"/>
    <w:rsid w:val="00D74FD3"/>
    <w:rsid w:val="00D75DD9"/>
    <w:rsid w:val="00D75EF6"/>
    <w:rsid w:val="00D77523"/>
    <w:rsid w:val="00D776DD"/>
    <w:rsid w:val="00D77C09"/>
    <w:rsid w:val="00D812A5"/>
    <w:rsid w:val="00D820D7"/>
    <w:rsid w:val="00D82F2D"/>
    <w:rsid w:val="00D85161"/>
    <w:rsid w:val="00D85EBD"/>
    <w:rsid w:val="00D8700F"/>
    <w:rsid w:val="00D8701F"/>
    <w:rsid w:val="00D87098"/>
    <w:rsid w:val="00D873BC"/>
    <w:rsid w:val="00D87A74"/>
    <w:rsid w:val="00D905F8"/>
    <w:rsid w:val="00D92ADC"/>
    <w:rsid w:val="00D94518"/>
    <w:rsid w:val="00D95B0E"/>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04B5"/>
    <w:rsid w:val="00DB06E5"/>
    <w:rsid w:val="00DB1B86"/>
    <w:rsid w:val="00DB1CD6"/>
    <w:rsid w:val="00DB214B"/>
    <w:rsid w:val="00DB3683"/>
    <w:rsid w:val="00DB4228"/>
    <w:rsid w:val="00DB4250"/>
    <w:rsid w:val="00DB4B1B"/>
    <w:rsid w:val="00DB5411"/>
    <w:rsid w:val="00DB5A47"/>
    <w:rsid w:val="00DC0836"/>
    <w:rsid w:val="00DC13FC"/>
    <w:rsid w:val="00DC1579"/>
    <w:rsid w:val="00DC1B80"/>
    <w:rsid w:val="00DC30E8"/>
    <w:rsid w:val="00DC539C"/>
    <w:rsid w:val="00DC6850"/>
    <w:rsid w:val="00DC6ABC"/>
    <w:rsid w:val="00DC6EBE"/>
    <w:rsid w:val="00DD0F3C"/>
    <w:rsid w:val="00DD1B3C"/>
    <w:rsid w:val="00DD2141"/>
    <w:rsid w:val="00DD425A"/>
    <w:rsid w:val="00DD4635"/>
    <w:rsid w:val="00DD5BF0"/>
    <w:rsid w:val="00DD695A"/>
    <w:rsid w:val="00DE25A3"/>
    <w:rsid w:val="00DE4DAE"/>
    <w:rsid w:val="00DE5921"/>
    <w:rsid w:val="00DE64FC"/>
    <w:rsid w:val="00DE7ABA"/>
    <w:rsid w:val="00DE7CC0"/>
    <w:rsid w:val="00DF0F4C"/>
    <w:rsid w:val="00DF1672"/>
    <w:rsid w:val="00DF1C56"/>
    <w:rsid w:val="00DF224A"/>
    <w:rsid w:val="00DF25C1"/>
    <w:rsid w:val="00DF435F"/>
    <w:rsid w:val="00DF4E31"/>
    <w:rsid w:val="00DF5D13"/>
    <w:rsid w:val="00DF619B"/>
    <w:rsid w:val="00DF6843"/>
    <w:rsid w:val="00DF6CDA"/>
    <w:rsid w:val="00DF71A2"/>
    <w:rsid w:val="00DF7263"/>
    <w:rsid w:val="00DF78FA"/>
    <w:rsid w:val="00DF7CCD"/>
    <w:rsid w:val="00E020D5"/>
    <w:rsid w:val="00E02352"/>
    <w:rsid w:val="00E02403"/>
    <w:rsid w:val="00E02DA4"/>
    <w:rsid w:val="00E036EE"/>
    <w:rsid w:val="00E04FE3"/>
    <w:rsid w:val="00E06584"/>
    <w:rsid w:val="00E065DB"/>
    <w:rsid w:val="00E0688B"/>
    <w:rsid w:val="00E0701A"/>
    <w:rsid w:val="00E07A8A"/>
    <w:rsid w:val="00E07AE7"/>
    <w:rsid w:val="00E07FB7"/>
    <w:rsid w:val="00E1048D"/>
    <w:rsid w:val="00E11611"/>
    <w:rsid w:val="00E1176A"/>
    <w:rsid w:val="00E126E0"/>
    <w:rsid w:val="00E131F2"/>
    <w:rsid w:val="00E15134"/>
    <w:rsid w:val="00E154E8"/>
    <w:rsid w:val="00E1557B"/>
    <w:rsid w:val="00E15701"/>
    <w:rsid w:val="00E16977"/>
    <w:rsid w:val="00E21445"/>
    <w:rsid w:val="00E2178A"/>
    <w:rsid w:val="00E217F0"/>
    <w:rsid w:val="00E23EDE"/>
    <w:rsid w:val="00E26785"/>
    <w:rsid w:val="00E271B8"/>
    <w:rsid w:val="00E27583"/>
    <w:rsid w:val="00E307A4"/>
    <w:rsid w:val="00E31383"/>
    <w:rsid w:val="00E345F3"/>
    <w:rsid w:val="00E34756"/>
    <w:rsid w:val="00E34A16"/>
    <w:rsid w:val="00E355EB"/>
    <w:rsid w:val="00E35681"/>
    <w:rsid w:val="00E35F79"/>
    <w:rsid w:val="00E36862"/>
    <w:rsid w:val="00E378E0"/>
    <w:rsid w:val="00E408E7"/>
    <w:rsid w:val="00E41E39"/>
    <w:rsid w:val="00E4217E"/>
    <w:rsid w:val="00E424E1"/>
    <w:rsid w:val="00E4272F"/>
    <w:rsid w:val="00E42736"/>
    <w:rsid w:val="00E432D3"/>
    <w:rsid w:val="00E43453"/>
    <w:rsid w:val="00E4389B"/>
    <w:rsid w:val="00E44039"/>
    <w:rsid w:val="00E47137"/>
    <w:rsid w:val="00E47219"/>
    <w:rsid w:val="00E5016D"/>
    <w:rsid w:val="00E5149E"/>
    <w:rsid w:val="00E5172F"/>
    <w:rsid w:val="00E521C9"/>
    <w:rsid w:val="00E52717"/>
    <w:rsid w:val="00E5305C"/>
    <w:rsid w:val="00E55DAB"/>
    <w:rsid w:val="00E5746F"/>
    <w:rsid w:val="00E57C93"/>
    <w:rsid w:val="00E61501"/>
    <w:rsid w:val="00E61A92"/>
    <w:rsid w:val="00E61B1A"/>
    <w:rsid w:val="00E61F1F"/>
    <w:rsid w:val="00E61F97"/>
    <w:rsid w:val="00E6216D"/>
    <w:rsid w:val="00E62999"/>
    <w:rsid w:val="00E63B95"/>
    <w:rsid w:val="00E65491"/>
    <w:rsid w:val="00E6605B"/>
    <w:rsid w:val="00E668C2"/>
    <w:rsid w:val="00E67D06"/>
    <w:rsid w:val="00E70409"/>
    <w:rsid w:val="00E71A5E"/>
    <w:rsid w:val="00E725D4"/>
    <w:rsid w:val="00E72A52"/>
    <w:rsid w:val="00E7462B"/>
    <w:rsid w:val="00E75122"/>
    <w:rsid w:val="00E7616C"/>
    <w:rsid w:val="00E76376"/>
    <w:rsid w:val="00E77464"/>
    <w:rsid w:val="00E77935"/>
    <w:rsid w:val="00E801C3"/>
    <w:rsid w:val="00E808B3"/>
    <w:rsid w:val="00E814E2"/>
    <w:rsid w:val="00E82384"/>
    <w:rsid w:val="00E83C1D"/>
    <w:rsid w:val="00E85D66"/>
    <w:rsid w:val="00E86238"/>
    <w:rsid w:val="00E871E5"/>
    <w:rsid w:val="00E906C9"/>
    <w:rsid w:val="00E93117"/>
    <w:rsid w:val="00E93BE3"/>
    <w:rsid w:val="00E940D2"/>
    <w:rsid w:val="00E95D91"/>
    <w:rsid w:val="00E9624F"/>
    <w:rsid w:val="00E97155"/>
    <w:rsid w:val="00EA04FB"/>
    <w:rsid w:val="00EA0F93"/>
    <w:rsid w:val="00EA2A23"/>
    <w:rsid w:val="00EA4A8B"/>
    <w:rsid w:val="00EA719E"/>
    <w:rsid w:val="00EA7850"/>
    <w:rsid w:val="00EB0A28"/>
    <w:rsid w:val="00EB16E6"/>
    <w:rsid w:val="00EB2849"/>
    <w:rsid w:val="00EB2D53"/>
    <w:rsid w:val="00EB3158"/>
    <w:rsid w:val="00EB5780"/>
    <w:rsid w:val="00EB5E02"/>
    <w:rsid w:val="00EB6A45"/>
    <w:rsid w:val="00EB6B2F"/>
    <w:rsid w:val="00EC0346"/>
    <w:rsid w:val="00EC0439"/>
    <w:rsid w:val="00EC06BC"/>
    <w:rsid w:val="00EC2ACF"/>
    <w:rsid w:val="00EC2D79"/>
    <w:rsid w:val="00EC45F7"/>
    <w:rsid w:val="00EC703E"/>
    <w:rsid w:val="00EC70DB"/>
    <w:rsid w:val="00EC714E"/>
    <w:rsid w:val="00EC7A77"/>
    <w:rsid w:val="00ED10E0"/>
    <w:rsid w:val="00ED1865"/>
    <w:rsid w:val="00ED1B0E"/>
    <w:rsid w:val="00ED3A2D"/>
    <w:rsid w:val="00ED5630"/>
    <w:rsid w:val="00ED6B58"/>
    <w:rsid w:val="00ED7791"/>
    <w:rsid w:val="00EE1C9C"/>
    <w:rsid w:val="00EE251C"/>
    <w:rsid w:val="00EE338A"/>
    <w:rsid w:val="00EE45C3"/>
    <w:rsid w:val="00EE4FD3"/>
    <w:rsid w:val="00EE5475"/>
    <w:rsid w:val="00EE5819"/>
    <w:rsid w:val="00EE6388"/>
    <w:rsid w:val="00EE638F"/>
    <w:rsid w:val="00EE6958"/>
    <w:rsid w:val="00EE7170"/>
    <w:rsid w:val="00EF0519"/>
    <w:rsid w:val="00EF11D1"/>
    <w:rsid w:val="00EF1A7D"/>
    <w:rsid w:val="00EF207C"/>
    <w:rsid w:val="00EF2457"/>
    <w:rsid w:val="00EF2CCF"/>
    <w:rsid w:val="00EF3587"/>
    <w:rsid w:val="00EF3F9E"/>
    <w:rsid w:val="00EF4019"/>
    <w:rsid w:val="00EF4EEB"/>
    <w:rsid w:val="00EF6D79"/>
    <w:rsid w:val="00EF7C19"/>
    <w:rsid w:val="00EF7FFA"/>
    <w:rsid w:val="00F0014B"/>
    <w:rsid w:val="00F01F5F"/>
    <w:rsid w:val="00F0206D"/>
    <w:rsid w:val="00F025D6"/>
    <w:rsid w:val="00F02FC5"/>
    <w:rsid w:val="00F04491"/>
    <w:rsid w:val="00F045A7"/>
    <w:rsid w:val="00F0627B"/>
    <w:rsid w:val="00F0652B"/>
    <w:rsid w:val="00F07573"/>
    <w:rsid w:val="00F10534"/>
    <w:rsid w:val="00F11129"/>
    <w:rsid w:val="00F1126E"/>
    <w:rsid w:val="00F12450"/>
    <w:rsid w:val="00F13E46"/>
    <w:rsid w:val="00F13EC2"/>
    <w:rsid w:val="00F14EEC"/>
    <w:rsid w:val="00F16999"/>
    <w:rsid w:val="00F16B10"/>
    <w:rsid w:val="00F174FC"/>
    <w:rsid w:val="00F20408"/>
    <w:rsid w:val="00F20D97"/>
    <w:rsid w:val="00F20E39"/>
    <w:rsid w:val="00F23507"/>
    <w:rsid w:val="00F23A3F"/>
    <w:rsid w:val="00F242CA"/>
    <w:rsid w:val="00F24891"/>
    <w:rsid w:val="00F24DEA"/>
    <w:rsid w:val="00F2543B"/>
    <w:rsid w:val="00F25A0A"/>
    <w:rsid w:val="00F268A0"/>
    <w:rsid w:val="00F27B8A"/>
    <w:rsid w:val="00F30708"/>
    <w:rsid w:val="00F30E24"/>
    <w:rsid w:val="00F3124C"/>
    <w:rsid w:val="00F31ADD"/>
    <w:rsid w:val="00F31F50"/>
    <w:rsid w:val="00F324ED"/>
    <w:rsid w:val="00F32BD4"/>
    <w:rsid w:val="00F32EFB"/>
    <w:rsid w:val="00F330F1"/>
    <w:rsid w:val="00F33149"/>
    <w:rsid w:val="00F33A3C"/>
    <w:rsid w:val="00F34A3D"/>
    <w:rsid w:val="00F36655"/>
    <w:rsid w:val="00F36A34"/>
    <w:rsid w:val="00F419E3"/>
    <w:rsid w:val="00F41D29"/>
    <w:rsid w:val="00F42D9E"/>
    <w:rsid w:val="00F43086"/>
    <w:rsid w:val="00F43396"/>
    <w:rsid w:val="00F444E7"/>
    <w:rsid w:val="00F46473"/>
    <w:rsid w:val="00F50FB3"/>
    <w:rsid w:val="00F521E9"/>
    <w:rsid w:val="00F5281F"/>
    <w:rsid w:val="00F52ADB"/>
    <w:rsid w:val="00F54BD9"/>
    <w:rsid w:val="00F60CC4"/>
    <w:rsid w:val="00F627A2"/>
    <w:rsid w:val="00F6355F"/>
    <w:rsid w:val="00F641AC"/>
    <w:rsid w:val="00F64EDD"/>
    <w:rsid w:val="00F64F6C"/>
    <w:rsid w:val="00F6517D"/>
    <w:rsid w:val="00F65757"/>
    <w:rsid w:val="00F65F9B"/>
    <w:rsid w:val="00F673F9"/>
    <w:rsid w:val="00F70095"/>
    <w:rsid w:val="00F702CE"/>
    <w:rsid w:val="00F703A0"/>
    <w:rsid w:val="00F708B2"/>
    <w:rsid w:val="00F70B24"/>
    <w:rsid w:val="00F712EC"/>
    <w:rsid w:val="00F720F4"/>
    <w:rsid w:val="00F728CC"/>
    <w:rsid w:val="00F729C6"/>
    <w:rsid w:val="00F741CD"/>
    <w:rsid w:val="00F74866"/>
    <w:rsid w:val="00F7520D"/>
    <w:rsid w:val="00F75FC5"/>
    <w:rsid w:val="00F77470"/>
    <w:rsid w:val="00F775D6"/>
    <w:rsid w:val="00F8104B"/>
    <w:rsid w:val="00F81E57"/>
    <w:rsid w:val="00F82E30"/>
    <w:rsid w:val="00F85CF8"/>
    <w:rsid w:val="00F87E75"/>
    <w:rsid w:val="00F87FB9"/>
    <w:rsid w:val="00F9173A"/>
    <w:rsid w:val="00F926C6"/>
    <w:rsid w:val="00F92EBD"/>
    <w:rsid w:val="00F93AD6"/>
    <w:rsid w:val="00F93E0C"/>
    <w:rsid w:val="00F93E2E"/>
    <w:rsid w:val="00F943FF"/>
    <w:rsid w:val="00F94A9C"/>
    <w:rsid w:val="00F954F3"/>
    <w:rsid w:val="00F96525"/>
    <w:rsid w:val="00F97A01"/>
    <w:rsid w:val="00F97E92"/>
    <w:rsid w:val="00FA069A"/>
    <w:rsid w:val="00FA082C"/>
    <w:rsid w:val="00FA0EFE"/>
    <w:rsid w:val="00FA1638"/>
    <w:rsid w:val="00FA3229"/>
    <w:rsid w:val="00FA464C"/>
    <w:rsid w:val="00FA4CF1"/>
    <w:rsid w:val="00FA4EF5"/>
    <w:rsid w:val="00FA58E4"/>
    <w:rsid w:val="00FA5BAB"/>
    <w:rsid w:val="00FA6D07"/>
    <w:rsid w:val="00FA6E55"/>
    <w:rsid w:val="00FB08FB"/>
    <w:rsid w:val="00FB1E48"/>
    <w:rsid w:val="00FB3294"/>
    <w:rsid w:val="00FB3388"/>
    <w:rsid w:val="00FB3ADC"/>
    <w:rsid w:val="00FB4245"/>
    <w:rsid w:val="00FB4F38"/>
    <w:rsid w:val="00FB5C3B"/>
    <w:rsid w:val="00FB6103"/>
    <w:rsid w:val="00FC0499"/>
    <w:rsid w:val="00FC0737"/>
    <w:rsid w:val="00FC0DE7"/>
    <w:rsid w:val="00FC101B"/>
    <w:rsid w:val="00FC1BDC"/>
    <w:rsid w:val="00FC2E9F"/>
    <w:rsid w:val="00FC3737"/>
    <w:rsid w:val="00FC5F5B"/>
    <w:rsid w:val="00FC6C89"/>
    <w:rsid w:val="00FC6F2B"/>
    <w:rsid w:val="00FC7C7D"/>
    <w:rsid w:val="00FD08BA"/>
    <w:rsid w:val="00FD3E29"/>
    <w:rsid w:val="00FD5E1F"/>
    <w:rsid w:val="00FD6082"/>
    <w:rsid w:val="00FD78A9"/>
    <w:rsid w:val="00FE10F4"/>
    <w:rsid w:val="00FE268E"/>
    <w:rsid w:val="00FE28AA"/>
    <w:rsid w:val="00FE4271"/>
    <w:rsid w:val="00FE47E3"/>
    <w:rsid w:val="00FE4FAB"/>
    <w:rsid w:val="00FE7CA0"/>
    <w:rsid w:val="00FE7EF0"/>
    <w:rsid w:val="00FF14C1"/>
    <w:rsid w:val="00FF1DF3"/>
    <w:rsid w:val="00FF27FA"/>
    <w:rsid w:val="00FF2A4E"/>
    <w:rsid w:val="00FF3A01"/>
    <w:rsid w:val="00FF3A73"/>
    <w:rsid w:val="00FF4F23"/>
    <w:rsid w:val="00FF5682"/>
    <w:rsid w:val="00FF626F"/>
    <w:rsid w:val="00FF63CF"/>
    <w:rsid w:val="00FF6B13"/>
    <w:rsid w:val="00FF6D1A"/>
    <w:rsid w:val="00FF78AF"/>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82E08F"/>
  <w15:docId w15:val="{10E6ED44-6F3D-47A5-BA68-5E4F348F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Listă paragraf,Абзац списка1"/>
    <w:basedOn w:val="a"/>
    <w:link w:val="a5"/>
    <w:uiPriority w:val="34"/>
    <w:qFormat/>
    <w:rsid w:val="00F31ADD"/>
    <w:pPr>
      <w:tabs>
        <w:tab w:val="left" w:pos="709"/>
      </w:tabs>
      <w:spacing w:before="120" w:line="276" w:lineRule="auto"/>
      <w:ind w:left="720"/>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Listă paragraf Знак,Абзац списка1 Знак"/>
    <w:link w:val="a4"/>
    <w:uiPriority w:val="34"/>
    <w:qFormat/>
    <w:locked/>
    <w:rsid w:val="00A41EFF"/>
    <w:rPr>
      <w:rFonts w:ascii="Arial" w:hAnsi="Arial"/>
      <w:sz w:val="22"/>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styleId="aff2">
    <w:name w:val="Placeholder Text"/>
    <w:basedOn w:val="a0"/>
    <w:uiPriority w:val="99"/>
    <w:semiHidden/>
    <w:rsid w:val="00506D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898">
      <w:bodyDiv w:val="1"/>
      <w:marLeft w:val="0"/>
      <w:marRight w:val="0"/>
      <w:marTop w:val="0"/>
      <w:marBottom w:val="0"/>
      <w:divBdr>
        <w:top w:val="none" w:sz="0" w:space="0" w:color="auto"/>
        <w:left w:val="none" w:sz="0" w:space="0" w:color="auto"/>
        <w:bottom w:val="none" w:sz="0" w:space="0" w:color="auto"/>
        <w:right w:val="none" w:sz="0" w:space="0" w:color="auto"/>
      </w:divBdr>
    </w:div>
    <w:div w:id="65304336">
      <w:bodyDiv w:val="1"/>
      <w:marLeft w:val="0"/>
      <w:marRight w:val="0"/>
      <w:marTop w:val="0"/>
      <w:marBottom w:val="0"/>
      <w:divBdr>
        <w:top w:val="none" w:sz="0" w:space="0" w:color="auto"/>
        <w:left w:val="none" w:sz="0" w:space="0" w:color="auto"/>
        <w:bottom w:val="none" w:sz="0" w:space="0" w:color="auto"/>
        <w:right w:val="none" w:sz="0" w:space="0" w:color="auto"/>
      </w:divBdr>
    </w:div>
    <w:div w:id="80564793">
      <w:bodyDiv w:val="1"/>
      <w:marLeft w:val="0"/>
      <w:marRight w:val="0"/>
      <w:marTop w:val="0"/>
      <w:marBottom w:val="0"/>
      <w:divBdr>
        <w:top w:val="none" w:sz="0" w:space="0" w:color="auto"/>
        <w:left w:val="none" w:sz="0" w:space="0" w:color="auto"/>
        <w:bottom w:val="none" w:sz="0" w:space="0" w:color="auto"/>
        <w:right w:val="none" w:sz="0" w:space="0" w:color="auto"/>
      </w:divBdr>
    </w:div>
    <w:div w:id="143089576">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7519869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393703913">
      <w:bodyDiv w:val="1"/>
      <w:marLeft w:val="0"/>
      <w:marRight w:val="0"/>
      <w:marTop w:val="0"/>
      <w:marBottom w:val="0"/>
      <w:divBdr>
        <w:top w:val="none" w:sz="0" w:space="0" w:color="auto"/>
        <w:left w:val="none" w:sz="0" w:space="0" w:color="auto"/>
        <w:bottom w:val="none" w:sz="0" w:space="0" w:color="auto"/>
        <w:right w:val="none" w:sz="0" w:space="0" w:color="auto"/>
      </w:divBdr>
    </w:div>
    <w:div w:id="432363314">
      <w:bodyDiv w:val="1"/>
      <w:marLeft w:val="0"/>
      <w:marRight w:val="0"/>
      <w:marTop w:val="0"/>
      <w:marBottom w:val="0"/>
      <w:divBdr>
        <w:top w:val="none" w:sz="0" w:space="0" w:color="auto"/>
        <w:left w:val="none" w:sz="0" w:space="0" w:color="auto"/>
        <w:bottom w:val="none" w:sz="0" w:space="0" w:color="auto"/>
        <w:right w:val="none" w:sz="0" w:space="0" w:color="auto"/>
      </w:divBdr>
    </w:div>
    <w:div w:id="446195160">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892811034">
      <w:bodyDiv w:val="1"/>
      <w:marLeft w:val="0"/>
      <w:marRight w:val="0"/>
      <w:marTop w:val="0"/>
      <w:marBottom w:val="0"/>
      <w:divBdr>
        <w:top w:val="none" w:sz="0" w:space="0" w:color="auto"/>
        <w:left w:val="none" w:sz="0" w:space="0" w:color="auto"/>
        <w:bottom w:val="none" w:sz="0" w:space="0" w:color="auto"/>
        <w:right w:val="none" w:sz="0" w:space="0" w:color="auto"/>
      </w:divBdr>
    </w:div>
    <w:div w:id="919365248">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091120768">
      <w:bodyDiv w:val="1"/>
      <w:marLeft w:val="0"/>
      <w:marRight w:val="0"/>
      <w:marTop w:val="0"/>
      <w:marBottom w:val="0"/>
      <w:divBdr>
        <w:top w:val="none" w:sz="0" w:space="0" w:color="auto"/>
        <w:left w:val="none" w:sz="0" w:space="0" w:color="auto"/>
        <w:bottom w:val="none" w:sz="0" w:space="0" w:color="auto"/>
        <w:right w:val="none" w:sz="0" w:space="0" w:color="auto"/>
      </w:divBdr>
    </w:div>
    <w:div w:id="1119181289">
      <w:bodyDiv w:val="1"/>
      <w:marLeft w:val="0"/>
      <w:marRight w:val="0"/>
      <w:marTop w:val="0"/>
      <w:marBottom w:val="0"/>
      <w:divBdr>
        <w:top w:val="none" w:sz="0" w:space="0" w:color="auto"/>
        <w:left w:val="none" w:sz="0" w:space="0" w:color="auto"/>
        <w:bottom w:val="none" w:sz="0" w:space="0" w:color="auto"/>
        <w:right w:val="none" w:sz="0" w:space="0" w:color="auto"/>
      </w:divBdr>
    </w:div>
    <w:div w:id="1151362175">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290357743">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447000178">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577124992">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781217967">
      <w:bodyDiv w:val="1"/>
      <w:marLeft w:val="0"/>
      <w:marRight w:val="0"/>
      <w:marTop w:val="0"/>
      <w:marBottom w:val="0"/>
      <w:divBdr>
        <w:top w:val="none" w:sz="0" w:space="0" w:color="auto"/>
        <w:left w:val="none" w:sz="0" w:space="0" w:color="auto"/>
        <w:bottom w:val="none" w:sz="0" w:space="0" w:color="auto"/>
        <w:right w:val="none" w:sz="0" w:space="0" w:color="auto"/>
      </w:divBdr>
    </w:div>
    <w:div w:id="1804927278">
      <w:bodyDiv w:val="1"/>
      <w:marLeft w:val="0"/>
      <w:marRight w:val="0"/>
      <w:marTop w:val="0"/>
      <w:marBottom w:val="0"/>
      <w:divBdr>
        <w:top w:val="none" w:sz="0" w:space="0" w:color="auto"/>
        <w:left w:val="none" w:sz="0" w:space="0" w:color="auto"/>
        <w:bottom w:val="none" w:sz="0" w:space="0" w:color="auto"/>
        <w:right w:val="none" w:sz="0" w:space="0" w:color="auto"/>
      </w:divBdr>
    </w:div>
    <w:div w:id="1831290245">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1911115843">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 w:id="21094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ttabani.educ.md/contac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ttabani.educ.md/2018/04/04/atelierul-de-munca-cabinetul-de-chi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89AD-4169-4080-91BD-91DD943A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5966</TotalTime>
  <Pages>1</Pages>
  <Words>14318</Words>
  <Characters>81614</Characters>
  <Application>Microsoft Office Word</Application>
  <DocSecurity>0</DocSecurity>
  <Lines>680</Lines>
  <Paragraphs>191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Secretara</cp:lastModifiedBy>
  <cp:revision>432</cp:revision>
  <cp:lastPrinted>2021-10-06T11:33:00Z</cp:lastPrinted>
  <dcterms:created xsi:type="dcterms:W3CDTF">2019-12-31T22:43:00Z</dcterms:created>
  <dcterms:modified xsi:type="dcterms:W3CDTF">2021-10-11T11:46:00Z</dcterms:modified>
</cp:coreProperties>
</file>