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94" w:rsidRPr="000A536D" w:rsidRDefault="00572694" w:rsidP="00572694">
      <w:pPr>
        <w:jc w:val="center"/>
        <w:rPr>
          <w:rFonts w:ascii="Times New Roman" w:hAnsi="Times New Roman"/>
          <w:b/>
          <w:sz w:val="28"/>
          <w:szCs w:val="28"/>
        </w:rPr>
      </w:pPr>
      <w:r w:rsidRPr="000A536D">
        <w:rPr>
          <w:rFonts w:ascii="Times New Roman" w:hAnsi="Times New Roman"/>
          <w:b/>
          <w:sz w:val="28"/>
          <w:szCs w:val="28"/>
        </w:rPr>
        <w:t>Содержание</w:t>
      </w:r>
    </w:p>
    <w:p w:rsidR="00E0450C" w:rsidRPr="000A536D" w:rsidRDefault="00E0450C" w:rsidP="00572694">
      <w:pPr>
        <w:jc w:val="center"/>
        <w:rPr>
          <w:rFonts w:ascii="Times New Roman" w:hAnsi="Times New Roman"/>
          <w:b/>
          <w:sz w:val="28"/>
          <w:szCs w:val="28"/>
        </w:rPr>
      </w:pPr>
    </w:p>
    <w:p w:rsidR="00E0450C" w:rsidRPr="000A536D" w:rsidRDefault="00E0450C" w:rsidP="005C3C9B">
      <w:pPr>
        <w:rPr>
          <w:rFonts w:ascii="Times New Roman" w:hAnsi="Times New Roman"/>
          <w:b/>
          <w:sz w:val="28"/>
          <w:szCs w:val="28"/>
        </w:rPr>
      </w:pPr>
    </w:p>
    <w:p w:rsidR="00572694" w:rsidRPr="000A536D" w:rsidRDefault="00E0450C" w:rsidP="00E0450C">
      <w:pPr>
        <w:rPr>
          <w:rFonts w:ascii="Times New Roman" w:hAnsi="Times New Roman"/>
          <w:b/>
          <w:sz w:val="28"/>
          <w:szCs w:val="28"/>
        </w:rPr>
      </w:pPr>
      <w:r w:rsidRPr="000A536D">
        <w:rPr>
          <w:rFonts w:ascii="Times New Roman" w:hAnsi="Times New Roman"/>
          <w:b/>
          <w:sz w:val="28"/>
          <w:szCs w:val="28"/>
        </w:rPr>
        <w:t xml:space="preserve">1.  </w:t>
      </w:r>
      <w:r w:rsidR="00572694" w:rsidRPr="000A536D">
        <w:rPr>
          <w:rFonts w:ascii="Times New Roman" w:hAnsi="Times New Roman"/>
          <w:b/>
          <w:sz w:val="28"/>
          <w:szCs w:val="28"/>
        </w:rPr>
        <w:t>Общие данные  ------------------------------------------------------------------------</w:t>
      </w:r>
      <w:r w:rsidRPr="000A536D">
        <w:rPr>
          <w:rFonts w:ascii="Times New Roman" w:hAnsi="Times New Roman"/>
          <w:b/>
          <w:sz w:val="28"/>
          <w:szCs w:val="28"/>
        </w:rPr>
        <w:t>-------</w:t>
      </w:r>
      <w:r w:rsidR="00435C5E" w:rsidRPr="000A536D">
        <w:rPr>
          <w:rFonts w:ascii="Times New Roman" w:hAnsi="Times New Roman"/>
          <w:b/>
          <w:sz w:val="28"/>
          <w:szCs w:val="28"/>
        </w:rPr>
        <w:t>------</w:t>
      </w:r>
      <w:r w:rsidR="005B3D6F">
        <w:rPr>
          <w:rFonts w:ascii="Times New Roman" w:hAnsi="Times New Roman"/>
          <w:b/>
          <w:sz w:val="28"/>
          <w:szCs w:val="28"/>
        </w:rPr>
        <w:t>2</w:t>
      </w:r>
    </w:p>
    <w:p w:rsidR="00E0450C" w:rsidRPr="000A536D" w:rsidRDefault="00E0450C" w:rsidP="00E0450C">
      <w:pPr>
        <w:rPr>
          <w:rFonts w:ascii="Times New Roman" w:hAnsi="Times New Roman"/>
          <w:b/>
          <w:sz w:val="28"/>
          <w:szCs w:val="28"/>
        </w:rPr>
      </w:pPr>
    </w:p>
    <w:p w:rsidR="00B60C62" w:rsidRPr="000A536D" w:rsidRDefault="00B60C62" w:rsidP="00B60C62">
      <w:pPr>
        <w:pStyle w:val="a4"/>
        <w:ind w:left="0"/>
        <w:rPr>
          <w:rFonts w:ascii="Times New Roman" w:hAnsi="Times New Roman"/>
          <w:b/>
          <w:sz w:val="28"/>
          <w:szCs w:val="28"/>
        </w:rPr>
      </w:pPr>
      <w:r w:rsidRPr="000A536D">
        <w:rPr>
          <w:rFonts w:ascii="Times New Roman" w:hAnsi="Times New Roman"/>
          <w:b/>
          <w:sz w:val="28"/>
          <w:szCs w:val="28"/>
        </w:rPr>
        <w:t xml:space="preserve">2. </w:t>
      </w:r>
      <w:r w:rsidR="00E0450C" w:rsidRPr="000A536D">
        <w:rPr>
          <w:rFonts w:ascii="Times New Roman" w:hAnsi="Times New Roman"/>
          <w:b/>
          <w:sz w:val="28"/>
          <w:szCs w:val="28"/>
        </w:rPr>
        <w:t xml:space="preserve"> </w:t>
      </w:r>
      <w:r w:rsidR="00572694" w:rsidRPr="000A536D">
        <w:rPr>
          <w:rFonts w:ascii="Times New Roman" w:hAnsi="Times New Roman"/>
          <w:b/>
          <w:sz w:val="28"/>
          <w:szCs w:val="28"/>
        </w:rPr>
        <w:t xml:space="preserve">Аргументы в пользу </w:t>
      </w:r>
      <w:proofErr w:type="gramStart"/>
      <w:r w:rsidR="00E0450C" w:rsidRPr="000A536D">
        <w:rPr>
          <w:rFonts w:ascii="Times New Roman" w:hAnsi="Times New Roman"/>
          <w:b/>
          <w:sz w:val="28"/>
          <w:szCs w:val="28"/>
        </w:rPr>
        <w:t>атт</w:t>
      </w:r>
      <w:r w:rsidR="005C3C9B" w:rsidRPr="000A536D">
        <w:rPr>
          <w:rFonts w:ascii="Times New Roman" w:hAnsi="Times New Roman"/>
          <w:b/>
          <w:sz w:val="28"/>
          <w:szCs w:val="28"/>
        </w:rPr>
        <w:t>естуемого</w:t>
      </w:r>
      <w:proofErr w:type="gramEnd"/>
      <w:r w:rsidR="00E0450C" w:rsidRPr="000A536D">
        <w:rPr>
          <w:rFonts w:ascii="Times New Roman" w:hAnsi="Times New Roman"/>
          <w:b/>
          <w:sz w:val="28"/>
          <w:szCs w:val="28"/>
        </w:rPr>
        <w:t xml:space="preserve">  на  присвоение  1-й  дидактической</w:t>
      </w:r>
    </w:p>
    <w:p w:rsidR="00572694" w:rsidRPr="000A536D" w:rsidRDefault="00E0450C" w:rsidP="00B60C62">
      <w:pPr>
        <w:pStyle w:val="a4"/>
        <w:ind w:left="0"/>
        <w:rPr>
          <w:rFonts w:ascii="Times New Roman" w:hAnsi="Times New Roman"/>
          <w:b/>
          <w:sz w:val="28"/>
          <w:szCs w:val="28"/>
        </w:rPr>
      </w:pPr>
      <w:r w:rsidRPr="000A536D">
        <w:rPr>
          <w:rFonts w:ascii="Times New Roman" w:hAnsi="Times New Roman"/>
          <w:b/>
          <w:sz w:val="28"/>
          <w:szCs w:val="28"/>
        </w:rPr>
        <w:t xml:space="preserve">          </w:t>
      </w:r>
      <w:r w:rsidR="00B60C62" w:rsidRPr="000A536D">
        <w:rPr>
          <w:rFonts w:ascii="Times New Roman" w:hAnsi="Times New Roman"/>
          <w:b/>
          <w:sz w:val="28"/>
          <w:szCs w:val="28"/>
        </w:rPr>
        <w:t>степени-----------------------------------</w:t>
      </w:r>
      <w:r w:rsidR="00584082" w:rsidRPr="000A536D">
        <w:rPr>
          <w:rFonts w:ascii="Times New Roman" w:hAnsi="Times New Roman"/>
          <w:b/>
          <w:sz w:val="28"/>
          <w:szCs w:val="28"/>
        </w:rPr>
        <w:t>-----------</w:t>
      </w:r>
      <w:r w:rsidRPr="000A536D">
        <w:rPr>
          <w:rFonts w:ascii="Times New Roman" w:hAnsi="Times New Roman"/>
          <w:b/>
          <w:sz w:val="28"/>
          <w:szCs w:val="28"/>
        </w:rPr>
        <w:t>-----------------------------------------</w:t>
      </w:r>
      <w:r w:rsidR="00842674" w:rsidRPr="000A536D">
        <w:rPr>
          <w:rFonts w:ascii="Times New Roman" w:hAnsi="Times New Roman"/>
          <w:b/>
          <w:sz w:val="28"/>
          <w:szCs w:val="28"/>
        </w:rPr>
        <w:t>-----</w:t>
      </w:r>
      <w:r w:rsidR="00E87784">
        <w:rPr>
          <w:rFonts w:ascii="Times New Roman" w:hAnsi="Times New Roman"/>
          <w:b/>
          <w:sz w:val="28"/>
          <w:szCs w:val="28"/>
        </w:rPr>
        <w:t>3</w:t>
      </w:r>
      <w:r w:rsidR="005B3D6F">
        <w:rPr>
          <w:rFonts w:ascii="Times New Roman" w:hAnsi="Times New Roman"/>
          <w:b/>
          <w:sz w:val="28"/>
          <w:szCs w:val="28"/>
        </w:rPr>
        <w:t>-</w:t>
      </w:r>
      <w:r w:rsidR="00E87784">
        <w:rPr>
          <w:rFonts w:ascii="Times New Roman" w:hAnsi="Times New Roman"/>
          <w:b/>
          <w:sz w:val="28"/>
          <w:szCs w:val="28"/>
        </w:rPr>
        <w:t>4</w:t>
      </w:r>
      <w:r w:rsidRPr="000A536D">
        <w:rPr>
          <w:rFonts w:ascii="Times New Roman" w:hAnsi="Times New Roman"/>
          <w:b/>
          <w:sz w:val="28"/>
          <w:szCs w:val="28"/>
        </w:rPr>
        <w:t xml:space="preserve"> </w:t>
      </w:r>
    </w:p>
    <w:p w:rsidR="00B60C62" w:rsidRPr="000A536D" w:rsidRDefault="00BA2EDB" w:rsidP="00BA2EDB">
      <w:pPr>
        <w:rPr>
          <w:rFonts w:ascii="Times New Roman" w:hAnsi="Times New Roman"/>
          <w:b/>
          <w:sz w:val="28"/>
          <w:szCs w:val="28"/>
        </w:rPr>
      </w:pPr>
      <w:r w:rsidRPr="000A536D">
        <w:rPr>
          <w:rFonts w:ascii="Times New Roman" w:hAnsi="Times New Roman"/>
          <w:b/>
          <w:sz w:val="28"/>
          <w:szCs w:val="28"/>
        </w:rPr>
        <w:t xml:space="preserve">     2.1 </w:t>
      </w:r>
      <w:r w:rsidR="00435C5E" w:rsidRPr="000A536D">
        <w:rPr>
          <w:rFonts w:ascii="Times New Roman" w:hAnsi="Times New Roman"/>
          <w:b/>
          <w:sz w:val="28"/>
          <w:szCs w:val="28"/>
        </w:rPr>
        <w:t xml:space="preserve"> </w:t>
      </w:r>
      <w:r w:rsidRPr="000A536D">
        <w:rPr>
          <w:rFonts w:ascii="Times New Roman" w:hAnsi="Times New Roman"/>
          <w:b/>
          <w:sz w:val="28"/>
          <w:szCs w:val="28"/>
        </w:rPr>
        <w:t>З</w:t>
      </w:r>
      <w:r w:rsidR="00B60C62" w:rsidRPr="000A536D">
        <w:rPr>
          <w:rFonts w:ascii="Times New Roman" w:hAnsi="Times New Roman"/>
          <w:b/>
          <w:sz w:val="28"/>
          <w:szCs w:val="28"/>
        </w:rPr>
        <w:t>анятия и действия, направленные на профессиональное развитие;</w:t>
      </w:r>
    </w:p>
    <w:p w:rsidR="00B60C62" w:rsidRPr="000A536D" w:rsidRDefault="00435C5E" w:rsidP="00435C5E">
      <w:pPr>
        <w:rPr>
          <w:rFonts w:ascii="Times New Roman" w:hAnsi="Times New Roman"/>
          <w:b/>
          <w:sz w:val="28"/>
          <w:szCs w:val="28"/>
        </w:rPr>
      </w:pPr>
      <w:r w:rsidRPr="000A536D">
        <w:rPr>
          <w:rFonts w:ascii="Times New Roman" w:hAnsi="Times New Roman"/>
          <w:b/>
          <w:sz w:val="28"/>
          <w:szCs w:val="28"/>
        </w:rPr>
        <w:t xml:space="preserve">     2.2  У</w:t>
      </w:r>
      <w:r w:rsidR="00584082" w:rsidRPr="000A536D">
        <w:rPr>
          <w:rFonts w:ascii="Times New Roman" w:hAnsi="Times New Roman"/>
          <w:b/>
          <w:sz w:val="28"/>
          <w:szCs w:val="28"/>
        </w:rPr>
        <w:t>частие в работе учебного заведения;</w:t>
      </w:r>
    </w:p>
    <w:p w:rsidR="00E0450C" w:rsidRPr="000A536D" w:rsidRDefault="00435C5E" w:rsidP="00435C5E">
      <w:pPr>
        <w:rPr>
          <w:rFonts w:ascii="Times New Roman" w:hAnsi="Times New Roman"/>
          <w:b/>
          <w:sz w:val="28"/>
          <w:szCs w:val="28"/>
        </w:rPr>
      </w:pPr>
      <w:r w:rsidRPr="000A536D">
        <w:rPr>
          <w:rFonts w:ascii="Times New Roman" w:hAnsi="Times New Roman"/>
          <w:b/>
          <w:sz w:val="28"/>
          <w:szCs w:val="28"/>
        </w:rPr>
        <w:t xml:space="preserve">     2.3  П</w:t>
      </w:r>
      <w:r w:rsidR="00584082" w:rsidRPr="000A536D">
        <w:rPr>
          <w:rFonts w:ascii="Times New Roman" w:hAnsi="Times New Roman"/>
          <w:b/>
          <w:sz w:val="28"/>
          <w:szCs w:val="28"/>
        </w:rPr>
        <w:t>ерсональный вклад в развитие и повышение имиджа Лице</w:t>
      </w:r>
      <w:r w:rsidR="005C3C9B" w:rsidRPr="000A536D">
        <w:rPr>
          <w:rFonts w:ascii="Times New Roman" w:hAnsi="Times New Roman"/>
          <w:b/>
          <w:sz w:val="28"/>
          <w:szCs w:val="28"/>
        </w:rPr>
        <w:t>я</w:t>
      </w:r>
      <w:r w:rsidR="005A09BB" w:rsidRPr="000A536D">
        <w:rPr>
          <w:rFonts w:ascii="Times New Roman" w:hAnsi="Times New Roman"/>
          <w:b/>
          <w:sz w:val="28"/>
          <w:szCs w:val="28"/>
        </w:rPr>
        <w:t>.</w:t>
      </w:r>
    </w:p>
    <w:p w:rsidR="005A09BB" w:rsidRPr="000A536D" w:rsidRDefault="005A09BB" w:rsidP="005A09BB">
      <w:pPr>
        <w:pStyle w:val="a4"/>
        <w:rPr>
          <w:rFonts w:ascii="Times New Roman" w:hAnsi="Times New Roman"/>
          <w:b/>
          <w:sz w:val="28"/>
          <w:szCs w:val="28"/>
        </w:rPr>
      </w:pPr>
    </w:p>
    <w:p w:rsidR="005A09BB" w:rsidRPr="000A536D" w:rsidRDefault="005A09BB" w:rsidP="005A09BB">
      <w:pPr>
        <w:pStyle w:val="a4"/>
        <w:rPr>
          <w:rFonts w:ascii="Times New Roman" w:hAnsi="Times New Roman"/>
          <w:b/>
          <w:sz w:val="28"/>
          <w:szCs w:val="28"/>
        </w:rPr>
      </w:pPr>
    </w:p>
    <w:p w:rsidR="005A09BB" w:rsidRPr="000A536D" w:rsidRDefault="00584082" w:rsidP="00584082">
      <w:pPr>
        <w:rPr>
          <w:rFonts w:ascii="Times New Roman" w:hAnsi="Times New Roman"/>
          <w:b/>
          <w:sz w:val="28"/>
          <w:szCs w:val="28"/>
        </w:rPr>
      </w:pPr>
      <w:r w:rsidRPr="000A536D">
        <w:rPr>
          <w:rFonts w:ascii="Times New Roman" w:hAnsi="Times New Roman"/>
          <w:b/>
          <w:sz w:val="28"/>
          <w:szCs w:val="28"/>
        </w:rPr>
        <w:t xml:space="preserve">3. </w:t>
      </w:r>
      <w:r w:rsidR="00E0450C" w:rsidRPr="000A536D">
        <w:rPr>
          <w:rFonts w:ascii="Times New Roman" w:hAnsi="Times New Roman"/>
          <w:b/>
          <w:sz w:val="28"/>
          <w:szCs w:val="28"/>
        </w:rPr>
        <w:t xml:space="preserve"> </w:t>
      </w:r>
      <w:r w:rsidRPr="000A536D">
        <w:rPr>
          <w:rFonts w:ascii="Times New Roman" w:hAnsi="Times New Roman"/>
          <w:b/>
          <w:sz w:val="28"/>
          <w:szCs w:val="28"/>
        </w:rPr>
        <w:t>Постоянное улучшение и развитие профессиональных компетенций</w:t>
      </w:r>
      <w:r w:rsidR="00E0450C" w:rsidRPr="000A536D">
        <w:rPr>
          <w:rFonts w:ascii="Times New Roman" w:hAnsi="Times New Roman"/>
          <w:b/>
          <w:sz w:val="28"/>
          <w:szCs w:val="28"/>
        </w:rPr>
        <w:t>-------</w:t>
      </w:r>
      <w:r w:rsidR="005B3D6F">
        <w:rPr>
          <w:rFonts w:ascii="Times New Roman" w:hAnsi="Times New Roman"/>
          <w:b/>
          <w:sz w:val="28"/>
          <w:szCs w:val="28"/>
        </w:rPr>
        <w:t>------4</w:t>
      </w:r>
      <w:r w:rsidR="005C3C9B" w:rsidRPr="000A536D">
        <w:rPr>
          <w:rFonts w:ascii="Times New Roman" w:hAnsi="Times New Roman"/>
          <w:b/>
          <w:sz w:val="28"/>
          <w:szCs w:val="28"/>
        </w:rPr>
        <w:t>-</w:t>
      </w:r>
      <w:r w:rsidR="005B3D6F">
        <w:rPr>
          <w:rFonts w:ascii="Times New Roman" w:hAnsi="Times New Roman"/>
          <w:b/>
          <w:sz w:val="28"/>
          <w:szCs w:val="28"/>
        </w:rPr>
        <w:t>10</w:t>
      </w:r>
      <w:r w:rsidR="00E0450C" w:rsidRPr="000A536D">
        <w:rPr>
          <w:rFonts w:ascii="Times New Roman" w:hAnsi="Times New Roman"/>
          <w:b/>
          <w:sz w:val="28"/>
          <w:szCs w:val="28"/>
        </w:rPr>
        <w:t xml:space="preserve"> </w:t>
      </w:r>
    </w:p>
    <w:p w:rsidR="00584082" w:rsidRPr="000A536D" w:rsidRDefault="005A09BB" w:rsidP="00B14BE1">
      <w:pPr>
        <w:pStyle w:val="a4"/>
        <w:numPr>
          <w:ilvl w:val="0"/>
          <w:numId w:val="6"/>
        </w:numPr>
        <w:rPr>
          <w:rFonts w:ascii="Times New Roman" w:hAnsi="Times New Roman"/>
          <w:b/>
          <w:sz w:val="28"/>
          <w:szCs w:val="28"/>
        </w:rPr>
      </w:pPr>
      <w:r w:rsidRPr="000A536D">
        <w:rPr>
          <w:rFonts w:ascii="Times New Roman" w:hAnsi="Times New Roman"/>
          <w:b/>
          <w:sz w:val="28"/>
          <w:szCs w:val="28"/>
        </w:rPr>
        <w:t>представление методической темы исследования, ее актуальность;</w:t>
      </w:r>
    </w:p>
    <w:p w:rsidR="005A09BB" w:rsidRPr="000A536D" w:rsidRDefault="005A09BB" w:rsidP="00B14BE1">
      <w:pPr>
        <w:pStyle w:val="a4"/>
        <w:numPr>
          <w:ilvl w:val="0"/>
          <w:numId w:val="6"/>
        </w:numPr>
        <w:rPr>
          <w:rFonts w:ascii="Times New Roman" w:hAnsi="Times New Roman"/>
          <w:b/>
          <w:sz w:val="28"/>
          <w:szCs w:val="28"/>
        </w:rPr>
      </w:pPr>
      <w:r w:rsidRPr="000A536D">
        <w:rPr>
          <w:rFonts w:ascii="Times New Roman" w:hAnsi="Times New Roman"/>
          <w:b/>
          <w:sz w:val="28"/>
          <w:szCs w:val="28"/>
        </w:rPr>
        <w:t>результаты изучения специальной литературы по теме;</w:t>
      </w:r>
    </w:p>
    <w:p w:rsidR="005A09BB" w:rsidRPr="000A536D" w:rsidRDefault="005A09BB" w:rsidP="00B14BE1">
      <w:pPr>
        <w:pStyle w:val="a4"/>
        <w:numPr>
          <w:ilvl w:val="0"/>
          <w:numId w:val="6"/>
        </w:numPr>
        <w:rPr>
          <w:rFonts w:ascii="Times New Roman" w:hAnsi="Times New Roman"/>
          <w:b/>
          <w:sz w:val="28"/>
          <w:szCs w:val="28"/>
        </w:rPr>
      </w:pPr>
      <w:r w:rsidRPr="000A536D">
        <w:rPr>
          <w:rFonts w:ascii="Times New Roman" w:hAnsi="Times New Roman"/>
          <w:b/>
          <w:sz w:val="28"/>
          <w:szCs w:val="28"/>
        </w:rPr>
        <w:t>собственная  модель решения данной проблемы.</w:t>
      </w: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r w:rsidRPr="000A536D">
        <w:rPr>
          <w:rFonts w:ascii="Times New Roman" w:hAnsi="Times New Roman"/>
          <w:b/>
          <w:sz w:val="28"/>
          <w:szCs w:val="28"/>
        </w:rPr>
        <w:t>4.  Перспективные направления развития------------------------------------------------</w:t>
      </w:r>
      <w:r w:rsidR="0011651E" w:rsidRPr="000A536D">
        <w:rPr>
          <w:rFonts w:ascii="Times New Roman" w:hAnsi="Times New Roman"/>
          <w:b/>
          <w:sz w:val="28"/>
          <w:szCs w:val="28"/>
        </w:rPr>
        <w:t>----</w:t>
      </w:r>
      <w:r w:rsidR="002A4219" w:rsidRPr="000A536D">
        <w:rPr>
          <w:rFonts w:ascii="Times New Roman" w:hAnsi="Times New Roman"/>
          <w:b/>
          <w:sz w:val="28"/>
          <w:szCs w:val="28"/>
        </w:rPr>
        <w:t xml:space="preserve">   </w:t>
      </w:r>
      <w:r w:rsidR="005B3D6F">
        <w:rPr>
          <w:rFonts w:ascii="Times New Roman" w:hAnsi="Times New Roman"/>
          <w:b/>
          <w:sz w:val="28"/>
          <w:szCs w:val="28"/>
        </w:rPr>
        <w:t>11</w:t>
      </w:r>
      <w:r w:rsidRPr="000A536D">
        <w:rPr>
          <w:rFonts w:ascii="Times New Roman" w:hAnsi="Times New Roman"/>
          <w:b/>
          <w:sz w:val="28"/>
          <w:szCs w:val="28"/>
        </w:rPr>
        <w:t xml:space="preserve"> </w:t>
      </w:r>
      <w:r w:rsidR="00842674" w:rsidRPr="000A536D">
        <w:rPr>
          <w:rFonts w:ascii="Times New Roman" w:hAnsi="Times New Roman"/>
          <w:b/>
          <w:sz w:val="28"/>
          <w:szCs w:val="28"/>
        </w:rPr>
        <w:t xml:space="preserve">  </w:t>
      </w: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r w:rsidRPr="000A536D">
        <w:rPr>
          <w:rFonts w:ascii="Times New Roman" w:hAnsi="Times New Roman"/>
          <w:b/>
          <w:sz w:val="28"/>
          <w:szCs w:val="28"/>
        </w:rPr>
        <w:t>5.  Результаты учеников------------------------------------------</w:t>
      </w:r>
      <w:r w:rsidR="00842674" w:rsidRPr="000A536D">
        <w:rPr>
          <w:rFonts w:ascii="Times New Roman" w:hAnsi="Times New Roman"/>
          <w:b/>
          <w:sz w:val="28"/>
          <w:szCs w:val="28"/>
        </w:rPr>
        <w:t>----</w:t>
      </w:r>
      <w:r w:rsidR="0011651E" w:rsidRPr="000A536D">
        <w:rPr>
          <w:rFonts w:ascii="Times New Roman" w:hAnsi="Times New Roman"/>
          <w:b/>
          <w:sz w:val="28"/>
          <w:szCs w:val="28"/>
        </w:rPr>
        <w:t>-------------------------------</w:t>
      </w:r>
      <w:r w:rsidR="005B3D6F">
        <w:rPr>
          <w:rFonts w:ascii="Times New Roman" w:hAnsi="Times New Roman"/>
          <w:b/>
          <w:sz w:val="28"/>
          <w:szCs w:val="28"/>
        </w:rPr>
        <w:t>12</w:t>
      </w: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p>
    <w:p w:rsidR="00E0450C" w:rsidRPr="000A536D" w:rsidRDefault="00E0450C" w:rsidP="00584082">
      <w:pPr>
        <w:rPr>
          <w:rFonts w:ascii="Times New Roman" w:hAnsi="Times New Roman"/>
          <w:b/>
          <w:sz w:val="28"/>
          <w:szCs w:val="28"/>
        </w:rPr>
      </w:pPr>
      <w:r w:rsidRPr="000A536D">
        <w:rPr>
          <w:rFonts w:ascii="Times New Roman" w:hAnsi="Times New Roman"/>
          <w:b/>
          <w:sz w:val="28"/>
          <w:szCs w:val="28"/>
        </w:rPr>
        <w:t>6. Литература----------------------------------------------------------------------------------------</w:t>
      </w:r>
      <w:r w:rsidR="002A4219" w:rsidRPr="000A536D">
        <w:rPr>
          <w:rFonts w:ascii="Times New Roman" w:hAnsi="Times New Roman"/>
          <w:b/>
          <w:sz w:val="28"/>
          <w:szCs w:val="28"/>
        </w:rPr>
        <w:t>----</w:t>
      </w:r>
      <w:r w:rsidR="005B3D6F">
        <w:rPr>
          <w:rFonts w:ascii="Times New Roman" w:hAnsi="Times New Roman"/>
          <w:b/>
          <w:sz w:val="28"/>
          <w:szCs w:val="28"/>
        </w:rPr>
        <w:t>13</w:t>
      </w:r>
    </w:p>
    <w:p w:rsidR="00C70262" w:rsidRPr="000A536D" w:rsidRDefault="00C70262" w:rsidP="00584082">
      <w:pPr>
        <w:rPr>
          <w:rFonts w:ascii="Times New Roman" w:hAnsi="Times New Roman"/>
          <w:b/>
          <w:sz w:val="28"/>
          <w:szCs w:val="28"/>
        </w:rPr>
      </w:pPr>
    </w:p>
    <w:p w:rsidR="00584082" w:rsidRPr="000A536D" w:rsidRDefault="00C70262" w:rsidP="00C70262">
      <w:pPr>
        <w:rPr>
          <w:rFonts w:ascii="Times New Roman" w:hAnsi="Times New Roman"/>
          <w:b/>
          <w:sz w:val="28"/>
          <w:szCs w:val="28"/>
        </w:rPr>
      </w:pPr>
      <w:r w:rsidRPr="000A536D">
        <w:rPr>
          <w:rFonts w:ascii="Times New Roman" w:hAnsi="Times New Roman"/>
          <w:b/>
          <w:sz w:val="28"/>
          <w:szCs w:val="28"/>
        </w:rPr>
        <w:t>7. Приложения ----------------------------------------------------------</w:t>
      </w:r>
      <w:r w:rsidR="00E87784">
        <w:rPr>
          <w:rFonts w:ascii="Times New Roman" w:hAnsi="Times New Roman"/>
          <w:b/>
          <w:sz w:val="28"/>
          <w:szCs w:val="28"/>
        </w:rPr>
        <w:t>-----------------------------14-18</w:t>
      </w:r>
    </w:p>
    <w:p w:rsidR="00572694" w:rsidRPr="000A536D" w:rsidRDefault="00572694" w:rsidP="00BA2EDB">
      <w:pPr>
        <w:rPr>
          <w:rFonts w:ascii="Times New Roman" w:hAnsi="Times New Roman"/>
          <w:b/>
          <w:sz w:val="28"/>
          <w:szCs w:val="28"/>
          <w:lang w:val="en-US"/>
        </w:rPr>
      </w:pPr>
    </w:p>
    <w:p w:rsidR="0011651E" w:rsidRPr="000A536D" w:rsidRDefault="0011651E" w:rsidP="00BA2EDB">
      <w:pPr>
        <w:rPr>
          <w:rFonts w:ascii="Times New Roman" w:hAnsi="Times New Roman"/>
          <w:b/>
          <w:sz w:val="28"/>
          <w:szCs w:val="28"/>
          <w:lang w:val="en-US"/>
        </w:rPr>
      </w:pPr>
    </w:p>
    <w:p w:rsidR="006372FB" w:rsidRPr="000A536D" w:rsidRDefault="005C3C9B" w:rsidP="005C3C9B">
      <w:pPr>
        <w:rPr>
          <w:rFonts w:ascii="Times New Roman" w:hAnsi="Times New Roman"/>
          <w:b/>
          <w:sz w:val="28"/>
          <w:szCs w:val="28"/>
        </w:rPr>
      </w:pPr>
      <w:r w:rsidRPr="000A536D">
        <w:rPr>
          <w:rFonts w:ascii="Times New Roman" w:hAnsi="Times New Roman"/>
          <w:b/>
          <w:sz w:val="28"/>
          <w:szCs w:val="28"/>
        </w:rPr>
        <w:lastRenderedPageBreak/>
        <w:t xml:space="preserve">1.  </w:t>
      </w:r>
      <w:r w:rsidR="006372FB" w:rsidRPr="000A536D">
        <w:rPr>
          <w:rFonts w:ascii="Times New Roman" w:hAnsi="Times New Roman"/>
          <w:b/>
          <w:sz w:val="28"/>
          <w:szCs w:val="28"/>
          <w:u w:val="single"/>
        </w:rPr>
        <w:t>Общие данные</w:t>
      </w:r>
      <w:r w:rsidR="006372FB" w:rsidRPr="000A536D">
        <w:rPr>
          <w:rFonts w:ascii="Times New Roman" w:hAnsi="Times New Roman"/>
          <w:b/>
          <w:sz w:val="28"/>
          <w:szCs w:val="28"/>
        </w:rPr>
        <w:t xml:space="preserve">  </w:t>
      </w:r>
    </w:p>
    <w:p w:rsidR="006372FB" w:rsidRPr="000A536D" w:rsidRDefault="006372FB" w:rsidP="00B14BE1">
      <w:pPr>
        <w:pStyle w:val="a4"/>
        <w:numPr>
          <w:ilvl w:val="0"/>
          <w:numId w:val="7"/>
        </w:numPr>
        <w:spacing w:line="360" w:lineRule="auto"/>
        <w:jc w:val="both"/>
        <w:rPr>
          <w:rFonts w:ascii="Times New Roman" w:hAnsi="Times New Roman"/>
          <w:b/>
          <w:i/>
          <w:sz w:val="28"/>
          <w:szCs w:val="28"/>
        </w:rPr>
      </w:pPr>
      <w:r w:rsidRPr="000A536D">
        <w:rPr>
          <w:rFonts w:ascii="Times New Roman" w:hAnsi="Times New Roman"/>
          <w:sz w:val="28"/>
          <w:szCs w:val="28"/>
        </w:rPr>
        <w:t>Ф.И</w:t>
      </w:r>
      <w:r w:rsidR="005C3C9B" w:rsidRPr="000A536D">
        <w:rPr>
          <w:rFonts w:ascii="Times New Roman" w:hAnsi="Times New Roman"/>
          <w:sz w:val="28"/>
          <w:szCs w:val="28"/>
        </w:rPr>
        <w:t xml:space="preserve">.О </w:t>
      </w:r>
      <w:r w:rsidRPr="000A536D">
        <w:rPr>
          <w:rFonts w:ascii="Times New Roman" w:hAnsi="Times New Roman"/>
          <w:i/>
          <w:sz w:val="28"/>
          <w:szCs w:val="28"/>
        </w:rPr>
        <w:t>-</w:t>
      </w:r>
      <w:r w:rsidR="005C3C9B" w:rsidRPr="000A536D">
        <w:rPr>
          <w:rFonts w:ascii="Times New Roman" w:hAnsi="Times New Roman"/>
          <w:i/>
          <w:sz w:val="28"/>
          <w:szCs w:val="28"/>
        </w:rPr>
        <w:t xml:space="preserve">   </w:t>
      </w:r>
      <w:proofErr w:type="spellStart"/>
      <w:r w:rsidR="00651E5C" w:rsidRPr="000A536D">
        <w:rPr>
          <w:rFonts w:ascii="Times New Roman" w:hAnsi="Times New Roman"/>
          <w:b/>
          <w:i/>
          <w:sz w:val="28"/>
          <w:szCs w:val="28"/>
        </w:rPr>
        <w:t>Брегин</w:t>
      </w:r>
      <w:proofErr w:type="spellEnd"/>
      <w:r w:rsidR="00651E5C" w:rsidRPr="000A536D">
        <w:rPr>
          <w:rFonts w:ascii="Times New Roman" w:hAnsi="Times New Roman"/>
          <w:b/>
          <w:i/>
          <w:sz w:val="28"/>
          <w:szCs w:val="28"/>
        </w:rPr>
        <w:t xml:space="preserve"> Андрей Игоревич</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Родил</w:t>
      </w:r>
      <w:r w:rsidR="00C20C32">
        <w:rPr>
          <w:rFonts w:ascii="Times New Roman" w:hAnsi="Times New Roman"/>
          <w:b/>
          <w:sz w:val="28"/>
          <w:szCs w:val="28"/>
        </w:rPr>
        <w:t>ся</w:t>
      </w:r>
      <w:r w:rsidRPr="000A536D">
        <w:rPr>
          <w:rFonts w:ascii="Times New Roman" w:hAnsi="Times New Roman"/>
          <w:sz w:val="28"/>
          <w:szCs w:val="28"/>
        </w:rPr>
        <w:t xml:space="preserve"> – </w:t>
      </w:r>
      <w:r w:rsidR="00651E5C" w:rsidRPr="000A536D">
        <w:rPr>
          <w:rFonts w:ascii="Times New Roman" w:hAnsi="Times New Roman"/>
          <w:sz w:val="28"/>
          <w:szCs w:val="28"/>
        </w:rPr>
        <w:t xml:space="preserve">02.05.1983 </w:t>
      </w:r>
      <w:proofErr w:type="spellStart"/>
      <w:r w:rsidR="00651E5C" w:rsidRPr="000A536D">
        <w:rPr>
          <w:rFonts w:ascii="Times New Roman" w:hAnsi="Times New Roman"/>
          <w:sz w:val="28"/>
          <w:szCs w:val="28"/>
        </w:rPr>
        <w:t>г</w:t>
      </w:r>
      <w:proofErr w:type="gramStart"/>
      <w:r w:rsidR="00651E5C" w:rsidRPr="000A536D">
        <w:rPr>
          <w:rFonts w:ascii="Times New Roman" w:hAnsi="Times New Roman"/>
          <w:sz w:val="28"/>
          <w:szCs w:val="28"/>
        </w:rPr>
        <w:t>.Б</w:t>
      </w:r>
      <w:proofErr w:type="gramEnd"/>
      <w:r w:rsidR="00651E5C" w:rsidRPr="000A536D">
        <w:rPr>
          <w:rFonts w:ascii="Times New Roman" w:hAnsi="Times New Roman"/>
          <w:sz w:val="28"/>
          <w:szCs w:val="28"/>
        </w:rPr>
        <w:t>ричень</w:t>
      </w:r>
      <w:proofErr w:type="spellEnd"/>
      <w:r w:rsidR="00651E5C" w:rsidRPr="000A536D">
        <w:rPr>
          <w:rFonts w:ascii="Times New Roman" w:hAnsi="Times New Roman"/>
          <w:sz w:val="28"/>
          <w:szCs w:val="28"/>
        </w:rPr>
        <w:t xml:space="preserve">, </w:t>
      </w:r>
      <w:proofErr w:type="spellStart"/>
      <w:r w:rsidR="00651E5C" w:rsidRPr="000A536D">
        <w:rPr>
          <w:rFonts w:ascii="Times New Roman" w:hAnsi="Times New Roman"/>
          <w:sz w:val="28"/>
          <w:szCs w:val="28"/>
        </w:rPr>
        <w:t>Бриченского</w:t>
      </w:r>
      <w:proofErr w:type="spellEnd"/>
      <w:r w:rsidR="00651E5C" w:rsidRPr="000A536D">
        <w:rPr>
          <w:rFonts w:ascii="Times New Roman" w:hAnsi="Times New Roman"/>
          <w:sz w:val="28"/>
          <w:szCs w:val="28"/>
        </w:rPr>
        <w:t xml:space="preserve"> района Республика Молдова</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Место жительства</w:t>
      </w:r>
      <w:r w:rsidR="00651E5C" w:rsidRPr="000A536D">
        <w:rPr>
          <w:rFonts w:ascii="Times New Roman" w:hAnsi="Times New Roman"/>
          <w:sz w:val="28"/>
          <w:szCs w:val="28"/>
        </w:rPr>
        <w:t xml:space="preserve"> -   ул. Шевченко 4/1</w:t>
      </w:r>
      <w:r w:rsidRPr="000A536D">
        <w:rPr>
          <w:rFonts w:ascii="Times New Roman" w:hAnsi="Times New Roman"/>
          <w:sz w:val="28"/>
          <w:szCs w:val="28"/>
        </w:rPr>
        <w:t xml:space="preserve">, г. </w:t>
      </w:r>
      <w:proofErr w:type="spellStart"/>
      <w:r w:rsidRPr="000A536D">
        <w:rPr>
          <w:rFonts w:ascii="Times New Roman" w:hAnsi="Times New Roman"/>
          <w:sz w:val="28"/>
          <w:szCs w:val="28"/>
        </w:rPr>
        <w:t>Бричень</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Бриченского</w:t>
      </w:r>
      <w:proofErr w:type="spellEnd"/>
      <w:r w:rsidRPr="000A536D">
        <w:rPr>
          <w:rFonts w:ascii="Times New Roman" w:hAnsi="Times New Roman"/>
          <w:sz w:val="28"/>
          <w:szCs w:val="28"/>
        </w:rPr>
        <w:t xml:space="preserve"> района </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Образование</w:t>
      </w:r>
      <w:r w:rsidRPr="000A536D">
        <w:rPr>
          <w:rFonts w:ascii="Times New Roman" w:hAnsi="Times New Roman"/>
          <w:sz w:val="28"/>
          <w:szCs w:val="28"/>
        </w:rPr>
        <w:t xml:space="preserve"> – </w:t>
      </w:r>
      <w:r w:rsidR="00651E5C" w:rsidRPr="000A536D">
        <w:rPr>
          <w:rFonts w:ascii="Times New Roman" w:hAnsi="Times New Roman"/>
          <w:sz w:val="28"/>
          <w:szCs w:val="28"/>
        </w:rPr>
        <w:t>Институт непрерывного образование г</w:t>
      </w:r>
      <w:proofErr w:type="gramStart"/>
      <w:r w:rsidR="00651E5C" w:rsidRPr="000A536D">
        <w:rPr>
          <w:rFonts w:ascii="Times New Roman" w:hAnsi="Times New Roman"/>
          <w:sz w:val="28"/>
          <w:szCs w:val="28"/>
        </w:rPr>
        <w:t>.К</w:t>
      </w:r>
      <w:proofErr w:type="gramEnd"/>
      <w:r w:rsidR="00651E5C" w:rsidRPr="000A536D">
        <w:rPr>
          <w:rFonts w:ascii="Times New Roman" w:hAnsi="Times New Roman"/>
          <w:sz w:val="28"/>
          <w:szCs w:val="28"/>
        </w:rPr>
        <w:t xml:space="preserve">ишинев </w:t>
      </w:r>
      <w:r w:rsidRPr="000A536D">
        <w:rPr>
          <w:rFonts w:ascii="Times New Roman" w:hAnsi="Times New Roman"/>
          <w:sz w:val="28"/>
          <w:szCs w:val="28"/>
        </w:rPr>
        <w:t>.</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sz w:val="28"/>
          <w:szCs w:val="28"/>
        </w:rPr>
        <w:t xml:space="preserve"> </w:t>
      </w:r>
      <w:r w:rsidRPr="000A536D">
        <w:rPr>
          <w:rFonts w:ascii="Times New Roman" w:hAnsi="Times New Roman"/>
          <w:b/>
          <w:sz w:val="28"/>
          <w:szCs w:val="28"/>
        </w:rPr>
        <w:t>Специальност</w:t>
      </w:r>
      <w:proofErr w:type="gramStart"/>
      <w:r w:rsidRPr="000A536D">
        <w:rPr>
          <w:rFonts w:ascii="Times New Roman" w:hAnsi="Times New Roman"/>
          <w:b/>
          <w:sz w:val="28"/>
          <w:szCs w:val="28"/>
        </w:rPr>
        <w:t>ь</w:t>
      </w:r>
      <w:r w:rsidRPr="000A536D">
        <w:rPr>
          <w:rFonts w:ascii="Times New Roman" w:hAnsi="Times New Roman"/>
          <w:sz w:val="28"/>
          <w:szCs w:val="28"/>
        </w:rPr>
        <w:t>-</w:t>
      </w:r>
      <w:proofErr w:type="gramEnd"/>
      <w:r w:rsidRPr="000A536D">
        <w:rPr>
          <w:rFonts w:ascii="Times New Roman" w:hAnsi="Times New Roman"/>
          <w:sz w:val="28"/>
          <w:szCs w:val="28"/>
        </w:rPr>
        <w:t xml:space="preserve"> </w:t>
      </w:r>
      <w:r w:rsidR="00651E5C" w:rsidRPr="000A536D">
        <w:rPr>
          <w:rFonts w:ascii="Times New Roman" w:hAnsi="Times New Roman"/>
          <w:sz w:val="28"/>
          <w:szCs w:val="28"/>
        </w:rPr>
        <w:t>Информационные технологии</w:t>
      </w:r>
      <w:r w:rsidRPr="000A536D">
        <w:rPr>
          <w:rFonts w:ascii="Times New Roman" w:hAnsi="Times New Roman"/>
          <w:sz w:val="28"/>
          <w:szCs w:val="28"/>
        </w:rPr>
        <w:t>.</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 xml:space="preserve">Начало профессиональной деятельности - </w:t>
      </w:r>
      <w:r w:rsidRPr="000A536D">
        <w:rPr>
          <w:rFonts w:ascii="Times New Roman" w:hAnsi="Times New Roman"/>
          <w:sz w:val="28"/>
          <w:szCs w:val="28"/>
        </w:rPr>
        <w:t xml:space="preserve"> </w:t>
      </w:r>
      <w:r w:rsidR="00AC1C38" w:rsidRPr="000A536D">
        <w:rPr>
          <w:rFonts w:ascii="Times New Roman" w:hAnsi="Times New Roman"/>
          <w:sz w:val="28"/>
          <w:szCs w:val="28"/>
        </w:rPr>
        <w:t>2007-2008</w:t>
      </w:r>
      <w:r w:rsidR="00C255BC" w:rsidRPr="000A536D">
        <w:rPr>
          <w:rFonts w:ascii="Times New Roman" w:hAnsi="Times New Roman"/>
          <w:sz w:val="28"/>
          <w:szCs w:val="28"/>
        </w:rPr>
        <w:t xml:space="preserve"> г.</w:t>
      </w:r>
      <w:r w:rsidR="00AC1C38" w:rsidRPr="000A536D">
        <w:rPr>
          <w:rFonts w:ascii="Times New Roman" w:hAnsi="Times New Roman"/>
          <w:sz w:val="28"/>
          <w:szCs w:val="28"/>
        </w:rPr>
        <w:t xml:space="preserve"> Художественная школа </w:t>
      </w:r>
      <w:proofErr w:type="spellStart"/>
      <w:r w:rsidR="00AC1C38" w:rsidRPr="000A536D">
        <w:rPr>
          <w:rFonts w:ascii="Times New Roman" w:hAnsi="Times New Roman"/>
          <w:sz w:val="28"/>
          <w:szCs w:val="28"/>
        </w:rPr>
        <w:t>преподователь</w:t>
      </w:r>
      <w:proofErr w:type="spellEnd"/>
      <w:r w:rsidR="00AC1C38" w:rsidRPr="000A536D">
        <w:rPr>
          <w:rFonts w:ascii="Times New Roman" w:hAnsi="Times New Roman"/>
          <w:sz w:val="28"/>
          <w:szCs w:val="28"/>
        </w:rPr>
        <w:t xml:space="preserve"> </w:t>
      </w:r>
      <w:proofErr w:type="spellStart"/>
      <w:r w:rsidR="00AC1C38" w:rsidRPr="000A536D">
        <w:rPr>
          <w:rFonts w:ascii="Times New Roman" w:hAnsi="Times New Roman"/>
          <w:sz w:val="28"/>
          <w:szCs w:val="28"/>
        </w:rPr>
        <w:t>CoralDra</w:t>
      </w:r>
      <w:proofErr w:type="spellEnd"/>
      <w:r w:rsidR="00AC1C38" w:rsidRPr="000A536D">
        <w:rPr>
          <w:rFonts w:ascii="Times New Roman" w:hAnsi="Times New Roman"/>
          <w:sz w:val="28"/>
          <w:szCs w:val="28"/>
          <w:lang w:val="ro-RO"/>
        </w:rPr>
        <w:t xml:space="preserve">w, Adobe PhotoShop. </w:t>
      </w:r>
      <w:r w:rsidR="00C255BC" w:rsidRPr="000A536D">
        <w:rPr>
          <w:rFonts w:ascii="Times New Roman" w:hAnsi="Times New Roman"/>
          <w:sz w:val="28"/>
          <w:szCs w:val="28"/>
        </w:rPr>
        <w:t xml:space="preserve">С 2008 – 2015 </w:t>
      </w:r>
      <w:r w:rsidRPr="000A536D">
        <w:rPr>
          <w:rFonts w:ascii="Times New Roman" w:hAnsi="Times New Roman"/>
          <w:sz w:val="28"/>
          <w:szCs w:val="28"/>
        </w:rPr>
        <w:t>г</w:t>
      </w:r>
      <w:r w:rsidR="00C255BC" w:rsidRPr="000A536D">
        <w:rPr>
          <w:rFonts w:ascii="Times New Roman" w:hAnsi="Times New Roman"/>
          <w:sz w:val="28"/>
          <w:szCs w:val="28"/>
        </w:rPr>
        <w:t>.</w:t>
      </w:r>
      <w:r w:rsidRPr="000A536D">
        <w:rPr>
          <w:rFonts w:ascii="Times New Roman" w:hAnsi="Times New Roman"/>
          <w:sz w:val="28"/>
          <w:szCs w:val="28"/>
        </w:rPr>
        <w:t xml:space="preserve"> </w:t>
      </w:r>
      <w:r w:rsidR="00C255BC" w:rsidRPr="000A536D">
        <w:rPr>
          <w:rFonts w:ascii="Times New Roman" w:hAnsi="Times New Roman"/>
          <w:sz w:val="28"/>
          <w:szCs w:val="28"/>
        </w:rPr>
        <w:t xml:space="preserve">Теоретический Лицей </w:t>
      </w:r>
      <w:proofErr w:type="spellStart"/>
      <w:r w:rsidR="00C255BC" w:rsidRPr="000A536D">
        <w:rPr>
          <w:rFonts w:ascii="Times New Roman" w:hAnsi="Times New Roman"/>
          <w:sz w:val="28"/>
          <w:szCs w:val="28"/>
        </w:rPr>
        <w:t>им.Т.Г.Шевченко</w:t>
      </w:r>
      <w:proofErr w:type="spellEnd"/>
      <w:r w:rsidRPr="000A536D">
        <w:rPr>
          <w:rFonts w:ascii="Times New Roman" w:hAnsi="Times New Roman"/>
          <w:sz w:val="28"/>
          <w:szCs w:val="28"/>
        </w:rPr>
        <w:t xml:space="preserve"> г. </w:t>
      </w:r>
      <w:proofErr w:type="spellStart"/>
      <w:r w:rsidRPr="000A536D">
        <w:rPr>
          <w:rFonts w:ascii="Times New Roman" w:hAnsi="Times New Roman"/>
          <w:sz w:val="28"/>
          <w:szCs w:val="28"/>
        </w:rPr>
        <w:t>Бричень</w:t>
      </w:r>
      <w:proofErr w:type="spellEnd"/>
      <w:r w:rsidRPr="000A536D">
        <w:rPr>
          <w:rFonts w:ascii="Times New Roman" w:hAnsi="Times New Roman"/>
          <w:sz w:val="28"/>
          <w:szCs w:val="28"/>
        </w:rPr>
        <w:t>.</w:t>
      </w:r>
      <w:r w:rsidR="00C255BC" w:rsidRPr="000A536D">
        <w:rPr>
          <w:rFonts w:ascii="Times New Roman" w:hAnsi="Times New Roman"/>
          <w:sz w:val="28"/>
          <w:szCs w:val="28"/>
        </w:rPr>
        <w:t xml:space="preserve"> С 2015 Теоретический Лицей №1 г. </w:t>
      </w:r>
      <w:proofErr w:type="spellStart"/>
      <w:r w:rsidR="00C255BC" w:rsidRPr="000A536D">
        <w:rPr>
          <w:rFonts w:ascii="Times New Roman" w:hAnsi="Times New Roman"/>
          <w:sz w:val="28"/>
          <w:szCs w:val="28"/>
        </w:rPr>
        <w:t>Бричень</w:t>
      </w:r>
      <w:proofErr w:type="spellEnd"/>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Стаж работы по специальности -</w:t>
      </w:r>
      <w:r w:rsidR="00C255BC" w:rsidRPr="000A536D">
        <w:rPr>
          <w:rFonts w:ascii="Times New Roman" w:hAnsi="Times New Roman"/>
          <w:sz w:val="28"/>
          <w:szCs w:val="28"/>
        </w:rPr>
        <w:t>7,</w:t>
      </w:r>
      <w:r w:rsidRPr="000A536D">
        <w:rPr>
          <w:rFonts w:ascii="Times New Roman" w:hAnsi="Times New Roman"/>
          <w:sz w:val="28"/>
          <w:szCs w:val="28"/>
        </w:rPr>
        <w:t>5 лет.</w:t>
      </w:r>
    </w:p>
    <w:p w:rsidR="006372FB" w:rsidRPr="000A536D" w:rsidRDefault="006372FB" w:rsidP="00617A41">
      <w:pPr>
        <w:pStyle w:val="a4"/>
        <w:numPr>
          <w:ilvl w:val="0"/>
          <w:numId w:val="2"/>
        </w:numPr>
        <w:spacing w:line="360" w:lineRule="auto"/>
        <w:jc w:val="both"/>
        <w:rPr>
          <w:rFonts w:ascii="Times New Roman" w:hAnsi="Times New Roman"/>
          <w:sz w:val="28"/>
          <w:szCs w:val="28"/>
        </w:rPr>
      </w:pPr>
      <w:r w:rsidRPr="000A536D">
        <w:rPr>
          <w:rFonts w:ascii="Times New Roman" w:hAnsi="Times New Roman"/>
          <w:b/>
          <w:sz w:val="28"/>
          <w:szCs w:val="28"/>
        </w:rPr>
        <w:t xml:space="preserve">Профессиональное развитие – </w:t>
      </w:r>
      <w:r w:rsidRPr="000A536D">
        <w:rPr>
          <w:rFonts w:ascii="Times New Roman" w:hAnsi="Times New Roman"/>
          <w:sz w:val="28"/>
          <w:szCs w:val="28"/>
        </w:rPr>
        <w:t>на пр</w:t>
      </w:r>
      <w:r w:rsidR="00C255BC" w:rsidRPr="000A536D">
        <w:rPr>
          <w:rFonts w:ascii="Times New Roman" w:hAnsi="Times New Roman"/>
          <w:sz w:val="28"/>
          <w:szCs w:val="28"/>
        </w:rPr>
        <w:t>отяжении всего периода выполнял</w:t>
      </w:r>
      <w:r w:rsidRPr="000A536D">
        <w:rPr>
          <w:rFonts w:ascii="Times New Roman" w:hAnsi="Times New Roman"/>
          <w:sz w:val="28"/>
          <w:szCs w:val="28"/>
        </w:rPr>
        <w:t xml:space="preserve"> функции: </w:t>
      </w:r>
    </w:p>
    <w:p w:rsidR="00617A41" w:rsidRPr="000A536D" w:rsidRDefault="006372FB" w:rsidP="00617A41">
      <w:pPr>
        <w:pStyle w:val="a4"/>
        <w:spacing w:line="360" w:lineRule="auto"/>
        <w:jc w:val="both"/>
        <w:rPr>
          <w:rFonts w:ascii="Times New Roman" w:hAnsi="Times New Roman"/>
          <w:sz w:val="28"/>
          <w:szCs w:val="28"/>
        </w:rPr>
      </w:pPr>
      <w:r w:rsidRPr="000A536D">
        <w:rPr>
          <w:rFonts w:ascii="Times New Roman" w:hAnsi="Times New Roman"/>
          <w:b/>
          <w:sz w:val="28"/>
          <w:szCs w:val="28"/>
        </w:rPr>
        <w:t xml:space="preserve">а)- учитель </w:t>
      </w:r>
      <w:r w:rsidR="00617A41" w:rsidRPr="000A536D">
        <w:rPr>
          <w:rFonts w:ascii="Times New Roman" w:hAnsi="Times New Roman"/>
          <w:b/>
          <w:sz w:val="28"/>
          <w:szCs w:val="28"/>
        </w:rPr>
        <w:t>информатики</w:t>
      </w:r>
      <w:r w:rsidRPr="000A536D">
        <w:rPr>
          <w:rFonts w:ascii="Times New Roman" w:hAnsi="Times New Roman"/>
          <w:sz w:val="28"/>
          <w:szCs w:val="28"/>
        </w:rPr>
        <w:t xml:space="preserve">, </w:t>
      </w:r>
    </w:p>
    <w:p w:rsidR="006372FB" w:rsidRPr="000A536D" w:rsidRDefault="006372FB" w:rsidP="00617A41">
      <w:pPr>
        <w:pStyle w:val="a4"/>
        <w:spacing w:line="360" w:lineRule="auto"/>
        <w:jc w:val="both"/>
        <w:rPr>
          <w:rFonts w:ascii="Times New Roman" w:hAnsi="Times New Roman"/>
          <w:sz w:val="28"/>
          <w:szCs w:val="28"/>
        </w:rPr>
      </w:pPr>
      <w:r w:rsidRPr="000A536D">
        <w:rPr>
          <w:rFonts w:ascii="Times New Roman" w:hAnsi="Times New Roman"/>
          <w:b/>
          <w:sz w:val="28"/>
          <w:szCs w:val="28"/>
        </w:rPr>
        <w:t>Вторая дидактическая степень</w:t>
      </w:r>
      <w:r w:rsidRPr="000A536D">
        <w:rPr>
          <w:rFonts w:ascii="Times New Roman" w:hAnsi="Times New Roman"/>
          <w:sz w:val="28"/>
          <w:szCs w:val="28"/>
        </w:rPr>
        <w:t xml:space="preserve"> по </w:t>
      </w:r>
      <w:r w:rsidR="002539E5">
        <w:rPr>
          <w:rFonts w:ascii="Times New Roman" w:hAnsi="Times New Roman"/>
          <w:sz w:val="28"/>
          <w:szCs w:val="28"/>
        </w:rPr>
        <w:t>информатики (присвоенная в 2</w:t>
      </w:r>
      <w:r w:rsidR="00C255BC" w:rsidRPr="000A536D">
        <w:rPr>
          <w:rFonts w:ascii="Times New Roman" w:hAnsi="Times New Roman"/>
          <w:sz w:val="28"/>
          <w:szCs w:val="28"/>
        </w:rPr>
        <w:t>011</w:t>
      </w:r>
      <w:r w:rsidRPr="000A536D">
        <w:rPr>
          <w:rFonts w:ascii="Times New Roman" w:hAnsi="Times New Roman"/>
          <w:sz w:val="28"/>
          <w:szCs w:val="28"/>
        </w:rPr>
        <w:t xml:space="preserve"> году).</w:t>
      </w:r>
    </w:p>
    <w:p w:rsidR="006372FB" w:rsidRPr="000A536D" w:rsidRDefault="006372FB" w:rsidP="00617A41">
      <w:pPr>
        <w:pStyle w:val="a4"/>
        <w:tabs>
          <w:tab w:val="left" w:pos="440"/>
        </w:tabs>
        <w:spacing w:line="360" w:lineRule="auto"/>
        <w:ind w:left="440"/>
        <w:jc w:val="both"/>
        <w:rPr>
          <w:rFonts w:ascii="Times New Roman" w:hAnsi="Times New Roman"/>
          <w:b/>
          <w:sz w:val="28"/>
          <w:szCs w:val="28"/>
        </w:rPr>
      </w:pPr>
      <w:r w:rsidRPr="000A536D">
        <w:rPr>
          <w:rFonts w:ascii="Times New Roman" w:hAnsi="Times New Roman"/>
          <w:b/>
          <w:sz w:val="28"/>
          <w:szCs w:val="28"/>
        </w:rPr>
        <w:t>Дополнительные сведения</w:t>
      </w:r>
      <w:r w:rsidRPr="000A536D">
        <w:rPr>
          <w:rFonts w:ascii="Times New Roman" w:hAnsi="Times New Roman"/>
          <w:sz w:val="28"/>
          <w:szCs w:val="28"/>
        </w:rPr>
        <w:t xml:space="preserve"> – </w:t>
      </w:r>
      <w:proofErr w:type="gramStart"/>
      <w:r w:rsidR="00AC1C38" w:rsidRPr="000A536D">
        <w:rPr>
          <w:rFonts w:ascii="Times New Roman" w:hAnsi="Times New Roman"/>
          <w:sz w:val="28"/>
          <w:szCs w:val="28"/>
        </w:rPr>
        <w:t>женат</w:t>
      </w:r>
      <w:proofErr w:type="gramEnd"/>
    </w:p>
    <w:p w:rsidR="006372FB" w:rsidRPr="000A536D" w:rsidRDefault="00AC1C38" w:rsidP="00617A41">
      <w:pPr>
        <w:pStyle w:val="a4"/>
        <w:numPr>
          <w:ilvl w:val="0"/>
          <w:numId w:val="1"/>
        </w:numPr>
        <w:spacing w:line="360" w:lineRule="auto"/>
        <w:jc w:val="both"/>
        <w:rPr>
          <w:rFonts w:ascii="Times New Roman" w:hAnsi="Times New Roman"/>
          <w:sz w:val="28"/>
          <w:szCs w:val="28"/>
        </w:rPr>
      </w:pPr>
      <w:r w:rsidRPr="000A536D">
        <w:rPr>
          <w:rFonts w:ascii="Times New Roman" w:hAnsi="Times New Roman"/>
          <w:sz w:val="28"/>
          <w:szCs w:val="28"/>
        </w:rPr>
        <w:t>Жен</w:t>
      </w:r>
      <w:proofErr w:type="gramStart"/>
      <w:r w:rsidRPr="000A536D">
        <w:rPr>
          <w:rFonts w:ascii="Times New Roman" w:hAnsi="Times New Roman"/>
          <w:sz w:val="28"/>
          <w:szCs w:val="28"/>
        </w:rPr>
        <w:t>а</w:t>
      </w:r>
      <w:r w:rsidR="006372FB" w:rsidRPr="000A536D">
        <w:rPr>
          <w:rFonts w:ascii="Times New Roman" w:hAnsi="Times New Roman"/>
          <w:sz w:val="28"/>
          <w:szCs w:val="28"/>
        </w:rPr>
        <w:t>-</w:t>
      </w:r>
      <w:proofErr w:type="gramEnd"/>
      <w:r w:rsidR="006372FB" w:rsidRPr="000A536D">
        <w:rPr>
          <w:rFonts w:ascii="Times New Roman" w:hAnsi="Times New Roman"/>
          <w:sz w:val="28"/>
          <w:szCs w:val="28"/>
        </w:rPr>
        <w:t xml:space="preserve"> </w:t>
      </w:r>
      <w:proofErr w:type="spellStart"/>
      <w:r w:rsidRPr="000A536D">
        <w:rPr>
          <w:rFonts w:ascii="Times New Roman" w:hAnsi="Times New Roman"/>
          <w:sz w:val="28"/>
          <w:szCs w:val="28"/>
        </w:rPr>
        <w:t>Брегина</w:t>
      </w:r>
      <w:proofErr w:type="spellEnd"/>
      <w:r w:rsidRPr="000A536D">
        <w:rPr>
          <w:rFonts w:ascii="Times New Roman" w:hAnsi="Times New Roman"/>
          <w:sz w:val="28"/>
          <w:szCs w:val="28"/>
        </w:rPr>
        <w:t xml:space="preserve"> Ирина Викторовна</w:t>
      </w:r>
      <w:r w:rsidR="006372FB" w:rsidRPr="000A536D">
        <w:rPr>
          <w:rFonts w:ascii="Times New Roman" w:hAnsi="Times New Roman"/>
          <w:sz w:val="28"/>
          <w:szCs w:val="28"/>
        </w:rPr>
        <w:t xml:space="preserve">                        Домашний телефон -</w:t>
      </w:r>
      <w:r w:rsidRPr="000A536D">
        <w:rPr>
          <w:rFonts w:ascii="Times New Roman" w:hAnsi="Times New Roman"/>
          <w:sz w:val="28"/>
          <w:szCs w:val="28"/>
        </w:rPr>
        <w:t>0(247)-</w:t>
      </w:r>
      <w:r w:rsidR="006372FB" w:rsidRPr="000A536D">
        <w:rPr>
          <w:rFonts w:ascii="Times New Roman" w:hAnsi="Times New Roman"/>
          <w:sz w:val="28"/>
          <w:szCs w:val="28"/>
        </w:rPr>
        <w:t>2-</w:t>
      </w:r>
      <w:r w:rsidRPr="000A536D">
        <w:rPr>
          <w:rFonts w:ascii="Times New Roman" w:hAnsi="Times New Roman"/>
          <w:sz w:val="28"/>
          <w:szCs w:val="28"/>
        </w:rPr>
        <w:t>37-46</w:t>
      </w:r>
    </w:p>
    <w:p w:rsidR="006372FB" w:rsidRPr="000A536D" w:rsidRDefault="006372FB" w:rsidP="00617A41">
      <w:pPr>
        <w:pStyle w:val="a4"/>
        <w:numPr>
          <w:ilvl w:val="0"/>
          <w:numId w:val="1"/>
        </w:numPr>
        <w:spacing w:line="360" w:lineRule="auto"/>
        <w:jc w:val="both"/>
        <w:rPr>
          <w:rFonts w:ascii="Times New Roman" w:hAnsi="Times New Roman"/>
          <w:sz w:val="28"/>
          <w:szCs w:val="28"/>
        </w:rPr>
      </w:pPr>
      <w:r w:rsidRPr="000A536D">
        <w:rPr>
          <w:rFonts w:ascii="Times New Roman" w:hAnsi="Times New Roman"/>
          <w:sz w:val="28"/>
          <w:szCs w:val="28"/>
        </w:rPr>
        <w:t xml:space="preserve">Дочь – </w:t>
      </w:r>
      <w:proofErr w:type="spellStart"/>
      <w:r w:rsidR="00AC1C38" w:rsidRPr="000A536D">
        <w:rPr>
          <w:rFonts w:ascii="Times New Roman" w:hAnsi="Times New Roman"/>
          <w:sz w:val="28"/>
          <w:szCs w:val="28"/>
        </w:rPr>
        <w:t>Брегина</w:t>
      </w:r>
      <w:proofErr w:type="spellEnd"/>
      <w:r w:rsidR="00AC1C38" w:rsidRPr="000A536D">
        <w:rPr>
          <w:rFonts w:ascii="Times New Roman" w:hAnsi="Times New Roman"/>
          <w:sz w:val="28"/>
          <w:szCs w:val="28"/>
        </w:rPr>
        <w:t xml:space="preserve"> Елизавета Андреевна</w:t>
      </w:r>
      <w:r w:rsidRPr="000A536D">
        <w:rPr>
          <w:rFonts w:ascii="Times New Roman" w:hAnsi="Times New Roman"/>
          <w:sz w:val="28"/>
          <w:szCs w:val="28"/>
        </w:rPr>
        <w:t xml:space="preserve">                   Рабочий телефон </w:t>
      </w:r>
      <w:r w:rsidR="00AC1C38" w:rsidRPr="000A536D">
        <w:rPr>
          <w:rFonts w:ascii="Times New Roman" w:hAnsi="Times New Roman"/>
          <w:sz w:val="28"/>
          <w:szCs w:val="28"/>
        </w:rPr>
        <w:t>–</w:t>
      </w:r>
      <w:r w:rsidRPr="000A536D">
        <w:rPr>
          <w:rFonts w:ascii="Times New Roman" w:hAnsi="Times New Roman"/>
          <w:sz w:val="28"/>
          <w:szCs w:val="28"/>
        </w:rPr>
        <w:t xml:space="preserve"> </w:t>
      </w:r>
      <w:r w:rsidR="00AC1C38" w:rsidRPr="000A536D">
        <w:rPr>
          <w:rFonts w:ascii="Times New Roman" w:hAnsi="Times New Roman"/>
          <w:sz w:val="28"/>
          <w:szCs w:val="28"/>
        </w:rPr>
        <w:t>0(247)-</w:t>
      </w:r>
      <w:r w:rsidRPr="000A536D">
        <w:rPr>
          <w:rFonts w:ascii="Times New Roman" w:hAnsi="Times New Roman"/>
          <w:sz w:val="28"/>
          <w:szCs w:val="28"/>
        </w:rPr>
        <w:t>2-32-37</w:t>
      </w:r>
    </w:p>
    <w:p w:rsidR="00435C5E" w:rsidRPr="000A536D" w:rsidRDefault="00435C5E" w:rsidP="005C3C9B">
      <w:pPr>
        <w:pStyle w:val="a4"/>
        <w:jc w:val="center"/>
        <w:rPr>
          <w:rFonts w:ascii="Times New Roman" w:hAnsi="Times New Roman"/>
          <w:sz w:val="28"/>
          <w:szCs w:val="28"/>
        </w:rPr>
      </w:pPr>
    </w:p>
    <w:p w:rsidR="00E4282D" w:rsidRDefault="00E4282D"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Default="00E87784" w:rsidP="00E4282D">
      <w:pPr>
        <w:ind w:firstLine="426"/>
        <w:jc w:val="center"/>
        <w:rPr>
          <w:rFonts w:ascii="Times New Roman" w:hAnsi="Times New Roman"/>
          <w:sz w:val="28"/>
          <w:szCs w:val="28"/>
        </w:rPr>
      </w:pPr>
    </w:p>
    <w:p w:rsidR="00E87784" w:rsidRPr="000A536D" w:rsidRDefault="00E87784" w:rsidP="00E4282D">
      <w:pPr>
        <w:ind w:firstLine="426"/>
        <w:jc w:val="center"/>
        <w:rPr>
          <w:rFonts w:ascii="Times New Roman" w:hAnsi="Times New Roman"/>
          <w:sz w:val="28"/>
          <w:szCs w:val="28"/>
        </w:rPr>
      </w:pPr>
    </w:p>
    <w:p w:rsidR="006372FB" w:rsidRPr="000A536D" w:rsidRDefault="006372FB" w:rsidP="00CB5808">
      <w:pPr>
        <w:pStyle w:val="a4"/>
        <w:ind w:left="0"/>
        <w:rPr>
          <w:rFonts w:ascii="Times New Roman" w:hAnsi="Times New Roman"/>
          <w:b/>
          <w:sz w:val="28"/>
          <w:szCs w:val="28"/>
        </w:rPr>
      </w:pPr>
      <w:r w:rsidRPr="000A536D">
        <w:rPr>
          <w:rFonts w:ascii="Times New Roman" w:hAnsi="Times New Roman"/>
          <w:b/>
          <w:sz w:val="28"/>
          <w:szCs w:val="28"/>
        </w:rPr>
        <w:lastRenderedPageBreak/>
        <w:t>2 .</w:t>
      </w:r>
      <w:r w:rsidR="005C3C9B" w:rsidRPr="000A536D">
        <w:rPr>
          <w:rFonts w:ascii="Times New Roman" w:hAnsi="Times New Roman"/>
          <w:b/>
          <w:sz w:val="28"/>
          <w:szCs w:val="28"/>
        </w:rPr>
        <w:t xml:space="preserve"> </w:t>
      </w:r>
      <w:r w:rsidR="005C3C9B" w:rsidRPr="000A536D">
        <w:rPr>
          <w:rFonts w:ascii="Times New Roman" w:hAnsi="Times New Roman"/>
          <w:b/>
          <w:sz w:val="28"/>
          <w:szCs w:val="28"/>
          <w:u w:val="single"/>
        </w:rPr>
        <w:t xml:space="preserve">Аргументы в пользу </w:t>
      </w:r>
      <w:proofErr w:type="gramStart"/>
      <w:r w:rsidR="005C3C9B" w:rsidRPr="000A536D">
        <w:rPr>
          <w:rFonts w:ascii="Times New Roman" w:hAnsi="Times New Roman"/>
          <w:b/>
          <w:sz w:val="28"/>
          <w:szCs w:val="28"/>
          <w:u w:val="single"/>
        </w:rPr>
        <w:t>аттестуемого</w:t>
      </w:r>
      <w:proofErr w:type="gramEnd"/>
      <w:r w:rsidR="005C3C9B" w:rsidRPr="000A536D">
        <w:rPr>
          <w:rFonts w:ascii="Times New Roman" w:hAnsi="Times New Roman"/>
          <w:b/>
          <w:sz w:val="28"/>
          <w:szCs w:val="28"/>
          <w:u w:val="single"/>
        </w:rPr>
        <w:t xml:space="preserve">  на  присвоение  1-й  дидактической  степени</w:t>
      </w:r>
      <w:r w:rsidR="00CB5808" w:rsidRPr="000A536D">
        <w:rPr>
          <w:rFonts w:ascii="Times New Roman" w:hAnsi="Times New Roman"/>
          <w:b/>
          <w:sz w:val="28"/>
          <w:szCs w:val="28"/>
          <w:u w:val="single"/>
        </w:rPr>
        <w:t>.</w:t>
      </w:r>
    </w:p>
    <w:p w:rsidR="00DE5654" w:rsidRPr="000A536D" w:rsidRDefault="006372FB" w:rsidP="006372FB">
      <w:pPr>
        <w:jc w:val="both"/>
        <w:rPr>
          <w:rFonts w:ascii="Times New Roman" w:hAnsi="Times New Roman"/>
          <w:sz w:val="28"/>
          <w:szCs w:val="28"/>
        </w:rPr>
      </w:pPr>
      <w:r w:rsidRPr="000A536D">
        <w:rPr>
          <w:rFonts w:ascii="Times New Roman" w:hAnsi="Times New Roman"/>
          <w:sz w:val="28"/>
          <w:szCs w:val="28"/>
        </w:rPr>
        <w:t xml:space="preserve">  </w:t>
      </w:r>
      <w:r w:rsidR="00340924" w:rsidRPr="000A536D">
        <w:rPr>
          <w:rFonts w:ascii="Times New Roman" w:hAnsi="Times New Roman"/>
          <w:sz w:val="28"/>
          <w:szCs w:val="28"/>
        </w:rPr>
        <w:t xml:space="preserve"> </w:t>
      </w:r>
      <w:r w:rsidRPr="000A536D">
        <w:rPr>
          <w:rFonts w:ascii="Times New Roman" w:hAnsi="Times New Roman"/>
          <w:sz w:val="28"/>
          <w:szCs w:val="28"/>
        </w:rPr>
        <w:t>В своей пе</w:t>
      </w:r>
      <w:r w:rsidR="00CB5808" w:rsidRPr="000A536D">
        <w:rPr>
          <w:rFonts w:ascii="Times New Roman" w:hAnsi="Times New Roman"/>
          <w:sz w:val="28"/>
          <w:szCs w:val="28"/>
        </w:rPr>
        <w:t xml:space="preserve">дагогической деятельности </w:t>
      </w:r>
      <w:r w:rsidRPr="000A536D">
        <w:rPr>
          <w:rFonts w:ascii="Times New Roman" w:hAnsi="Times New Roman"/>
          <w:sz w:val="28"/>
          <w:szCs w:val="28"/>
        </w:rPr>
        <w:t xml:space="preserve"> ориентируюсь на непрерывное самообразование, самоусовершенствование, </w:t>
      </w:r>
      <w:r w:rsidR="00CB5808" w:rsidRPr="000A536D">
        <w:rPr>
          <w:rFonts w:ascii="Times New Roman" w:hAnsi="Times New Roman"/>
          <w:sz w:val="28"/>
          <w:szCs w:val="28"/>
        </w:rPr>
        <w:t xml:space="preserve">а также </w:t>
      </w:r>
      <w:r w:rsidRPr="000A536D">
        <w:rPr>
          <w:rFonts w:ascii="Times New Roman" w:hAnsi="Times New Roman"/>
          <w:sz w:val="28"/>
          <w:szCs w:val="28"/>
        </w:rPr>
        <w:t xml:space="preserve">на процесс </w:t>
      </w:r>
      <w:r w:rsidR="00CB5808" w:rsidRPr="000A536D">
        <w:rPr>
          <w:rFonts w:ascii="Times New Roman" w:hAnsi="Times New Roman"/>
          <w:sz w:val="28"/>
          <w:szCs w:val="28"/>
        </w:rPr>
        <w:t xml:space="preserve">постоянного </w:t>
      </w:r>
      <w:r w:rsidRPr="000A536D">
        <w:rPr>
          <w:rFonts w:ascii="Times New Roman" w:hAnsi="Times New Roman"/>
          <w:sz w:val="28"/>
          <w:szCs w:val="28"/>
        </w:rPr>
        <w:t>развития</w:t>
      </w:r>
      <w:r w:rsidR="00CB5808" w:rsidRPr="000A536D">
        <w:rPr>
          <w:rFonts w:ascii="Times New Roman" w:hAnsi="Times New Roman"/>
          <w:sz w:val="28"/>
          <w:szCs w:val="28"/>
        </w:rPr>
        <w:t xml:space="preserve"> </w:t>
      </w:r>
      <w:r w:rsidR="00340924" w:rsidRPr="000A536D">
        <w:rPr>
          <w:rFonts w:ascii="Times New Roman" w:hAnsi="Times New Roman"/>
          <w:sz w:val="28"/>
          <w:szCs w:val="28"/>
        </w:rPr>
        <w:t>и формирования</w:t>
      </w:r>
      <w:r w:rsidR="00CB5808" w:rsidRPr="000A536D">
        <w:rPr>
          <w:rFonts w:ascii="Times New Roman" w:hAnsi="Times New Roman"/>
          <w:sz w:val="28"/>
          <w:szCs w:val="28"/>
        </w:rPr>
        <w:t xml:space="preserve"> </w:t>
      </w:r>
      <w:r w:rsidRPr="000A536D">
        <w:rPr>
          <w:rFonts w:ascii="Times New Roman" w:hAnsi="Times New Roman"/>
          <w:sz w:val="28"/>
          <w:szCs w:val="28"/>
        </w:rPr>
        <w:t xml:space="preserve"> </w:t>
      </w:r>
      <w:r w:rsidR="00340924" w:rsidRPr="000A536D">
        <w:rPr>
          <w:rFonts w:ascii="Times New Roman" w:hAnsi="Times New Roman"/>
          <w:sz w:val="28"/>
          <w:szCs w:val="28"/>
        </w:rPr>
        <w:t>системы профессиональных компетенций</w:t>
      </w:r>
      <w:r w:rsidRPr="000A536D">
        <w:rPr>
          <w:rFonts w:ascii="Times New Roman" w:hAnsi="Times New Roman"/>
          <w:sz w:val="28"/>
          <w:szCs w:val="28"/>
        </w:rPr>
        <w:t>, педагогических качеств и способностей. Считаю, что современный учитель должен всегда идти в ногу со временем, учитывая модернизацию потребностей общества</w:t>
      </w:r>
      <w:r w:rsidR="00CB5808" w:rsidRPr="000A536D">
        <w:rPr>
          <w:rFonts w:ascii="Times New Roman" w:hAnsi="Times New Roman"/>
          <w:sz w:val="28"/>
          <w:szCs w:val="28"/>
        </w:rPr>
        <w:t>,</w:t>
      </w:r>
      <w:r w:rsidR="00340924" w:rsidRPr="000A536D">
        <w:rPr>
          <w:rFonts w:ascii="Times New Roman" w:hAnsi="Times New Roman"/>
          <w:sz w:val="28"/>
          <w:szCs w:val="28"/>
        </w:rPr>
        <w:t xml:space="preserve"> </w:t>
      </w:r>
      <w:r w:rsidRPr="000A536D">
        <w:rPr>
          <w:rFonts w:ascii="Times New Roman" w:hAnsi="Times New Roman"/>
          <w:sz w:val="28"/>
          <w:szCs w:val="28"/>
        </w:rPr>
        <w:t>стр</w:t>
      </w:r>
      <w:r w:rsidR="00CB5808" w:rsidRPr="000A536D">
        <w:rPr>
          <w:rFonts w:ascii="Times New Roman" w:hAnsi="Times New Roman"/>
          <w:sz w:val="28"/>
          <w:szCs w:val="28"/>
        </w:rPr>
        <w:t xml:space="preserve">емительное развитие цивилизации </w:t>
      </w:r>
      <w:r w:rsidR="00386534" w:rsidRPr="000A536D">
        <w:rPr>
          <w:rFonts w:ascii="Times New Roman" w:hAnsi="Times New Roman"/>
          <w:sz w:val="28"/>
          <w:szCs w:val="28"/>
        </w:rPr>
        <w:t xml:space="preserve">- </w:t>
      </w:r>
      <w:r w:rsidR="00CB5808" w:rsidRPr="000A536D">
        <w:rPr>
          <w:rFonts w:ascii="Times New Roman" w:hAnsi="Times New Roman"/>
          <w:sz w:val="28"/>
          <w:szCs w:val="28"/>
        </w:rPr>
        <w:t xml:space="preserve">в соответствии с основными положениями </w:t>
      </w:r>
      <w:r w:rsidR="00386534" w:rsidRPr="000A536D">
        <w:rPr>
          <w:rFonts w:ascii="Times New Roman" w:hAnsi="Times New Roman"/>
          <w:sz w:val="28"/>
          <w:szCs w:val="28"/>
        </w:rPr>
        <w:t>«</w:t>
      </w:r>
      <w:r w:rsidR="00CB5808" w:rsidRPr="000A536D">
        <w:rPr>
          <w:rFonts w:ascii="Times New Roman" w:hAnsi="Times New Roman"/>
          <w:sz w:val="28"/>
          <w:szCs w:val="28"/>
        </w:rPr>
        <w:t>Стандартов непрерывного образования</w:t>
      </w:r>
      <w:r w:rsidR="00386534" w:rsidRPr="000A536D">
        <w:rPr>
          <w:rFonts w:ascii="Times New Roman" w:hAnsi="Times New Roman"/>
          <w:sz w:val="28"/>
          <w:szCs w:val="28"/>
        </w:rPr>
        <w:t xml:space="preserve"> педагогических кадров в системе </w:t>
      </w:r>
      <w:proofErr w:type="spellStart"/>
      <w:r w:rsidR="00386534" w:rsidRPr="000A536D">
        <w:rPr>
          <w:rFonts w:ascii="Times New Roman" w:hAnsi="Times New Roman"/>
          <w:sz w:val="28"/>
          <w:szCs w:val="28"/>
        </w:rPr>
        <w:t>доуниверситетского</w:t>
      </w:r>
      <w:proofErr w:type="spellEnd"/>
      <w:r w:rsidR="00386534" w:rsidRPr="000A536D">
        <w:rPr>
          <w:rFonts w:ascii="Times New Roman" w:hAnsi="Times New Roman"/>
          <w:sz w:val="28"/>
          <w:szCs w:val="28"/>
        </w:rPr>
        <w:t xml:space="preserve"> образования»-</w:t>
      </w:r>
      <w:r w:rsidR="00340924" w:rsidRPr="000A536D">
        <w:rPr>
          <w:rFonts w:ascii="Times New Roman" w:hAnsi="Times New Roman"/>
          <w:sz w:val="28"/>
          <w:szCs w:val="28"/>
        </w:rPr>
        <w:t xml:space="preserve"> от 2007 г.</w:t>
      </w:r>
    </w:p>
    <w:p w:rsidR="00EB228B" w:rsidRPr="000A536D" w:rsidRDefault="00F92DFB" w:rsidP="00655EBF">
      <w:pPr>
        <w:jc w:val="both"/>
        <w:rPr>
          <w:rFonts w:ascii="Times New Roman" w:hAnsi="Times New Roman"/>
          <w:bCs/>
          <w:sz w:val="28"/>
          <w:szCs w:val="28"/>
        </w:rPr>
      </w:pPr>
      <w:r w:rsidRPr="00554594">
        <w:rPr>
          <w:rFonts w:ascii="Times New Roman" w:hAnsi="Times New Roman"/>
          <w:b/>
          <w:sz w:val="28"/>
          <w:szCs w:val="28"/>
        </w:rPr>
        <w:t>2.1.</w:t>
      </w:r>
      <w:r w:rsidRPr="00554594">
        <w:rPr>
          <w:rFonts w:ascii="Times New Roman" w:hAnsi="Times New Roman"/>
          <w:sz w:val="28"/>
          <w:szCs w:val="28"/>
        </w:rPr>
        <w:t xml:space="preserve"> </w:t>
      </w:r>
      <w:r w:rsidRPr="00554594">
        <w:rPr>
          <w:rFonts w:ascii="Times New Roman" w:hAnsi="Times New Roman"/>
          <w:b/>
          <w:sz w:val="28"/>
          <w:szCs w:val="28"/>
        </w:rPr>
        <w:t>Занятия и действия направленные на прогресс развития.</w:t>
      </w:r>
    </w:p>
    <w:p w:rsidR="00A82D4C" w:rsidRDefault="003C5B0E" w:rsidP="003C5B0E">
      <w:pPr>
        <w:rPr>
          <w:rFonts w:ascii="Times New Roman" w:hAnsi="Times New Roman"/>
          <w:sz w:val="28"/>
          <w:szCs w:val="28"/>
        </w:rPr>
      </w:pPr>
      <w:r>
        <w:rPr>
          <w:rFonts w:ascii="Times New Roman" w:hAnsi="Times New Roman"/>
          <w:b/>
          <w:sz w:val="28"/>
          <w:szCs w:val="28"/>
        </w:rPr>
        <w:t xml:space="preserve">а) </w:t>
      </w:r>
      <w:r w:rsidR="00F92DFB" w:rsidRPr="003C5B0E">
        <w:rPr>
          <w:rFonts w:ascii="Times New Roman" w:hAnsi="Times New Roman"/>
          <w:b/>
          <w:sz w:val="28"/>
          <w:szCs w:val="28"/>
        </w:rPr>
        <w:t xml:space="preserve">На уровне кафедры </w:t>
      </w:r>
      <w:r w:rsidR="00F92DFB" w:rsidRPr="003C5B0E">
        <w:rPr>
          <w:rFonts w:ascii="Times New Roman" w:hAnsi="Times New Roman"/>
          <w:sz w:val="28"/>
          <w:szCs w:val="28"/>
        </w:rPr>
        <w:t xml:space="preserve">подготовка и утверждения заданий для  </w:t>
      </w:r>
      <w:proofErr w:type="spellStart"/>
      <w:r w:rsidR="00F92DFB" w:rsidRPr="003C5B0E">
        <w:rPr>
          <w:rFonts w:ascii="Times New Roman" w:hAnsi="Times New Roman"/>
          <w:sz w:val="28"/>
          <w:szCs w:val="28"/>
        </w:rPr>
        <w:t>внутришкольной</w:t>
      </w:r>
      <w:proofErr w:type="spellEnd"/>
      <w:r w:rsidR="00F92DFB" w:rsidRPr="003C5B0E">
        <w:rPr>
          <w:rFonts w:ascii="Times New Roman" w:hAnsi="Times New Roman"/>
          <w:sz w:val="28"/>
          <w:szCs w:val="28"/>
        </w:rPr>
        <w:t xml:space="preserve"> олимпиады и </w:t>
      </w:r>
      <w:proofErr w:type="spellStart"/>
      <w:r w:rsidR="00F92DFB" w:rsidRPr="003C5B0E">
        <w:rPr>
          <w:rFonts w:ascii="Times New Roman" w:hAnsi="Times New Roman"/>
          <w:sz w:val="28"/>
          <w:szCs w:val="28"/>
        </w:rPr>
        <w:t>ТЭЗ-ов</w:t>
      </w:r>
      <w:proofErr w:type="spellEnd"/>
      <w:r w:rsidR="00F92DFB" w:rsidRPr="003C5B0E">
        <w:rPr>
          <w:rFonts w:ascii="Times New Roman" w:hAnsi="Times New Roman"/>
          <w:sz w:val="28"/>
          <w:szCs w:val="28"/>
        </w:rPr>
        <w:t xml:space="preserve">; анализ результатов </w:t>
      </w:r>
      <w:proofErr w:type="spellStart"/>
      <w:r w:rsidR="00F92DFB" w:rsidRPr="003C5B0E">
        <w:rPr>
          <w:rFonts w:ascii="Times New Roman" w:hAnsi="Times New Roman"/>
          <w:sz w:val="28"/>
          <w:szCs w:val="28"/>
        </w:rPr>
        <w:t>внутришкольной</w:t>
      </w:r>
      <w:proofErr w:type="spellEnd"/>
      <w:r w:rsidR="00F92DFB" w:rsidRPr="003C5B0E">
        <w:rPr>
          <w:rFonts w:ascii="Times New Roman" w:hAnsi="Times New Roman"/>
          <w:sz w:val="28"/>
          <w:szCs w:val="28"/>
        </w:rPr>
        <w:t xml:space="preserve"> олимпиады; подведения итогов по семестрам и за учебный год;</w:t>
      </w:r>
      <w:r w:rsidR="00F92DFB" w:rsidRPr="003C5B0E">
        <w:rPr>
          <w:rFonts w:ascii="Times New Roman" w:hAnsi="Times New Roman"/>
          <w:bCs/>
          <w:sz w:val="28"/>
          <w:szCs w:val="28"/>
        </w:rPr>
        <w:t xml:space="preserve"> участвовал в разработки плана работы кафедры на следующий  учебный год</w:t>
      </w:r>
      <w:proofErr w:type="gramStart"/>
      <w:r w:rsidR="00F92DFB" w:rsidRPr="003C5B0E">
        <w:rPr>
          <w:rFonts w:ascii="Times New Roman" w:hAnsi="Times New Roman"/>
          <w:bCs/>
          <w:sz w:val="28"/>
          <w:szCs w:val="28"/>
        </w:rPr>
        <w:t xml:space="preserve"> .</w:t>
      </w:r>
      <w:proofErr w:type="gramEnd"/>
      <w:r w:rsidR="00F92DFB" w:rsidRPr="003C5B0E">
        <w:rPr>
          <w:rFonts w:ascii="Times New Roman" w:hAnsi="Times New Roman"/>
          <w:bCs/>
          <w:sz w:val="28"/>
          <w:szCs w:val="28"/>
        </w:rPr>
        <w:t xml:space="preserve"> </w:t>
      </w:r>
      <w:r w:rsidR="00F92DFB" w:rsidRPr="003C5B0E">
        <w:rPr>
          <w:rFonts w:ascii="Times New Roman" w:hAnsi="Times New Roman"/>
          <w:sz w:val="28"/>
          <w:szCs w:val="28"/>
        </w:rPr>
        <w:t>Выступал с докладами</w:t>
      </w:r>
      <w:r w:rsidR="00F92DFB" w:rsidRPr="003C5B0E">
        <w:rPr>
          <w:rFonts w:ascii="Times New Roman" w:hAnsi="Times New Roman"/>
          <w:bCs/>
          <w:sz w:val="28"/>
          <w:szCs w:val="28"/>
        </w:rPr>
        <w:t xml:space="preserve"> на тематических заседаниях кафедры, например – в докладе </w:t>
      </w:r>
      <w:r w:rsidRPr="003C5B0E">
        <w:rPr>
          <w:rFonts w:ascii="Times New Roman" w:hAnsi="Times New Roman"/>
          <w:bCs/>
          <w:sz w:val="28"/>
          <w:szCs w:val="28"/>
        </w:rPr>
        <w:t xml:space="preserve"> </w:t>
      </w:r>
      <w:r w:rsidR="00F92DFB" w:rsidRPr="003C5B0E">
        <w:rPr>
          <w:rFonts w:ascii="Times New Roman" w:hAnsi="Times New Roman"/>
          <w:sz w:val="28"/>
          <w:szCs w:val="28"/>
        </w:rPr>
        <w:t>«</w:t>
      </w:r>
      <w:r w:rsidRPr="003C5B0E">
        <w:rPr>
          <w:rFonts w:ascii="Times New Roman" w:hAnsi="Times New Roman"/>
          <w:sz w:val="28"/>
          <w:szCs w:val="28"/>
        </w:rPr>
        <w:t>Использование информационно-коммуникаци</w:t>
      </w:r>
      <w:r>
        <w:rPr>
          <w:rFonts w:ascii="Times New Roman" w:hAnsi="Times New Roman"/>
          <w:sz w:val="28"/>
          <w:szCs w:val="28"/>
        </w:rPr>
        <w:t>онных технологий на уроках</w:t>
      </w:r>
      <w:r w:rsidRPr="003C5B0E">
        <w:rPr>
          <w:rFonts w:ascii="Times New Roman" w:hAnsi="Times New Roman"/>
          <w:sz w:val="28"/>
          <w:szCs w:val="28"/>
        </w:rPr>
        <w:t>»</w:t>
      </w:r>
      <w:r>
        <w:rPr>
          <w:rFonts w:ascii="Times New Roman" w:hAnsi="Times New Roman"/>
          <w:sz w:val="28"/>
          <w:szCs w:val="28"/>
        </w:rPr>
        <w:t xml:space="preserve"> Рассказал своим коллегам что и</w:t>
      </w:r>
      <w:r w:rsidRPr="000034D6">
        <w:rPr>
          <w:rFonts w:ascii="Times New Roman" w:hAnsi="Times New Roman"/>
          <w:sz w:val="28"/>
          <w:szCs w:val="28"/>
        </w:rPr>
        <w:t>спользование ИКТ позволяет визуализировать процессы; предоставляет возможность многократного повторения и продвижения в обучении со скоростью, благоприятной для каждого ребенка в достижении понимания того или иного учебного материала</w:t>
      </w:r>
      <w:r>
        <w:rPr>
          <w:rFonts w:ascii="Times New Roman" w:hAnsi="Times New Roman"/>
          <w:sz w:val="28"/>
          <w:szCs w:val="28"/>
        </w:rPr>
        <w:t>.</w:t>
      </w:r>
      <w:r w:rsidR="00F92DFB" w:rsidRPr="00435C5E">
        <w:rPr>
          <w:rFonts w:ascii="Times New Roman" w:hAnsi="Times New Roman"/>
          <w:sz w:val="28"/>
          <w:szCs w:val="28"/>
        </w:rPr>
        <w:t xml:space="preserve"> </w:t>
      </w:r>
      <w:r w:rsidR="00F92DFB">
        <w:rPr>
          <w:rFonts w:ascii="Times New Roman" w:hAnsi="Times New Roman"/>
          <w:sz w:val="28"/>
          <w:szCs w:val="28"/>
        </w:rPr>
        <w:t xml:space="preserve"> </w:t>
      </w:r>
    </w:p>
    <w:p w:rsidR="003C5B0E" w:rsidRDefault="003C5B0E" w:rsidP="003C5B0E">
      <w:pPr>
        <w:jc w:val="both"/>
        <w:rPr>
          <w:rFonts w:ascii="Times New Roman" w:hAnsi="Times New Roman"/>
          <w:color w:val="000000"/>
          <w:sz w:val="28"/>
          <w:szCs w:val="28"/>
        </w:rPr>
      </w:pPr>
      <w:r>
        <w:rPr>
          <w:rFonts w:ascii="Times New Roman" w:hAnsi="Times New Roman"/>
          <w:b/>
          <w:color w:val="000000"/>
          <w:sz w:val="28"/>
          <w:szCs w:val="28"/>
        </w:rPr>
        <w:t xml:space="preserve">б) </w:t>
      </w:r>
      <w:r w:rsidR="004E1C30">
        <w:rPr>
          <w:rFonts w:ascii="Times New Roman" w:hAnsi="Times New Roman"/>
          <w:b/>
          <w:color w:val="000000"/>
          <w:sz w:val="28"/>
          <w:szCs w:val="28"/>
        </w:rPr>
        <w:t>Участвовал</w:t>
      </w:r>
      <w:r w:rsidRPr="00554594">
        <w:rPr>
          <w:rFonts w:ascii="Times New Roman" w:hAnsi="Times New Roman"/>
          <w:b/>
          <w:color w:val="000000"/>
          <w:sz w:val="28"/>
          <w:szCs w:val="28"/>
        </w:rPr>
        <w:t xml:space="preserve"> в теоретических семинарах (</w:t>
      </w:r>
      <w:r w:rsidRPr="00554594">
        <w:rPr>
          <w:rFonts w:ascii="Times New Roman" w:hAnsi="Times New Roman"/>
          <w:color w:val="000000"/>
          <w:sz w:val="28"/>
          <w:szCs w:val="28"/>
        </w:rPr>
        <w:t>организ</w:t>
      </w:r>
      <w:r>
        <w:rPr>
          <w:rFonts w:ascii="Times New Roman" w:hAnsi="Times New Roman"/>
          <w:color w:val="000000"/>
          <w:sz w:val="28"/>
          <w:szCs w:val="28"/>
        </w:rPr>
        <w:t xml:space="preserve">ованных на базе Теоретического Лицея </w:t>
      </w:r>
      <w:proofErr w:type="spellStart"/>
      <w:r w:rsidR="00323A44">
        <w:rPr>
          <w:rFonts w:ascii="Times New Roman" w:hAnsi="Times New Roman"/>
          <w:color w:val="000000"/>
          <w:sz w:val="28"/>
          <w:szCs w:val="28"/>
        </w:rPr>
        <w:t>им.Т.Г.Шевченко</w:t>
      </w:r>
      <w:proofErr w:type="spellEnd"/>
      <w:r>
        <w:rPr>
          <w:rFonts w:ascii="Times New Roman" w:hAnsi="Times New Roman"/>
          <w:color w:val="000000"/>
          <w:sz w:val="28"/>
          <w:szCs w:val="28"/>
        </w:rPr>
        <w:t xml:space="preserve"> г. </w:t>
      </w:r>
      <w:proofErr w:type="spellStart"/>
      <w:r>
        <w:rPr>
          <w:rFonts w:ascii="Times New Roman" w:hAnsi="Times New Roman"/>
          <w:color w:val="000000"/>
          <w:sz w:val="28"/>
          <w:szCs w:val="28"/>
        </w:rPr>
        <w:t>Бричень</w:t>
      </w:r>
      <w:proofErr w:type="spellEnd"/>
      <w:r>
        <w:rPr>
          <w:rFonts w:ascii="Times New Roman" w:hAnsi="Times New Roman"/>
          <w:color w:val="000000"/>
          <w:sz w:val="28"/>
          <w:szCs w:val="28"/>
        </w:rPr>
        <w:t>) с</w:t>
      </w:r>
      <w:r w:rsidRPr="00554594">
        <w:rPr>
          <w:rFonts w:ascii="Times New Roman" w:hAnsi="Times New Roman"/>
          <w:color w:val="000000"/>
          <w:sz w:val="28"/>
          <w:szCs w:val="28"/>
        </w:rPr>
        <w:t xml:space="preserve"> такой тем</w:t>
      </w:r>
      <w:r w:rsidR="004E1C30">
        <w:rPr>
          <w:rFonts w:ascii="Times New Roman" w:hAnsi="Times New Roman"/>
          <w:color w:val="000000"/>
          <w:sz w:val="28"/>
          <w:szCs w:val="28"/>
        </w:rPr>
        <w:t>о</w:t>
      </w:r>
      <w:r w:rsidRPr="00554594">
        <w:rPr>
          <w:rFonts w:ascii="Times New Roman" w:hAnsi="Times New Roman"/>
          <w:color w:val="000000"/>
          <w:sz w:val="28"/>
          <w:szCs w:val="28"/>
        </w:rPr>
        <w:t>й</w:t>
      </w:r>
      <w:r>
        <w:rPr>
          <w:rFonts w:ascii="Times New Roman" w:hAnsi="Times New Roman"/>
          <w:color w:val="000000"/>
          <w:sz w:val="28"/>
          <w:szCs w:val="28"/>
        </w:rPr>
        <w:t>:</w:t>
      </w:r>
      <w:r w:rsidRPr="00554594">
        <w:rPr>
          <w:rFonts w:ascii="Times New Roman" w:hAnsi="Times New Roman"/>
          <w:color w:val="000000"/>
          <w:sz w:val="28"/>
          <w:szCs w:val="28"/>
        </w:rPr>
        <w:t xml:space="preserve"> </w:t>
      </w:r>
    </w:p>
    <w:p w:rsidR="00323A44" w:rsidRPr="003C5B0E" w:rsidRDefault="00323A44" w:rsidP="003C5B0E">
      <w:pPr>
        <w:jc w:val="both"/>
        <w:rPr>
          <w:rFonts w:ascii="Times New Roman" w:hAnsi="Times New Roman"/>
          <w:color w:val="000000"/>
          <w:sz w:val="28"/>
          <w:szCs w:val="28"/>
        </w:rPr>
      </w:pPr>
      <w:r>
        <w:rPr>
          <w:rFonts w:ascii="Times New Roman" w:hAnsi="Times New Roman"/>
          <w:color w:val="000000"/>
          <w:sz w:val="28"/>
          <w:szCs w:val="28"/>
        </w:rPr>
        <w:t xml:space="preserve">-«Безопасность в мире Интернет» </w:t>
      </w:r>
    </w:p>
    <w:p w:rsidR="003C5B0E" w:rsidRPr="00435C5E" w:rsidRDefault="00323A44" w:rsidP="003C5B0E">
      <w:pPr>
        <w:jc w:val="both"/>
        <w:rPr>
          <w:rFonts w:ascii="Times New Roman" w:hAnsi="Times New Roman"/>
          <w:color w:val="000000"/>
          <w:sz w:val="28"/>
          <w:szCs w:val="28"/>
        </w:rPr>
      </w:pPr>
      <w:r>
        <w:rPr>
          <w:rFonts w:ascii="Times New Roman" w:hAnsi="Times New Roman"/>
          <w:color w:val="000000"/>
          <w:sz w:val="28"/>
          <w:szCs w:val="28"/>
        </w:rPr>
        <w:t>Благодаря участию в данном семинаре</w:t>
      </w:r>
      <w:r w:rsidR="003C5B0E" w:rsidRPr="00435C5E">
        <w:rPr>
          <w:rFonts w:ascii="Times New Roman" w:hAnsi="Times New Roman"/>
          <w:color w:val="000000"/>
          <w:sz w:val="28"/>
          <w:szCs w:val="28"/>
        </w:rPr>
        <w:t xml:space="preserve"> попол</w:t>
      </w:r>
      <w:r>
        <w:rPr>
          <w:rFonts w:ascii="Times New Roman" w:hAnsi="Times New Roman"/>
          <w:color w:val="000000"/>
          <w:sz w:val="28"/>
          <w:szCs w:val="28"/>
        </w:rPr>
        <w:t>нил</w:t>
      </w:r>
      <w:r w:rsidR="003C5B0E" w:rsidRPr="00435C5E">
        <w:rPr>
          <w:rFonts w:ascii="Times New Roman" w:hAnsi="Times New Roman"/>
          <w:color w:val="000000"/>
          <w:sz w:val="28"/>
          <w:szCs w:val="28"/>
        </w:rPr>
        <w:t xml:space="preserve"> свои теоретические знания в области педа</w:t>
      </w:r>
      <w:r>
        <w:rPr>
          <w:rFonts w:ascii="Times New Roman" w:hAnsi="Times New Roman"/>
          <w:color w:val="000000"/>
          <w:sz w:val="28"/>
          <w:szCs w:val="28"/>
        </w:rPr>
        <w:t xml:space="preserve">гогики, </w:t>
      </w:r>
      <w:r w:rsidR="003C5B0E" w:rsidRPr="00435C5E">
        <w:rPr>
          <w:rFonts w:ascii="Times New Roman" w:hAnsi="Times New Roman"/>
          <w:color w:val="000000"/>
          <w:sz w:val="28"/>
          <w:szCs w:val="28"/>
        </w:rPr>
        <w:t>что позволяет более эффективно развивать профессиональные компетенции и качества.</w:t>
      </w:r>
    </w:p>
    <w:p w:rsidR="003C5B0E" w:rsidRDefault="00323A44" w:rsidP="003C5B0E">
      <w:pPr>
        <w:rPr>
          <w:rFonts w:ascii="Times New Roman" w:hAnsi="Times New Roman"/>
          <w:color w:val="000000"/>
          <w:sz w:val="28"/>
          <w:szCs w:val="28"/>
        </w:rPr>
      </w:pPr>
      <w:r>
        <w:rPr>
          <w:rFonts w:ascii="Times New Roman" w:hAnsi="Times New Roman"/>
          <w:b/>
          <w:color w:val="000000"/>
          <w:sz w:val="28"/>
          <w:szCs w:val="28"/>
        </w:rPr>
        <w:t>в</w:t>
      </w:r>
      <w:r w:rsidRPr="00554594">
        <w:rPr>
          <w:rFonts w:ascii="Times New Roman" w:hAnsi="Times New Roman"/>
          <w:b/>
          <w:color w:val="000000"/>
          <w:sz w:val="28"/>
          <w:szCs w:val="28"/>
        </w:rPr>
        <w:t>) Принимал участие в работе педсовета</w:t>
      </w:r>
      <w:r>
        <w:rPr>
          <w:rFonts w:ascii="Times New Roman" w:hAnsi="Times New Roman"/>
          <w:b/>
          <w:color w:val="000000"/>
          <w:sz w:val="28"/>
          <w:szCs w:val="28"/>
        </w:rPr>
        <w:t xml:space="preserve">, </w:t>
      </w:r>
      <w:r w:rsidRPr="00F0700E">
        <w:rPr>
          <w:rFonts w:ascii="Times New Roman" w:hAnsi="Times New Roman"/>
          <w:color w:val="000000"/>
          <w:sz w:val="28"/>
          <w:szCs w:val="28"/>
        </w:rPr>
        <w:t>где выступал с докладами как учитель</w:t>
      </w:r>
      <w:r>
        <w:rPr>
          <w:rFonts w:ascii="Times New Roman" w:hAnsi="Times New Roman"/>
          <w:color w:val="000000"/>
          <w:sz w:val="28"/>
          <w:szCs w:val="28"/>
        </w:rPr>
        <w:t>-</w:t>
      </w:r>
      <w:r w:rsidRPr="00F0700E">
        <w:rPr>
          <w:rFonts w:ascii="Times New Roman" w:hAnsi="Times New Roman"/>
          <w:color w:val="000000"/>
          <w:sz w:val="28"/>
          <w:szCs w:val="28"/>
        </w:rPr>
        <w:t xml:space="preserve"> предметник</w:t>
      </w:r>
      <w:r>
        <w:rPr>
          <w:rFonts w:ascii="Times New Roman" w:hAnsi="Times New Roman"/>
          <w:color w:val="000000"/>
          <w:sz w:val="28"/>
          <w:szCs w:val="28"/>
        </w:rPr>
        <w:t>.</w:t>
      </w:r>
    </w:p>
    <w:p w:rsidR="00D7443D" w:rsidRDefault="00D7443D" w:rsidP="00D7443D">
      <w:pPr>
        <w:spacing w:before="100" w:beforeAutospacing="1" w:after="100" w:afterAutospacing="1" w:line="240" w:lineRule="auto"/>
        <w:jc w:val="both"/>
        <w:rPr>
          <w:rFonts w:ascii="Times New Roman" w:hAnsi="Times New Roman"/>
          <w:bCs/>
          <w:sz w:val="28"/>
          <w:szCs w:val="28"/>
        </w:rPr>
      </w:pPr>
      <w:r w:rsidRPr="004C05F3">
        <w:rPr>
          <w:rFonts w:ascii="Times New Roman" w:hAnsi="Times New Roman"/>
          <w:b/>
          <w:bCs/>
          <w:sz w:val="28"/>
          <w:szCs w:val="28"/>
        </w:rPr>
        <w:t xml:space="preserve">2.2  </w:t>
      </w:r>
      <w:r>
        <w:rPr>
          <w:rFonts w:ascii="Times New Roman" w:hAnsi="Times New Roman"/>
          <w:b/>
          <w:sz w:val="28"/>
          <w:szCs w:val="28"/>
        </w:rPr>
        <w:t>У</w:t>
      </w:r>
      <w:r w:rsidRPr="00435C5E">
        <w:rPr>
          <w:rFonts w:ascii="Times New Roman" w:hAnsi="Times New Roman"/>
          <w:b/>
          <w:sz w:val="28"/>
          <w:szCs w:val="28"/>
        </w:rPr>
        <w:t>частие в работе учебного заведения</w:t>
      </w:r>
      <w:r>
        <w:rPr>
          <w:rFonts w:ascii="Times New Roman" w:hAnsi="Times New Roman"/>
          <w:b/>
          <w:sz w:val="28"/>
          <w:szCs w:val="28"/>
        </w:rPr>
        <w:t>:</w:t>
      </w:r>
      <w:r w:rsidRPr="004C05F3">
        <w:rPr>
          <w:rFonts w:ascii="Times New Roman" w:eastAsia="Times New Roman" w:hAnsi="Times New Roman"/>
          <w:sz w:val="28"/>
          <w:szCs w:val="28"/>
          <w:lang w:eastAsia="ru-RU"/>
        </w:rPr>
        <w:t xml:space="preserve"> </w:t>
      </w:r>
      <w:r>
        <w:rPr>
          <w:rFonts w:ascii="Times New Roman" w:hAnsi="Times New Roman"/>
          <w:bCs/>
          <w:sz w:val="28"/>
          <w:szCs w:val="28"/>
        </w:rPr>
        <w:t>С 2008</w:t>
      </w:r>
      <w:r w:rsidRPr="004C05F3">
        <w:rPr>
          <w:rFonts w:ascii="Times New Roman" w:hAnsi="Times New Roman"/>
          <w:bCs/>
          <w:sz w:val="28"/>
          <w:szCs w:val="28"/>
        </w:rPr>
        <w:t xml:space="preserve"> года занимаю должность учителя </w:t>
      </w:r>
      <w:r>
        <w:rPr>
          <w:rFonts w:ascii="Times New Roman" w:hAnsi="Times New Roman"/>
          <w:bCs/>
          <w:sz w:val="28"/>
          <w:szCs w:val="28"/>
        </w:rPr>
        <w:t xml:space="preserve">информатики </w:t>
      </w:r>
    </w:p>
    <w:p w:rsidR="00D7443D" w:rsidRDefault="00D7443D" w:rsidP="00D7443D">
      <w:pPr>
        <w:spacing w:before="100" w:beforeAutospacing="1" w:after="100" w:afterAutospacing="1" w:line="240" w:lineRule="auto"/>
        <w:jc w:val="both"/>
        <w:rPr>
          <w:rFonts w:ascii="Times New Roman" w:eastAsia="Times New Roman" w:hAnsi="Times New Roman"/>
          <w:sz w:val="28"/>
          <w:szCs w:val="28"/>
          <w:lang w:eastAsia="ru-RU"/>
        </w:rPr>
      </w:pPr>
      <w:r w:rsidRPr="0064273F">
        <w:rPr>
          <w:rFonts w:ascii="Times New Roman" w:hAnsi="Times New Roman"/>
          <w:b/>
          <w:bCs/>
          <w:sz w:val="28"/>
          <w:szCs w:val="28"/>
        </w:rPr>
        <w:t>Роли в целом:</w:t>
      </w:r>
      <w:r>
        <w:rPr>
          <w:rFonts w:ascii="Times New Roman" w:eastAsia="Times New Roman" w:hAnsi="Times New Roman"/>
          <w:sz w:val="28"/>
          <w:szCs w:val="28"/>
          <w:lang w:eastAsia="ru-RU"/>
        </w:rPr>
        <w:t xml:space="preserve"> </w:t>
      </w:r>
      <w:r w:rsidRPr="0011651E">
        <w:rPr>
          <w:rFonts w:ascii="Times New Roman" w:eastAsia="Times New Roman" w:hAnsi="Times New Roman"/>
          <w:sz w:val="28"/>
          <w:szCs w:val="28"/>
          <w:lang w:eastAsia="ru-RU"/>
        </w:rPr>
        <w:t xml:space="preserve"> </w:t>
      </w:r>
      <w:r w:rsidR="004E1C30">
        <w:rPr>
          <w:rFonts w:ascii="Times New Roman" w:hAnsi="Times New Roman"/>
          <w:sz w:val="28"/>
          <w:szCs w:val="28"/>
        </w:rPr>
        <w:t>Был</w:t>
      </w:r>
      <w:r w:rsidRPr="0011651E">
        <w:rPr>
          <w:rFonts w:ascii="Times New Roman" w:hAnsi="Times New Roman"/>
          <w:sz w:val="28"/>
          <w:szCs w:val="28"/>
        </w:rPr>
        <w:t xml:space="preserve"> членом Комиссии по осуществлению фронтальной проверки учителей физики, </w:t>
      </w:r>
      <w:r>
        <w:rPr>
          <w:rFonts w:ascii="Times New Roman" w:hAnsi="Times New Roman"/>
          <w:sz w:val="28"/>
          <w:szCs w:val="28"/>
        </w:rPr>
        <w:t>математики</w:t>
      </w:r>
      <w:r w:rsidRPr="0011651E">
        <w:rPr>
          <w:rFonts w:ascii="Times New Roman" w:hAnsi="Times New Roman"/>
          <w:sz w:val="28"/>
          <w:szCs w:val="28"/>
        </w:rPr>
        <w:t xml:space="preserve">» - </w:t>
      </w:r>
      <w:r>
        <w:rPr>
          <w:rFonts w:ascii="Times New Roman" w:hAnsi="Times New Roman"/>
          <w:sz w:val="28"/>
          <w:szCs w:val="28"/>
        </w:rPr>
        <w:t xml:space="preserve"> (17.02.2015</w:t>
      </w:r>
      <w:r w:rsidRPr="0011651E">
        <w:rPr>
          <w:rFonts w:ascii="Times New Roman" w:hAnsi="Times New Roman"/>
          <w:sz w:val="28"/>
          <w:szCs w:val="28"/>
        </w:rPr>
        <w:t xml:space="preserve"> г).</w:t>
      </w:r>
      <w:r>
        <w:rPr>
          <w:rFonts w:ascii="Times New Roman" w:hAnsi="Times New Roman"/>
          <w:sz w:val="28"/>
          <w:szCs w:val="28"/>
        </w:rPr>
        <w:t xml:space="preserve"> В 2011 – 2012 </w:t>
      </w:r>
      <w:proofErr w:type="spellStart"/>
      <w:r>
        <w:rPr>
          <w:rFonts w:ascii="Times New Roman" w:hAnsi="Times New Roman"/>
          <w:sz w:val="28"/>
          <w:szCs w:val="28"/>
        </w:rPr>
        <w:t>уч</w:t>
      </w:r>
      <w:proofErr w:type="spellEnd"/>
      <w:r>
        <w:rPr>
          <w:rFonts w:ascii="Times New Roman" w:hAnsi="Times New Roman"/>
          <w:sz w:val="28"/>
          <w:szCs w:val="28"/>
        </w:rPr>
        <w:t xml:space="preserve">. год и в 2014-2015 </w:t>
      </w:r>
      <w:proofErr w:type="spellStart"/>
      <w:r>
        <w:rPr>
          <w:rFonts w:ascii="Times New Roman" w:hAnsi="Times New Roman"/>
          <w:sz w:val="28"/>
          <w:szCs w:val="28"/>
        </w:rPr>
        <w:t>уч</w:t>
      </w:r>
      <w:proofErr w:type="gramStart"/>
      <w:r>
        <w:rPr>
          <w:rFonts w:ascii="Times New Roman" w:hAnsi="Times New Roman"/>
          <w:sz w:val="28"/>
          <w:szCs w:val="28"/>
        </w:rPr>
        <w:t>.г</w:t>
      </w:r>
      <w:proofErr w:type="gramEnd"/>
      <w:r>
        <w:rPr>
          <w:rFonts w:ascii="Times New Roman" w:hAnsi="Times New Roman"/>
          <w:sz w:val="28"/>
          <w:szCs w:val="28"/>
        </w:rPr>
        <w:t>од</w:t>
      </w:r>
      <w:proofErr w:type="spellEnd"/>
      <w:r>
        <w:rPr>
          <w:rFonts w:ascii="Times New Roman" w:hAnsi="Times New Roman"/>
          <w:sz w:val="28"/>
          <w:szCs w:val="28"/>
        </w:rPr>
        <w:t xml:space="preserve"> был наставником по стажировке.</w:t>
      </w:r>
      <w:r w:rsidRPr="0011651E">
        <w:rPr>
          <w:rFonts w:ascii="Times New Roman" w:hAnsi="Times New Roman"/>
          <w:sz w:val="28"/>
          <w:szCs w:val="28"/>
        </w:rPr>
        <w:t xml:space="preserve"> </w:t>
      </w:r>
      <w:r w:rsidRPr="0011651E">
        <w:rPr>
          <w:rFonts w:ascii="Times New Roman" w:eastAsia="Times New Roman" w:hAnsi="Times New Roman"/>
          <w:sz w:val="28"/>
          <w:szCs w:val="28"/>
          <w:lang w:eastAsia="ru-RU"/>
        </w:rPr>
        <w:t xml:space="preserve"> </w:t>
      </w:r>
      <w:r>
        <w:rPr>
          <w:rFonts w:ascii="Times New Roman" w:hAnsi="Times New Roman"/>
          <w:sz w:val="28"/>
          <w:szCs w:val="28"/>
        </w:rPr>
        <w:t xml:space="preserve">Также приказом РУОМС №09/01 от 25.01.2012 и </w:t>
      </w:r>
      <w:r w:rsidR="00B81353">
        <w:rPr>
          <w:rFonts w:ascii="Times New Roman" w:hAnsi="Times New Roman"/>
          <w:sz w:val="28"/>
          <w:szCs w:val="28"/>
        </w:rPr>
        <w:t xml:space="preserve">РУОМС №15/01 от 10.02.2016 </w:t>
      </w:r>
      <w:r w:rsidRPr="00902979">
        <w:rPr>
          <w:rFonts w:ascii="Times New Roman" w:hAnsi="Times New Roman"/>
          <w:sz w:val="28"/>
          <w:szCs w:val="28"/>
        </w:rPr>
        <w:t>был членом Комиссии по проверке районных олимпиадных работ.</w:t>
      </w:r>
      <w:r>
        <w:rPr>
          <w:rFonts w:ascii="Times New Roman" w:eastAsia="Times New Roman" w:hAnsi="Times New Roman"/>
          <w:sz w:val="28"/>
          <w:szCs w:val="28"/>
          <w:lang w:eastAsia="ru-RU"/>
        </w:rPr>
        <w:t xml:space="preserve"> </w:t>
      </w:r>
    </w:p>
    <w:p w:rsidR="00D7443D" w:rsidRPr="007E05B4" w:rsidRDefault="00D7443D" w:rsidP="00D7443D">
      <w:pPr>
        <w:pStyle w:val="a4"/>
        <w:ind w:left="0"/>
        <w:jc w:val="both"/>
        <w:rPr>
          <w:rFonts w:ascii="Times New Roman" w:hAnsi="Times New Roman"/>
          <w:b/>
          <w:sz w:val="28"/>
          <w:szCs w:val="28"/>
        </w:rPr>
      </w:pPr>
      <w:r w:rsidRPr="009B3096">
        <w:rPr>
          <w:rFonts w:ascii="Times New Roman" w:hAnsi="Times New Roman"/>
          <w:b/>
          <w:sz w:val="28"/>
          <w:szCs w:val="28"/>
        </w:rPr>
        <w:t>Партнерство.</w:t>
      </w:r>
      <w:r>
        <w:rPr>
          <w:rFonts w:ascii="Times New Roman" w:hAnsi="Times New Roman"/>
          <w:b/>
          <w:sz w:val="28"/>
          <w:szCs w:val="28"/>
        </w:rPr>
        <w:t xml:space="preserve"> </w:t>
      </w:r>
      <w:r w:rsidRPr="009B3096">
        <w:rPr>
          <w:rFonts w:ascii="Times New Roman" w:hAnsi="Times New Roman"/>
          <w:sz w:val="28"/>
          <w:szCs w:val="28"/>
        </w:rPr>
        <w:t>С учениками поддерживаю доверите</w:t>
      </w:r>
      <w:r>
        <w:rPr>
          <w:rFonts w:ascii="Times New Roman" w:hAnsi="Times New Roman"/>
          <w:sz w:val="28"/>
          <w:szCs w:val="28"/>
        </w:rPr>
        <w:t xml:space="preserve">льные, дружественные отношения, </w:t>
      </w:r>
      <w:r w:rsidRPr="009B3096">
        <w:rPr>
          <w:rFonts w:ascii="Times New Roman" w:hAnsi="Times New Roman"/>
          <w:sz w:val="28"/>
          <w:szCs w:val="28"/>
        </w:rPr>
        <w:t xml:space="preserve">направлены на сотрудничество, повышение качества обучения и воспитания, </w:t>
      </w:r>
      <w:r w:rsidRPr="009B3096">
        <w:rPr>
          <w:rFonts w:ascii="Times New Roman" w:hAnsi="Times New Roman"/>
          <w:sz w:val="28"/>
          <w:szCs w:val="28"/>
        </w:rPr>
        <w:lastRenderedPageBreak/>
        <w:t>формирование и развитие гармоничной личности ученика.</w:t>
      </w:r>
      <w:r>
        <w:rPr>
          <w:rFonts w:ascii="Times New Roman" w:hAnsi="Times New Roman"/>
          <w:sz w:val="28"/>
          <w:szCs w:val="28"/>
        </w:rPr>
        <w:t xml:space="preserve"> </w:t>
      </w:r>
      <w:r w:rsidRPr="009B3096">
        <w:rPr>
          <w:rFonts w:ascii="Times New Roman" w:hAnsi="Times New Roman"/>
          <w:sz w:val="28"/>
          <w:szCs w:val="28"/>
        </w:rPr>
        <w:t xml:space="preserve">Постоянно поддерживаю партнерство со всеми учителями - предметниками нашего Лицея, с коллегами по кафедре, обмениваюсь опытом с </w:t>
      </w:r>
      <w:r w:rsidR="00B81353">
        <w:rPr>
          <w:rFonts w:ascii="Times New Roman" w:hAnsi="Times New Roman"/>
          <w:sz w:val="28"/>
          <w:szCs w:val="28"/>
        </w:rPr>
        <w:t>информатиками района</w:t>
      </w:r>
      <w:r w:rsidRPr="009B3096">
        <w:rPr>
          <w:rFonts w:ascii="Times New Roman" w:hAnsi="Times New Roman"/>
          <w:sz w:val="28"/>
          <w:szCs w:val="28"/>
        </w:rPr>
        <w:t>.</w:t>
      </w:r>
      <w:r>
        <w:rPr>
          <w:rFonts w:ascii="Times New Roman" w:hAnsi="Times New Roman"/>
          <w:sz w:val="28"/>
          <w:szCs w:val="28"/>
        </w:rPr>
        <w:t xml:space="preserve"> </w:t>
      </w:r>
    </w:p>
    <w:p w:rsidR="00B81353" w:rsidRDefault="00D7443D" w:rsidP="00D7443D">
      <w:pPr>
        <w:jc w:val="both"/>
        <w:rPr>
          <w:rFonts w:ascii="Times New Roman" w:hAnsi="Times New Roman"/>
          <w:b/>
          <w:sz w:val="28"/>
          <w:szCs w:val="28"/>
        </w:rPr>
      </w:pPr>
      <w:r>
        <w:rPr>
          <w:rFonts w:ascii="Times New Roman" w:hAnsi="Times New Roman"/>
          <w:b/>
          <w:sz w:val="28"/>
          <w:szCs w:val="28"/>
        </w:rPr>
        <w:t xml:space="preserve">2.3 </w:t>
      </w:r>
      <w:r w:rsidRPr="007E05B4">
        <w:rPr>
          <w:rFonts w:ascii="Times New Roman" w:hAnsi="Times New Roman"/>
          <w:b/>
          <w:sz w:val="28"/>
          <w:szCs w:val="28"/>
        </w:rPr>
        <w:t>Персональн</w:t>
      </w:r>
      <w:r>
        <w:rPr>
          <w:rFonts w:ascii="Times New Roman" w:hAnsi="Times New Roman"/>
          <w:b/>
          <w:sz w:val="28"/>
          <w:szCs w:val="28"/>
        </w:rPr>
        <w:t xml:space="preserve">ый вклад в развитие имиджа Лицея.  </w:t>
      </w:r>
    </w:p>
    <w:p w:rsidR="004E1C30" w:rsidRPr="000A536D" w:rsidRDefault="00C5013B" w:rsidP="004E1C30">
      <w:pPr>
        <w:jc w:val="both"/>
        <w:rPr>
          <w:rFonts w:ascii="Times New Roman" w:hAnsi="Times New Roman"/>
          <w:b/>
          <w:sz w:val="28"/>
          <w:szCs w:val="28"/>
        </w:rPr>
      </w:pPr>
      <w:r>
        <w:rPr>
          <w:rFonts w:ascii="Times New Roman" w:hAnsi="Times New Roman"/>
          <w:sz w:val="28"/>
          <w:szCs w:val="28"/>
        </w:rPr>
        <w:t xml:space="preserve">В 2014 году мной был разработан сайт теоретического лицея им.Т.Г. Шевченко. </w:t>
      </w:r>
      <w:proofErr w:type="gramStart"/>
      <w:r w:rsidR="00C13652">
        <w:rPr>
          <w:rFonts w:ascii="Times New Roman" w:hAnsi="Times New Roman"/>
          <w:sz w:val="28"/>
          <w:szCs w:val="28"/>
        </w:rPr>
        <w:t>С 2011 был назначен ответственным за внесением базы данных.</w:t>
      </w:r>
      <w:proofErr w:type="gramEnd"/>
      <w:r w:rsidR="00C13652">
        <w:rPr>
          <w:rFonts w:ascii="Times New Roman" w:hAnsi="Times New Roman"/>
          <w:sz w:val="28"/>
          <w:szCs w:val="28"/>
        </w:rPr>
        <w:t xml:space="preserve"> </w:t>
      </w:r>
      <w:r w:rsidR="00B81353">
        <w:rPr>
          <w:rFonts w:ascii="Times New Roman" w:hAnsi="Times New Roman"/>
          <w:sz w:val="28"/>
          <w:szCs w:val="28"/>
        </w:rPr>
        <w:t>Участвовал в подготовке и проведение Республиканского семинара учителей украинского языка и литературы, дал открытый урок по информатике «</w:t>
      </w:r>
      <w:r w:rsidR="00C13652">
        <w:rPr>
          <w:rFonts w:ascii="Times New Roman" w:hAnsi="Times New Roman"/>
          <w:sz w:val="28"/>
          <w:szCs w:val="28"/>
        </w:rPr>
        <w:t>Цикл FOR</w:t>
      </w:r>
      <w:r w:rsidR="00B81353">
        <w:rPr>
          <w:rFonts w:ascii="Times New Roman" w:hAnsi="Times New Roman"/>
          <w:sz w:val="28"/>
          <w:szCs w:val="28"/>
        </w:rPr>
        <w:t>»</w:t>
      </w:r>
      <w:r w:rsidR="00C13652">
        <w:rPr>
          <w:rFonts w:ascii="Times New Roman" w:hAnsi="Times New Roman"/>
          <w:sz w:val="28"/>
          <w:szCs w:val="28"/>
        </w:rPr>
        <w:t xml:space="preserve">.  </w:t>
      </w:r>
      <w:proofErr w:type="gramStart"/>
      <w:r w:rsidR="00C13652">
        <w:rPr>
          <w:rFonts w:ascii="Times New Roman" w:hAnsi="Times New Roman"/>
          <w:sz w:val="28"/>
          <w:szCs w:val="28"/>
        </w:rPr>
        <w:t>С 2011 по 2015 участвовал в подготовке и проведение день открытых дверей теоретического лицея им.Т.Г. Шевченко дал следующие открытые уроки и мероприятия: 2011 открытый урок в 7 классе «Кодирование информации», в 2012 Открытый урок в 9 классе «вещественный тип данных», в 2013 открытый урок в 8 классе</w:t>
      </w:r>
      <w:r w:rsidR="004E1C30">
        <w:rPr>
          <w:rFonts w:ascii="Times New Roman" w:hAnsi="Times New Roman"/>
          <w:sz w:val="28"/>
          <w:szCs w:val="28"/>
        </w:rPr>
        <w:t xml:space="preserve"> «Диаграммы»</w:t>
      </w:r>
      <w:r w:rsidR="00C13652">
        <w:rPr>
          <w:rFonts w:ascii="Times New Roman" w:hAnsi="Times New Roman"/>
          <w:sz w:val="28"/>
          <w:szCs w:val="28"/>
        </w:rPr>
        <w:t xml:space="preserve"> в 2014 внеклассное мероприятие</w:t>
      </w:r>
      <w:r w:rsidR="004E1C30">
        <w:rPr>
          <w:rFonts w:ascii="Times New Roman" w:hAnsi="Times New Roman"/>
          <w:sz w:val="28"/>
          <w:szCs w:val="28"/>
        </w:rPr>
        <w:t xml:space="preserve"> в 10 классе</w:t>
      </w:r>
      <w:r w:rsidR="00C13652">
        <w:rPr>
          <w:rFonts w:ascii="Times New Roman" w:hAnsi="Times New Roman"/>
          <w:sz w:val="28"/>
          <w:szCs w:val="28"/>
        </w:rPr>
        <w:t xml:space="preserve"> «Великолепная семерка»</w:t>
      </w:r>
      <w:r w:rsidR="004E1C30">
        <w:rPr>
          <w:rFonts w:ascii="Times New Roman" w:hAnsi="Times New Roman"/>
          <w:sz w:val="28"/>
          <w:szCs w:val="28"/>
        </w:rPr>
        <w:t>, в</w:t>
      </w:r>
      <w:proofErr w:type="gramEnd"/>
      <w:r w:rsidR="004E1C30">
        <w:rPr>
          <w:rFonts w:ascii="Times New Roman" w:hAnsi="Times New Roman"/>
          <w:sz w:val="28"/>
          <w:szCs w:val="28"/>
        </w:rPr>
        <w:t xml:space="preserve"> 2015 Открытый урок в 10 классе «Арифметические действия в двоичной системе исчисления». В 2014-2015 призовые места на районной олимпиаде по информатике.  </w:t>
      </w:r>
      <w:r w:rsidR="00C13652">
        <w:rPr>
          <w:rFonts w:ascii="Times New Roman" w:hAnsi="Times New Roman"/>
          <w:sz w:val="28"/>
          <w:szCs w:val="28"/>
        </w:rPr>
        <w:t xml:space="preserve">  </w:t>
      </w:r>
      <w:proofErr w:type="spellStart"/>
      <w:r w:rsidR="004E1C30" w:rsidRPr="000A536D">
        <w:rPr>
          <w:rFonts w:ascii="Times New Roman" w:hAnsi="Times New Roman"/>
          <w:sz w:val="28"/>
          <w:szCs w:val="28"/>
        </w:rPr>
        <w:t>Беженару</w:t>
      </w:r>
      <w:proofErr w:type="spellEnd"/>
      <w:r w:rsidR="004E1C30" w:rsidRPr="000A536D">
        <w:rPr>
          <w:rFonts w:ascii="Times New Roman" w:hAnsi="Times New Roman"/>
          <w:sz w:val="28"/>
          <w:szCs w:val="28"/>
        </w:rPr>
        <w:t xml:space="preserve"> Егор  (10 </w:t>
      </w:r>
      <w:proofErr w:type="spellStart"/>
      <w:r w:rsidR="004E1C30" w:rsidRPr="000A536D">
        <w:rPr>
          <w:rFonts w:ascii="Times New Roman" w:hAnsi="Times New Roman"/>
          <w:sz w:val="28"/>
          <w:szCs w:val="28"/>
        </w:rPr>
        <w:t>кл</w:t>
      </w:r>
      <w:proofErr w:type="spellEnd"/>
      <w:r w:rsidR="004E1C30" w:rsidRPr="000A536D">
        <w:rPr>
          <w:rFonts w:ascii="Times New Roman" w:hAnsi="Times New Roman"/>
          <w:sz w:val="28"/>
          <w:szCs w:val="28"/>
        </w:rPr>
        <w:t>.) –  1-е место. Принимал участие в Республиканской олимпиаде</w:t>
      </w:r>
      <w:r w:rsidR="004E1C30">
        <w:rPr>
          <w:rFonts w:ascii="Times New Roman" w:hAnsi="Times New Roman"/>
          <w:sz w:val="28"/>
          <w:szCs w:val="28"/>
        </w:rPr>
        <w:t xml:space="preserve">. </w:t>
      </w:r>
      <w:proofErr w:type="spellStart"/>
      <w:r w:rsidR="004E1C30" w:rsidRPr="000A536D">
        <w:rPr>
          <w:rFonts w:ascii="Times New Roman" w:hAnsi="Times New Roman"/>
          <w:sz w:val="28"/>
          <w:szCs w:val="28"/>
        </w:rPr>
        <w:t>Баранюк</w:t>
      </w:r>
      <w:proofErr w:type="spellEnd"/>
      <w:r w:rsidR="004E1C30" w:rsidRPr="000A536D">
        <w:rPr>
          <w:rFonts w:ascii="Times New Roman" w:hAnsi="Times New Roman"/>
          <w:sz w:val="28"/>
          <w:szCs w:val="28"/>
        </w:rPr>
        <w:t xml:space="preserve"> Роман (12 </w:t>
      </w:r>
      <w:proofErr w:type="spellStart"/>
      <w:r w:rsidR="004E1C30" w:rsidRPr="000A536D">
        <w:rPr>
          <w:rFonts w:ascii="Times New Roman" w:hAnsi="Times New Roman"/>
          <w:sz w:val="28"/>
          <w:szCs w:val="28"/>
        </w:rPr>
        <w:t>кл</w:t>
      </w:r>
      <w:proofErr w:type="spellEnd"/>
      <w:r w:rsidR="004E1C30" w:rsidRPr="000A536D">
        <w:rPr>
          <w:rFonts w:ascii="Times New Roman" w:hAnsi="Times New Roman"/>
          <w:sz w:val="28"/>
          <w:szCs w:val="28"/>
        </w:rPr>
        <w:t>.) – 1-е место. Принимал участие в Республиканской олимпиаде</w:t>
      </w:r>
    </w:p>
    <w:p w:rsidR="00C13652" w:rsidRDefault="00C13652" w:rsidP="00D7443D">
      <w:pPr>
        <w:jc w:val="both"/>
        <w:rPr>
          <w:rFonts w:ascii="Times New Roman" w:hAnsi="Times New Roman"/>
          <w:sz w:val="28"/>
          <w:szCs w:val="28"/>
        </w:rPr>
      </w:pPr>
    </w:p>
    <w:p w:rsidR="00A82D4C" w:rsidRPr="000A536D" w:rsidRDefault="00A82D4C" w:rsidP="00A82D4C">
      <w:pPr>
        <w:spacing w:line="240" w:lineRule="auto"/>
        <w:jc w:val="both"/>
        <w:rPr>
          <w:rFonts w:ascii="Times New Roman" w:hAnsi="Times New Roman"/>
          <w:b/>
          <w:bCs/>
          <w:sz w:val="28"/>
          <w:szCs w:val="28"/>
          <w:u w:val="single"/>
        </w:rPr>
      </w:pPr>
      <w:r w:rsidRPr="000A536D">
        <w:rPr>
          <w:rFonts w:ascii="Times New Roman" w:hAnsi="Times New Roman"/>
          <w:b/>
          <w:sz w:val="28"/>
          <w:szCs w:val="28"/>
        </w:rPr>
        <w:t>3</w:t>
      </w:r>
      <w:r w:rsidRPr="000A536D">
        <w:rPr>
          <w:rFonts w:ascii="Times New Roman" w:hAnsi="Times New Roman"/>
          <w:sz w:val="28"/>
          <w:szCs w:val="28"/>
        </w:rPr>
        <w:t xml:space="preserve">. </w:t>
      </w:r>
      <w:r w:rsidRPr="000A536D">
        <w:rPr>
          <w:rFonts w:ascii="Times New Roman" w:hAnsi="Times New Roman"/>
          <w:b/>
          <w:bCs/>
          <w:sz w:val="28"/>
          <w:szCs w:val="28"/>
          <w:u w:val="single"/>
        </w:rPr>
        <w:t xml:space="preserve">Непрерывное улучшение профессиональных компетенций </w:t>
      </w:r>
    </w:p>
    <w:p w:rsidR="00A82D4C" w:rsidRPr="000A536D" w:rsidRDefault="00A82D4C" w:rsidP="00A82D4C">
      <w:pPr>
        <w:spacing w:line="240" w:lineRule="auto"/>
        <w:ind w:firstLine="426"/>
        <w:jc w:val="center"/>
        <w:rPr>
          <w:rFonts w:ascii="Times New Roman" w:hAnsi="Times New Roman"/>
          <w:sz w:val="28"/>
          <w:szCs w:val="28"/>
        </w:rPr>
      </w:pPr>
    </w:p>
    <w:p w:rsidR="00A82D4C" w:rsidRPr="000A536D" w:rsidRDefault="00A82D4C" w:rsidP="00A82D4C">
      <w:pPr>
        <w:spacing w:line="240" w:lineRule="auto"/>
        <w:ind w:firstLine="426"/>
        <w:jc w:val="right"/>
        <w:rPr>
          <w:rFonts w:ascii="Times New Roman" w:hAnsi="Times New Roman"/>
          <w:sz w:val="28"/>
          <w:szCs w:val="28"/>
        </w:rPr>
      </w:pPr>
      <w:r w:rsidRPr="000A536D">
        <w:rPr>
          <w:rFonts w:ascii="Times New Roman" w:hAnsi="Times New Roman"/>
          <w:sz w:val="28"/>
          <w:szCs w:val="28"/>
        </w:rPr>
        <w:t xml:space="preserve"> «Доводы, до которых человек додумывается сам, обычно убеждают его больше, нежели те, которые пришли в голову другим» (Блез Паскаль)</w:t>
      </w:r>
    </w:p>
    <w:p w:rsidR="00A82D4C" w:rsidRPr="000A536D" w:rsidRDefault="00A82D4C" w:rsidP="00A82D4C">
      <w:pPr>
        <w:spacing w:line="240" w:lineRule="auto"/>
        <w:ind w:firstLine="426"/>
        <w:jc w:val="both"/>
        <w:rPr>
          <w:rFonts w:ascii="Times New Roman" w:hAnsi="Times New Roman"/>
          <w:sz w:val="28"/>
          <w:szCs w:val="28"/>
        </w:rPr>
      </w:pPr>
      <w:r w:rsidRPr="000A536D">
        <w:rPr>
          <w:rFonts w:ascii="Times New Roman" w:hAnsi="Times New Roman"/>
          <w:sz w:val="28"/>
          <w:szCs w:val="28"/>
        </w:rPr>
        <w:t>Ни для кого не секрет, что, к сожалению, знания современных учащихся зачастую представляют собой так называемое «лоскутное одеяло», когда родной язык усваивается сам по себе, физика - сама по себе, математика также. По уровню применения никогда в жизни не пригодятся знания: дата сожжения Яна Гуса, формула квадратного трехчлена и технология производства конвертерной стали, – все это настойчиво впихивается в бедные ученические головы. Детей интересуют знания, которые смогут применять ежедневно уже сейчас, а затем и во взрослой жизни. В социальном заказе большинство родителей ставят на первый план обеспечение подготовки для поступления в ВУЗы, средние специальные заведения, подготовку к жизни в условиях рынка и развитие интеллектуальных и творческих способностей.</w:t>
      </w:r>
    </w:p>
    <w:p w:rsidR="00A82D4C" w:rsidRPr="000A536D" w:rsidRDefault="00A82D4C" w:rsidP="00A82D4C">
      <w:pPr>
        <w:spacing w:line="240" w:lineRule="auto"/>
        <w:ind w:firstLine="426"/>
        <w:jc w:val="both"/>
        <w:rPr>
          <w:rFonts w:ascii="Times New Roman" w:hAnsi="Times New Roman"/>
          <w:sz w:val="28"/>
          <w:szCs w:val="28"/>
        </w:rPr>
      </w:pPr>
    </w:p>
    <w:p w:rsidR="00A82D4C" w:rsidRPr="000A536D" w:rsidRDefault="00A82D4C" w:rsidP="00A82D4C">
      <w:pPr>
        <w:spacing w:line="240" w:lineRule="auto"/>
        <w:ind w:firstLine="426"/>
        <w:jc w:val="both"/>
        <w:rPr>
          <w:rFonts w:ascii="Times New Roman" w:hAnsi="Times New Roman"/>
          <w:b/>
          <w:sz w:val="28"/>
          <w:szCs w:val="28"/>
          <w:u w:val="single"/>
        </w:rPr>
      </w:pPr>
      <w:r w:rsidRPr="000A536D">
        <w:rPr>
          <w:rFonts w:ascii="Times New Roman" w:hAnsi="Times New Roman"/>
          <w:b/>
          <w:sz w:val="28"/>
          <w:szCs w:val="28"/>
          <w:u w:val="single"/>
        </w:rPr>
        <w:t xml:space="preserve">Проблема: </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w:t>
      </w:r>
      <w:r w:rsidRPr="000A536D">
        <w:rPr>
          <w:rFonts w:ascii="Times New Roman" w:hAnsi="Times New Roman"/>
          <w:sz w:val="28"/>
          <w:szCs w:val="28"/>
        </w:rPr>
        <w:tab/>
        <w:t xml:space="preserve">    Как обеспечить готовность выпускников к адаптации и самореализации в условиях рынка труда современного информационного общества?</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w:t>
      </w:r>
      <w:r w:rsidRPr="000A536D">
        <w:rPr>
          <w:rFonts w:ascii="Times New Roman" w:hAnsi="Times New Roman"/>
          <w:sz w:val="28"/>
          <w:szCs w:val="28"/>
        </w:rPr>
        <w:tab/>
        <w:t xml:space="preserve">   Как сделать обучение, гарантирующим результат?</w:t>
      </w:r>
    </w:p>
    <w:p w:rsidR="00A82D4C" w:rsidRPr="000A536D" w:rsidRDefault="00A82D4C" w:rsidP="00A82D4C">
      <w:pPr>
        <w:spacing w:line="240" w:lineRule="auto"/>
        <w:jc w:val="both"/>
        <w:rPr>
          <w:rFonts w:ascii="Times New Roman" w:hAnsi="Times New Roman"/>
          <w:bCs/>
          <w:sz w:val="28"/>
          <w:szCs w:val="28"/>
        </w:rPr>
      </w:pPr>
    </w:p>
    <w:p w:rsidR="00A82D4C" w:rsidRPr="000A536D" w:rsidRDefault="00A82D4C" w:rsidP="00A82D4C">
      <w:pPr>
        <w:spacing w:line="240" w:lineRule="auto"/>
        <w:ind w:firstLine="426"/>
        <w:jc w:val="both"/>
        <w:rPr>
          <w:rFonts w:ascii="Times New Roman" w:hAnsi="Times New Roman"/>
          <w:b/>
          <w:bCs/>
          <w:sz w:val="28"/>
          <w:szCs w:val="28"/>
          <w:u w:val="single"/>
        </w:rPr>
      </w:pPr>
      <w:r w:rsidRPr="000A536D">
        <w:rPr>
          <w:rFonts w:ascii="Times New Roman" w:hAnsi="Times New Roman"/>
          <w:b/>
          <w:bCs/>
          <w:sz w:val="28"/>
          <w:szCs w:val="28"/>
          <w:u w:val="single"/>
        </w:rPr>
        <w:t>Пути решения проблемы:</w:t>
      </w:r>
    </w:p>
    <w:p w:rsidR="00A82D4C" w:rsidRPr="000A536D" w:rsidRDefault="00A82D4C" w:rsidP="00A82D4C">
      <w:pPr>
        <w:widowControl w:val="0"/>
        <w:spacing w:line="240" w:lineRule="auto"/>
        <w:ind w:firstLine="426"/>
        <w:jc w:val="both"/>
        <w:rPr>
          <w:rFonts w:ascii="Times New Roman" w:hAnsi="Times New Roman"/>
          <w:spacing w:val="-4"/>
          <w:sz w:val="28"/>
          <w:szCs w:val="28"/>
        </w:rPr>
      </w:pPr>
      <w:r w:rsidRPr="000A536D">
        <w:rPr>
          <w:rFonts w:ascii="Times New Roman" w:hAnsi="Times New Roman"/>
          <w:bCs/>
          <w:sz w:val="28"/>
          <w:szCs w:val="28"/>
        </w:rPr>
        <w:t xml:space="preserve">Подготовить своих учеников к решению всех проблем не в стоянии ни один учитель, однако любой учитель может в процессе учебного взаимодействия моделировать достаточно широкий ряд проблемных задач, </w:t>
      </w:r>
      <w:r w:rsidRPr="000A536D">
        <w:rPr>
          <w:rFonts w:ascii="Times New Roman" w:hAnsi="Times New Roman"/>
          <w:bCs/>
          <w:sz w:val="28"/>
          <w:szCs w:val="28"/>
          <w:u w:val="single"/>
        </w:rPr>
        <w:t>формировать ключевые компетенции</w:t>
      </w:r>
      <w:r w:rsidRPr="000A536D">
        <w:rPr>
          <w:rFonts w:ascii="Times New Roman" w:hAnsi="Times New Roman"/>
          <w:bCs/>
          <w:sz w:val="28"/>
          <w:szCs w:val="28"/>
        </w:rPr>
        <w:t xml:space="preserve">, использовать необходимые технологии и методы. </w:t>
      </w:r>
      <w:proofErr w:type="gramStart"/>
      <w:r w:rsidRPr="000A536D">
        <w:rPr>
          <w:rFonts w:ascii="Times New Roman" w:hAnsi="Times New Roman"/>
          <w:sz w:val="28"/>
          <w:szCs w:val="28"/>
        </w:rPr>
        <w:t>При минимальном количестве уроков информатики на базовом уровне (школе отводится в 7 - 9 классе 1 час в неделю, в лицейских классах гуманитарный профиль 1 час в неделю, в реальном – 2 часа в неделю) и</w:t>
      </w:r>
      <w:r w:rsidRPr="000A536D">
        <w:rPr>
          <w:rFonts w:ascii="Times New Roman" w:hAnsi="Times New Roman"/>
          <w:spacing w:val="-4"/>
          <w:sz w:val="28"/>
          <w:szCs w:val="28"/>
        </w:rPr>
        <w:t xml:space="preserve"> большом объёме изучаемого материала по предмету «Информатика» </w:t>
      </w:r>
      <w:r w:rsidRPr="000A536D">
        <w:rPr>
          <w:rFonts w:ascii="Times New Roman" w:hAnsi="Times New Roman"/>
          <w:spacing w:val="-4"/>
          <w:sz w:val="28"/>
          <w:szCs w:val="28"/>
          <w:u w:val="single"/>
        </w:rPr>
        <w:t xml:space="preserve">развивать </w:t>
      </w:r>
      <w:proofErr w:type="spellStart"/>
      <w:r w:rsidRPr="000A536D">
        <w:rPr>
          <w:rFonts w:ascii="Times New Roman" w:hAnsi="Times New Roman"/>
          <w:spacing w:val="-4"/>
          <w:sz w:val="28"/>
          <w:szCs w:val="28"/>
          <w:u w:val="single"/>
        </w:rPr>
        <w:t>надпредметные</w:t>
      </w:r>
      <w:proofErr w:type="spellEnd"/>
      <w:r w:rsidRPr="000A536D">
        <w:rPr>
          <w:rFonts w:ascii="Times New Roman" w:hAnsi="Times New Roman"/>
          <w:spacing w:val="-4"/>
          <w:sz w:val="28"/>
          <w:szCs w:val="28"/>
          <w:u w:val="single"/>
        </w:rPr>
        <w:t xml:space="preserve"> умения</w:t>
      </w:r>
      <w:r w:rsidRPr="000A536D">
        <w:rPr>
          <w:rFonts w:ascii="Times New Roman" w:hAnsi="Times New Roman"/>
          <w:spacing w:val="-4"/>
          <w:sz w:val="28"/>
          <w:szCs w:val="28"/>
        </w:rPr>
        <w:t xml:space="preserve"> использования компьютера во всех предметных областях.</w:t>
      </w:r>
      <w:proofErr w:type="gramEnd"/>
    </w:p>
    <w:p w:rsidR="00A82D4C" w:rsidRPr="000A536D" w:rsidRDefault="00A82D4C" w:rsidP="00A82D4C">
      <w:pPr>
        <w:spacing w:line="240" w:lineRule="auto"/>
        <w:ind w:firstLine="360"/>
        <w:jc w:val="both"/>
        <w:rPr>
          <w:rFonts w:ascii="Times New Roman" w:hAnsi="Times New Roman"/>
          <w:bCs/>
          <w:sz w:val="28"/>
          <w:szCs w:val="28"/>
        </w:rPr>
      </w:pPr>
      <w:r w:rsidRPr="000A536D">
        <w:rPr>
          <w:rFonts w:ascii="Times New Roman" w:hAnsi="Times New Roman"/>
          <w:sz w:val="28"/>
          <w:szCs w:val="28"/>
        </w:rPr>
        <w:t>Учителем информатики я работаю  7,5 лет и,</w:t>
      </w:r>
      <w:r w:rsidRPr="000A536D">
        <w:rPr>
          <w:rFonts w:ascii="Times New Roman" w:hAnsi="Times New Roman"/>
          <w:color w:val="002060"/>
          <w:sz w:val="28"/>
          <w:szCs w:val="28"/>
        </w:rPr>
        <w:t xml:space="preserve"> </w:t>
      </w:r>
      <w:r w:rsidRPr="000A536D">
        <w:rPr>
          <w:rFonts w:ascii="Times New Roman" w:hAnsi="Times New Roman"/>
          <w:sz w:val="28"/>
          <w:szCs w:val="28"/>
        </w:rPr>
        <w:t xml:space="preserve">рассматривая различные представления об информатике, можно сказать, что информатика — это </w:t>
      </w:r>
      <w:proofErr w:type="spellStart"/>
      <w:proofErr w:type="gramStart"/>
      <w:r w:rsidRPr="000A536D">
        <w:rPr>
          <w:rFonts w:ascii="Times New Roman" w:hAnsi="Times New Roman"/>
          <w:sz w:val="28"/>
          <w:szCs w:val="28"/>
        </w:rPr>
        <w:t>естественно-научная</w:t>
      </w:r>
      <w:proofErr w:type="spellEnd"/>
      <w:proofErr w:type="gramEnd"/>
      <w:r w:rsidRPr="000A536D">
        <w:rPr>
          <w:rFonts w:ascii="Times New Roman" w:hAnsi="Times New Roman"/>
          <w:sz w:val="28"/>
          <w:szCs w:val="28"/>
        </w:rPr>
        <w:t xml:space="preserve"> дисциплина о закономерностях про</w:t>
      </w:r>
      <w:r w:rsidRPr="000A536D">
        <w:rPr>
          <w:rFonts w:ascii="Times New Roman" w:hAnsi="Times New Roman"/>
          <w:sz w:val="28"/>
          <w:szCs w:val="28"/>
        </w:rPr>
        <w:softHyphen/>
        <w:t>текания информационных процессов в системах различной природы, а также о методах и средствах их автоматизации. В инфор</w:t>
      </w:r>
      <w:r w:rsidRPr="000A536D">
        <w:rPr>
          <w:rFonts w:ascii="Times New Roman" w:hAnsi="Times New Roman"/>
          <w:sz w:val="28"/>
          <w:szCs w:val="28"/>
        </w:rPr>
        <w:softHyphen/>
        <w:t xml:space="preserve">матике  формируются  многие  виды деятельности,  которые носят </w:t>
      </w:r>
      <w:proofErr w:type="spellStart"/>
      <w:r w:rsidRPr="000A536D">
        <w:rPr>
          <w:rFonts w:ascii="Times New Roman" w:hAnsi="Times New Roman"/>
          <w:sz w:val="28"/>
          <w:szCs w:val="28"/>
        </w:rPr>
        <w:t>метапредметный</w:t>
      </w:r>
      <w:proofErr w:type="spellEnd"/>
      <w:r w:rsidRPr="000A536D">
        <w:rPr>
          <w:rFonts w:ascii="Times New Roman" w:hAnsi="Times New Roman"/>
          <w:sz w:val="28"/>
          <w:szCs w:val="28"/>
        </w:rPr>
        <w:t xml:space="preserve"> характер, способность к ним образует </w:t>
      </w:r>
      <w:r w:rsidRPr="000A536D">
        <w:rPr>
          <w:rFonts w:ascii="Times New Roman" w:hAnsi="Times New Roman"/>
          <w:sz w:val="28"/>
          <w:szCs w:val="28"/>
          <w:u w:val="single"/>
        </w:rPr>
        <w:t>компетентность</w:t>
      </w:r>
      <w:r w:rsidRPr="000A536D">
        <w:rPr>
          <w:rFonts w:ascii="Times New Roman" w:hAnsi="Times New Roman"/>
          <w:sz w:val="28"/>
          <w:szCs w:val="28"/>
        </w:rPr>
        <w:t xml:space="preserve">. </w:t>
      </w:r>
      <w:r w:rsidRPr="000A536D">
        <w:rPr>
          <w:rFonts w:ascii="Times New Roman" w:hAnsi="Times New Roman"/>
          <w:bCs/>
          <w:sz w:val="28"/>
          <w:szCs w:val="28"/>
          <w:u w:val="single"/>
        </w:rPr>
        <w:t>Компетентность можно сформировать только на практике,</w:t>
      </w:r>
      <w:r w:rsidRPr="000A536D">
        <w:rPr>
          <w:rFonts w:ascii="Times New Roman" w:hAnsi="Times New Roman"/>
          <w:b/>
          <w:bCs/>
          <w:sz w:val="28"/>
          <w:szCs w:val="28"/>
        </w:rPr>
        <w:t xml:space="preserve"> </w:t>
      </w:r>
      <w:r w:rsidRPr="000A536D">
        <w:rPr>
          <w:rFonts w:ascii="Times New Roman" w:hAnsi="Times New Roman"/>
          <w:bCs/>
          <w:sz w:val="28"/>
          <w:szCs w:val="28"/>
        </w:rPr>
        <w:t xml:space="preserve">поэтому большее внимание стараюсь уделять практической направленности учебных материалов. </w:t>
      </w:r>
    </w:p>
    <w:p w:rsidR="00A82D4C" w:rsidRPr="000A536D" w:rsidRDefault="00A82D4C" w:rsidP="00A82D4C">
      <w:pPr>
        <w:spacing w:line="240" w:lineRule="auto"/>
        <w:ind w:firstLine="360"/>
        <w:jc w:val="both"/>
        <w:rPr>
          <w:rFonts w:ascii="Times New Roman" w:hAnsi="Times New Roman"/>
          <w:sz w:val="28"/>
          <w:szCs w:val="28"/>
        </w:rPr>
      </w:pPr>
      <w:r w:rsidRPr="000A536D">
        <w:rPr>
          <w:rFonts w:ascii="Times New Roman" w:hAnsi="Times New Roman"/>
          <w:bCs/>
          <w:sz w:val="28"/>
          <w:szCs w:val="28"/>
        </w:rPr>
        <w:t xml:space="preserve">Перечислим составляющие </w:t>
      </w:r>
      <w:r w:rsidRPr="000A536D">
        <w:rPr>
          <w:rFonts w:ascii="Times New Roman" w:hAnsi="Times New Roman"/>
          <w:bCs/>
          <w:sz w:val="28"/>
          <w:szCs w:val="28"/>
          <w:u w:val="single"/>
        </w:rPr>
        <w:t>специфические компетентности:</w:t>
      </w:r>
      <w:r w:rsidRPr="000A536D">
        <w:rPr>
          <w:rFonts w:ascii="Times New Roman" w:hAnsi="Times New Roman"/>
          <w:bCs/>
          <w:sz w:val="28"/>
          <w:szCs w:val="28"/>
        </w:rPr>
        <w:t xml:space="preserve"> </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i/>
          <w:sz w:val="28"/>
          <w:szCs w:val="28"/>
        </w:rPr>
      </w:pPr>
      <w:r w:rsidRPr="000A536D">
        <w:rPr>
          <w:rStyle w:val="shorttext1"/>
          <w:rFonts w:ascii="Times New Roman" w:hAnsi="Times New Roman"/>
          <w:color w:val="000000"/>
          <w:sz w:val="28"/>
          <w:szCs w:val="28"/>
          <w:shd w:val="clear" w:color="auto" w:fill="EBEFF9"/>
        </w:rPr>
        <w:t>Формирование научного восприятия компонентов информатизации современного общества</w:t>
      </w:r>
      <w:r w:rsidRPr="000A536D">
        <w:rPr>
          <w:rFonts w:ascii="Times New Roman" w:hAnsi="Times New Roman"/>
          <w:sz w:val="28"/>
          <w:szCs w:val="28"/>
        </w:rPr>
        <w:t>.</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 xml:space="preserve">Знание процессов, принципов и методов кодирования и декодирования информации в целях реализации межличностной </w:t>
      </w:r>
      <w:proofErr w:type="gramStart"/>
      <w:r w:rsidRPr="000A536D">
        <w:rPr>
          <w:rFonts w:ascii="Times New Roman" w:hAnsi="Times New Roman"/>
          <w:sz w:val="28"/>
          <w:szCs w:val="28"/>
        </w:rPr>
        <w:t>коммуникации</w:t>
      </w:r>
      <w:proofErr w:type="gramEnd"/>
      <w:r w:rsidRPr="000A536D">
        <w:rPr>
          <w:rFonts w:ascii="Times New Roman" w:hAnsi="Times New Roman"/>
          <w:sz w:val="28"/>
          <w:szCs w:val="28"/>
        </w:rPr>
        <w:t xml:space="preserve"> а также коммуникационной модели человек – </w:t>
      </w:r>
      <w:proofErr w:type="spellStart"/>
      <w:r w:rsidRPr="000A536D">
        <w:rPr>
          <w:rFonts w:ascii="Times New Roman" w:hAnsi="Times New Roman"/>
          <w:sz w:val="28"/>
          <w:szCs w:val="28"/>
        </w:rPr>
        <w:t>информатическая</w:t>
      </w:r>
      <w:proofErr w:type="spellEnd"/>
      <w:r w:rsidRPr="000A536D">
        <w:rPr>
          <w:rFonts w:ascii="Times New Roman" w:hAnsi="Times New Roman"/>
          <w:sz w:val="28"/>
          <w:szCs w:val="28"/>
        </w:rPr>
        <w:t xml:space="preserve"> система.</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Идентификация общей структуры цифровых систем, принципов функционирования систем передачи, хранения и обработки информации.</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 xml:space="preserve">Разработка </w:t>
      </w:r>
      <w:proofErr w:type="spellStart"/>
      <w:r w:rsidRPr="000A536D">
        <w:rPr>
          <w:rFonts w:ascii="Times New Roman" w:hAnsi="Times New Roman"/>
          <w:sz w:val="28"/>
          <w:szCs w:val="28"/>
        </w:rPr>
        <w:t>информатизированных</w:t>
      </w:r>
      <w:proofErr w:type="spellEnd"/>
      <w:r w:rsidRPr="000A536D">
        <w:rPr>
          <w:rFonts w:ascii="Times New Roman" w:hAnsi="Times New Roman"/>
          <w:sz w:val="28"/>
          <w:szCs w:val="28"/>
        </w:rPr>
        <w:t xml:space="preserve"> моделей объектов, систем и процессов, часто встречаемых в повседневной деятельности.</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Применение методов алгоритмизации, формализации, анализа, синтеза и программирования для решения задач связанных с автоматизированной обработкой информации.</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Запись часто встречаемых алгоритмов в виде программ на языке программирования высокого уровня.</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Сбор, хранение и обработка информации с помощью специализированных программных приложений.</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 xml:space="preserve">Разработка </w:t>
      </w:r>
      <w:proofErr w:type="spellStart"/>
      <w:r w:rsidRPr="000A536D">
        <w:rPr>
          <w:rFonts w:ascii="Times New Roman" w:hAnsi="Times New Roman"/>
          <w:sz w:val="28"/>
          <w:szCs w:val="28"/>
        </w:rPr>
        <w:t>Web</w:t>
      </w:r>
      <w:proofErr w:type="spellEnd"/>
      <w:r w:rsidRPr="000A536D">
        <w:rPr>
          <w:rFonts w:ascii="Times New Roman" w:hAnsi="Times New Roman"/>
          <w:sz w:val="28"/>
          <w:szCs w:val="28"/>
        </w:rPr>
        <w:t xml:space="preserve"> документов.</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Выполнение виртуальных экспериментов, решение задач повседневной деятельности и разработка моделей изучаемых явлений, используя учебные цифровые приложения, лаборатории и обучающие средства; интерпретация полученных результатов.</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lastRenderedPageBreak/>
        <w:t xml:space="preserve"> Использование  компетенций в области информатики  для поиска и отбора информации с целью самообразования и повышения профессиональной квалификации.</w:t>
      </w:r>
    </w:p>
    <w:p w:rsidR="00A82D4C" w:rsidRPr="000A536D" w:rsidRDefault="00A82D4C" w:rsidP="00A82D4C">
      <w:pPr>
        <w:numPr>
          <w:ilvl w:val="0"/>
          <w:numId w:val="10"/>
        </w:numPr>
        <w:tabs>
          <w:tab w:val="clear" w:pos="720"/>
          <w:tab w:val="num" w:pos="1418"/>
        </w:tabs>
        <w:suppressAutoHyphens/>
        <w:spacing w:after="120" w:line="240" w:lineRule="auto"/>
        <w:ind w:left="1418" w:hanging="1058"/>
        <w:jc w:val="both"/>
        <w:rPr>
          <w:rFonts w:ascii="Times New Roman" w:hAnsi="Times New Roman"/>
          <w:sz w:val="28"/>
          <w:szCs w:val="28"/>
        </w:rPr>
      </w:pPr>
      <w:r w:rsidRPr="000A536D">
        <w:rPr>
          <w:rFonts w:ascii="Times New Roman" w:hAnsi="Times New Roman"/>
          <w:sz w:val="28"/>
          <w:szCs w:val="28"/>
        </w:rPr>
        <w:t xml:space="preserve"> Соблюдение авторских прав по цифровым ресурсам, этических норм и норм информационной безопасности. Защита от правонарушений в области информатики.</w:t>
      </w:r>
    </w:p>
    <w:p w:rsidR="00A82D4C" w:rsidRPr="000A536D" w:rsidRDefault="00A82D4C" w:rsidP="00A82D4C">
      <w:pPr>
        <w:spacing w:line="240" w:lineRule="auto"/>
        <w:ind w:firstLine="360"/>
        <w:rPr>
          <w:rFonts w:ascii="Times New Roman" w:hAnsi="Times New Roman"/>
          <w:b/>
          <w:sz w:val="28"/>
          <w:szCs w:val="28"/>
        </w:rPr>
      </w:pPr>
      <w:r w:rsidRPr="000A536D">
        <w:rPr>
          <w:rFonts w:ascii="Times New Roman" w:hAnsi="Times New Roman"/>
          <w:bCs/>
          <w:sz w:val="28"/>
          <w:szCs w:val="28"/>
        </w:rPr>
        <w:t>На протяжении последних 5 лет работаю над методической темой</w:t>
      </w:r>
      <w:r w:rsidRPr="000A536D">
        <w:rPr>
          <w:rFonts w:ascii="Times New Roman" w:hAnsi="Times New Roman"/>
          <w:b/>
          <w:bCs/>
          <w:sz w:val="28"/>
          <w:szCs w:val="28"/>
        </w:rPr>
        <w:t xml:space="preserve"> «</w:t>
      </w:r>
      <w:r w:rsidRPr="000A536D">
        <w:rPr>
          <w:rFonts w:ascii="Times New Roman" w:hAnsi="Times New Roman"/>
          <w:bCs/>
          <w:sz w:val="28"/>
          <w:szCs w:val="28"/>
          <w:u w:val="single"/>
        </w:rPr>
        <w:t>Формирование и развитие специфических  компетентности  учащихся  на уроках информатики</w:t>
      </w:r>
      <w:r w:rsidRPr="000A536D">
        <w:rPr>
          <w:rFonts w:ascii="Times New Roman" w:hAnsi="Times New Roman"/>
          <w:b/>
          <w:bCs/>
          <w:sz w:val="28"/>
          <w:szCs w:val="28"/>
        </w:rPr>
        <w:t>»</w:t>
      </w:r>
    </w:p>
    <w:p w:rsidR="00A82D4C" w:rsidRPr="000A536D" w:rsidRDefault="00A82D4C" w:rsidP="00A82D4C">
      <w:pPr>
        <w:tabs>
          <w:tab w:val="num" w:pos="567"/>
        </w:tabs>
        <w:spacing w:before="120" w:line="240" w:lineRule="auto"/>
        <w:ind w:firstLine="426"/>
        <w:jc w:val="both"/>
        <w:rPr>
          <w:rFonts w:ascii="Times New Roman" w:hAnsi="Times New Roman"/>
          <w:b/>
          <w:i/>
          <w:sz w:val="28"/>
          <w:szCs w:val="28"/>
        </w:rPr>
      </w:pPr>
      <w:r w:rsidRPr="000A536D">
        <w:rPr>
          <w:rFonts w:ascii="Times New Roman" w:hAnsi="Times New Roman"/>
          <w:sz w:val="28"/>
          <w:szCs w:val="28"/>
        </w:rPr>
        <w:t xml:space="preserve"> используя </w:t>
      </w:r>
      <w:proofErr w:type="spellStart"/>
      <w:r w:rsidRPr="000A536D">
        <w:rPr>
          <w:rFonts w:ascii="Times New Roman" w:hAnsi="Times New Roman"/>
          <w:sz w:val="28"/>
          <w:szCs w:val="28"/>
        </w:rPr>
        <w:t>метапредметный</w:t>
      </w:r>
      <w:proofErr w:type="spellEnd"/>
      <w:r w:rsidRPr="000A536D">
        <w:rPr>
          <w:rFonts w:ascii="Times New Roman" w:hAnsi="Times New Roman"/>
          <w:sz w:val="28"/>
          <w:szCs w:val="28"/>
        </w:rPr>
        <w:t xml:space="preserve">  потенциал информатики.</w:t>
      </w:r>
    </w:p>
    <w:p w:rsidR="00A82D4C" w:rsidRPr="000A536D" w:rsidRDefault="00A82D4C" w:rsidP="00A82D4C">
      <w:pPr>
        <w:tabs>
          <w:tab w:val="num" w:pos="567"/>
        </w:tabs>
        <w:spacing w:before="120" w:line="240" w:lineRule="auto"/>
        <w:ind w:firstLine="426"/>
        <w:jc w:val="both"/>
        <w:rPr>
          <w:rFonts w:ascii="Times New Roman" w:hAnsi="Times New Roman"/>
          <w:sz w:val="28"/>
          <w:szCs w:val="28"/>
        </w:rPr>
      </w:pPr>
      <w:r w:rsidRPr="000A536D">
        <w:rPr>
          <w:rFonts w:ascii="Times New Roman" w:hAnsi="Times New Roman"/>
          <w:bCs/>
          <w:sz w:val="28"/>
          <w:szCs w:val="28"/>
        </w:rPr>
        <w:t xml:space="preserve">Наряду с традиционной  мною выбраны следующие образовательные технологии обучения как средства формирования </w:t>
      </w:r>
      <w:r w:rsidRPr="000A536D">
        <w:rPr>
          <w:rFonts w:ascii="Times New Roman" w:hAnsi="Times New Roman"/>
          <w:bCs/>
          <w:sz w:val="28"/>
          <w:szCs w:val="28"/>
          <w:u w:val="single"/>
        </w:rPr>
        <w:t>специфических компетенций</w:t>
      </w:r>
      <w:r w:rsidRPr="000A536D">
        <w:rPr>
          <w:rFonts w:ascii="Times New Roman" w:hAnsi="Times New Roman"/>
          <w:bCs/>
          <w:sz w:val="28"/>
          <w:szCs w:val="28"/>
        </w:rPr>
        <w:t xml:space="preserve">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218"/>
      </w:tblGrid>
      <w:tr w:rsidR="00A82D4C" w:rsidRPr="000A536D" w:rsidTr="00591FA8">
        <w:tc>
          <w:tcPr>
            <w:tcW w:w="5353" w:type="dxa"/>
            <w:shd w:val="clear" w:color="auto" w:fill="auto"/>
            <w:hideMark/>
          </w:tcPr>
          <w:p w:rsidR="00A82D4C" w:rsidRPr="000A536D" w:rsidRDefault="00A82D4C" w:rsidP="00591FA8">
            <w:pPr>
              <w:spacing w:line="240" w:lineRule="auto"/>
              <w:jc w:val="both"/>
              <w:rPr>
                <w:rFonts w:ascii="Times New Roman" w:hAnsi="Times New Roman"/>
                <w:b/>
                <w:bCs/>
                <w:sz w:val="28"/>
                <w:szCs w:val="28"/>
              </w:rPr>
            </w:pPr>
            <w:r w:rsidRPr="000A536D">
              <w:rPr>
                <w:rFonts w:ascii="Times New Roman" w:hAnsi="Times New Roman"/>
                <w:b/>
                <w:bCs/>
                <w:sz w:val="28"/>
                <w:szCs w:val="28"/>
              </w:rPr>
              <w:t>Игровая технология</w:t>
            </w:r>
          </w:p>
        </w:tc>
        <w:tc>
          <w:tcPr>
            <w:tcW w:w="4218" w:type="dxa"/>
            <w:vMerge w:val="restart"/>
            <w:shd w:val="clear" w:color="auto" w:fill="auto"/>
            <w:vAlign w:val="center"/>
            <w:hideMark/>
          </w:tcPr>
          <w:p w:rsidR="00A82D4C" w:rsidRPr="000A536D" w:rsidRDefault="00A82D4C" w:rsidP="00A82D4C">
            <w:pPr>
              <w:numPr>
                <w:ilvl w:val="0"/>
                <w:numId w:val="17"/>
              </w:numPr>
              <w:spacing w:after="0" w:line="240" w:lineRule="auto"/>
              <w:ind w:left="0" w:firstLine="0"/>
              <w:rPr>
                <w:rFonts w:ascii="Times New Roman" w:hAnsi="Times New Roman"/>
                <w:bCs/>
                <w:sz w:val="28"/>
                <w:szCs w:val="28"/>
              </w:rPr>
            </w:pPr>
            <w:r w:rsidRPr="000A536D">
              <w:rPr>
                <w:rFonts w:ascii="Times New Roman" w:hAnsi="Times New Roman"/>
                <w:bCs/>
                <w:sz w:val="28"/>
                <w:szCs w:val="28"/>
              </w:rPr>
              <w:t>На основе использования ИКТ технологий,</w:t>
            </w:r>
          </w:p>
          <w:p w:rsidR="00A82D4C" w:rsidRPr="000A536D" w:rsidRDefault="00A82D4C" w:rsidP="00A82D4C">
            <w:pPr>
              <w:numPr>
                <w:ilvl w:val="0"/>
                <w:numId w:val="17"/>
              </w:numPr>
              <w:spacing w:after="0" w:line="240" w:lineRule="auto"/>
              <w:ind w:left="0" w:firstLine="0"/>
              <w:rPr>
                <w:rFonts w:ascii="Times New Roman" w:hAnsi="Times New Roman"/>
                <w:b/>
                <w:bCs/>
                <w:sz w:val="28"/>
                <w:szCs w:val="28"/>
              </w:rPr>
            </w:pPr>
            <w:r w:rsidRPr="000A536D">
              <w:rPr>
                <w:rFonts w:ascii="Times New Roman" w:hAnsi="Times New Roman"/>
                <w:bCs/>
                <w:sz w:val="28"/>
                <w:szCs w:val="28"/>
              </w:rPr>
              <w:t>С осуществлением дифференцированного подхода</w:t>
            </w:r>
          </w:p>
        </w:tc>
      </w:tr>
      <w:tr w:rsidR="00A82D4C" w:rsidRPr="000A536D" w:rsidTr="00591FA8">
        <w:tc>
          <w:tcPr>
            <w:tcW w:w="5353" w:type="dxa"/>
            <w:shd w:val="clear" w:color="auto" w:fill="auto"/>
            <w:hideMark/>
          </w:tcPr>
          <w:p w:rsidR="00A82D4C" w:rsidRPr="000A536D" w:rsidRDefault="00A82D4C" w:rsidP="00591FA8">
            <w:pPr>
              <w:spacing w:line="240" w:lineRule="auto"/>
              <w:jc w:val="both"/>
              <w:rPr>
                <w:rFonts w:ascii="Times New Roman" w:hAnsi="Times New Roman"/>
                <w:b/>
                <w:bCs/>
                <w:sz w:val="28"/>
                <w:szCs w:val="28"/>
              </w:rPr>
            </w:pPr>
            <w:r w:rsidRPr="000A536D">
              <w:rPr>
                <w:rFonts w:ascii="Times New Roman" w:hAnsi="Times New Roman"/>
                <w:b/>
                <w:bCs/>
                <w:sz w:val="28"/>
                <w:szCs w:val="28"/>
              </w:rPr>
              <w:t>Технология критического мышления</w:t>
            </w:r>
          </w:p>
        </w:tc>
        <w:tc>
          <w:tcPr>
            <w:tcW w:w="4218" w:type="dxa"/>
            <w:vMerge/>
            <w:shd w:val="clear" w:color="auto" w:fill="auto"/>
            <w:vAlign w:val="center"/>
            <w:hideMark/>
          </w:tcPr>
          <w:p w:rsidR="00A82D4C" w:rsidRPr="000A536D" w:rsidRDefault="00A82D4C" w:rsidP="00A82D4C">
            <w:pPr>
              <w:numPr>
                <w:ilvl w:val="0"/>
                <w:numId w:val="17"/>
              </w:numPr>
              <w:spacing w:after="0" w:line="240" w:lineRule="auto"/>
              <w:ind w:left="743"/>
              <w:rPr>
                <w:rFonts w:ascii="Times New Roman" w:hAnsi="Times New Roman"/>
                <w:bCs/>
                <w:sz w:val="28"/>
                <w:szCs w:val="28"/>
              </w:rPr>
            </w:pPr>
          </w:p>
        </w:tc>
      </w:tr>
      <w:tr w:rsidR="00A82D4C" w:rsidRPr="000A536D" w:rsidTr="00591FA8">
        <w:tc>
          <w:tcPr>
            <w:tcW w:w="5353" w:type="dxa"/>
            <w:shd w:val="clear" w:color="auto" w:fill="auto"/>
            <w:hideMark/>
          </w:tcPr>
          <w:p w:rsidR="00A82D4C" w:rsidRPr="000A536D" w:rsidRDefault="00A82D4C" w:rsidP="00591FA8">
            <w:pPr>
              <w:spacing w:line="240" w:lineRule="auto"/>
              <w:jc w:val="both"/>
              <w:rPr>
                <w:rFonts w:ascii="Times New Roman" w:hAnsi="Times New Roman"/>
                <w:b/>
                <w:bCs/>
                <w:sz w:val="28"/>
                <w:szCs w:val="28"/>
              </w:rPr>
            </w:pPr>
            <w:r w:rsidRPr="000A536D">
              <w:rPr>
                <w:rFonts w:ascii="Times New Roman" w:hAnsi="Times New Roman"/>
                <w:b/>
                <w:bCs/>
                <w:sz w:val="28"/>
                <w:szCs w:val="28"/>
              </w:rPr>
              <w:t xml:space="preserve">Технология проблемного обучения </w:t>
            </w:r>
          </w:p>
        </w:tc>
        <w:tc>
          <w:tcPr>
            <w:tcW w:w="4218" w:type="dxa"/>
            <w:vMerge/>
            <w:shd w:val="clear" w:color="auto" w:fill="auto"/>
            <w:vAlign w:val="center"/>
            <w:hideMark/>
          </w:tcPr>
          <w:p w:rsidR="00A82D4C" w:rsidRPr="000A536D" w:rsidRDefault="00A82D4C" w:rsidP="00591FA8">
            <w:pPr>
              <w:spacing w:line="240" w:lineRule="auto"/>
              <w:rPr>
                <w:rFonts w:ascii="Times New Roman" w:hAnsi="Times New Roman"/>
                <w:b/>
                <w:bCs/>
                <w:sz w:val="28"/>
                <w:szCs w:val="28"/>
              </w:rPr>
            </w:pPr>
          </w:p>
        </w:tc>
      </w:tr>
      <w:tr w:rsidR="00A82D4C" w:rsidRPr="000A536D" w:rsidTr="00591FA8">
        <w:tc>
          <w:tcPr>
            <w:tcW w:w="5353" w:type="dxa"/>
            <w:shd w:val="clear" w:color="auto" w:fill="auto"/>
            <w:hideMark/>
          </w:tcPr>
          <w:p w:rsidR="00A82D4C" w:rsidRPr="000A536D" w:rsidRDefault="00A82D4C" w:rsidP="00591FA8">
            <w:pPr>
              <w:spacing w:line="240" w:lineRule="auto"/>
              <w:jc w:val="both"/>
              <w:rPr>
                <w:rFonts w:ascii="Times New Roman" w:hAnsi="Times New Roman"/>
                <w:b/>
                <w:bCs/>
                <w:sz w:val="28"/>
                <w:szCs w:val="28"/>
              </w:rPr>
            </w:pPr>
            <w:r w:rsidRPr="000A536D">
              <w:rPr>
                <w:rFonts w:ascii="Times New Roman" w:hAnsi="Times New Roman"/>
                <w:b/>
                <w:bCs/>
                <w:sz w:val="28"/>
                <w:szCs w:val="28"/>
              </w:rPr>
              <w:t>Технология проектного обучения</w:t>
            </w:r>
          </w:p>
        </w:tc>
        <w:tc>
          <w:tcPr>
            <w:tcW w:w="4218" w:type="dxa"/>
            <w:vMerge/>
            <w:shd w:val="clear" w:color="auto" w:fill="auto"/>
            <w:vAlign w:val="center"/>
            <w:hideMark/>
          </w:tcPr>
          <w:p w:rsidR="00A82D4C" w:rsidRPr="000A536D" w:rsidRDefault="00A82D4C" w:rsidP="00591FA8">
            <w:pPr>
              <w:spacing w:line="240" w:lineRule="auto"/>
              <w:rPr>
                <w:rFonts w:ascii="Times New Roman" w:hAnsi="Times New Roman"/>
                <w:b/>
                <w:bCs/>
                <w:sz w:val="28"/>
                <w:szCs w:val="28"/>
              </w:rPr>
            </w:pPr>
          </w:p>
        </w:tc>
      </w:tr>
    </w:tbl>
    <w:p w:rsidR="00A82D4C" w:rsidRPr="000A536D" w:rsidRDefault="00A82D4C" w:rsidP="00A82D4C">
      <w:pPr>
        <w:tabs>
          <w:tab w:val="num" w:pos="567"/>
        </w:tabs>
        <w:spacing w:before="120" w:line="240" w:lineRule="auto"/>
        <w:ind w:firstLine="426"/>
        <w:jc w:val="both"/>
        <w:rPr>
          <w:rFonts w:ascii="Times New Roman" w:hAnsi="Times New Roman"/>
          <w:b/>
          <w:i/>
          <w:sz w:val="28"/>
          <w:szCs w:val="28"/>
        </w:rPr>
      </w:pPr>
      <w:r w:rsidRPr="000A536D">
        <w:rPr>
          <w:rFonts w:ascii="Times New Roman" w:hAnsi="Times New Roman"/>
          <w:sz w:val="28"/>
          <w:szCs w:val="28"/>
        </w:rPr>
        <w:t xml:space="preserve"> К  </w:t>
      </w:r>
      <w:proofErr w:type="spellStart"/>
      <w:r w:rsidRPr="000A536D">
        <w:rPr>
          <w:rFonts w:ascii="Times New Roman" w:hAnsi="Times New Roman"/>
          <w:sz w:val="28"/>
          <w:szCs w:val="28"/>
        </w:rPr>
        <w:t>надпредментым</w:t>
      </w:r>
      <w:proofErr w:type="spellEnd"/>
      <w:r w:rsidRPr="000A536D">
        <w:rPr>
          <w:rFonts w:ascii="Times New Roman" w:hAnsi="Times New Roman"/>
          <w:sz w:val="28"/>
          <w:szCs w:val="28"/>
        </w:rPr>
        <w:t xml:space="preserve"> умениям, которыми необходимо овладеть в первую очередь считаю целесообразным отнести умения, относящиеся к компьютерной грамотности, т.к. средства ИКТ –  основа учебных материалов нового поколения:</w:t>
      </w:r>
    </w:p>
    <w:p w:rsidR="00A82D4C" w:rsidRPr="000A536D" w:rsidRDefault="00A82D4C" w:rsidP="00A82D4C">
      <w:pPr>
        <w:numPr>
          <w:ilvl w:val="0"/>
          <w:numId w:val="11"/>
        </w:numPr>
        <w:spacing w:after="0" w:line="240" w:lineRule="auto"/>
        <w:jc w:val="both"/>
        <w:rPr>
          <w:rFonts w:ascii="Times New Roman" w:hAnsi="Times New Roman"/>
          <w:sz w:val="28"/>
          <w:szCs w:val="28"/>
        </w:rPr>
      </w:pPr>
      <w:r w:rsidRPr="000A536D">
        <w:rPr>
          <w:rFonts w:ascii="Times New Roman" w:hAnsi="Times New Roman"/>
          <w:sz w:val="28"/>
          <w:szCs w:val="28"/>
        </w:rPr>
        <w:t>использовать в работе различные технические устройства – от телефона до ПК и компьютерных сетей;</w:t>
      </w:r>
    </w:p>
    <w:p w:rsidR="00A82D4C" w:rsidRPr="000A536D" w:rsidRDefault="00A82D4C" w:rsidP="00A82D4C">
      <w:pPr>
        <w:numPr>
          <w:ilvl w:val="0"/>
          <w:numId w:val="11"/>
        </w:numPr>
        <w:spacing w:after="0" w:line="240" w:lineRule="auto"/>
        <w:jc w:val="both"/>
        <w:rPr>
          <w:rFonts w:ascii="Times New Roman" w:hAnsi="Times New Roman"/>
          <w:sz w:val="28"/>
          <w:szCs w:val="28"/>
        </w:rPr>
      </w:pPr>
      <w:r w:rsidRPr="000A536D">
        <w:rPr>
          <w:rFonts w:ascii="Times New Roman" w:hAnsi="Times New Roman"/>
          <w:sz w:val="28"/>
          <w:szCs w:val="28"/>
        </w:rPr>
        <w:t>уметь извлекать информацию из различных источников – от периодической печати до электронных коммуникаций;</w:t>
      </w:r>
    </w:p>
    <w:p w:rsidR="00A82D4C" w:rsidRPr="000A536D" w:rsidRDefault="00A82D4C" w:rsidP="00A82D4C">
      <w:pPr>
        <w:numPr>
          <w:ilvl w:val="0"/>
          <w:numId w:val="11"/>
        </w:numPr>
        <w:spacing w:after="0" w:line="240" w:lineRule="auto"/>
        <w:jc w:val="both"/>
        <w:rPr>
          <w:rFonts w:ascii="Times New Roman" w:hAnsi="Times New Roman"/>
          <w:sz w:val="28"/>
          <w:szCs w:val="28"/>
        </w:rPr>
      </w:pPr>
      <w:r w:rsidRPr="000A536D">
        <w:rPr>
          <w:rFonts w:ascii="Times New Roman" w:hAnsi="Times New Roman"/>
          <w:sz w:val="28"/>
          <w:szCs w:val="28"/>
        </w:rPr>
        <w:t>использовать в своей работе компьютерные информационные технологии (обработка текстовой, числовой, графической информации, обработка звука, видео, навыки работы с электронными документами и т.д.);</w:t>
      </w:r>
    </w:p>
    <w:p w:rsidR="00A82D4C" w:rsidRPr="000A536D" w:rsidRDefault="00A82D4C" w:rsidP="00A82D4C">
      <w:pPr>
        <w:numPr>
          <w:ilvl w:val="0"/>
          <w:numId w:val="11"/>
        </w:numPr>
        <w:spacing w:after="0" w:line="240" w:lineRule="auto"/>
        <w:jc w:val="both"/>
        <w:rPr>
          <w:rFonts w:ascii="Times New Roman" w:hAnsi="Times New Roman"/>
          <w:sz w:val="28"/>
          <w:szCs w:val="28"/>
        </w:rPr>
      </w:pPr>
      <w:r w:rsidRPr="000A536D">
        <w:rPr>
          <w:rFonts w:ascii="Times New Roman" w:hAnsi="Times New Roman"/>
          <w:sz w:val="28"/>
          <w:szCs w:val="28"/>
        </w:rPr>
        <w:t>уметь представлять информацию в понятном виде и эффективно её использовать.</w:t>
      </w:r>
    </w:p>
    <w:p w:rsidR="00A82D4C" w:rsidRPr="000A536D" w:rsidRDefault="00A82D4C" w:rsidP="00A82D4C">
      <w:pPr>
        <w:spacing w:line="240" w:lineRule="auto"/>
        <w:ind w:firstLine="426"/>
        <w:jc w:val="both"/>
        <w:rPr>
          <w:rFonts w:ascii="Times New Roman" w:hAnsi="Times New Roman"/>
          <w:sz w:val="28"/>
          <w:szCs w:val="28"/>
        </w:rPr>
      </w:pPr>
      <w:r w:rsidRPr="000A536D">
        <w:rPr>
          <w:rFonts w:ascii="Times New Roman" w:hAnsi="Times New Roman"/>
          <w:sz w:val="28"/>
          <w:szCs w:val="28"/>
        </w:rPr>
        <w:t xml:space="preserve">На своих уроках для формирования </w:t>
      </w:r>
      <w:r>
        <w:rPr>
          <w:rFonts w:ascii="Times New Roman" w:hAnsi="Times New Roman"/>
          <w:sz w:val="28"/>
          <w:szCs w:val="28"/>
        </w:rPr>
        <w:t>специфических компетенций</w:t>
      </w:r>
      <w:r w:rsidRPr="000A536D">
        <w:rPr>
          <w:rFonts w:ascii="Times New Roman" w:hAnsi="Times New Roman"/>
          <w:sz w:val="28"/>
          <w:szCs w:val="28"/>
        </w:rPr>
        <w:t xml:space="preserve"> использую такие простейшие приемы как:</w:t>
      </w:r>
    </w:p>
    <w:p w:rsidR="00A82D4C" w:rsidRPr="000A536D" w:rsidRDefault="00A82D4C" w:rsidP="00A82D4C">
      <w:pPr>
        <w:spacing w:before="120" w:line="240" w:lineRule="auto"/>
        <w:rPr>
          <w:rFonts w:ascii="Times New Roman" w:hAnsi="Times New Roman"/>
          <w:b/>
          <w:sz w:val="28"/>
          <w:szCs w:val="28"/>
        </w:rPr>
      </w:pPr>
      <w:r w:rsidRPr="000A536D">
        <w:rPr>
          <w:rFonts w:ascii="Times New Roman" w:hAnsi="Times New Roman"/>
          <w:b/>
          <w:sz w:val="28"/>
          <w:szCs w:val="28"/>
        </w:rPr>
        <w:t>Усвоение новых знаний и способов действий</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«Знакомая незнакомка»</w:t>
      </w:r>
    </w:p>
    <w:p w:rsidR="00A82D4C" w:rsidRPr="000A536D" w:rsidRDefault="00A82D4C" w:rsidP="00A82D4C">
      <w:pPr>
        <w:widowControl w:val="0"/>
        <w:spacing w:line="240" w:lineRule="auto"/>
        <w:ind w:firstLine="567"/>
        <w:jc w:val="both"/>
        <w:rPr>
          <w:rFonts w:ascii="Times New Roman" w:hAnsi="Times New Roman"/>
          <w:sz w:val="28"/>
          <w:szCs w:val="28"/>
        </w:rPr>
      </w:pPr>
      <w:r w:rsidRPr="000A536D">
        <w:rPr>
          <w:rFonts w:ascii="Times New Roman" w:hAnsi="Times New Roman"/>
          <w:sz w:val="28"/>
          <w:szCs w:val="28"/>
        </w:rPr>
        <w:t>Учащиеся при изучении новой компьютерной программы до изучения её особенностей находят знакомые команды меню, знакомые кнопки на панелях инструментов, знакомые элементы окон.</w:t>
      </w:r>
    </w:p>
    <w:p w:rsidR="00A82D4C" w:rsidRPr="000A536D" w:rsidRDefault="00A82D4C" w:rsidP="00A82D4C">
      <w:pPr>
        <w:spacing w:line="240" w:lineRule="auto"/>
        <w:ind w:firstLine="567"/>
        <w:jc w:val="both"/>
        <w:rPr>
          <w:rFonts w:ascii="Times New Roman" w:hAnsi="Times New Roman"/>
          <w:sz w:val="28"/>
          <w:szCs w:val="28"/>
        </w:rPr>
      </w:pPr>
      <w:proofErr w:type="gramStart"/>
      <w:r w:rsidRPr="000A536D">
        <w:rPr>
          <w:rFonts w:ascii="Times New Roman" w:hAnsi="Times New Roman"/>
          <w:i/>
          <w:sz w:val="28"/>
          <w:szCs w:val="28"/>
        </w:rPr>
        <w:t>Например,</w:t>
      </w:r>
      <w:r w:rsidRPr="000A536D">
        <w:rPr>
          <w:rFonts w:ascii="Times New Roman" w:hAnsi="Times New Roman"/>
          <w:sz w:val="28"/>
          <w:szCs w:val="28"/>
        </w:rPr>
        <w:t xml:space="preserve"> находятся команды сохранения, открытия, печати документов; команды копирования, перемещения, вставки объектов и т.д.</w:t>
      </w:r>
      <w:proofErr w:type="gramEnd"/>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«Что? Где? Как?»</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lastRenderedPageBreak/>
        <w:t>При составлении алгоритмов деятельности учащиеся отвечают на три вопроса:</w:t>
      </w:r>
    </w:p>
    <w:p w:rsidR="00A82D4C" w:rsidRPr="000A536D" w:rsidRDefault="00A82D4C" w:rsidP="00A82D4C">
      <w:pPr>
        <w:widowControl w:val="0"/>
        <w:spacing w:line="240" w:lineRule="auto"/>
        <w:ind w:firstLine="567"/>
        <w:jc w:val="both"/>
        <w:rPr>
          <w:rFonts w:ascii="Times New Roman" w:hAnsi="Times New Roman"/>
          <w:sz w:val="28"/>
          <w:szCs w:val="28"/>
        </w:rPr>
      </w:pPr>
      <w:r w:rsidRPr="000A536D">
        <w:rPr>
          <w:rFonts w:ascii="Times New Roman" w:hAnsi="Times New Roman"/>
          <w:sz w:val="28"/>
          <w:szCs w:val="28"/>
        </w:rPr>
        <w:t>Первый вопрос «Что?» определяет результат деятельности. Второй вопрос «Где?» определяет место поиска команд. Третий вопрос «Как?» раскрывает последовательность действий для достижения цели.</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i/>
          <w:sz w:val="28"/>
          <w:szCs w:val="28"/>
        </w:rPr>
        <w:t>Пример:</w:t>
      </w:r>
      <w:r w:rsidRPr="000A536D">
        <w:rPr>
          <w:rFonts w:ascii="Times New Roman" w:hAnsi="Times New Roman"/>
          <w:sz w:val="28"/>
          <w:szCs w:val="28"/>
        </w:rPr>
        <w:t xml:space="preserve"> алгоритм выравнивания текста в программе </w:t>
      </w:r>
      <w:proofErr w:type="spellStart"/>
      <w:r w:rsidRPr="000A536D">
        <w:rPr>
          <w:rFonts w:ascii="Times New Roman" w:hAnsi="Times New Roman"/>
          <w:sz w:val="28"/>
          <w:szCs w:val="28"/>
        </w:rPr>
        <w:t>Microsoft</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Office</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Word</w:t>
      </w:r>
      <w:proofErr w:type="spellEnd"/>
      <w:r w:rsidRPr="000A536D">
        <w:rPr>
          <w:rFonts w:ascii="Times New Roman" w:hAnsi="Times New Roman"/>
          <w:sz w:val="28"/>
          <w:szCs w:val="28"/>
        </w:rPr>
        <w:t xml:space="preserve"> 2007</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1 способ:</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Что? – выровнять текст</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Где? – панель инструментов</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 xml:space="preserve">Как? – алгоритм: </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1) выделить текст,</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 xml:space="preserve">2) вкладка Главная – поле Абзац – выбрать одну из кнопок </w:t>
      </w:r>
      <w:r w:rsidRPr="000A536D">
        <w:rPr>
          <w:rFonts w:ascii="Times New Roman" w:hAnsi="Times New Roman"/>
          <w:noProof/>
          <w:sz w:val="28"/>
          <w:szCs w:val="28"/>
          <w:lang w:eastAsia="ru-RU"/>
        </w:rPr>
        <w:drawing>
          <wp:inline distT="0" distB="0" distL="0" distR="0">
            <wp:extent cx="855980" cy="266065"/>
            <wp:effectExtent l="19050" t="0" r="127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lip>
                    <a:srcRect l="33833" t="11407" r="58974" b="84633"/>
                    <a:stretch>
                      <a:fillRect/>
                    </a:stretch>
                  </pic:blipFill>
                  <pic:spPr bwMode="auto">
                    <a:xfrm>
                      <a:off x="0" y="0"/>
                      <a:ext cx="855980" cy="266065"/>
                    </a:xfrm>
                    <a:prstGeom prst="rect">
                      <a:avLst/>
                    </a:prstGeom>
                    <a:noFill/>
                    <a:ln w="9525">
                      <a:noFill/>
                      <a:miter lim="800000"/>
                      <a:headEnd/>
                      <a:tailEnd/>
                    </a:ln>
                  </pic:spPr>
                </pic:pic>
              </a:graphicData>
            </a:graphic>
          </wp:inline>
        </w:drawing>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2 способ:</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Что? – выровнять текст.</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Где? – диалоговое окно</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 xml:space="preserve">Как? – алгоритм: </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1) выделить текст,</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 xml:space="preserve">2) вкладка </w:t>
      </w:r>
      <w:r w:rsidRPr="000A536D">
        <w:rPr>
          <w:rFonts w:ascii="Times New Roman" w:hAnsi="Times New Roman"/>
          <w:b/>
          <w:i/>
          <w:sz w:val="28"/>
          <w:szCs w:val="28"/>
        </w:rPr>
        <w:t>Главная</w:t>
      </w:r>
      <w:r w:rsidRPr="000A536D">
        <w:rPr>
          <w:rFonts w:ascii="Times New Roman" w:hAnsi="Times New Roman"/>
          <w:sz w:val="28"/>
          <w:szCs w:val="28"/>
        </w:rPr>
        <w:t xml:space="preserve"> – поле </w:t>
      </w:r>
      <w:r w:rsidRPr="000A536D">
        <w:rPr>
          <w:rFonts w:ascii="Times New Roman" w:hAnsi="Times New Roman"/>
          <w:b/>
          <w:i/>
          <w:sz w:val="28"/>
          <w:szCs w:val="28"/>
        </w:rPr>
        <w:t>Абзац</w:t>
      </w:r>
      <w:r w:rsidRPr="000A536D">
        <w:rPr>
          <w:rFonts w:ascii="Times New Roman" w:hAnsi="Times New Roman"/>
          <w:sz w:val="28"/>
          <w:szCs w:val="28"/>
        </w:rPr>
        <w:t xml:space="preserve"> – кнопка открытия диалогового окна</w:t>
      </w:r>
      <w:r w:rsidRPr="000A536D">
        <w:rPr>
          <w:rFonts w:ascii="Times New Roman" w:hAnsi="Times New Roman"/>
          <w:noProof/>
          <w:sz w:val="28"/>
          <w:szCs w:val="28"/>
          <w:lang w:eastAsia="ru-RU"/>
        </w:rPr>
        <w:drawing>
          <wp:inline distT="0" distB="0" distL="0" distR="0">
            <wp:extent cx="233045" cy="19939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lum bright="-20000" contrast="40000"/>
                      <a:grayscl/>
                    </a:blip>
                    <a:srcRect l="47893" t="15871" r="50880" b="82233"/>
                    <a:stretch>
                      <a:fillRect/>
                    </a:stretch>
                  </pic:blipFill>
                  <pic:spPr bwMode="auto">
                    <a:xfrm>
                      <a:off x="0" y="0"/>
                      <a:ext cx="233045" cy="199390"/>
                    </a:xfrm>
                    <a:prstGeom prst="rect">
                      <a:avLst/>
                    </a:prstGeom>
                    <a:noFill/>
                    <a:ln w="9525">
                      <a:noFill/>
                      <a:miter lim="800000"/>
                      <a:headEnd/>
                      <a:tailEnd/>
                    </a:ln>
                  </pic:spPr>
                </pic:pic>
              </a:graphicData>
            </a:graphic>
          </wp:inline>
        </w:drawing>
      </w:r>
    </w:p>
    <w:p w:rsidR="00A82D4C" w:rsidRPr="000A536D" w:rsidRDefault="00A82D4C" w:rsidP="00A82D4C">
      <w:pPr>
        <w:spacing w:line="240" w:lineRule="auto"/>
        <w:ind w:left="426"/>
        <w:rPr>
          <w:rFonts w:ascii="Times New Roman" w:hAnsi="Times New Roman"/>
          <w:b/>
          <w:i/>
          <w:sz w:val="28"/>
          <w:szCs w:val="28"/>
        </w:rPr>
      </w:pPr>
      <w:r w:rsidRPr="000A536D">
        <w:rPr>
          <w:rFonts w:ascii="Times New Roman" w:hAnsi="Times New Roman"/>
          <w:sz w:val="28"/>
          <w:szCs w:val="28"/>
        </w:rPr>
        <w:t>3)</w:t>
      </w:r>
      <w:r w:rsidRPr="000A536D">
        <w:rPr>
          <w:rFonts w:ascii="Times New Roman" w:hAnsi="Times New Roman"/>
          <w:b/>
          <w:sz w:val="28"/>
          <w:szCs w:val="28"/>
        </w:rPr>
        <w:t xml:space="preserve"> </w:t>
      </w:r>
      <w:r w:rsidRPr="000A536D">
        <w:rPr>
          <w:rFonts w:ascii="Times New Roman" w:hAnsi="Times New Roman"/>
          <w:sz w:val="28"/>
          <w:szCs w:val="28"/>
        </w:rPr>
        <w:t xml:space="preserve">диалоговое окно </w:t>
      </w:r>
      <w:r w:rsidRPr="000A536D">
        <w:rPr>
          <w:rFonts w:ascii="Times New Roman" w:hAnsi="Times New Roman"/>
          <w:b/>
          <w:i/>
          <w:sz w:val="28"/>
          <w:szCs w:val="28"/>
        </w:rPr>
        <w:t>Абзац</w:t>
      </w:r>
      <w:r w:rsidRPr="000A536D">
        <w:rPr>
          <w:rFonts w:ascii="Times New Roman" w:hAnsi="Times New Roman"/>
          <w:sz w:val="28"/>
          <w:szCs w:val="28"/>
        </w:rPr>
        <w:t xml:space="preserve"> </w:t>
      </w:r>
      <w:r w:rsidRPr="000A536D">
        <w:rPr>
          <w:rFonts w:ascii="Times New Roman" w:hAnsi="Times New Roman"/>
          <w:b/>
          <w:sz w:val="28"/>
          <w:szCs w:val="28"/>
        </w:rPr>
        <w:t xml:space="preserve">- </w:t>
      </w:r>
      <w:r w:rsidRPr="000A536D">
        <w:rPr>
          <w:rFonts w:ascii="Times New Roman" w:hAnsi="Times New Roman"/>
          <w:sz w:val="28"/>
          <w:szCs w:val="28"/>
        </w:rPr>
        <w:t xml:space="preserve">вкладка </w:t>
      </w:r>
      <w:r w:rsidRPr="000A536D">
        <w:rPr>
          <w:rFonts w:ascii="Times New Roman" w:hAnsi="Times New Roman"/>
          <w:b/>
          <w:i/>
          <w:sz w:val="28"/>
          <w:szCs w:val="28"/>
        </w:rPr>
        <w:t>Отступы и интервалы – Выравнивание.</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3 способ:</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Что? – выровнять текст</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Где? – клавиатура</w:t>
      </w:r>
    </w:p>
    <w:p w:rsidR="00A82D4C" w:rsidRPr="000A536D" w:rsidRDefault="00A82D4C" w:rsidP="00A82D4C">
      <w:pPr>
        <w:spacing w:line="240" w:lineRule="auto"/>
        <w:rPr>
          <w:rFonts w:ascii="Times New Roman" w:hAnsi="Times New Roman"/>
          <w:sz w:val="28"/>
          <w:szCs w:val="28"/>
        </w:rPr>
      </w:pPr>
      <w:r w:rsidRPr="000A536D">
        <w:rPr>
          <w:rFonts w:ascii="Times New Roman" w:hAnsi="Times New Roman"/>
          <w:sz w:val="28"/>
          <w:szCs w:val="28"/>
        </w:rPr>
        <w:t xml:space="preserve">Как? – алгоритм: </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1) выделить текст,</w:t>
      </w:r>
    </w:p>
    <w:p w:rsidR="00A82D4C" w:rsidRPr="000A536D" w:rsidRDefault="00A82D4C" w:rsidP="00A82D4C">
      <w:pPr>
        <w:spacing w:line="240" w:lineRule="auto"/>
        <w:ind w:left="426"/>
        <w:rPr>
          <w:rFonts w:ascii="Times New Roman" w:hAnsi="Times New Roman"/>
          <w:sz w:val="28"/>
          <w:szCs w:val="28"/>
        </w:rPr>
      </w:pPr>
      <w:r w:rsidRPr="000A536D">
        <w:rPr>
          <w:rFonts w:ascii="Times New Roman" w:hAnsi="Times New Roman"/>
          <w:sz w:val="28"/>
          <w:szCs w:val="28"/>
        </w:rPr>
        <w:t>2) сочетания клавиш (</w:t>
      </w:r>
      <w:r w:rsidRPr="000A536D">
        <w:rPr>
          <w:rFonts w:ascii="Times New Roman" w:hAnsi="Times New Roman"/>
          <w:b/>
          <w:smallCaps/>
          <w:sz w:val="28"/>
          <w:szCs w:val="28"/>
          <w:lang w:val="en-US"/>
        </w:rPr>
        <w:t>CTRL</w:t>
      </w:r>
      <w:r w:rsidRPr="000A536D">
        <w:rPr>
          <w:rFonts w:ascii="Times New Roman" w:hAnsi="Times New Roman"/>
          <w:b/>
          <w:smallCaps/>
          <w:sz w:val="28"/>
          <w:szCs w:val="28"/>
        </w:rPr>
        <w:t>+</w:t>
      </w:r>
      <w:r w:rsidRPr="000A536D">
        <w:rPr>
          <w:rFonts w:ascii="Times New Roman" w:hAnsi="Times New Roman"/>
          <w:b/>
          <w:smallCaps/>
          <w:sz w:val="28"/>
          <w:szCs w:val="28"/>
          <w:lang w:val="en-US"/>
        </w:rPr>
        <w:t>L</w:t>
      </w:r>
      <w:r w:rsidRPr="000A536D">
        <w:rPr>
          <w:rFonts w:ascii="Times New Roman" w:hAnsi="Times New Roman"/>
          <w:b/>
          <w:sz w:val="28"/>
          <w:szCs w:val="28"/>
        </w:rPr>
        <w:t xml:space="preserve"> </w:t>
      </w:r>
      <w:r w:rsidRPr="000A536D">
        <w:rPr>
          <w:rFonts w:ascii="Times New Roman" w:hAnsi="Times New Roman"/>
          <w:i/>
          <w:sz w:val="28"/>
          <w:szCs w:val="28"/>
        </w:rPr>
        <w:t>выравнивание по левому краю</w:t>
      </w:r>
      <w:r w:rsidRPr="000A536D">
        <w:rPr>
          <w:rFonts w:ascii="Times New Roman" w:hAnsi="Times New Roman"/>
          <w:b/>
          <w:smallCaps/>
          <w:sz w:val="28"/>
          <w:szCs w:val="28"/>
        </w:rPr>
        <w:t xml:space="preserve">, </w:t>
      </w:r>
      <w:r w:rsidRPr="000A536D">
        <w:rPr>
          <w:rFonts w:ascii="Times New Roman" w:hAnsi="Times New Roman"/>
          <w:b/>
          <w:smallCaps/>
          <w:sz w:val="28"/>
          <w:szCs w:val="28"/>
          <w:lang w:val="en-US"/>
        </w:rPr>
        <w:t>CTRL</w:t>
      </w:r>
      <w:r w:rsidRPr="000A536D">
        <w:rPr>
          <w:rFonts w:ascii="Times New Roman" w:hAnsi="Times New Roman"/>
          <w:b/>
          <w:smallCaps/>
          <w:sz w:val="28"/>
          <w:szCs w:val="28"/>
        </w:rPr>
        <w:t>+</w:t>
      </w:r>
      <w:r w:rsidRPr="000A536D">
        <w:rPr>
          <w:rFonts w:ascii="Times New Roman" w:hAnsi="Times New Roman"/>
          <w:b/>
          <w:smallCaps/>
          <w:sz w:val="28"/>
          <w:szCs w:val="28"/>
          <w:lang w:val="en-US"/>
        </w:rPr>
        <w:t>R</w:t>
      </w:r>
      <w:r w:rsidRPr="000A536D">
        <w:rPr>
          <w:rFonts w:ascii="Times New Roman" w:hAnsi="Times New Roman"/>
          <w:b/>
          <w:smallCaps/>
          <w:sz w:val="28"/>
          <w:szCs w:val="28"/>
        </w:rPr>
        <w:t xml:space="preserve"> </w:t>
      </w:r>
      <w:r w:rsidRPr="000A536D">
        <w:rPr>
          <w:rFonts w:ascii="Times New Roman" w:hAnsi="Times New Roman"/>
          <w:i/>
          <w:sz w:val="28"/>
          <w:szCs w:val="28"/>
        </w:rPr>
        <w:t>выравнивание по правому краю</w:t>
      </w:r>
      <w:r w:rsidRPr="000A536D">
        <w:rPr>
          <w:rFonts w:ascii="Times New Roman" w:hAnsi="Times New Roman"/>
          <w:b/>
          <w:smallCaps/>
          <w:sz w:val="28"/>
          <w:szCs w:val="28"/>
        </w:rPr>
        <w:t>,</w:t>
      </w:r>
      <w:r w:rsidRPr="000A536D">
        <w:rPr>
          <w:rFonts w:ascii="Times New Roman" w:hAnsi="Times New Roman"/>
          <w:b/>
          <w:smallCaps/>
          <w:sz w:val="28"/>
          <w:szCs w:val="28"/>
          <w:lang w:val="en-US"/>
        </w:rPr>
        <w:t>CTRL</w:t>
      </w:r>
      <w:r w:rsidRPr="000A536D">
        <w:rPr>
          <w:rFonts w:ascii="Times New Roman" w:hAnsi="Times New Roman"/>
          <w:b/>
          <w:smallCaps/>
          <w:sz w:val="28"/>
          <w:szCs w:val="28"/>
        </w:rPr>
        <w:t>+</w:t>
      </w:r>
      <w:r w:rsidRPr="000A536D">
        <w:rPr>
          <w:rFonts w:ascii="Times New Roman" w:hAnsi="Times New Roman"/>
          <w:b/>
          <w:smallCaps/>
          <w:sz w:val="28"/>
          <w:szCs w:val="28"/>
          <w:lang w:val="en-US"/>
        </w:rPr>
        <w:t>E</w:t>
      </w:r>
      <w:r w:rsidRPr="000A536D">
        <w:rPr>
          <w:rFonts w:ascii="Times New Roman" w:hAnsi="Times New Roman"/>
          <w:b/>
          <w:smallCaps/>
          <w:sz w:val="28"/>
          <w:szCs w:val="28"/>
        </w:rPr>
        <w:t xml:space="preserve"> </w:t>
      </w:r>
      <w:r w:rsidRPr="000A536D">
        <w:rPr>
          <w:rFonts w:ascii="Times New Roman" w:hAnsi="Times New Roman"/>
          <w:i/>
          <w:sz w:val="28"/>
          <w:szCs w:val="28"/>
        </w:rPr>
        <w:t>выравнивание по центру</w:t>
      </w:r>
      <w:r w:rsidRPr="000A536D">
        <w:rPr>
          <w:rFonts w:ascii="Times New Roman" w:hAnsi="Times New Roman"/>
          <w:b/>
          <w:smallCaps/>
          <w:sz w:val="28"/>
          <w:szCs w:val="28"/>
        </w:rPr>
        <w:t xml:space="preserve">, </w:t>
      </w:r>
      <w:r w:rsidRPr="000A536D">
        <w:rPr>
          <w:rFonts w:ascii="Times New Roman" w:hAnsi="Times New Roman"/>
          <w:b/>
          <w:smallCaps/>
          <w:sz w:val="28"/>
          <w:szCs w:val="28"/>
          <w:lang w:val="en-US"/>
        </w:rPr>
        <w:t>CTRL</w:t>
      </w:r>
      <w:r w:rsidRPr="000A536D">
        <w:rPr>
          <w:rFonts w:ascii="Times New Roman" w:hAnsi="Times New Roman"/>
          <w:b/>
          <w:smallCaps/>
          <w:sz w:val="28"/>
          <w:szCs w:val="28"/>
        </w:rPr>
        <w:t>+</w:t>
      </w:r>
      <w:r w:rsidRPr="000A536D">
        <w:rPr>
          <w:rFonts w:ascii="Times New Roman" w:hAnsi="Times New Roman"/>
          <w:b/>
          <w:smallCaps/>
          <w:sz w:val="28"/>
          <w:szCs w:val="28"/>
          <w:lang w:val="en-US"/>
        </w:rPr>
        <w:t>J</w:t>
      </w:r>
      <w:r w:rsidRPr="000A536D">
        <w:rPr>
          <w:rFonts w:ascii="Times New Roman" w:hAnsi="Times New Roman"/>
          <w:b/>
          <w:smallCaps/>
          <w:sz w:val="28"/>
          <w:szCs w:val="28"/>
        </w:rPr>
        <w:t xml:space="preserve"> </w:t>
      </w:r>
      <w:r w:rsidRPr="000A536D">
        <w:rPr>
          <w:rFonts w:ascii="Times New Roman" w:hAnsi="Times New Roman"/>
          <w:i/>
          <w:sz w:val="28"/>
          <w:szCs w:val="28"/>
        </w:rPr>
        <w:t>выравнивание по ширине</w:t>
      </w:r>
      <w:r w:rsidRPr="000A536D">
        <w:rPr>
          <w:rFonts w:ascii="Times New Roman" w:hAnsi="Times New Roman"/>
          <w:sz w:val="28"/>
          <w:szCs w:val="28"/>
        </w:rPr>
        <w:t>).</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Приём «Я не могу всё знать»</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Если ученик предлагает неизвестные учителю способы работы, то это только приветствуется и поощряется.</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Приём «Зачем мне это надо?»</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lastRenderedPageBreak/>
        <w:t>Когда новая тема рассмотрена, идёт поиск возможного применения знаний в других предметных областях.</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Приём «Он ничего не умеет»</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Когда ученики дома пытаются создать какой-то электронный документ, часто им не удаётся достигнуть желаемого результата и появляется реплика: «Компьютер ничего не умеет». Изучение новой темы начинается с имитации домашней ошибки.</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i/>
          <w:sz w:val="28"/>
          <w:szCs w:val="28"/>
        </w:rPr>
        <w:t>Пример:</w:t>
      </w:r>
      <w:r w:rsidRPr="000A536D">
        <w:rPr>
          <w:rFonts w:ascii="Times New Roman" w:hAnsi="Times New Roman"/>
          <w:sz w:val="28"/>
          <w:szCs w:val="28"/>
        </w:rPr>
        <w:t xml:space="preserve"> при изучении темы «Параметры страницы» в программе </w:t>
      </w:r>
      <w:proofErr w:type="spellStart"/>
      <w:r w:rsidRPr="000A536D">
        <w:rPr>
          <w:rFonts w:ascii="Times New Roman" w:hAnsi="Times New Roman"/>
          <w:sz w:val="28"/>
          <w:szCs w:val="28"/>
        </w:rPr>
        <w:t>Microsoft</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Office</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Word</w:t>
      </w:r>
      <w:proofErr w:type="spellEnd"/>
      <w:r w:rsidRPr="000A536D">
        <w:rPr>
          <w:rFonts w:ascii="Times New Roman" w:hAnsi="Times New Roman"/>
          <w:sz w:val="28"/>
          <w:szCs w:val="28"/>
        </w:rPr>
        <w:t xml:space="preserve"> приводится пример напечатанного реферата, в котором переход на следующую страницу осуществляется неоднократным нажатием на клавишу </w:t>
      </w:r>
      <w:r w:rsidRPr="000A536D">
        <w:rPr>
          <w:rFonts w:ascii="Times New Roman" w:hAnsi="Times New Roman"/>
          <w:sz w:val="28"/>
          <w:szCs w:val="28"/>
          <w:lang w:val="en-US"/>
        </w:rPr>
        <w:t>Enter</w:t>
      </w:r>
      <w:r w:rsidRPr="000A536D">
        <w:rPr>
          <w:rFonts w:ascii="Times New Roman" w:hAnsi="Times New Roman"/>
          <w:sz w:val="28"/>
          <w:szCs w:val="28"/>
        </w:rPr>
        <w:t>. В режиме отключения непечатаемых знаков учитель пытается добавить или удалить фрагменты текста, увеличить или уменьшить размер шрифта, результатом является закономерное смещение текста на другие страницы. Выявляется проблема – переход на другую страницу должен быть произведён каким-то другим способом. Начинается изучение самой темы.</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Приём «Общее в частном»</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При изучении учебного материала приводятся примеры сразу нескольких программ, где он может встречаться.</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i/>
          <w:sz w:val="28"/>
          <w:szCs w:val="28"/>
        </w:rPr>
        <w:t>Пример:</w:t>
      </w:r>
      <w:r w:rsidRPr="000A536D">
        <w:rPr>
          <w:rFonts w:ascii="Times New Roman" w:hAnsi="Times New Roman"/>
          <w:sz w:val="28"/>
          <w:szCs w:val="28"/>
        </w:rPr>
        <w:t xml:space="preserve"> при изучении цветовых моделей компьютерной графики (</w:t>
      </w:r>
      <w:r w:rsidRPr="000A536D">
        <w:rPr>
          <w:rFonts w:ascii="Times New Roman" w:hAnsi="Times New Roman"/>
          <w:sz w:val="28"/>
          <w:szCs w:val="28"/>
          <w:lang w:val="en-US"/>
        </w:rPr>
        <w:t>RGB</w:t>
      </w:r>
      <w:r w:rsidRPr="000A536D">
        <w:rPr>
          <w:rFonts w:ascii="Times New Roman" w:hAnsi="Times New Roman"/>
          <w:sz w:val="28"/>
          <w:szCs w:val="28"/>
        </w:rPr>
        <w:t xml:space="preserve">, </w:t>
      </w:r>
      <w:r w:rsidRPr="000A536D">
        <w:rPr>
          <w:rFonts w:ascii="Times New Roman" w:hAnsi="Times New Roman"/>
          <w:sz w:val="28"/>
          <w:szCs w:val="28"/>
          <w:lang w:val="en-US"/>
        </w:rPr>
        <w:t>CMYK</w:t>
      </w:r>
      <w:r w:rsidRPr="000A536D">
        <w:rPr>
          <w:rFonts w:ascii="Times New Roman" w:hAnsi="Times New Roman"/>
          <w:sz w:val="28"/>
          <w:szCs w:val="28"/>
        </w:rPr>
        <w:t xml:space="preserve"> и др.) они показываются во всех имеющихся графических редакторах.</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«Помоги соседу»</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Предлагается общее задание с известным началом. Пока одна группа учеников начинает выполнение задания, другой группе объясняется часть неизвестного алгоритма. Потом группы меняются местами, только второй группе объясняется другая часть неизвестного алгоритма. Когда практическая работа возобновится в полном составе и учащиеся дойдут до проблемных шагов алгоритма выполнения работы, сосед соседу должен объяснить неизвестное. Учитель контролирует ситуацию и в случае «неумелых» объяснений приходит на помощь незадачливым соседям.</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Метод «Обучающая практическая работа»</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Учащиеся изучают новый материал за компьютером, слушая объяснения учителя. Объяснение продолжается только после выполнения задания каждым учеником. Допускается помощь «соседа». Основной принцип – «Не задерживай остальных». Ученик учится слушать и слышать, ориентироваться в элементах программы на экране монитора, развивает внимание, способность к взаимопомощи.</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i/>
          <w:sz w:val="28"/>
          <w:szCs w:val="28"/>
        </w:rPr>
        <w:t>Пример:</w:t>
      </w:r>
      <w:r w:rsidRPr="000A536D">
        <w:rPr>
          <w:rFonts w:ascii="Times New Roman" w:hAnsi="Times New Roman"/>
          <w:sz w:val="28"/>
          <w:szCs w:val="28"/>
        </w:rPr>
        <w:t xml:space="preserve"> изучение окна программы </w:t>
      </w:r>
      <w:proofErr w:type="spellStart"/>
      <w:r w:rsidRPr="000A536D">
        <w:rPr>
          <w:rFonts w:ascii="Times New Roman" w:hAnsi="Times New Roman"/>
          <w:sz w:val="28"/>
          <w:szCs w:val="28"/>
        </w:rPr>
        <w:t>Microsoft</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Office</w:t>
      </w:r>
      <w:proofErr w:type="spellEnd"/>
      <w:r w:rsidRPr="000A536D">
        <w:rPr>
          <w:rFonts w:ascii="Times New Roman" w:hAnsi="Times New Roman"/>
          <w:sz w:val="28"/>
          <w:szCs w:val="28"/>
        </w:rPr>
        <w:t xml:space="preserve"> </w:t>
      </w:r>
      <w:proofErr w:type="spellStart"/>
      <w:r w:rsidRPr="000A536D">
        <w:rPr>
          <w:rFonts w:ascii="Times New Roman" w:hAnsi="Times New Roman"/>
          <w:sz w:val="28"/>
          <w:szCs w:val="28"/>
        </w:rPr>
        <w:t>Excel</w:t>
      </w:r>
      <w:proofErr w:type="spellEnd"/>
      <w:r w:rsidRPr="000A536D">
        <w:rPr>
          <w:rFonts w:ascii="Times New Roman" w:hAnsi="Times New Roman"/>
          <w:sz w:val="28"/>
          <w:szCs w:val="28"/>
        </w:rPr>
        <w:t xml:space="preserve"> 2007</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Задания: открыть программу; найти заголовок последнего столбца; выделить ячейку С10; выделить диапазон ячеек с ячейки А4 по ячейку С8 (сколько ячеек выделено?); выделить столбец</w:t>
      </w:r>
      <w:proofErr w:type="gramStart"/>
      <w:r w:rsidRPr="000A536D">
        <w:rPr>
          <w:rFonts w:ascii="Times New Roman" w:hAnsi="Times New Roman"/>
          <w:sz w:val="28"/>
          <w:szCs w:val="28"/>
        </w:rPr>
        <w:t xml:space="preserve"> В</w:t>
      </w:r>
      <w:proofErr w:type="gramEnd"/>
      <w:r w:rsidRPr="000A536D">
        <w:rPr>
          <w:rFonts w:ascii="Times New Roman" w:hAnsi="Times New Roman"/>
          <w:sz w:val="28"/>
          <w:szCs w:val="28"/>
        </w:rPr>
        <w:t xml:space="preserve">; выделить столбцы D,E и F; выделить 1-ю, 4-ю и 5-ю строки; увеличить ширину столбца </w:t>
      </w:r>
      <w:r w:rsidRPr="000A536D">
        <w:rPr>
          <w:rFonts w:ascii="Times New Roman" w:hAnsi="Times New Roman"/>
          <w:sz w:val="28"/>
          <w:szCs w:val="28"/>
          <w:lang w:val="en-US"/>
        </w:rPr>
        <w:t>G</w:t>
      </w:r>
      <w:r w:rsidRPr="000A536D">
        <w:rPr>
          <w:rFonts w:ascii="Times New Roman" w:hAnsi="Times New Roman"/>
          <w:sz w:val="28"/>
          <w:szCs w:val="28"/>
        </w:rPr>
        <w:t>; перейти на Лист2; выделить всю таблицу; увеличить высоту всех строк и т.д.</w:t>
      </w:r>
    </w:p>
    <w:p w:rsidR="00A82D4C" w:rsidRPr="000A536D" w:rsidRDefault="00A82D4C" w:rsidP="00A82D4C">
      <w:pPr>
        <w:spacing w:before="120" w:line="240" w:lineRule="auto"/>
        <w:rPr>
          <w:rFonts w:ascii="Times New Roman" w:hAnsi="Times New Roman"/>
          <w:b/>
          <w:sz w:val="28"/>
          <w:szCs w:val="28"/>
        </w:rPr>
      </w:pPr>
      <w:r w:rsidRPr="000A536D">
        <w:rPr>
          <w:rFonts w:ascii="Times New Roman" w:hAnsi="Times New Roman"/>
          <w:b/>
          <w:sz w:val="28"/>
          <w:szCs w:val="28"/>
        </w:rPr>
        <w:lastRenderedPageBreak/>
        <w:t xml:space="preserve">Закрепление знаний и способов действий. </w:t>
      </w:r>
    </w:p>
    <w:p w:rsidR="00A82D4C" w:rsidRPr="000A536D" w:rsidRDefault="00A82D4C" w:rsidP="00A82D4C">
      <w:pPr>
        <w:spacing w:line="240" w:lineRule="auto"/>
        <w:rPr>
          <w:rFonts w:ascii="Times New Roman" w:hAnsi="Times New Roman"/>
          <w:b/>
          <w:sz w:val="28"/>
          <w:szCs w:val="28"/>
        </w:rPr>
      </w:pPr>
      <w:r w:rsidRPr="000A536D">
        <w:rPr>
          <w:rFonts w:ascii="Times New Roman" w:hAnsi="Times New Roman"/>
          <w:b/>
          <w:sz w:val="28"/>
          <w:szCs w:val="28"/>
        </w:rPr>
        <w:t>Обобщение и систематизация знаний</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«Исправь мои ошибки»</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Ученику предлагается электронный документ с ошибками и выдаётся бумажный вариант документа без ошибок. Требуется привести электронный документ к безошибочному варианту.</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«Я учу»</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Ученику уступается место учителя за компьютером. Он должен объяснить классу и учителю свой способ решения предложенной проблемы</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Приём «Я сам»</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Ученик самостоятельно пытается составить задачу и её решить.</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Метод «Учебная практическая работа»</w:t>
      </w:r>
    </w:p>
    <w:p w:rsidR="00A82D4C" w:rsidRPr="000A536D" w:rsidRDefault="00A82D4C" w:rsidP="00A82D4C">
      <w:pPr>
        <w:widowControl w:val="0"/>
        <w:spacing w:line="240" w:lineRule="auto"/>
        <w:ind w:firstLine="567"/>
        <w:jc w:val="both"/>
        <w:rPr>
          <w:rFonts w:ascii="Times New Roman" w:hAnsi="Times New Roman"/>
          <w:sz w:val="28"/>
          <w:szCs w:val="28"/>
        </w:rPr>
      </w:pPr>
      <w:r w:rsidRPr="000A536D">
        <w:rPr>
          <w:rFonts w:ascii="Times New Roman" w:hAnsi="Times New Roman"/>
          <w:sz w:val="28"/>
          <w:szCs w:val="28"/>
        </w:rPr>
        <w:t>Учащимся предлагается к выполнению практическое задание. Перед выполнением работы под руководством учителя разрабатывается алгоритм выполнения работы.</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Форма «Урок-консультация»</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По пройденной теме у учащихся накапливаются вопросы, связанные как с теорией, так и с практикой. К уроку каждый учащийся должен подготовить как минимум два вопроса по теме. На уроке учитель отвечает на вопросы сам или предлагает ответить ученикам, которые знают ответы на поставленные вопросы. Часто такая форма используется перед проведением зачётных работ.</w:t>
      </w:r>
    </w:p>
    <w:p w:rsidR="00A82D4C" w:rsidRPr="000A536D" w:rsidRDefault="00A82D4C" w:rsidP="00A82D4C">
      <w:pPr>
        <w:spacing w:line="240" w:lineRule="auto"/>
        <w:rPr>
          <w:rFonts w:ascii="Times New Roman" w:hAnsi="Times New Roman"/>
          <w:b/>
          <w:i/>
          <w:sz w:val="28"/>
          <w:szCs w:val="28"/>
        </w:rPr>
      </w:pPr>
      <w:r w:rsidRPr="000A536D">
        <w:rPr>
          <w:rFonts w:ascii="Times New Roman" w:hAnsi="Times New Roman"/>
          <w:b/>
          <w:i/>
          <w:sz w:val="28"/>
          <w:szCs w:val="28"/>
        </w:rPr>
        <w:t>Форма «Урок – соревнование»</w:t>
      </w:r>
    </w:p>
    <w:p w:rsidR="00A82D4C" w:rsidRPr="000A536D" w:rsidRDefault="00A82D4C" w:rsidP="00A82D4C">
      <w:pPr>
        <w:spacing w:line="240" w:lineRule="auto"/>
        <w:ind w:firstLine="567"/>
        <w:jc w:val="both"/>
        <w:rPr>
          <w:rFonts w:ascii="Times New Roman" w:hAnsi="Times New Roman"/>
          <w:sz w:val="28"/>
          <w:szCs w:val="28"/>
        </w:rPr>
      </w:pPr>
      <w:r w:rsidRPr="000A536D">
        <w:rPr>
          <w:rFonts w:ascii="Times New Roman" w:hAnsi="Times New Roman"/>
          <w:sz w:val="28"/>
          <w:szCs w:val="28"/>
        </w:rPr>
        <w:t>В основу таких уроков положена скорость выполнения работы. Оценивается работа по двум критериям – качество выполненной работы (оценка выставляется индивидуально каждому ученику за ту часть работы, которую он успел выполнить), объём выполненной работы (оценивается по одному из двух вариантов – сравнение с объёмами, предложенными учителем, или высоким баллом оцениваются самые «быстрые» ученики по отношению к остальным).</w:t>
      </w:r>
    </w:p>
    <w:p w:rsidR="00A82D4C" w:rsidRPr="000A536D" w:rsidRDefault="00A82D4C" w:rsidP="00A82D4C">
      <w:pPr>
        <w:spacing w:before="240" w:after="120" w:line="240" w:lineRule="auto"/>
        <w:rPr>
          <w:rFonts w:ascii="Times New Roman" w:hAnsi="Times New Roman"/>
          <w:b/>
          <w:sz w:val="28"/>
          <w:szCs w:val="28"/>
        </w:rPr>
      </w:pPr>
      <w:r w:rsidRPr="000A536D">
        <w:rPr>
          <w:rFonts w:ascii="Times New Roman" w:hAnsi="Times New Roman"/>
          <w:b/>
          <w:sz w:val="28"/>
          <w:szCs w:val="28"/>
        </w:rPr>
        <w:t>Контроль знаний, умений и навыков</w:t>
      </w:r>
    </w:p>
    <w:p w:rsidR="00A82D4C" w:rsidRPr="000A536D" w:rsidRDefault="00A82D4C" w:rsidP="00A82D4C">
      <w:pPr>
        <w:pStyle w:val="a5"/>
        <w:spacing w:before="0" w:beforeAutospacing="0" w:after="0" w:afterAutospacing="0"/>
        <w:jc w:val="both"/>
        <w:rPr>
          <w:sz w:val="28"/>
          <w:szCs w:val="28"/>
        </w:rPr>
      </w:pPr>
      <w:r w:rsidRPr="000A536D">
        <w:rPr>
          <w:sz w:val="28"/>
          <w:szCs w:val="28"/>
        </w:rPr>
        <w:t>Согласно технологии программированного обучения:</w:t>
      </w:r>
    </w:p>
    <w:p w:rsidR="00A82D4C" w:rsidRPr="000A536D" w:rsidRDefault="00A82D4C" w:rsidP="00A82D4C">
      <w:pPr>
        <w:pStyle w:val="a5"/>
        <w:numPr>
          <w:ilvl w:val="0"/>
          <w:numId w:val="12"/>
        </w:numPr>
        <w:spacing w:before="0" w:beforeAutospacing="0" w:after="0" w:afterAutospacing="0"/>
        <w:jc w:val="both"/>
        <w:rPr>
          <w:sz w:val="28"/>
          <w:szCs w:val="28"/>
        </w:rPr>
      </w:pPr>
      <w:r w:rsidRPr="000A536D">
        <w:rPr>
          <w:sz w:val="28"/>
          <w:szCs w:val="28"/>
        </w:rPr>
        <w:t xml:space="preserve">каждый учебный «шаг» завершается контролем (вопросом, заданием и т. д.); </w:t>
      </w:r>
    </w:p>
    <w:p w:rsidR="00A82D4C" w:rsidRPr="000A536D" w:rsidRDefault="00A82D4C" w:rsidP="00A82D4C">
      <w:pPr>
        <w:pStyle w:val="a5"/>
        <w:numPr>
          <w:ilvl w:val="0"/>
          <w:numId w:val="12"/>
        </w:numPr>
        <w:spacing w:before="0" w:beforeAutospacing="0" w:after="0" w:afterAutospacing="0"/>
        <w:jc w:val="both"/>
        <w:rPr>
          <w:sz w:val="28"/>
          <w:szCs w:val="28"/>
        </w:rPr>
      </w:pPr>
      <w:r w:rsidRPr="000A536D">
        <w:rPr>
          <w:sz w:val="28"/>
          <w:szCs w:val="28"/>
        </w:rPr>
        <w:t xml:space="preserve">при правильном выполнении контрольных заданий ученик получает новую порцию материала и делает следующий шаг в обучении; </w:t>
      </w:r>
    </w:p>
    <w:p w:rsidR="00A82D4C" w:rsidRPr="000A536D" w:rsidRDefault="00A82D4C" w:rsidP="00A82D4C">
      <w:pPr>
        <w:pStyle w:val="a5"/>
        <w:numPr>
          <w:ilvl w:val="0"/>
          <w:numId w:val="12"/>
        </w:numPr>
        <w:spacing w:before="0" w:beforeAutospacing="0" w:after="0" w:afterAutospacing="0"/>
        <w:jc w:val="both"/>
        <w:rPr>
          <w:sz w:val="28"/>
          <w:szCs w:val="28"/>
        </w:rPr>
      </w:pPr>
      <w:r w:rsidRPr="000A536D">
        <w:rPr>
          <w:sz w:val="28"/>
          <w:szCs w:val="28"/>
        </w:rPr>
        <w:t xml:space="preserve">при неправильном ответе ученик получает помощь и дополнительные разъяснения; </w:t>
      </w:r>
    </w:p>
    <w:p w:rsidR="00A82D4C" w:rsidRPr="000A536D" w:rsidRDefault="00A82D4C" w:rsidP="00A82D4C">
      <w:pPr>
        <w:pStyle w:val="a5"/>
        <w:numPr>
          <w:ilvl w:val="0"/>
          <w:numId w:val="12"/>
        </w:numPr>
        <w:spacing w:before="0" w:beforeAutospacing="0" w:after="0" w:afterAutospacing="0"/>
        <w:jc w:val="both"/>
        <w:rPr>
          <w:sz w:val="28"/>
          <w:szCs w:val="28"/>
        </w:rPr>
      </w:pPr>
      <w:r w:rsidRPr="000A536D">
        <w:rPr>
          <w:sz w:val="28"/>
          <w:szCs w:val="28"/>
        </w:rPr>
        <w:t xml:space="preserve">каждый ученик работает самостоятельно и овладевает учебным материалом в посильном для него темпе; </w:t>
      </w:r>
    </w:p>
    <w:p w:rsidR="00A82D4C" w:rsidRPr="000A536D" w:rsidRDefault="00A82D4C" w:rsidP="00A82D4C">
      <w:pPr>
        <w:pStyle w:val="a5"/>
        <w:numPr>
          <w:ilvl w:val="0"/>
          <w:numId w:val="12"/>
        </w:numPr>
        <w:spacing w:before="0" w:beforeAutospacing="0" w:after="0" w:afterAutospacing="0"/>
        <w:jc w:val="both"/>
        <w:rPr>
          <w:sz w:val="28"/>
          <w:szCs w:val="28"/>
        </w:rPr>
      </w:pPr>
      <w:r w:rsidRPr="000A536D">
        <w:rPr>
          <w:sz w:val="28"/>
          <w:szCs w:val="28"/>
        </w:rPr>
        <w:lastRenderedPageBreak/>
        <w:t>результаты выполнения всех контрольных заданий фиксируются, они становятся известными как самим ученикам (внутренняя обратная связь), так и педагогу (внешняя обратная связь).</w:t>
      </w:r>
    </w:p>
    <w:p w:rsidR="00A82D4C" w:rsidRPr="000A536D" w:rsidRDefault="00A82D4C" w:rsidP="00A82D4C">
      <w:pPr>
        <w:pStyle w:val="book"/>
        <w:shd w:val="clear" w:color="auto" w:fill="FDFEFF"/>
        <w:ind w:firstLine="567"/>
        <w:jc w:val="both"/>
        <w:rPr>
          <w:sz w:val="28"/>
          <w:szCs w:val="28"/>
        </w:rPr>
      </w:pPr>
      <w:r w:rsidRPr="000A536D">
        <w:rPr>
          <w:sz w:val="28"/>
          <w:szCs w:val="28"/>
        </w:rPr>
        <w:t>На практике применяются следующие методы контроля (системы последовательных взаимосвязанных диагностических действий учителя и учащихся, обеспечивающих обратную связь в процессе обучения с целью получения данных об успешности обучения, эффективности учебного процесса):</w:t>
      </w:r>
    </w:p>
    <w:p w:rsidR="00A82D4C" w:rsidRPr="000A536D" w:rsidRDefault="00A82D4C" w:rsidP="00A82D4C">
      <w:pPr>
        <w:pStyle w:val="a5"/>
        <w:spacing w:before="0" w:beforeAutospacing="0" w:after="0" w:afterAutospacing="0"/>
        <w:jc w:val="both"/>
        <w:rPr>
          <w:b/>
          <w:i/>
          <w:sz w:val="28"/>
          <w:szCs w:val="28"/>
        </w:rPr>
      </w:pPr>
      <w:r w:rsidRPr="000A536D">
        <w:rPr>
          <w:b/>
          <w:i/>
          <w:sz w:val="28"/>
          <w:szCs w:val="28"/>
        </w:rPr>
        <w:t>Устный контроль:</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рассказ ученика;</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ответы на вопросы;</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защита работы учеником;</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устная рефлексия разными методами;</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чтение схем, диаграмм, полученных результатов и т.п.;</w:t>
      </w:r>
    </w:p>
    <w:p w:rsidR="00A82D4C" w:rsidRPr="000A536D" w:rsidRDefault="00A82D4C" w:rsidP="00A82D4C">
      <w:pPr>
        <w:pStyle w:val="a5"/>
        <w:numPr>
          <w:ilvl w:val="0"/>
          <w:numId w:val="13"/>
        </w:numPr>
        <w:spacing w:before="0" w:beforeAutospacing="0" w:after="0" w:afterAutospacing="0"/>
        <w:jc w:val="both"/>
        <w:rPr>
          <w:sz w:val="28"/>
          <w:szCs w:val="28"/>
        </w:rPr>
      </w:pPr>
      <w:r w:rsidRPr="000A536D">
        <w:rPr>
          <w:sz w:val="28"/>
          <w:szCs w:val="28"/>
        </w:rPr>
        <w:t>комментирование практических действий и т.д.</w:t>
      </w:r>
    </w:p>
    <w:p w:rsidR="00A82D4C" w:rsidRPr="000A536D" w:rsidRDefault="00A82D4C" w:rsidP="00A82D4C">
      <w:pPr>
        <w:pStyle w:val="a5"/>
        <w:spacing w:before="0" w:beforeAutospacing="0" w:after="0" w:afterAutospacing="0"/>
        <w:jc w:val="both"/>
        <w:rPr>
          <w:b/>
          <w:i/>
          <w:sz w:val="28"/>
          <w:szCs w:val="28"/>
        </w:rPr>
      </w:pPr>
      <w:r w:rsidRPr="000A536D">
        <w:rPr>
          <w:b/>
          <w:i/>
          <w:sz w:val="28"/>
          <w:szCs w:val="28"/>
        </w:rPr>
        <w:t>Письменный контроль:</w:t>
      </w:r>
    </w:p>
    <w:p w:rsidR="00A82D4C" w:rsidRPr="000A536D" w:rsidRDefault="00A82D4C" w:rsidP="00A82D4C">
      <w:pPr>
        <w:pStyle w:val="a4"/>
        <w:numPr>
          <w:ilvl w:val="0"/>
          <w:numId w:val="14"/>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письменные самостоятельные работы при проверке домашнего задания «Пять вопросов» (работа состоит из пяти заданий, предполагающих краткие, лаконичные ответы; вопросы носят репродуктивный или творческий характер, продолжительность работы - 5-10 минут);</w:t>
      </w:r>
    </w:p>
    <w:p w:rsidR="00A82D4C" w:rsidRPr="008232C5" w:rsidRDefault="00A82D4C" w:rsidP="00A82D4C">
      <w:pPr>
        <w:pStyle w:val="a4"/>
        <w:numPr>
          <w:ilvl w:val="0"/>
          <w:numId w:val="14"/>
        </w:numPr>
        <w:spacing w:after="0" w:line="240" w:lineRule="auto"/>
        <w:jc w:val="both"/>
        <w:rPr>
          <w:rFonts w:ascii="Times New Roman" w:eastAsia="Times New Roman" w:hAnsi="Times New Roman"/>
          <w:sz w:val="28"/>
          <w:szCs w:val="28"/>
          <w:lang w:eastAsia="ru-RU"/>
        </w:rPr>
      </w:pPr>
      <w:r w:rsidRPr="008232C5">
        <w:rPr>
          <w:rFonts w:ascii="Times New Roman" w:eastAsia="Times New Roman" w:hAnsi="Times New Roman"/>
          <w:sz w:val="28"/>
          <w:szCs w:val="28"/>
          <w:lang w:eastAsia="ru-RU"/>
        </w:rPr>
        <w:t>контрольные работы разных видов;</w:t>
      </w:r>
      <w:r>
        <w:rPr>
          <w:rFonts w:ascii="Times New Roman" w:eastAsia="Times New Roman" w:hAnsi="Times New Roman"/>
          <w:sz w:val="28"/>
          <w:szCs w:val="28"/>
          <w:lang w:eastAsia="ru-RU"/>
        </w:rPr>
        <w:t xml:space="preserve"> - </w:t>
      </w:r>
      <w:r w:rsidRPr="008232C5">
        <w:rPr>
          <w:rFonts w:ascii="Times New Roman" w:eastAsia="Times New Roman" w:hAnsi="Times New Roman"/>
          <w:sz w:val="28"/>
          <w:szCs w:val="28"/>
          <w:lang w:eastAsia="ru-RU"/>
        </w:rPr>
        <w:t>зачёты.</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Практический контроль:</w:t>
      </w:r>
    </w:p>
    <w:p w:rsidR="00A82D4C" w:rsidRPr="000A536D" w:rsidRDefault="00A82D4C" w:rsidP="00A82D4C">
      <w:pPr>
        <w:pStyle w:val="a4"/>
        <w:numPr>
          <w:ilvl w:val="0"/>
          <w:numId w:val="15"/>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практические работы;</w:t>
      </w:r>
    </w:p>
    <w:p w:rsidR="00A82D4C" w:rsidRPr="000A536D" w:rsidRDefault="00A82D4C" w:rsidP="00A82D4C">
      <w:pPr>
        <w:pStyle w:val="a4"/>
        <w:numPr>
          <w:ilvl w:val="0"/>
          <w:numId w:val="15"/>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лабораторные работы;</w:t>
      </w:r>
    </w:p>
    <w:p w:rsidR="00A82D4C" w:rsidRPr="000A536D" w:rsidRDefault="00A82D4C" w:rsidP="00A82D4C">
      <w:pPr>
        <w:pStyle w:val="a4"/>
        <w:numPr>
          <w:ilvl w:val="0"/>
          <w:numId w:val="15"/>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творческие работы;</w:t>
      </w:r>
    </w:p>
    <w:p w:rsidR="00A82D4C" w:rsidRPr="000A536D" w:rsidRDefault="00A82D4C" w:rsidP="00A82D4C">
      <w:pPr>
        <w:pStyle w:val="a4"/>
        <w:numPr>
          <w:ilvl w:val="0"/>
          <w:numId w:val="15"/>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результаты поисковой деятельности.</w:t>
      </w:r>
    </w:p>
    <w:p w:rsidR="00A82D4C" w:rsidRPr="000A536D" w:rsidRDefault="00A82D4C" w:rsidP="00A82D4C">
      <w:pPr>
        <w:spacing w:line="240" w:lineRule="auto"/>
        <w:jc w:val="both"/>
        <w:rPr>
          <w:rFonts w:ascii="Times New Roman" w:hAnsi="Times New Roman"/>
          <w:b/>
          <w:i/>
          <w:sz w:val="28"/>
          <w:szCs w:val="28"/>
        </w:rPr>
      </w:pPr>
      <w:r w:rsidRPr="000A536D">
        <w:rPr>
          <w:rFonts w:ascii="Times New Roman" w:hAnsi="Times New Roman"/>
          <w:b/>
          <w:i/>
          <w:sz w:val="28"/>
          <w:szCs w:val="28"/>
        </w:rPr>
        <w:t>Тестовый и рейтинговый контроль:</w:t>
      </w:r>
    </w:p>
    <w:p w:rsidR="00A82D4C" w:rsidRPr="000A536D" w:rsidRDefault="00A82D4C" w:rsidP="00A82D4C">
      <w:pPr>
        <w:pStyle w:val="a4"/>
        <w:numPr>
          <w:ilvl w:val="0"/>
          <w:numId w:val="16"/>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тесты;</w:t>
      </w:r>
    </w:p>
    <w:p w:rsidR="00A82D4C" w:rsidRPr="000A536D" w:rsidRDefault="00A82D4C" w:rsidP="00A82D4C">
      <w:pPr>
        <w:pStyle w:val="a4"/>
        <w:numPr>
          <w:ilvl w:val="0"/>
          <w:numId w:val="16"/>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электронные тесты;</w:t>
      </w:r>
    </w:p>
    <w:p w:rsidR="00A82D4C" w:rsidRPr="000A536D" w:rsidRDefault="00A82D4C" w:rsidP="00A82D4C">
      <w:pPr>
        <w:pStyle w:val="a4"/>
        <w:numPr>
          <w:ilvl w:val="0"/>
          <w:numId w:val="16"/>
        </w:numPr>
        <w:spacing w:after="0" w:line="240" w:lineRule="auto"/>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оценка скорости работы;</w:t>
      </w:r>
    </w:p>
    <w:p w:rsidR="00A82D4C" w:rsidRDefault="00A82D4C" w:rsidP="00A82D4C">
      <w:pPr>
        <w:jc w:val="both"/>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оценка полученных знаний, умений и навыков учащихся для определения группы, в которой они изучают информатику по расписанию уроков.</w:t>
      </w: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Default="00E87784" w:rsidP="00E87784">
      <w:pPr>
        <w:jc w:val="both"/>
        <w:rPr>
          <w:rFonts w:ascii="Times New Roman" w:hAnsi="Times New Roman"/>
          <w:b/>
          <w:sz w:val="28"/>
          <w:szCs w:val="28"/>
        </w:rPr>
      </w:pPr>
    </w:p>
    <w:p w:rsidR="00E87784" w:rsidRPr="000A536D" w:rsidRDefault="00E87784" w:rsidP="00E87784">
      <w:pPr>
        <w:jc w:val="both"/>
        <w:rPr>
          <w:rFonts w:ascii="Times New Roman" w:hAnsi="Times New Roman"/>
          <w:b/>
          <w:sz w:val="28"/>
          <w:szCs w:val="28"/>
        </w:rPr>
      </w:pPr>
      <w:r w:rsidRPr="000A536D">
        <w:rPr>
          <w:rFonts w:ascii="Times New Roman" w:hAnsi="Times New Roman"/>
          <w:b/>
          <w:sz w:val="28"/>
          <w:szCs w:val="28"/>
        </w:rPr>
        <w:lastRenderedPageBreak/>
        <w:t>4. Перспективные направления развития</w:t>
      </w:r>
    </w:p>
    <w:p w:rsidR="00E87784" w:rsidRPr="000A536D" w:rsidRDefault="00E87784" w:rsidP="00E87784">
      <w:pPr>
        <w:spacing w:after="0" w:line="240" w:lineRule="auto"/>
        <w:rPr>
          <w:rFonts w:ascii="Times New Roman" w:eastAsia="Times New Roman" w:hAnsi="Times New Roman"/>
          <w:sz w:val="28"/>
          <w:szCs w:val="28"/>
          <w:lang w:eastAsia="ru-RU"/>
        </w:rPr>
      </w:pPr>
      <w:r w:rsidRPr="000A536D">
        <w:rPr>
          <w:rFonts w:ascii="Times New Roman" w:eastAsia="Times New Roman" w:hAnsi="Times New Roman"/>
          <w:sz w:val="28"/>
          <w:szCs w:val="28"/>
          <w:lang w:eastAsia="ru-RU"/>
        </w:rPr>
        <w:t xml:space="preserve">Современное инновационное развитие экономики и общества в </w:t>
      </w:r>
      <w:r w:rsidR="009E6C17">
        <w:rPr>
          <w:rFonts w:ascii="Times New Roman" w:eastAsia="Times New Roman" w:hAnsi="Times New Roman"/>
          <w:sz w:val="28"/>
          <w:szCs w:val="28"/>
          <w:lang w:eastAsia="ru-RU"/>
        </w:rPr>
        <w:t>Молдове</w:t>
      </w:r>
      <w:r w:rsidRPr="000A536D">
        <w:rPr>
          <w:rFonts w:ascii="Times New Roman" w:eastAsia="Times New Roman" w:hAnsi="Times New Roman"/>
          <w:sz w:val="28"/>
          <w:szCs w:val="28"/>
          <w:lang w:eastAsia="ru-RU"/>
        </w:rPr>
        <w:t xml:space="preserve"> и других странах приводит к увеличению темпов изменений, происходящих в науке и технике в целом, а также в информатике в частности. Информатика считается динамично развивающейся наукой и областью практической деятельности, что отражается в требованиях, к уровню предметной подготовки будущих учителей информатики и к ее содержанию. </w:t>
      </w:r>
    </w:p>
    <w:p w:rsidR="00E87784" w:rsidRDefault="00E87784" w:rsidP="00E87784">
      <w:pPr>
        <w:rPr>
          <w:rFonts w:ascii="Times New Roman" w:hAnsi="Times New Roman"/>
          <w:sz w:val="28"/>
          <w:szCs w:val="28"/>
          <w:lang w:eastAsia="ru-RU"/>
        </w:rPr>
      </w:pPr>
      <w:r w:rsidRPr="00474555">
        <w:rPr>
          <w:rFonts w:ascii="Times New Roman" w:hAnsi="Times New Roman"/>
          <w:sz w:val="28"/>
          <w:szCs w:val="28"/>
          <w:lang w:eastAsia="ru-RU"/>
        </w:rPr>
        <w:t>Так, в Концепции предметной подготовки учителя по специальности 030100 «Информатика» [1] отмечается, что интенсивное развитие средств и методов информатики определяет необходимость постоянного совершенствования содержания предметной подготовки будущего учителя, отвечающей современному состоянию</w:t>
      </w:r>
      <w:r w:rsidRPr="000A536D">
        <w:rPr>
          <w:lang w:eastAsia="ru-RU"/>
        </w:rPr>
        <w:t xml:space="preserve"> </w:t>
      </w:r>
      <w:r w:rsidRPr="00474555">
        <w:rPr>
          <w:rFonts w:ascii="Times New Roman" w:hAnsi="Times New Roman"/>
          <w:sz w:val="28"/>
          <w:szCs w:val="28"/>
          <w:lang w:eastAsia="ru-RU"/>
        </w:rPr>
        <w:t>научной и образовательной области «Информатики».</w:t>
      </w:r>
      <w:r>
        <w:rPr>
          <w:rFonts w:ascii="Times New Roman" w:hAnsi="Times New Roman"/>
          <w:sz w:val="28"/>
          <w:szCs w:val="28"/>
          <w:lang w:eastAsia="ru-RU"/>
        </w:rPr>
        <w:t xml:space="preserve"> </w:t>
      </w:r>
    </w:p>
    <w:p w:rsidR="00E87784" w:rsidRPr="00474555" w:rsidRDefault="00E87784" w:rsidP="00E87784">
      <w:pPr>
        <w:spacing w:line="240" w:lineRule="auto"/>
        <w:rPr>
          <w:rFonts w:ascii="Times New Roman" w:hAnsi="Times New Roman"/>
          <w:sz w:val="28"/>
          <w:szCs w:val="28"/>
        </w:rPr>
      </w:pPr>
      <w:r w:rsidRPr="00474555">
        <w:rPr>
          <w:rFonts w:ascii="Times New Roman" w:hAnsi="Times New Roman"/>
          <w:sz w:val="28"/>
          <w:szCs w:val="28"/>
        </w:rPr>
        <w:t xml:space="preserve">В дальнейшем,  планирую продолжить работать над изучением своей методической темы, с целью,   повышения уровня компетенции учеников  Лицея. Также, буду непрерывно поддерживать,  и повышать свой профессиональный уровень, престиж учебного заведения. </w:t>
      </w:r>
    </w:p>
    <w:p w:rsidR="00E87784" w:rsidRPr="00474555" w:rsidRDefault="00E87784" w:rsidP="00E87784">
      <w:pPr>
        <w:spacing w:line="240" w:lineRule="auto"/>
        <w:rPr>
          <w:rFonts w:ascii="Times New Roman" w:hAnsi="Times New Roman"/>
          <w:sz w:val="28"/>
          <w:szCs w:val="28"/>
        </w:rPr>
      </w:pPr>
      <w:r w:rsidRPr="00474555">
        <w:rPr>
          <w:rFonts w:ascii="Times New Roman" w:hAnsi="Times New Roman"/>
          <w:sz w:val="28"/>
          <w:szCs w:val="28"/>
        </w:rPr>
        <w:t>-в ближайшие 5 лет пройти курсы повышения квалификации по информатики;</w:t>
      </w:r>
    </w:p>
    <w:p w:rsidR="00E87784" w:rsidRPr="00474555" w:rsidRDefault="00E87784" w:rsidP="00E87784">
      <w:pPr>
        <w:spacing w:line="240" w:lineRule="auto"/>
        <w:rPr>
          <w:rFonts w:ascii="Times New Roman" w:hAnsi="Times New Roman"/>
          <w:sz w:val="28"/>
          <w:szCs w:val="28"/>
        </w:rPr>
      </w:pPr>
      <w:r w:rsidRPr="00474555">
        <w:rPr>
          <w:rFonts w:ascii="Times New Roman" w:hAnsi="Times New Roman"/>
          <w:sz w:val="28"/>
          <w:szCs w:val="28"/>
        </w:rPr>
        <w:t>-в рамках недели информатики организовать выставку рисунков и проведение мероприятий.</w:t>
      </w:r>
    </w:p>
    <w:p w:rsidR="00E87784" w:rsidRPr="00474555" w:rsidRDefault="00E87784" w:rsidP="00E87784">
      <w:pPr>
        <w:spacing w:line="240" w:lineRule="auto"/>
        <w:rPr>
          <w:rFonts w:ascii="Times New Roman" w:hAnsi="Times New Roman"/>
          <w:sz w:val="28"/>
          <w:szCs w:val="28"/>
        </w:rPr>
      </w:pPr>
      <w:r w:rsidRPr="00474555">
        <w:rPr>
          <w:rFonts w:ascii="Times New Roman" w:hAnsi="Times New Roman"/>
          <w:sz w:val="28"/>
          <w:szCs w:val="28"/>
        </w:rPr>
        <w:t>-разработать раздаточный материал  для 7-12 класса, с целью применения на уроках информатики;</w:t>
      </w: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Default="00E87784" w:rsidP="00E87784">
      <w:pPr>
        <w:rPr>
          <w:rFonts w:ascii="Times New Roman" w:hAnsi="Times New Roman"/>
          <w:b/>
          <w:sz w:val="28"/>
          <w:szCs w:val="28"/>
        </w:rPr>
      </w:pPr>
    </w:p>
    <w:p w:rsidR="00E87784" w:rsidRPr="000A536D" w:rsidRDefault="00E87784" w:rsidP="00E87784">
      <w:pPr>
        <w:rPr>
          <w:rFonts w:ascii="Times New Roman" w:hAnsi="Times New Roman"/>
          <w:b/>
          <w:sz w:val="28"/>
          <w:szCs w:val="28"/>
        </w:rPr>
      </w:pPr>
      <w:r w:rsidRPr="000A536D">
        <w:rPr>
          <w:rFonts w:ascii="Times New Roman" w:hAnsi="Times New Roman"/>
          <w:b/>
          <w:sz w:val="28"/>
          <w:szCs w:val="28"/>
        </w:rPr>
        <w:lastRenderedPageBreak/>
        <w:t xml:space="preserve">5. Результаты учеников  </w:t>
      </w:r>
      <w:proofErr w:type="gramStart"/>
      <w:r w:rsidRPr="000A536D">
        <w:rPr>
          <w:rFonts w:ascii="Times New Roman" w:hAnsi="Times New Roman"/>
          <w:b/>
          <w:sz w:val="28"/>
          <w:szCs w:val="28"/>
        </w:rPr>
        <w:t xml:space="preserve">( </w:t>
      </w:r>
      <w:proofErr w:type="spellStart"/>
      <w:proofErr w:type="gramEnd"/>
      <w:r w:rsidRPr="000A536D">
        <w:rPr>
          <w:rFonts w:ascii="Times New Roman" w:hAnsi="Times New Roman"/>
          <w:b/>
          <w:sz w:val="28"/>
          <w:szCs w:val="28"/>
        </w:rPr>
        <w:t>Приложение______</w:t>
      </w:r>
      <w:proofErr w:type="spellEnd"/>
      <w:r w:rsidRPr="000A536D">
        <w:rPr>
          <w:rFonts w:ascii="Times New Roman" w:hAnsi="Times New Roman"/>
          <w:b/>
          <w:sz w:val="28"/>
          <w:szCs w:val="28"/>
        </w:rPr>
        <w:t>)</w:t>
      </w:r>
    </w:p>
    <w:p w:rsidR="00E87784" w:rsidRPr="000A536D" w:rsidRDefault="00E87784" w:rsidP="00E87784">
      <w:pPr>
        <w:rPr>
          <w:rFonts w:ascii="Times New Roman" w:hAnsi="Times New Roman"/>
          <w:sz w:val="28"/>
          <w:szCs w:val="28"/>
        </w:rPr>
      </w:pPr>
      <w:r w:rsidRPr="000A536D">
        <w:rPr>
          <w:rFonts w:ascii="Times New Roman" w:hAnsi="Times New Roman"/>
          <w:b/>
          <w:sz w:val="28"/>
          <w:szCs w:val="28"/>
        </w:rPr>
        <w:t>Информатика</w:t>
      </w:r>
    </w:p>
    <w:p w:rsidR="00E87784" w:rsidRPr="000A536D" w:rsidRDefault="00E87784" w:rsidP="00E87784">
      <w:pPr>
        <w:rPr>
          <w:rFonts w:ascii="Times New Roman" w:hAnsi="Times New Roman"/>
          <w:sz w:val="28"/>
          <w:szCs w:val="28"/>
        </w:rPr>
      </w:pPr>
      <w:r w:rsidRPr="000A536D">
        <w:rPr>
          <w:rFonts w:ascii="Times New Roman" w:hAnsi="Times New Roman"/>
          <w:sz w:val="28"/>
          <w:szCs w:val="28"/>
          <w:u w:val="single"/>
        </w:rPr>
        <w:t>Участие в Районной  олимпиаде</w:t>
      </w:r>
      <w:r w:rsidRPr="000A536D">
        <w:rPr>
          <w:rFonts w:ascii="Times New Roman" w:hAnsi="Times New Roman"/>
          <w:sz w:val="28"/>
          <w:szCs w:val="28"/>
        </w:rPr>
        <w:t>:</w:t>
      </w:r>
    </w:p>
    <w:p w:rsidR="00E87784" w:rsidRPr="000A536D" w:rsidRDefault="00E87784" w:rsidP="00E87784">
      <w:pPr>
        <w:rPr>
          <w:rFonts w:ascii="Times New Roman" w:hAnsi="Times New Roman"/>
          <w:b/>
          <w:sz w:val="28"/>
          <w:szCs w:val="28"/>
        </w:rPr>
      </w:pPr>
      <w:r w:rsidRPr="000A536D">
        <w:rPr>
          <w:rFonts w:ascii="Times New Roman" w:hAnsi="Times New Roman"/>
          <w:b/>
          <w:sz w:val="28"/>
          <w:szCs w:val="28"/>
        </w:rPr>
        <w:t xml:space="preserve">2011-2012 </w:t>
      </w:r>
      <w:proofErr w:type="spellStart"/>
      <w:r w:rsidRPr="000A536D">
        <w:rPr>
          <w:rFonts w:ascii="Times New Roman" w:hAnsi="Times New Roman"/>
          <w:b/>
          <w:sz w:val="28"/>
          <w:szCs w:val="28"/>
        </w:rPr>
        <w:t>уч</w:t>
      </w:r>
      <w:proofErr w:type="spellEnd"/>
      <w:r w:rsidRPr="000A536D">
        <w:rPr>
          <w:rFonts w:ascii="Times New Roman" w:hAnsi="Times New Roman"/>
          <w:b/>
          <w:sz w:val="28"/>
          <w:szCs w:val="28"/>
        </w:rPr>
        <w:t>. год</w:t>
      </w:r>
    </w:p>
    <w:p w:rsidR="00E87784" w:rsidRPr="000A536D" w:rsidRDefault="00E87784" w:rsidP="00E87784">
      <w:pPr>
        <w:rPr>
          <w:rFonts w:ascii="Times New Roman" w:hAnsi="Times New Roman"/>
          <w:sz w:val="28"/>
          <w:szCs w:val="28"/>
        </w:rPr>
      </w:pPr>
      <w:proofErr w:type="spellStart"/>
      <w:r>
        <w:rPr>
          <w:rFonts w:ascii="Times New Roman" w:hAnsi="Times New Roman"/>
          <w:sz w:val="28"/>
          <w:szCs w:val="28"/>
        </w:rPr>
        <w:t>Сорочинский</w:t>
      </w:r>
      <w:proofErr w:type="spellEnd"/>
      <w:r>
        <w:rPr>
          <w:rFonts w:ascii="Times New Roman" w:hAnsi="Times New Roman"/>
          <w:sz w:val="28"/>
          <w:szCs w:val="28"/>
        </w:rPr>
        <w:t xml:space="preserve"> </w:t>
      </w:r>
      <w:r w:rsidRPr="000A536D">
        <w:rPr>
          <w:rFonts w:ascii="Times New Roman" w:hAnsi="Times New Roman"/>
          <w:sz w:val="28"/>
          <w:szCs w:val="28"/>
        </w:rPr>
        <w:t xml:space="preserve">Андрей (9 </w:t>
      </w:r>
      <w:proofErr w:type="spellStart"/>
      <w:r w:rsidRPr="000A536D">
        <w:rPr>
          <w:rFonts w:ascii="Times New Roman" w:hAnsi="Times New Roman"/>
          <w:sz w:val="28"/>
          <w:szCs w:val="28"/>
        </w:rPr>
        <w:t>кл</w:t>
      </w:r>
      <w:proofErr w:type="spellEnd"/>
      <w:r w:rsidRPr="000A536D">
        <w:rPr>
          <w:rFonts w:ascii="Times New Roman" w:hAnsi="Times New Roman"/>
          <w:sz w:val="28"/>
          <w:szCs w:val="28"/>
        </w:rPr>
        <w:t>.)-1-е место;</w:t>
      </w:r>
    </w:p>
    <w:p w:rsidR="00E87784" w:rsidRPr="000A536D" w:rsidRDefault="00E87784" w:rsidP="00E87784">
      <w:pPr>
        <w:rPr>
          <w:rFonts w:ascii="Times New Roman" w:hAnsi="Times New Roman"/>
          <w:b/>
          <w:sz w:val="28"/>
          <w:szCs w:val="28"/>
        </w:rPr>
      </w:pPr>
      <w:r w:rsidRPr="000A536D">
        <w:rPr>
          <w:rFonts w:ascii="Times New Roman" w:hAnsi="Times New Roman"/>
          <w:sz w:val="28"/>
          <w:szCs w:val="28"/>
        </w:rPr>
        <w:t>Принимал участие в Республиканской олимпиаде</w:t>
      </w:r>
    </w:p>
    <w:p w:rsidR="00E87784" w:rsidRPr="000A536D" w:rsidRDefault="00E87784" w:rsidP="00E87784">
      <w:pPr>
        <w:rPr>
          <w:rFonts w:ascii="Times New Roman" w:hAnsi="Times New Roman"/>
          <w:b/>
          <w:sz w:val="28"/>
          <w:szCs w:val="28"/>
        </w:rPr>
      </w:pPr>
      <w:r w:rsidRPr="000A536D">
        <w:rPr>
          <w:rFonts w:ascii="Times New Roman" w:hAnsi="Times New Roman"/>
          <w:b/>
          <w:sz w:val="28"/>
          <w:szCs w:val="28"/>
        </w:rPr>
        <w:t xml:space="preserve">2012-2013 </w:t>
      </w:r>
      <w:proofErr w:type="spellStart"/>
      <w:r w:rsidRPr="000A536D">
        <w:rPr>
          <w:rFonts w:ascii="Times New Roman" w:hAnsi="Times New Roman"/>
          <w:b/>
          <w:sz w:val="28"/>
          <w:szCs w:val="28"/>
        </w:rPr>
        <w:t>уч</w:t>
      </w:r>
      <w:proofErr w:type="gramStart"/>
      <w:r w:rsidRPr="000A536D">
        <w:rPr>
          <w:rFonts w:ascii="Times New Roman" w:hAnsi="Times New Roman"/>
          <w:b/>
          <w:sz w:val="28"/>
          <w:szCs w:val="28"/>
        </w:rPr>
        <w:t>.г</w:t>
      </w:r>
      <w:proofErr w:type="gramEnd"/>
      <w:r w:rsidRPr="000A536D">
        <w:rPr>
          <w:rFonts w:ascii="Times New Roman" w:hAnsi="Times New Roman"/>
          <w:b/>
          <w:sz w:val="28"/>
          <w:szCs w:val="28"/>
        </w:rPr>
        <w:t>од</w:t>
      </w:r>
      <w:proofErr w:type="spellEnd"/>
    </w:p>
    <w:p w:rsidR="00E87784" w:rsidRPr="000A536D" w:rsidRDefault="00E87784" w:rsidP="00E87784">
      <w:pPr>
        <w:rPr>
          <w:rFonts w:ascii="Times New Roman" w:hAnsi="Times New Roman"/>
          <w:sz w:val="28"/>
          <w:szCs w:val="28"/>
        </w:rPr>
      </w:pPr>
      <w:proofErr w:type="spellStart"/>
      <w:r w:rsidRPr="000A536D">
        <w:rPr>
          <w:rFonts w:ascii="Times New Roman" w:hAnsi="Times New Roman"/>
          <w:sz w:val="28"/>
          <w:szCs w:val="28"/>
        </w:rPr>
        <w:t>Кухарюк</w:t>
      </w:r>
      <w:proofErr w:type="spellEnd"/>
      <w:r w:rsidRPr="000A536D">
        <w:rPr>
          <w:rFonts w:ascii="Times New Roman" w:hAnsi="Times New Roman"/>
          <w:sz w:val="28"/>
          <w:szCs w:val="28"/>
        </w:rPr>
        <w:t xml:space="preserve"> Анна (9 </w:t>
      </w:r>
      <w:proofErr w:type="spellStart"/>
      <w:r w:rsidRPr="000A536D">
        <w:rPr>
          <w:rFonts w:ascii="Times New Roman" w:hAnsi="Times New Roman"/>
          <w:sz w:val="28"/>
          <w:szCs w:val="28"/>
        </w:rPr>
        <w:t>кл</w:t>
      </w:r>
      <w:proofErr w:type="spellEnd"/>
      <w:r w:rsidRPr="000A536D">
        <w:rPr>
          <w:rFonts w:ascii="Times New Roman" w:hAnsi="Times New Roman"/>
          <w:sz w:val="28"/>
          <w:szCs w:val="28"/>
        </w:rPr>
        <w:t>.) - 2-е место;</w:t>
      </w:r>
    </w:p>
    <w:p w:rsidR="00E87784" w:rsidRPr="000A536D" w:rsidRDefault="00E87784" w:rsidP="00E87784">
      <w:pPr>
        <w:rPr>
          <w:rFonts w:ascii="Times New Roman" w:hAnsi="Times New Roman"/>
          <w:b/>
          <w:sz w:val="28"/>
          <w:szCs w:val="28"/>
        </w:rPr>
      </w:pPr>
      <w:r w:rsidRPr="000A536D">
        <w:rPr>
          <w:rFonts w:ascii="Times New Roman" w:hAnsi="Times New Roman"/>
          <w:b/>
          <w:sz w:val="28"/>
          <w:szCs w:val="28"/>
        </w:rPr>
        <w:t xml:space="preserve">2013-2014 </w:t>
      </w:r>
      <w:proofErr w:type="spellStart"/>
      <w:r w:rsidRPr="000A536D">
        <w:rPr>
          <w:rFonts w:ascii="Times New Roman" w:hAnsi="Times New Roman"/>
          <w:b/>
          <w:sz w:val="28"/>
          <w:szCs w:val="28"/>
        </w:rPr>
        <w:t>уч</w:t>
      </w:r>
      <w:proofErr w:type="spellEnd"/>
      <w:r w:rsidRPr="000A536D">
        <w:rPr>
          <w:rFonts w:ascii="Times New Roman" w:hAnsi="Times New Roman"/>
          <w:b/>
          <w:sz w:val="28"/>
          <w:szCs w:val="28"/>
        </w:rPr>
        <w:t>. год</w:t>
      </w:r>
    </w:p>
    <w:p w:rsidR="00E87784" w:rsidRPr="000A536D" w:rsidRDefault="00E87784" w:rsidP="00E87784">
      <w:pPr>
        <w:rPr>
          <w:rFonts w:ascii="Times New Roman" w:hAnsi="Times New Roman"/>
          <w:sz w:val="28"/>
          <w:szCs w:val="28"/>
        </w:rPr>
      </w:pPr>
      <w:proofErr w:type="spellStart"/>
      <w:r w:rsidRPr="000A536D">
        <w:rPr>
          <w:rFonts w:ascii="Times New Roman" w:hAnsi="Times New Roman"/>
          <w:sz w:val="28"/>
          <w:szCs w:val="28"/>
        </w:rPr>
        <w:t>Беженару</w:t>
      </w:r>
      <w:proofErr w:type="spellEnd"/>
      <w:r w:rsidRPr="000A536D">
        <w:rPr>
          <w:rFonts w:ascii="Times New Roman" w:hAnsi="Times New Roman"/>
          <w:sz w:val="28"/>
          <w:szCs w:val="28"/>
        </w:rPr>
        <w:t xml:space="preserve"> Егор (9 </w:t>
      </w:r>
      <w:proofErr w:type="spellStart"/>
      <w:r w:rsidRPr="000A536D">
        <w:rPr>
          <w:rFonts w:ascii="Times New Roman" w:hAnsi="Times New Roman"/>
          <w:sz w:val="28"/>
          <w:szCs w:val="28"/>
        </w:rPr>
        <w:t>кл</w:t>
      </w:r>
      <w:proofErr w:type="spellEnd"/>
      <w:r w:rsidRPr="000A536D">
        <w:rPr>
          <w:rFonts w:ascii="Times New Roman" w:hAnsi="Times New Roman"/>
          <w:sz w:val="28"/>
          <w:szCs w:val="28"/>
        </w:rPr>
        <w:t xml:space="preserve">.)-2-е место; </w:t>
      </w:r>
    </w:p>
    <w:p w:rsidR="00E87784" w:rsidRPr="000A536D" w:rsidRDefault="00E87784" w:rsidP="00E87784">
      <w:pPr>
        <w:rPr>
          <w:rFonts w:ascii="Times New Roman" w:hAnsi="Times New Roman"/>
          <w:b/>
          <w:sz w:val="28"/>
          <w:szCs w:val="28"/>
        </w:rPr>
      </w:pPr>
      <w:r w:rsidRPr="000A536D">
        <w:rPr>
          <w:rFonts w:ascii="Times New Roman" w:hAnsi="Times New Roman"/>
          <w:b/>
          <w:sz w:val="28"/>
          <w:szCs w:val="28"/>
        </w:rPr>
        <w:t xml:space="preserve">2014-2015 </w:t>
      </w:r>
      <w:proofErr w:type="spellStart"/>
      <w:r w:rsidRPr="000A536D">
        <w:rPr>
          <w:rFonts w:ascii="Times New Roman" w:hAnsi="Times New Roman"/>
          <w:b/>
          <w:sz w:val="28"/>
          <w:szCs w:val="28"/>
        </w:rPr>
        <w:t>уч</w:t>
      </w:r>
      <w:proofErr w:type="gramStart"/>
      <w:r w:rsidRPr="000A536D">
        <w:rPr>
          <w:rFonts w:ascii="Times New Roman" w:hAnsi="Times New Roman"/>
          <w:b/>
          <w:sz w:val="28"/>
          <w:szCs w:val="28"/>
        </w:rPr>
        <w:t>.г</w:t>
      </w:r>
      <w:proofErr w:type="gramEnd"/>
      <w:r w:rsidRPr="000A536D">
        <w:rPr>
          <w:rFonts w:ascii="Times New Roman" w:hAnsi="Times New Roman"/>
          <w:b/>
          <w:sz w:val="28"/>
          <w:szCs w:val="28"/>
        </w:rPr>
        <w:t>од</w:t>
      </w:r>
      <w:proofErr w:type="spellEnd"/>
    </w:p>
    <w:p w:rsidR="00E87784" w:rsidRPr="000A536D" w:rsidRDefault="00E87784" w:rsidP="00E87784">
      <w:pPr>
        <w:rPr>
          <w:rFonts w:ascii="Times New Roman" w:hAnsi="Times New Roman"/>
          <w:b/>
          <w:sz w:val="28"/>
          <w:szCs w:val="28"/>
        </w:rPr>
      </w:pPr>
      <w:proofErr w:type="spellStart"/>
      <w:r w:rsidRPr="000A536D">
        <w:rPr>
          <w:rFonts w:ascii="Times New Roman" w:hAnsi="Times New Roman"/>
          <w:sz w:val="28"/>
          <w:szCs w:val="28"/>
        </w:rPr>
        <w:t>Беженару</w:t>
      </w:r>
      <w:proofErr w:type="spellEnd"/>
      <w:r w:rsidRPr="000A536D">
        <w:rPr>
          <w:rFonts w:ascii="Times New Roman" w:hAnsi="Times New Roman"/>
          <w:sz w:val="28"/>
          <w:szCs w:val="28"/>
        </w:rPr>
        <w:t xml:space="preserve"> Егор  (10 </w:t>
      </w:r>
      <w:proofErr w:type="spellStart"/>
      <w:r w:rsidRPr="000A536D">
        <w:rPr>
          <w:rFonts w:ascii="Times New Roman" w:hAnsi="Times New Roman"/>
          <w:sz w:val="28"/>
          <w:szCs w:val="28"/>
        </w:rPr>
        <w:t>кл</w:t>
      </w:r>
      <w:proofErr w:type="spellEnd"/>
      <w:r w:rsidRPr="000A536D">
        <w:rPr>
          <w:rFonts w:ascii="Times New Roman" w:hAnsi="Times New Roman"/>
          <w:sz w:val="28"/>
          <w:szCs w:val="28"/>
        </w:rPr>
        <w:t>.) –  1-е место. Принимал участие в Республиканской олимпиаде</w:t>
      </w:r>
    </w:p>
    <w:p w:rsidR="00E87784" w:rsidRPr="000A536D" w:rsidRDefault="00E87784" w:rsidP="00E87784">
      <w:pPr>
        <w:rPr>
          <w:rFonts w:ascii="Times New Roman" w:hAnsi="Times New Roman"/>
          <w:b/>
          <w:sz w:val="28"/>
          <w:szCs w:val="28"/>
        </w:rPr>
      </w:pPr>
      <w:proofErr w:type="spellStart"/>
      <w:r w:rsidRPr="000A536D">
        <w:rPr>
          <w:rFonts w:ascii="Times New Roman" w:hAnsi="Times New Roman"/>
          <w:sz w:val="28"/>
          <w:szCs w:val="28"/>
        </w:rPr>
        <w:t>Баранюк</w:t>
      </w:r>
      <w:proofErr w:type="spellEnd"/>
      <w:r w:rsidRPr="000A536D">
        <w:rPr>
          <w:rFonts w:ascii="Times New Roman" w:hAnsi="Times New Roman"/>
          <w:sz w:val="28"/>
          <w:szCs w:val="28"/>
        </w:rPr>
        <w:t xml:space="preserve"> Роман (12 </w:t>
      </w:r>
      <w:proofErr w:type="spellStart"/>
      <w:r w:rsidRPr="000A536D">
        <w:rPr>
          <w:rFonts w:ascii="Times New Roman" w:hAnsi="Times New Roman"/>
          <w:sz w:val="28"/>
          <w:szCs w:val="28"/>
        </w:rPr>
        <w:t>кл</w:t>
      </w:r>
      <w:proofErr w:type="spellEnd"/>
      <w:r w:rsidRPr="000A536D">
        <w:rPr>
          <w:rFonts w:ascii="Times New Roman" w:hAnsi="Times New Roman"/>
          <w:sz w:val="28"/>
          <w:szCs w:val="28"/>
        </w:rPr>
        <w:t>.) – 1-е место. Принимал участие в Республиканской олимпиаде</w:t>
      </w:r>
    </w:p>
    <w:p w:rsidR="00E87784" w:rsidRDefault="00E87784" w:rsidP="00E87784">
      <w:pPr>
        <w:rPr>
          <w:rFonts w:ascii="Times New Roman" w:hAnsi="Times New Roman"/>
          <w:sz w:val="28"/>
          <w:szCs w:val="28"/>
        </w:rPr>
      </w:pPr>
      <w:r w:rsidRPr="000A536D">
        <w:rPr>
          <w:rFonts w:ascii="Times New Roman" w:hAnsi="Times New Roman"/>
          <w:sz w:val="28"/>
          <w:szCs w:val="28"/>
        </w:rPr>
        <w:t xml:space="preserve"> Фурсова Кристина (9кл) – 3- место</w:t>
      </w:r>
    </w:p>
    <w:p w:rsidR="00E87784" w:rsidRDefault="00E87784" w:rsidP="00E87784">
      <w:pPr>
        <w:rPr>
          <w:rFonts w:ascii="Times New Roman" w:hAnsi="Times New Roman"/>
          <w:b/>
          <w:sz w:val="28"/>
          <w:szCs w:val="28"/>
        </w:rPr>
      </w:pPr>
      <w:r w:rsidRPr="000953C3">
        <w:rPr>
          <w:rFonts w:ascii="Times New Roman" w:hAnsi="Times New Roman"/>
          <w:b/>
          <w:sz w:val="28"/>
          <w:szCs w:val="28"/>
        </w:rPr>
        <w:t xml:space="preserve">2015 – 2016  </w:t>
      </w:r>
      <w:proofErr w:type="spellStart"/>
      <w:r>
        <w:rPr>
          <w:rFonts w:ascii="Times New Roman" w:hAnsi="Times New Roman"/>
          <w:b/>
          <w:sz w:val="28"/>
          <w:szCs w:val="28"/>
        </w:rPr>
        <w:t>уч</w:t>
      </w:r>
      <w:proofErr w:type="gramStart"/>
      <w:r>
        <w:rPr>
          <w:rFonts w:ascii="Times New Roman" w:hAnsi="Times New Roman"/>
          <w:b/>
          <w:sz w:val="28"/>
          <w:szCs w:val="28"/>
        </w:rPr>
        <w:t>.г</w:t>
      </w:r>
      <w:proofErr w:type="gramEnd"/>
      <w:r>
        <w:rPr>
          <w:rFonts w:ascii="Times New Roman" w:hAnsi="Times New Roman"/>
          <w:b/>
          <w:sz w:val="28"/>
          <w:szCs w:val="28"/>
        </w:rPr>
        <w:t>од</w:t>
      </w:r>
      <w:proofErr w:type="spellEnd"/>
      <w:r>
        <w:rPr>
          <w:rFonts w:ascii="Times New Roman" w:hAnsi="Times New Roman"/>
          <w:b/>
          <w:sz w:val="28"/>
          <w:szCs w:val="28"/>
        </w:rPr>
        <w:t xml:space="preserve"> </w:t>
      </w:r>
    </w:p>
    <w:p w:rsidR="00E87784" w:rsidRPr="000953C3" w:rsidRDefault="00E87784" w:rsidP="00E87784">
      <w:pPr>
        <w:rPr>
          <w:rFonts w:ascii="Times New Roman" w:hAnsi="Times New Roman"/>
          <w:b/>
          <w:sz w:val="28"/>
          <w:szCs w:val="28"/>
        </w:rPr>
      </w:pPr>
      <w:r>
        <w:rPr>
          <w:rFonts w:ascii="Times New Roman" w:hAnsi="Times New Roman"/>
          <w:b/>
          <w:sz w:val="28"/>
          <w:szCs w:val="28"/>
        </w:rPr>
        <w:t xml:space="preserve">Мерчик Анастасия (10 </w:t>
      </w:r>
      <w:proofErr w:type="spellStart"/>
      <w:r>
        <w:rPr>
          <w:rFonts w:ascii="Times New Roman" w:hAnsi="Times New Roman"/>
          <w:b/>
          <w:sz w:val="28"/>
          <w:szCs w:val="28"/>
        </w:rPr>
        <w:t>кл</w:t>
      </w:r>
      <w:proofErr w:type="spellEnd"/>
      <w:r>
        <w:rPr>
          <w:rFonts w:ascii="Times New Roman" w:hAnsi="Times New Roman"/>
          <w:b/>
          <w:sz w:val="28"/>
          <w:szCs w:val="28"/>
        </w:rPr>
        <w:t>.) – 1–е место</w:t>
      </w:r>
    </w:p>
    <w:p w:rsidR="00E87784" w:rsidRPr="000A536D"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Default="00E87784" w:rsidP="00E87784">
      <w:pPr>
        <w:pStyle w:val="2"/>
        <w:jc w:val="center"/>
        <w:rPr>
          <w:rStyle w:val="a6"/>
          <w:i w:val="0"/>
          <w:iCs w:val="0"/>
          <w:sz w:val="28"/>
          <w:szCs w:val="28"/>
        </w:rPr>
      </w:pPr>
    </w:p>
    <w:p w:rsidR="00E87784" w:rsidRPr="000A536D" w:rsidRDefault="00E87784" w:rsidP="00E87784">
      <w:pPr>
        <w:pStyle w:val="2"/>
        <w:jc w:val="center"/>
        <w:rPr>
          <w:rStyle w:val="a6"/>
          <w:i w:val="0"/>
          <w:iCs w:val="0"/>
          <w:sz w:val="28"/>
          <w:szCs w:val="28"/>
        </w:rPr>
      </w:pPr>
    </w:p>
    <w:p w:rsidR="00E87784" w:rsidRPr="00C20095" w:rsidRDefault="00E87784" w:rsidP="00E87784">
      <w:pPr>
        <w:pStyle w:val="2"/>
        <w:jc w:val="center"/>
        <w:rPr>
          <w:rStyle w:val="a6"/>
          <w:i w:val="0"/>
          <w:iCs w:val="0"/>
          <w:sz w:val="28"/>
          <w:szCs w:val="28"/>
        </w:rPr>
      </w:pPr>
      <w:r w:rsidRPr="00C20095">
        <w:rPr>
          <w:rStyle w:val="a6"/>
          <w:i w:val="0"/>
          <w:iCs w:val="0"/>
          <w:sz w:val="28"/>
          <w:szCs w:val="28"/>
        </w:rPr>
        <w:t>Литература</w:t>
      </w:r>
    </w:p>
    <w:p w:rsidR="00E87784" w:rsidRPr="00C20095" w:rsidRDefault="00E87784" w:rsidP="00E87784">
      <w:pPr>
        <w:spacing w:before="100" w:beforeAutospacing="1" w:after="100" w:afterAutospacing="1" w:line="240" w:lineRule="auto"/>
        <w:rPr>
          <w:rFonts w:ascii="Times New Roman" w:eastAsia="Times New Roman" w:hAnsi="Times New Roman"/>
          <w:sz w:val="28"/>
          <w:szCs w:val="28"/>
          <w:lang w:eastAsia="ru-RU"/>
        </w:rPr>
      </w:pPr>
      <w:r w:rsidRPr="00C20095">
        <w:rPr>
          <w:rStyle w:val="a6"/>
          <w:rFonts w:ascii="Times New Roman" w:hAnsi="Times New Roman"/>
          <w:i w:val="0"/>
          <w:sz w:val="28"/>
          <w:szCs w:val="28"/>
        </w:rPr>
        <w:t xml:space="preserve"> 1</w:t>
      </w:r>
      <w:r w:rsidRPr="00C20095">
        <w:rPr>
          <w:rFonts w:ascii="Times New Roman" w:eastAsia="Times New Roman" w:hAnsi="Times New Roman"/>
          <w:sz w:val="28"/>
          <w:szCs w:val="28"/>
          <w:lang w:eastAsia="ru-RU"/>
        </w:rPr>
        <w:t xml:space="preserve"> .</w:t>
      </w:r>
      <w:proofErr w:type="gramStart"/>
      <w:r w:rsidRPr="00C20095">
        <w:rPr>
          <w:rFonts w:ascii="Times New Roman" w:eastAsia="Times New Roman" w:hAnsi="Times New Roman"/>
          <w:sz w:val="28"/>
          <w:szCs w:val="28"/>
          <w:lang w:eastAsia="ru-RU"/>
        </w:rPr>
        <w:t>Национальный</w:t>
      </w:r>
      <w:proofErr w:type="gramEnd"/>
      <w:r w:rsidRPr="00C20095">
        <w:rPr>
          <w:rFonts w:ascii="Times New Roman" w:eastAsia="Times New Roman" w:hAnsi="Times New Roman"/>
          <w:sz w:val="28"/>
          <w:szCs w:val="28"/>
          <w:lang w:eastAsia="ru-RU"/>
        </w:rPr>
        <w:t xml:space="preserve"> </w:t>
      </w:r>
      <w:proofErr w:type="spellStart"/>
      <w:r w:rsidRPr="00C20095">
        <w:rPr>
          <w:rFonts w:ascii="Times New Roman" w:eastAsia="Times New Roman" w:hAnsi="Times New Roman"/>
          <w:sz w:val="28"/>
          <w:szCs w:val="28"/>
          <w:lang w:eastAsia="ru-RU"/>
        </w:rPr>
        <w:t>куррикулум</w:t>
      </w:r>
      <w:proofErr w:type="spellEnd"/>
      <w:r w:rsidRPr="00C20095">
        <w:rPr>
          <w:rFonts w:ascii="Times New Roman" w:eastAsia="Times New Roman" w:hAnsi="Times New Roman"/>
          <w:sz w:val="28"/>
          <w:szCs w:val="28"/>
          <w:lang w:eastAsia="ru-RU"/>
        </w:rPr>
        <w:t xml:space="preserve">  для гимназического и лицейского звена. География. Коллектив авторов. Кишинэу.-2010г</w:t>
      </w:r>
    </w:p>
    <w:p w:rsidR="00E87784" w:rsidRPr="00C20095" w:rsidRDefault="00E87784" w:rsidP="00E87784">
      <w:pPr>
        <w:jc w:val="both"/>
        <w:rPr>
          <w:rFonts w:ascii="Times New Roman" w:eastAsia="Times New Roman" w:hAnsi="Times New Roman"/>
          <w:sz w:val="28"/>
          <w:szCs w:val="28"/>
          <w:lang w:eastAsia="ru-RU"/>
        </w:rPr>
      </w:pPr>
      <w:r w:rsidRPr="00C20095">
        <w:rPr>
          <w:rFonts w:ascii="Times New Roman" w:eastAsia="Times New Roman" w:hAnsi="Times New Roman"/>
          <w:sz w:val="28"/>
          <w:szCs w:val="28"/>
          <w:lang w:eastAsia="ru-RU"/>
        </w:rPr>
        <w:t xml:space="preserve">2. </w:t>
      </w:r>
      <w:proofErr w:type="gramStart"/>
      <w:r w:rsidRPr="00C20095">
        <w:rPr>
          <w:rFonts w:ascii="Times New Roman" w:eastAsia="Times New Roman" w:hAnsi="Times New Roman"/>
          <w:sz w:val="28"/>
          <w:szCs w:val="28"/>
          <w:lang w:eastAsia="ru-RU"/>
        </w:rPr>
        <w:t xml:space="preserve">Гид по внедрению модернизированного </w:t>
      </w:r>
      <w:proofErr w:type="spellStart"/>
      <w:r w:rsidRPr="00C20095">
        <w:rPr>
          <w:rFonts w:ascii="Times New Roman" w:eastAsia="Times New Roman" w:hAnsi="Times New Roman"/>
          <w:sz w:val="28"/>
          <w:szCs w:val="28"/>
          <w:lang w:eastAsia="ru-RU"/>
        </w:rPr>
        <w:t>куррикулума</w:t>
      </w:r>
      <w:proofErr w:type="spellEnd"/>
      <w:r w:rsidRPr="00C20095">
        <w:rPr>
          <w:rFonts w:ascii="Times New Roman" w:eastAsia="Times New Roman" w:hAnsi="Times New Roman"/>
          <w:sz w:val="28"/>
          <w:szCs w:val="28"/>
          <w:lang w:eastAsia="ru-RU"/>
        </w:rPr>
        <w:t xml:space="preserve"> для гимназического образования.</w:t>
      </w:r>
      <w:proofErr w:type="gramEnd"/>
      <w:r w:rsidRPr="00C20095">
        <w:rPr>
          <w:rFonts w:ascii="Times New Roman" w:eastAsia="Times New Roman" w:hAnsi="Times New Roman"/>
          <w:sz w:val="28"/>
          <w:szCs w:val="28"/>
          <w:lang w:eastAsia="ru-RU"/>
        </w:rPr>
        <w:t xml:space="preserve"> Коллектив авторов. Кишинэу.-2011г.</w:t>
      </w:r>
    </w:p>
    <w:p w:rsidR="00E87784" w:rsidRPr="00C20095" w:rsidRDefault="00E87784" w:rsidP="00E87784">
      <w:pPr>
        <w:jc w:val="both"/>
        <w:rPr>
          <w:rFonts w:ascii="Times New Roman" w:hAnsi="Times New Roman"/>
          <w:color w:val="000000"/>
          <w:sz w:val="28"/>
          <w:szCs w:val="28"/>
        </w:rPr>
      </w:pPr>
      <w:r w:rsidRPr="00C20095">
        <w:rPr>
          <w:rFonts w:ascii="Times New Roman" w:eastAsia="Times New Roman" w:hAnsi="Times New Roman"/>
          <w:sz w:val="28"/>
          <w:szCs w:val="28"/>
          <w:lang w:eastAsia="ru-RU"/>
        </w:rPr>
        <w:t>3.</w:t>
      </w:r>
      <w:r w:rsidRPr="00C20095">
        <w:rPr>
          <w:rFonts w:ascii="Times New Roman" w:hAnsi="Times New Roman"/>
          <w:sz w:val="28"/>
          <w:szCs w:val="28"/>
        </w:rPr>
        <w:t xml:space="preserve">Стандартов непрерывного образования педагогических кадров в системе </w:t>
      </w:r>
      <w:proofErr w:type="spellStart"/>
      <w:r w:rsidRPr="00C20095">
        <w:rPr>
          <w:rFonts w:ascii="Times New Roman" w:hAnsi="Times New Roman"/>
          <w:sz w:val="28"/>
          <w:szCs w:val="28"/>
        </w:rPr>
        <w:t>доуниверситетского</w:t>
      </w:r>
      <w:proofErr w:type="spellEnd"/>
      <w:r w:rsidRPr="00C20095">
        <w:rPr>
          <w:rFonts w:ascii="Times New Roman" w:hAnsi="Times New Roman"/>
          <w:sz w:val="28"/>
          <w:szCs w:val="28"/>
        </w:rPr>
        <w:t xml:space="preserve"> образования»- от 2007 г.</w:t>
      </w:r>
      <w:r w:rsidRPr="00C20095">
        <w:rPr>
          <w:rFonts w:ascii="Times New Roman" w:hAnsi="Times New Roman"/>
          <w:color w:val="000000"/>
          <w:sz w:val="28"/>
          <w:szCs w:val="28"/>
        </w:rPr>
        <w:t xml:space="preserve"> </w:t>
      </w:r>
    </w:p>
    <w:p w:rsidR="00E87784" w:rsidRPr="00C20095" w:rsidRDefault="00E87784" w:rsidP="00E87784">
      <w:pPr>
        <w:numPr>
          <w:ilvl w:val="0"/>
          <w:numId w:val="18"/>
        </w:numPr>
        <w:shd w:val="clear" w:color="auto" w:fill="FFFFFF"/>
        <w:spacing w:before="100" w:beforeAutospacing="1" w:after="100" w:afterAutospacing="1" w:line="240" w:lineRule="auto"/>
        <w:rPr>
          <w:rFonts w:ascii="Times New Roman" w:hAnsi="Times New Roman"/>
          <w:color w:val="000000"/>
          <w:sz w:val="28"/>
          <w:szCs w:val="28"/>
        </w:rPr>
      </w:pPr>
      <w:proofErr w:type="spellStart"/>
      <w:r w:rsidRPr="00C20095">
        <w:rPr>
          <w:rFonts w:ascii="Times New Roman" w:hAnsi="Times New Roman"/>
          <w:color w:val="000000"/>
          <w:sz w:val="28"/>
          <w:szCs w:val="28"/>
        </w:rPr>
        <w:t>Босова</w:t>
      </w:r>
      <w:proofErr w:type="spellEnd"/>
      <w:r w:rsidRPr="00C20095">
        <w:rPr>
          <w:rFonts w:ascii="Times New Roman" w:hAnsi="Times New Roman"/>
          <w:color w:val="000000"/>
          <w:sz w:val="28"/>
          <w:szCs w:val="28"/>
        </w:rPr>
        <w:t xml:space="preserve"> Л.Л. Цели и содержание подготовки школьников в области информатики и информационных технологий в аспекте </w:t>
      </w:r>
      <w:proofErr w:type="spellStart"/>
      <w:r w:rsidRPr="00C20095">
        <w:rPr>
          <w:rFonts w:ascii="Times New Roman" w:hAnsi="Times New Roman"/>
          <w:color w:val="000000"/>
          <w:sz w:val="28"/>
          <w:szCs w:val="28"/>
        </w:rPr>
        <w:t>компетентностного</w:t>
      </w:r>
      <w:proofErr w:type="spellEnd"/>
      <w:r w:rsidRPr="00C20095">
        <w:rPr>
          <w:rFonts w:ascii="Times New Roman" w:hAnsi="Times New Roman"/>
          <w:color w:val="000000"/>
          <w:sz w:val="28"/>
          <w:szCs w:val="28"/>
        </w:rPr>
        <w:t xml:space="preserve"> подхода.//Педагогическая информатика, №2, 2005.</w:t>
      </w:r>
    </w:p>
    <w:p w:rsidR="00E87784" w:rsidRPr="00C20095" w:rsidRDefault="00E87784" w:rsidP="00E87784">
      <w:pPr>
        <w:numPr>
          <w:ilvl w:val="0"/>
          <w:numId w:val="18"/>
        </w:numPr>
        <w:shd w:val="clear" w:color="auto" w:fill="FFFFFF"/>
        <w:spacing w:before="100" w:beforeAutospacing="1" w:after="100" w:afterAutospacing="1" w:line="240" w:lineRule="auto"/>
        <w:rPr>
          <w:rFonts w:ascii="Times New Roman" w:hAnsi="Times New Roman"/>
          <w:color w:val="000000"/>
          <w:sz w:val="28"/>
          <w:szCs w:val="28"/>
        </w:rPr>
      </w:pPr>
      <w:r w:rsidRPr="00C20095">
        <w:rPr>
          <w:rFonts w:ascii="Times New Roman" w:hAnsi="Times New Roman"/>
          <w:color w:val="000000"/>
          <w:sz w:val="28"/>
          <w:szCs w:val="28"/>
        </w:rPr>
        <w:t>Скрипкина Ю. В. Уроки информатики как среда формирования ключевых компетенций. // Интернет-журнал "</w:t>
      </w:r>
      <w:proofErr w:type="spellStart"/>
      <w:r w:rsidRPr="00C20095">
        <w:rPr>
          <w:rFonts w:ascii="Times New Roman" w:hAnsi="Times New Roman"/>
          <w:color w:val="000000"/>
          <w:sz w:val="28"/>
          <w:szCs w:val="28"/>
        </w:rPr>
        <w:t>Эйдос</w:t>
      </w:r>
      <w:proofErr w:type="spellEnd"/>
      <w:r w:rsidRPr="00C20095">
        <w:rPr>
          <w:rFonts w:ascii="Times New Roman" w:hAnsi="Times New Roman"/>
          <w:color w:val="000000"/>
          <w:sz w:val="28"/>
          <w:szCs w:val="28"/>
        </w:rPr>
        <w:t xml:space="preserve">". - 2007. - 30 </w:t>
      </w:r>
      <w:proofErr w:type="spellStart"/>
      <w:r w:rsidRPr="00C20095">
        <w:rPr>
          <w:rFonts w:ascii="Times New Roman" w:hAnsi="Times New Roman"/>
          <w:color w:val="000000"/>
          <w:sz w:val="28"/>
          <w:szCs w:val="28"/>
        </w:rPr>
        <w:t>сентября.</w:t>
      </w:r>
      <w:hyperlink r:id="rId9" w:history="1">
        <w:r w:rsidRPr="00C20095">
          <w:rPr>
            <w:rStyle w:val="a7"/>
            <w:rFonts w:ascii="Times New Roman" w:hAnsi="Times New Roman"/>
            <w:color w:val="000000"/>
            <w:sz w:val="28"/>
            <w:szCs w:val="28"/>
          </w:rPr>
          <w:t>http</w:t>
        </w:r>
        <w:proofErr w:type="spellEnd"/>
        <w:r w:rsidRPr="00C20095">
          <w:rPr>
            <w:rStyle w:val="a7"/>
            <w:rFonts w:ascii="Times New Roman" w:hAnsi="Times New Roman"/>
            <w:color w:val="000000"/>
            <w:sz w:val="28"/>
            <w:szCs w:val="28"/>
          </w:rPr>
          <w:t>://</w:t>
        </w:r>
        <w:proofErr w:type="spellStart"/>
        <w:r w:rsidRPr="00C20095">
          <w:rPr>
            <w:rStyle w:val="a7"/>
            <w:rFonts w:ascii="Times New Roman" w:hAnsi="Times New Roman"/>
            <w:color w:val="000000"/>
            <w:sz w:val="28"/>
            <w:szCs w:val="28"/>
          </w:rPr>
          <w:t>www.eidos.ru</w:t>
        </w:r>
        <w:proofErr w:type="spellEnd"/>
        <w:r w:rsidRPr="00C20095">
          <w:rPr>
            <w:rStyle w:val="a7"/>
            <w:rFonts w:ascii="Times New Roman" w:hAnsi="Times New Roman"/>
            <w:color w:val="000000"/>
            <w:sz w:val="28"/>
            <w:szCs w:val="28"/>
          </w:rPr>
          <w:t>/</w:t>
        </w:r>
        <w:proofErr w:type="spellStart"/>
        <w:r w:rsidRPr="00C20095">
          <w:rPr>
            <w:rStyle w:val="a7"/>
            <w:rFonts w:ascii="Times New Roman" w:hAnsi="Times New Roman"/>
            <w:color w:val="000000"/>
            <w:sz w:val="28"/>
            <w:szCs w:val="28"/>
          </w:rPr>
          <w:t>journal</w:t>
        </w:r>
        <w:proofErr w:type="spellEnd"/>
        <w:r w:rsidRPr="00C20095">
          <w:rPr>
            <w:rStyle w:val="a7"/>
            <w:rFonts w:ascii="Times New Roman" w:hAnsi="Times New Roman"/>
            <w:color w:val="000000"/>
            <w:sz w:val="28"/>
            <w:szCs w:val="28"/>
          </w:rPr>
          <w:t>/2007/0930-14.htm</w:t>
        </w:r>
      </w:hyperlink>
    </w:p>
    <w:p w:rsidR="00E87784" w:rsidRPr="00C20095" w:rsidRDefault="00E87784" w:rsidP="00E87784">
      <w:pPr>
        <w:numPr>
          <w:ilvl w:val="0"/>
          <w:numId w:val="18"/>
        </w:numPr>
        <w:shd w:val="clear" w:color="auto" w:fill="FFFFFF"/>
        <w:spacing w:before="100" w:beforeAutospacing="1" w:after="100" w:afterAutospacing="1" w:line="240" w:lineRule="auto"/>
        <w:rPr>
          <w:rFonts w:ascii="Times New Roman" w:hAnsi="Times New Roman"/>
          <w:color w:val="000000"/>
          <w:sz w:val="28"/>
          <w:szCs w:val="28"/>
        </w:rPr>
      </w:pPr>
      <w:r w:rsidRPr="00C20095">
        <w:rPr>
          <w:rFonts w:ascii="Times New Roman" w:hAnsi="Times New Roman"/>
          <w:color w:val="000000"/>
          <w:sz w:val="28"/>
          <w:szCs w:val="28"/>
        </w:rPr>
        <w:t>Хуторской А.В. Ключевые компетенции как комплекс личностно ориентированной парадигмы образования. // Народное образование, №2, 2003.</w:t>
      </w:r>
    </w:p>
    <w:p w:rsidR="00A82D4C" w:rsidRPr="009E6C17" w:rsidRDefault="00A82D4C"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E87784" w:rsidRPr="009E6C17" w:rsidRDefault="00E87784" w:rsidP="00A82D4C">
      <w:pPr>
        <w:jc w:val="both"/>
        <w:rPr>
          <w:rFonts w:ascii="Times New Roman" w:eastAsia="Times New Roman" w:hAnsi="Times New Roman"/>
          <w:sz w:val="28"/>
          <w:szCs w:val="28"/>
          <w:lang w:eastAsia="ru-RU"/>
        </w:rPr>
      </w:pPr>
    </w:p>
    <w:p w:rsidR="00C20095" w:rsidRPr="00E87784" w:rsidRDefault="00C20095" w:rsidP="00A82D4C">
      <w:pPr>
        <w:jc w:val="both"/>
        <w:rPr>
          <w:rFonts w:ascii="Times New Roman" w:eastAsia="Times New Roman" w:hAnsi="Times New Roman"/>
          <w:sz w:val="28"/>
          <w:szCs w:val="28"/>
          <w:lang w:eastAsia="ru-RU"/>
        </w:rPr>
      </w:pPr>
    </w:p>
    <w:p w:rsidR="00C0425A" w:rsidRPr="00E87784" w:rsidRDefault="00E87784" w:rsidP="00E87784">
      <w:pPr>
        <w:jc w:val="center"/>
        <w:rPr>
          <w:rFonts w:ascii="Times New Roman" w:hAnsi="Times New Roman"/>
          <w:b/>
          <w:sz w:val="28"/>
          <w:szCs w:val="28"/>
        </w:rPr>
      </w:pPr>
      <w:r w:rsidRPr="00E87784">
        <w:rPr>
          <w:rFonts w:ascii="Times New Roman" w:hAnsi="Times New Roman"/>
          <w:b/>
          <w:sz w:val="28"/>
          <w:szCs w:val="28"/>
          <w:lang w:val="en-US"/>
        </w:rPr>
        <w:t>П</w:t>
      </w:r>
      <w:proofErr w:type="spellStart"/>
      <w:r w:rsidRPr="00E87784">
        <w:rPr>
          <w:rFonts w:ascii="Times New Roman" w:hAnsi="Times New Roman"/>
          <w:b/>
          <w:sz w:val="28"/>
          <w:szCs w:val="28"/>
        </w:rPr>
        <w:t>р</w:t>
      </w:r>
      <w:r w:rsidRPr="00E87784">
        <w:rPr>
          <w:rFonts w:ascii="Times New Roman" w:hAnsi="Times New Roman"/>
          <w:b/>
          <w:sz w:val="28"/>
          <w:szCs w:val="28"/>
          <w:lang w:val="en-US"/>
        </w:rPr>
        <w:t>иложение</w:t>
      </w:r>
      <w:proofErr w:type="spellEnd"/>
    </w:p>
    <w:tbl>
      <w:tblPr>
        <w:tblW w:w="8361" w:type="dxa"/>
        <w:tblInd w:w="98" w:type="dxa"/>
        <w:tblLook w:val="04A0"/>
      </w:tblPr>
      <w:tblGrid>
        <w:gridCol w:w="816"/>
        <w:gridCol w:w="1111"/>
        <w:gridCol w:w="1111"/>
        <w:gridCol w:w="1120"/>
        <w:gridCol w:w="1189"/>
        <w:gridCol w:w="1709"/>
        <w:gridCol w:w="1305"/>
      </w:tblGrid>
      <w:tr w:rsidR="00C0425A" w:rsidRPr="00C0425A" w:rsidTr="00C0425A">
        <w:trPr>
          <w:trHeight w:val="315"/>
        </w:trPr>
        <w:tc>
          <w:tcPr>
            <w:tcW w:w="8361" w:type="dxa"/>
            <w:gridSpan w:val="7"/>
            <w:tcBorders>
              <w:top w:val="single" w:sz="8" w:space="0" w:color="auto"/>
              <w:left w:val="single" w:sz="8" w:space="0" w:color="auto"/>
              <w:bottom w:val="nil"/>
              <w:right w:val="single" w:sz="8" w:space="0" w:color="000000"/>
            </w:tcBorders>
            <w:shd w:val="clear" w:color="auto" w:fill="auto"/>
            <w:noWrap/>
            <w:vAlign w:val="bottom"/>
            <w:hideMark/>
          </w:tcPr>
          <w:p w:rsidR="00C0425A" w:rsidRPr="00C0425A" w:rsidRDefault="00C0425A" w:rsidP="00C0425A">
            <w:pPr>
              <w:spacing w:after="0" w:line="240" w:lineRule="auto"/>
              <w:jc w:val="center"/>
              <w:rPr>
                <w:rFonts w:ascii="Times New Roman" w:eastAsia="Times New Roman" w:hAnsi="Times New Roman"/>
                <w:color w:val="000000"/>
                <w:lang w:eastAsia="ru-RU"/>
              </w:rPr>
            </w:pPr>
            <w:r w:rsidRPr="00C0425A">
              <w:rPr>
                <w:rFonts w:ascii="Times New Roman" w:eastAsia="Times New Roman" w:hAnsi="Times New Roman"/>
                <w:color w:val="000000"/>
                <w:lang w:eastAsia="ru-RU"/>
              </w:rPr>
              <w:t>2011-2012 учебный год</w:t>
            </w:r>
          </w:p>
        </w:tc>
      </w:tr>
      <w:tr w:rsidR="00C0425A" w:rsidRPr="00C0425A" w:rsidTr="00C0425A">
        <w:trPr>
          <w:trHeight w:val="960"/>
        </w:trPr>
        <w:tc>
          <w:tcPr>
            <w:tcW w:w="8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Класс</w:t>
            </w:r>
          </w:p>
        </w:tc>
        <w:tc>
          <w:tcPr>
            <w:tcW w:w="1111" w:type="dxa"/>
            <w:tcBorders>
              <w:top w:val="single" w:sz="8" w:space="0" w:color="auto"/>
              <w:left w:val="nil"/>
              <w:bottom w:val="single" w:sz="8" w:space="0" w:color="auto"/>
              <w:right w:val="single" w:sz="8" w:space="0" w:color="auto"/>
            </w:tcBorders>
            <w:shd w:val="clear" w:color="auto" w:fill="auto"/>
            <w:vAlign w:val="bottom"/>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Средний балл за I семестр</w:t>
            </w:r>
          </w:p>
        </w:tc>
        <w:tc>
          <w:tcPr>
            <w:tcW w:w="1111" w:type="dxa"/>
            <w:tcBorders>
              <w:top w:val="single" w:sz="8" w:space="0" w:color="auto"/>
              <w:left w:val="nil"/>
              <w:bottom w:val="single" w:sz="8" w:space="0" w:color="auto"/>
              <w:right w:val="single" w:sz="8" w:space="0" w:color="auto"/>
            </w:tcBorders>
            <w:shd w:val="clear" w:color="auto" w:fill="auto"/>
            <w:vAlign w:val="bottom"/>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Средний балл за II семестр</w:t>
            </w:r>
          </w:p>
        </w:tc>
        <w:tc>
          <w:tcPr>
            <w:tcW w:w="1120" w:type="dxa"/>
            <w:tcBorders>
              <w:top w:val="single" w:sz="8" w:space="0" w:color="auto"/>
              <w:left w:val="nil"/>
              <w:bottom w:val="single" w:sz="8" w:space="0" w:color="auto"/>
              <w:right w:val="single" w:sz="8" w:space="0" w:color="auto"/>
            </w:tcBorders>
            <w:shd w:val="clear" w:color="auto" w:fill="auto"/>
            <w:vAlign w:val="bottom"/>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Средний балл за год.</w:t>
            </w:r>
          </w:p>
        </w:tc>
        <w:tc>
          <w:tcPr>
            <w:tcW w:w="1189" w:type="dxa"/>
            <w:tcBorders>
              <w:top w:val="single" w:sz="8" w:space="0" w:color="auto"/>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 Качества знаний</w:t>
            </w:r>
          </w:p>
        </w:tc>
        <w:tc>
          <w:tcPr>
            <w:tcW w:w="1709" w:type="dxa"/>
            <w:tcBorders>
              <w:top w:val="single" w:sz="8" w:space="0" w:color="auto"/>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 Успеваемости</w:t>
            </w:r>
          </w:p>
        </w:tc>
        <w:tc>
          <w:tcPr>
            <w:tcW w:w="1305" w:type="dxa"/>
            <w:tcBorders>
              <w:top w:val="single" w:sz="8" w:space="0" w:color="auto"/>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rPr>
                <w:rFonts w:ascii="Times New Roman" w:eastAsia="Times New Roman" w:hAnsi="Times New Roman"/>
                <w:color w:val="000000"/>
                <w:sz w:val="24"/>
                <w:szCs w:val="24"/>
                <w:lang w:eastAsia="ru-RU"/>
              </w:rPr>
            </w:pPr>
            <w:proofErr w:type="spellStart"/>
            <w:r w:rsidRPr="00C0425A">
              <w:rPr>
                <w:rFonts w:ascii="Times New Roman" w:eastAsia="Times New Roman" w:hAnsi="Times New Roman"/>
                <w:color w:val="000000"/>
                <w:sz w:val="24"/>
                <w:szCs w:val="24"/>
                <w:lang w:eastAsia="ru-RU"/>
              </w:rPr>
              <w:t>Рандамент</w:t>
            </w:r>
            <w:proofErr w:type="spellEnd"/>
          </w:p>
        </w:tc>
      </w:tr>
      <w:tr w:rsidR="00C0425A" w:rsidRPr="00C0425A" w:rsidTr="00C0425A">
        <w:trPr>
          <w:trHeight w:val="330"/>
        </w:trPr>
        <w:tc>
          <w:tcPr>
            <w:tcW w:w="816" w:type="dxa"/>
            <w:tcBorders>
              <w:top w:val="nil"/>
              <w:left w:val="single" w:sz="8" w:space="0" w:color="auto"/>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7</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8,5</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8,8</w:t>
            </w:r>
          </w:p>
        </w:tc>
        <w:tc>
          <w:tcPr>
            <w:tcW w:w="1120"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8,65</w:t>
            </w:r>
          </w:p>
        </w:tc>
        <w:tc>
          <w:tcPr>
            <w:tcW w:w="118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87</w:t>
            </w:r>
          </w:p>
        </w:tc>
        <w:tc>
          <w:tcPr>
            <w:tcW w:w="170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305"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87</w:t>
            </w:r>
          </w:p>
        </w:tc>
      </w:tr>
      <w:tr w:rsidR="00C0425A" w:rsidRPr="00C0425A" w:rsidTr="00C0425A">
        <w:trPr>
          <w:trHeight w:val="330"/>
        </w:trPr>
        <w:tc>
          <w:tcPr>
            <w:tcW w:w="816" w:type="dxa"/>
            <w:tcBorders>
              <w:top w:val="nil"/>
              <w:left w:val="single" w:sz="8" w:space="0" w:color="auto"/>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8</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8,1</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8,45</w:t>
            </w:r>
          </w:p>
        </w:tc>
        <w:tc>
          <w:tcPr>
            <w:tcW w:w="1120"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8,275</w:t>
            </w:r>
          </w:p>
        </w:tc>
        <w:tc>
          <w:tcPr>
            <w:tcW w:w="118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80</w:t>
            </w:r>
          </w:p>
        </w:tc>
        <w:tc>
          <w:tcPr>
            <w:tcW w:w="170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305"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80</w:t>
            </w:r>
          </w:p>
        </w:tc>
      </w:tr>
      <w:tr w:rsidR="00C0425A" w:rsidRPr="00C0425A" w:rsidTr="00C0425A">
        <w:trPr>
          <w:trHeight w:val="330"/>
        </w:trPr>
        <w:tc>
          <w:tcPr>
            <w:tcW w:w="816" w:type="dxa"/>
            <w:tcBorders>
              <w:top w:val="nil"/>
              <w:left w:val="single" w:sz="8" w:space="0" w:color="auto"/>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9</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7,1</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7,4</w:t>
            </w:r>
          </w:p>
        </w:tc>
        <w:tc>
          <w:tcPr>
            <w:tcW w:w="1120"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7,25</w:t>
            </w:r>
          </w:p>
        </w:tc>
        <w:tc>
          <w:tcPr>
            <w:tcW w:w="118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65</w:t>
            </w:r>
          </w:p>
        </w:tc>
        <w:tc>
          <w:tcPr>
            <w:tcW w:w="170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305"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65</w:t>
            </w:r>
          </w:p>
        </w:tc>
      </w:tr>
      <w:tr w:rsidR="00C0425A" w:rsidRPr="00C0425A" w:rsidTr="00C0425A">
        <w:trPr>
          <w:trHeight w:val="330"/>
        </w:trPr>
        <w:tc>
          <w:tcPr>
            <w:tcW w:w="816" w:type="dxa"/>
            <w:tcBorders>
              <w:top w:val="nil"/>
              <w:left w:val="single" w:sz="8" w:space="0" w:color="auto"/>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8,87</w:t>
            </w:r>
          </w:p>
        </w:tc>
        <w:tc>
          <w:tcPr>
            <w:tcW w:w="1111"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9,01</w:t>
            </w:r>
          </w:p>
        </w:tc>
        <w:tc>
          <w:tcPr>
            <w:tcW w:w="1120"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8,94</w:t>
            </w:r>
          </w:p>
        </w:tc>
        <w:tc>
          <w:tcPr>
            <w:tcW w:w="118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85</w:t>
            </w:r>
          </w:p>
        </w:tc>
        <w:tc>
          <w:tcPr>
            <w:tcW w:w="1709"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305" w:type="dxa"/>
            <w:tcBorders>
              <w:top w:val="nil"/>
              <w:left w:val="nil"/>
              <w:bottom w:val="single" w:sz="8"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85</w:t>
            </w:r>
          </w:p>
        </w:tc>
      </w:tr>
      <w:tr w:rsidR="00C0425A" w:rsidRPr="00C0425A" w:rsidTr="00680E03">
        <w:trPr>
          <w:trHeight w:val="330"/>
        </w:trPr>
        <w:tc>
          <w:tcPr>
            <w:tcW w:w="816" w:type="dxa"/>
            <w:tcBorders>
              <w:top w:val="nil"/>
              <w:left w:val="single" w:sz="8" w:space="0" w:color="auto"/>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11</w:t>
            </w:r>
          </w:p>
        </w:tc>
        <w:tc>
          <w:tcPr>
            <w:tcW w:w="1111" w:type="dxa"/>
            <w:tcBorders>
              <w:top w:val="nil"/>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8,35</w:t>
            </w:r>
          </w:p>
        </w:tc>
        <w:tc>
          <w:tcPr>
            <w:tcW w:w="1111" w:type="dxa"/>
            <w:tcBorders>
              <w:top w:val="nil"/>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8,95</w:t>
            </w:r>
          </w:p>
        </w:tc>
        <w:tc>
          <w:tcPr>
            <w:tcW w:w="1120" w:type="dxa"/>
            <w:tcBorders>
              <w:top w:val="nil"/>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8,65</w:t>
            </w:r>
          </w:p>
        </w:tc>
        <w:tc>
          <w:tcPr>
            <w:tcW w:w="1189" w:type="dxa"/>
            <w:tcBorders>
              <w:top w:val="nil"/>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82</w:t>
            </w:r>
          </w:p>
        </w:tc>
        <w:tc>
          <w:tcPr>
            <w:tcW w:w="1709" w:type="dxa"/>
            <w:tcBorders>
              <w:top w:val="nil"/>
              <w:left w:val="nil"/>
              <w:bottom w:val="single" w:sz="4" w:space="0" w:color="auto"/>
              <w:right w:val="single" w:sz="8" w:space="0" w:color="auto"/>
            </w:tcBorders>
            <w:shd w:val="clear" w:color="auto" w:fill="auto"/>
            <w:hideMark/>
          </w:tcPr>
          <w:p w:rsidR="00C0425A" w:rsidRPr="00C0425A" w:rsidRDefault="00C0425A" w:rsidP="000A0C02">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 </w:t>
            </w:r>
            <w:r w:rsidR="000A0C02">
              <w:rPr>
                <w:rFonts w:ascii="Times New Roman" w:eastAsia="Times New Roman" w:hAnsi="Times New Roman"/>
                <w:color w:val="000000"/>
                <w:sz w:val="24"/>
                <w:szCs w:val="24"/>
                <w:lang w:eastAsia="ru-RU"/>
              </w:rPr>
              <w:t>100</w:t>
            </w:r>
          </w:p>
        </w:tc>
        <w:tc>
          <w:tcPr>
            <w:tcW w:w="1305" w:type="dxa"/>
            <w:tcBorders>
              <w:top w:val="nil"/>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82</w:t>
            </w:r>
          </w:p>
        </w:tc>
      </w:tr>
      <w:tr w:rsidR="00C0425A" w:rsidRPr="00C0425A" w:rsidTr="00680E03">
        <w:trPr>
          <w:trHeight w:val="330"/>
        </w:trPr>
        <w:tc>
          <w:tcPr>
            <w:tcW w:w="816" w:type="dxa"/>
            <w:tcBorders>
              <w:top w:val="single" w:sz="4" w:space="0" w:color="auto"/>
              <w:left w:val="single" w:sz="4" w:space="0" w:color="auto"/>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val="en-US" w:eastAsia="ru-RU"/>
              </w:rPr>
              <w:t>12</w:t>
            </w:r>
          </w:p>
        </w:tc>
        <w:tc>
          <w:tcPr>
            <w:tcW w:w="1111" w:type="dxa"/>
            <w:tcBorders>
              <w:top w:val="single" w:sz="4" w:space="0" w:color="auto"/>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9,25</w:t>
            </w:r>
          </w:p>
        </w:tc>
        <w:tc>
          <w:tcPr>
            <w:tcW w:w="1111" w:type="dxa"/>
            <w:tcBorders>
              <w:top w:val="single" w:sz="4" w:space="0" w:color="auto"/>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9,5</w:t>
            </w:r>
          </w:p>
        </w:tc>
        <w:tc>
          <w:tcPr>
            <w:tcW w:w="1120" w:type="dxa"/>
            <w:tcBorders>
              <w:top w:val="single" w:sz="4" w:space="0" w:color="auto"/>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9,375</w:t>
            </w:r>
          </w:p>
        </w:tc>
        <w:tc>
          <w:tcPr>
            <w:tcW w:w="1189" w:type="dxa"/>
            <w:tcBorders>
              <w:top w:val="single" w:sz="4" w:space="0" w:color="auto"/>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709" w:type="dxa"/>
            <w:tcBorders>
              <w:top w:val="single" w:sz="4" w:space="0" w:color="auto"/>
              <w:left w:val="nil"/>
              <w:bottom w:val="single" w:sz="4" w:space="0" w:color="auto"/>
              <w:right w:val="single" w:sz="8"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c>
          <w:tcPr>
            <w:tcW w:w="1305" w:type="dxa"/>
            <w:tcBorders>
              <w:top w:val="single" w:sz="4" w:space="0" w:color="auto"/>
              <w:left w:val="nil"/>
              <w:bottom w:val="single" w:sz="4" w:space="0" w:color="auto"/>
              <w:right w:val="single" w:sz="4" w:space="0" w:color="auto"/>
            </w:tcBorders>
            <w:shd w:val="clear" w:color="auto" w:fill="auto"/>
            <w:hideMark/>
          </w:tcPr>
          <w:p w:rsidR="00C0425A" w:rsidRPr="00C0425A" w:rsidRDefault="00C0425A" w:rsidP="00C0425A">
            <w:pPr>
              <w:spacing w:after="0" w:line="240" w:lineRule="auto"/>
              <w:jc w:val="right"/>
              <w:rPr>
                <w:rFonts w:ascii="Times New Roman" w:eastAsia="Times New Roman" w:hAnsi="Times New Roman"/>
                <w:color w:val="000000"/>
                <w:sz w:val="24"/>
                <w:szCs w:val="24"/>
                <w:lang w:eastAsia="ru-RU"/>
              </w:rPr>
            </w:pPr>
            <w:r w:rsidRPr="00C0425A">
              <w:rPr>
                <w:rFonts w:ascii="Times New Roman" w:eastAsia="Times New Roman" w:hAnsi="Times New Roman"/>
                <w:color w:val="000000"/>
                <w:sz w:val="24"/>
                <w:szCs w:val="24"/>
                <w:lang w:eastAsia="ru-RU"/>
              </w:rPr>
              <w:t>100</w:t>
            </w:r>
          </w:p>
        </w:tc>
      </w:tr>
    </w:tbl>
    <w:p w:rsidR="00C5013B" w:rsidRDefault="00C5013B" w:rsidP="004E1C30">
      <w:pPr>
        <w:jc w:val="both"/>
        <w:rPr>
          <w:sz w:val="28"/>
          <w:szCs w:val="28"/>
        </w:rPr>
      </w:pPr>
    </w:p>
    <w:p w:rsidR="00C5013B" w:rsidRDefault="00C5013B" w:rsidP="004E1C30">
      <w:pPr>
        <w:jc w:val="both"/>
        <w:rPr>
          <w:sz w:val="28"/>
          <w:szCs w:val="28"/>
        </w:rPr>
      </w:pPr>
    </w:p>
    <w:p w:rsidR="00680E03" w:rsidRDefault="00C20095" w:rsidP="004E1C30">
      <w:pPr>
        <w:jc w:val="both"/>
        <w:rPr>
          <w:rFonts w:ascii="Times New Roman" w:hAnsi="Times New Roman"/>
          <w:b/>
          <w:sz w:val="28"/>
          <w:szCs w:val="28"/>
          <w:lang w:val="en-US"/>
        </w:rPr>
      </w:pPr>
      <w:r w:rsidRPr="00C0425A">
        <w:rPr>
          <w:noProof/>
          <w:sz w:val="28"/>
          <w:szCs w:val="28"/>
          <w:lang w:eastAsia="ru-RU"/>
        </w:rPr>
        <w:drawing>
          <wp:inline distT="0" distB="0" distL="0" distR="0">
            <wp:extent cx="6340187" cy="3798917"/>
            <wp:effectExtent l="19050" t="0" r="22513"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tbl>
      <w:tblPr>
        <w:tblW w:w="6890" w:type="dxa"/>
        <w:tblInd w:w="98" w:type="dxa"/>
        <w:tblLook w:val="04A0"/>
      </w:tblPr>
      <w:tblGrid>
        <w:gridCol w:w="816"/>
        <w:gridCol w:w="1111"/>
        <w:gridCol w:w="1111"/>
        <w:gridCol w:w="1111"/>
        <w:gridCol w:w="1142"/>
        <w:gridCol w:w="1666"/>
        <w:gridCol w:w="1305"/>
      </w:tblGrid>
      <w:tr w:rsidR="00680E03" w:rsidRPr="00680E03" w:rsidTr="00680E03">
        <w:trPr>
          <w:trHeight w:val="315"/>
        </w:trPr>
        <w:tc>
          <w:tcPr>
            <w:tcW w:w="68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0E03" w:rsidRPr="00680E03" w:rsidRDefault="00680E03" w:rsidP="00680E03">
            <w:pPr>
              <w:spacing w:after="0" w:line="240" w:lineRule="auto"/>
              <w:jc w:val="center"/>
              <w:rPr>
                <w:rFonts w:ascii="Times New Roman" w:eastAsia="Times New Roman" w:hAnsi="Times New Roman"/>
                <w:color w:val="000000"/>
                <w:lang w:eastAsia="ru-RU"/>
              </w:rPr>
            </w:pPr>
            <w:r w:rsidRPr="00680E03">
              <w:rPr>
                <w:rFonts w:ascii="Times New Roman" w:eastAsia="Times New Roman" w:hAnsi="Times New Roman"/>
                <w:color w:val="000000"/>
                <w:lang w:eastAsia="ru-RU"/>
              </w:rPr>
              <w:t>2012-2013 учебный год</w:t>
            </w:r>
          </w:p>
        </w:tc>
      </w:tr>
      <w:tr w:rsidR="00680E03" w:rsidRPr="00680E03" w:rsidTr="00680E03">
        <w:trPr>
          <w:trHeight w:val="127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Класс</w:t>
            </w:r>
          </w:p>
        </w:tc>
        <w:tc>
          <w:tcPr>
            <w:tcW w:w="915" w:type="dxa"/>
            <w:tcBorders>
              <w:top w:val="nil"/>
              <w:left w:val="nil"/>
              <w:bottom w:val="single" w:sz="8" w:space="0" w:color="auto"/>
              <w:right w:val="single" w:sz="8" w:space="0" w:color="auto"/>
            </w:tcBorders>
            <w:shd w:val="clear" w:color="auto" w:fill="auto"/>
            <w:vAlign w:val="bottom"/>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Средний балл за I семестр</w:t>
            </w:r>
          </w:p>
        </w:tc>
        <w:tc>
          <w:tcPr>
            <w:tcW w:w="915" w:type="dxa"/>
            <w:tcBorders>
              <w:top w:val="nil"/>
              <w:left w:val="nil"/>
              <w:bottom w:val="single" w:sz="8" w:space="0" w:color="auto"/>
              <w:right w:val="single" w:sz="8" w:space="0" w:color="auto"/>
            </w:tcBorders>
            <w:shd w:val="clear" w:color="auto" w:fill="auto"/>
            <w:vAlign w:val="bottom"/>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Средний балл за II семестр</w:t>
            </w:r>
          </w:p>
        </w:tc>
        <w:tc>
          <w:tcPr>
            <w:tcW w:w="915" w:type="dxa"/>
            <w:tcBorders>
              <w:top w:val="nil"/>
              <w:left w:val="nil"/>
              <w:bottom w:val="single" w:sz="8" w:space="0" w:color="auto"/>
              <w:right w:val="single" w:sz="8" w:space="0" w:color="auto"/>
            </w:tcBorders>
            <w:shd w:val="clear" w:color="auto" w:fill="auto"/>
            <w:vAlign w:val="bottom"/>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Средний балл за год.</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 Качества знаний</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 Успеваемости</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rPr>
                <w:rFonts w:ascii="Times New Roman" w:eastAsia="Times New Roman" w:hAnsi="Times New Roman"/>
                <w:color w:val="000000"/>
                <w:sz w:val="24"/>
                <w:szCs w:val="24"/>
                <w:lang w:eastAsia="ru-RU"/>
              </w:rPr>
            </w:pPr>
            <w:proofErr w:type="spellStart"/>
            <w:r w:rsidRPr="00680E03">
              <w:rPr>
                <w:rFonts w:ascii="Times New Roman" w:eastAsia="Times New Roman" w:hAnsi="Times New Roman"/>
                <w:color w:val="000000"/>
                <w:sz w:val="24"/>
                <w:szCs w:val="24"/>
                <w:lang w:eastAsia="ru-RU"/>
              </w:rPr>
              <w:t>Рандамент</w:t>
            </w:r>
            <w:proofErr w:type="spellEnd"/>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val="en-US" w:eastAsia="ru-RU"/>
              </w:rPr>
              <w:t>7</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8,61</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8,8</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8,71</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87</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87,1</w:t>
            </w:r>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val="en-US" w:eastAsia="ru-RU"/>
              </w:rPr>
              <w:t>8</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8,95</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8,58</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85</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85,8</w:t>
            </w:r>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val="en-US" w:eastAsia="ru-RU"/>
              </w:rPr>
              <w:t>9</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8,29</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8,66</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8,48</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w:t>
            </w:r>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8,32</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9,01</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8,67</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85</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85</w:t>
            </w:r>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val="en-US" w:eastAsia="ru-RU"/>
              </w:rPr>
              <w:t>11</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9,18</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9,22</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9,20</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 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82</w:t>
            </w:r>
          </w:p>
        </w:tc>
      </w:tr>
      <w:tr w:rsidR="00680E03" w:rsidRPr="00680E03" w:rsidTr="00680E03">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val="en-US" w:eastAsia="ru-RU"/>
              </w:rPr>
              <w:t>12</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9,25</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9,5</w:t>
            </w:r>
          </w:p>
        </w:tc>
        <w:tc>
          <w:tcPr>
            <w:tcW w:w="915"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9,38</w:t>
            </w:r>
          </w:p>
        </w:tc>
        <w:tc>
          <w:tcPr>
            <w:tcW w:w="946"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470"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680E03" w:rsidRPr="00680E03" w:rsidRDefault="00680E03" w:rsidP="00680E03">
            <w:pPr>
              <w:spacing w:after="0" w:line="240" w:lineRule="auto"/>
              <w:jc w:val="right"/>
              <w:rPr>
                <w:rFonts w:ascii="Times New Roman" w:eastAsia="Times New Roman" w:hAnsi="Times New Roman"/>
                <w:color w:val="000000"/>
                <w:sz w:val="24"/>
                <w:szCs w:val="24"/>
                <w:lang w:eastAsia="ru-RU"/>
              </w:rPr>
            </w:pPr>
            <w:r w:rsidRPr="00680E03">
              <w:rPr>
                <w:rFonts w:ascii="Times New Roman" w:eastAsia="Times New Roman" w:hAnsi="Times New Roman"/>
                <w:color w:val="000000"/>
                <w:sz w:val="24"/>
                <w:szCs w:val="24"/>
                <w:lang w:eastAsia="ru-RU"/>
              </w:rPr>
              <w:t>100</w:t>
            </w:r>
          </w:p>
        </w:tc>
      </w:tr>
    </w:tbl>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r w:rsidRPr="00680E03">
        <w:rPr>
          <w:rFonts w:ascii="Times New Roman" w:hAnsi="Times New Roman"/>
          <w:b/>
          <w:noProof/>
          <w:sz w:val="28"/>
          <w:szCs w:val="28"/>
          <w:lang w:eastAsia="ru-RU"/>
        </w:rPr>
        <w:drawing>
          <wp:inline distT="0" distB="0" distL="0" distR="0">
            <wp:extent cx="6024303" cy="3699163"/>
            <wp:effectExtent l="19050" t="0" r="14547"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p w:rsidR="00680E03" w:rsidRDefault="00680E03" w:rsidP="004E1C30">
      <w:pPr>
        <w:jc w:val="both"/>
        <w:rPr>
          <w:rFonts w:ascii="Times New Roman" w:hAnsi="Times New Roman"/>
          <w:b/>
          <w:sz w:val="28"/>
          <w:szCs w:val="28"/>
          <w:lang w:val="en-US"/>
        </w:rPr>
      </w:pPr>
    </w:p>
    <w:tbl>
      <w:tblPr>
        <w:tblW w:w="6890" w:type="dxa"/>
        <w:tblInd w:w="98" w:type="dxa"/>
        <w:tblLook w:val="04A0"/>
      </w:tblPr>
      <w:tblGrid>
        <w:gridCol w:w="816"/>
        <w:gridCol w:w="1111"/>
        <w:gridCol w:w="1111"/>
        <w:gridCol w:w="1111"/>
        <w:gridCol w:w="1142"/>
        <w:gridCol w:w="1666"/>
        <w:gridCol w:w="1305"/>
      </w:tblGrid>
      <w:tr w:rsidR="00591FA8" w:rsidRPr="00591FA8" w:rsidTr="00591FA8">
        <w:trPr>
          <w:trHeight w:val="315"/>
        </w:trPr>
        <w:tc>
          <w:tcPr>
            <w:tcW w:w="68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1FA8" w:rsidRPr="00591FA8" w:rsidRDefault="00591FA8" w:rsidP="00591FA8">
            <w:pPr>
              <w:spacing w:after="0" w:line="240" w:lineRule="auto"/>
              <w:jc w:val="center"/>
              <w:rPr>
                <w:rFonts w:ascii="Times New Roman" w:eastAsia="Times New Roman" w:hAnsi="Times New Roman"/>
                <w:color w:val="000000"/>
                <w:lang w:eastAsia="ru-RU"/>
              </w:rPr>
            </w:pPr>
            <w:r w:rsidRPr="00591FA8">
              <w:rPr>
                <w:rFonts w:ascii="Times New Roman" w:eastAsia="Times New Roman" w:hAnsi="Times New Roman"/>
                <w:color w:val="000000"/>
                <w:lang w:eastAsia="ru-RU"/>
              </w:rPr>
              <w:t>2013-2014 учебный год</w:t>
            </w:r>
          </w:p>
        </w:tc>
      </w:tr>
      <w:tr w:rsidR="00591FA8" w:rsidRPr="00591FA8" w:rsidTr="00591FA8">
        <w:trPr>
          <w:trHeight w:val="127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Класс</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год.</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Качества знаний</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Успеваемости</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proofErr w:type="spellStart"/>
            <w:r w:rsidRPr="00591FA8">
              <w:rPr>
                <w:rFonts w:ascii="Times New Roman" w:eastAsia="Times New Roman" w:hAnsi="Times New Roman"/>
                <w:color w:val="000000"/>
                <w:sz w:val="24"/>
                <w:szCs w:val="24"/>
                <w:lang w:eastAsia="ru-RU"/>
              </w:rPr>
              <w:t>Рандамент</w:t>
            </w:r>
            <w:proofErr w:type="spellEnd"/>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7</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8,61</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87</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86,1</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7,44</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8,32</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85</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83,2</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8,72</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87,2</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8,95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9,04</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85</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90,4</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11</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9,08</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90,8</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9,45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9,29</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92,9</w:t>
            </w:r>
          </w:p>
        </w:tc>
      </w:tr>
    </w:tbl>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r w:rsidRPr="00591FA8">
        <w:rPr>
          <w:rFonts w:ascii="Times New Roman" w:hAnsi="Times New Roman"/>
          <w:b/>
          <w:noProof/>
          <w:sz w:val="28"/>
          <w:szCs w:val="28"/>
          <w:lang w:eastAsia="ru-RU"/>
        </w:rPr>
        <w:drawing>
          <wp:inline distT="0" distB="0" distL="0" distR="0">
            <wp:extent cx="6024303" cy="3882043"/>
            <wp:effectExtent l="19050" t="0" r="14547" b="4157"/>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p>
    <w:tbl>
      <w:tblPr>
        <w:tblW w:w="6890" w:type="dxa"/>
        <w:tblInd w:w="98" w:type="dxa"/>
        <w:tblLook w:val="04A0"/>
      </w:tblPr>
      <w:tblGrid>
        <w:gridCol w:w="816"/>
        <w:gridCol w:w="1111"/>
        <w:gridCol w:w="1111"/>
        <w:gridCol w:w="1111"/>
        <w:gridCol w:w="1142"/>
        <w:gridCol w:w="1666"/>
        <w:gridCol w:w="1305"/>
      </w:tblGrid>
      <w:tr w:rsidR="00591FA8" w:rsidRPr="00591FA8" w:rsidTr="00591FA8">
        <w:trPr>
          <w:trHeight w:val="315"/>
        </w:trPr>
        <w:tc>
          <w:tcPr>
            <w:tcW w:w="68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1FA8" w:rsidRPr="00591FA8" w:rsidRDefault="00591FA8" w:rsidP="00E87784">
            <w:pPr>
              <w:spacing w:after="0" w:line="240" w:lineRule="auto"/>
              <w:jc w:val="center"/>
              <w:rPr>
                <w:rFonts w:ascii="Times New Roman" w:eastAsia="Times New Roman" w:hAnsi="Times New Roman"/>
                <w:color w:val="000000"/>
                <w:lang w:eastAsia="ru-RU"/>
              </w:rPr>
            </w:pPr>
            <w:r w:rsidRPr="00591FA8">
              <w:rPr>
                <w:rFonts w:ascii="Times New Roman" w:eastAsia="Times New Roman" w:hAnsi="Times New Roman"/>
                <w:color w:val="000000"/>
                <w:lang w:eastAsia="ru-RU"/>
              </w:rPr>
              <w:t>201</w:t>
            </w:r>
            <w:r w:rsidR="00E87784">
              <w:rPr>
                <w:rFonts w:ascii="Times New Roman" w:eastAsia="Times New Roman" w:hAnsi="Times New Roman"/>
                <w:color w:val="000000"/>
                <w:lang w:val="en-US" w:eastAsia="ru-RU"/>
              </w:rPr>
              <w:t>4</w:t>
            </w:r>
            <w:r w:rsidRPr="00591FA8">
              <w:rPr>
                <w:rFonts w:ascii="Times New Roman" w:eastAsia="Times New Roman" w:hAnsi="Times New Roman"/>
                <w:color w:val="000000"/>
                <w:lang w:eastAsia="ru-RU"/>
              </w:rPr>
              <w:t>-201</w:t>
            </w:r>
            <w:r w:rsidR="00E87784">
              <w:rPr>
                <w:rFonts w:ascii="Times New Roman" w:eastAsia="Times New Roman" w:hAnsi="Times New Roman"/>
                <w:color w:val="000000"/>
                <w:lang w:val="en-US" w:eastAsia="ru-RU"/>
              </w:rPr>
              <w:t>5</w:t>
            </w:r>
            <w:r w:rsidRPr="00591FA8">
              <w:rPr>
                <w:rFonts w:ascii="Times New Roman" w:eastAsia="Times New Roman" w:hAnsi="Times New Roman"/>
                <w:color w:val="000000"/>
                <w:lang w:eastAsia="ru-RU"/>
              </w:rPr>
              <w:t xml:space="preserve"> учебный год</w:t>
            </w:r>
          </w:p>
        </w:tc>
      </w:tr>
      <w:tr w:rsidR="00591FA8" w:rsidRPr="00591FA8" w:rsidTr="00591FA8">
        <w:trPr>
          <w:trHeight w:val="127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Класс</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год.</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Качества знаний</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Успеваемости</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proofErr w:type="spellStart"/>
            <w:r w:rsidRPr="00591FA8">
              <w:rPr>
                <w:rFonts w:ascii="Times New Roman" w:eastAsia="Times New Roman" w:hAnsi="Times New Roman"/>
                <w:color w:val="000000"/>
                <w:sz w:val="24"/>
                <w:szCs w:val="24"/>
                <w:lang w:eastAsia="ru-RU"/>
              </w:rPr>
              <w:t>Рандамент</w:t>
            </w:r>
            <w:proofErr w:type="spellEnd"/>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7</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7,95</w:t>
            </w:r>
          </w:p>
        </w:tc>
        <w:tc>
          <w:tcPr>
            <w:tcW w:w="946" w:type="dxa"/>
            <w:tcBorders>
              <w:top w:val="nil"/>
              <w:left w:val="nil"/>
              <w:bottom w:val="single" w:sz="8" w:space="0" w:color="auto"/>
              <w:right w:val="single" w:sz="8" w:space="0" w:color="auto"/>
            </w:tcBorders>
            <w:shd w:val="clear" w:color="auto" w:fill="auto"/>
            <w:hideMark/>
          </w:tcPr>
          <w:p w:rsidR="00591FA8" w:rsidRPr="00E87784" w:rsidRDefault="00E87784" w:rsidP="00591FA8">
            <w:pPr>
              <w:spacing w:after="0" w:line="240" w:lineRule="auto"/>
              <w:jc w:val="right"/>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77</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E87784" w:rsidP="00E87784">
            <w:pPr>
              <w:spacing w:after="0" w:line="240" w:lineRule="auto"/>
              <w:jc w:val="right"/>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75</w:t>
            </w:r>
            <w:r w:rsidR="00591FA8" w:rsidRPr="00591FA8">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5</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8,36</w:t>
            </w:r>
          </w:p>
        </w:tc>
        <w:tc>
          <w:tcPr>
            <w:tcW w:w="946" w:type="dxa"/>
            <w:tcBorders>
              <w:top w:val="nil"/>
              <w:left w:val="nil"/>
              <w:bottom w:val="single" w:sz="8" w:space="0" w:color="auto"/>
              <w:right w:val="single" w:sz="8" w:space="0" w:color="auto"/>
            </w:tcBorders>
            <w:shd w:val="clear" w:color="auto" w:fill="auto"/>
            <w:hideMark/>
          </w:tcPr>
          <w:p w:rsidR="00591FA8" w:rsidRPr="00E87784" w:rsidRDefault="00591FA8" w:rsidP="00591FA8">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8</w:t>
            </w:r>
            <w:r w:rsidR="00E87784">
              <w:rPr>
                <w:rFonts w:ascii="Times New Roman" w:eastAsia="Times New Roman" w:hAnsi="Times New Roman"/>
                <w:color w:val="000000"/>
                <w:sz w:val="24"/>
                <w:szCs w:val="24"/>
                <w:lang w:val="en-US" w:eastAsia="ru-RU"/>
              </w:rPr>
              <w:t>2</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591FA8" w:rsidP="00591FA8">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83,</w:t>
            </w:r>
            <w:r w:rsidR="00E87784">
              <w:rPr>
                <w:rFonts w:ascii="Times New Roman" w:eastAsia="Times New Roman" w:hAnsi="Times New Roman"/>
                <w:color w:val="000000"/>
                <w:sz w:val="24"/>
                <w:szCs w:val="24"/>
                <w:lang w:val="en-US" w:eastAsia="ru-RU"/>
              </w:rPr>
              <w:t>6</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8,35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8,73</w:t>
            </w:r>
          </w:p>
        </w:tc>
        <w:tc>
          <w:tcPr>
            <w:tcW w:w="946" w:type="dxa"/>
            <w:tcBorders>
              <w:top w:val="nil"/>
              <w:left w:val="nil"/>
              <w:bottom w:val="single" w:sz="8" w:space="0" w:color="auto"/>
              <w:right w:val="single" w:sz="8" w:space="0" w:color="auto"/>
            </w:tcBorders>
            <w:shd w:val="clear" w:color="auto" w:fill="auto"/>
            <w:hideMark/>
          </w:tcPr>
          <w:p w:rsidR="00591FA8" w:rsidRPr="00E87784" w:rsidRDefault="00591FA8" w:rsidP="00591FA8">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8</w:t>
            </w:r>
            <w:r w:rsidR="00E87784">
              <w:rPr>
                <w:rFonts w:ascii="Times New Roman" w:eastAsia="Times New Roman" w:hAnsi="Times New Roman"/>
                <w:color w:val="000000"/>
                <w:sz w:val="24"/>
                <w:szCs w:val="24"/>
                <w:lang w:val="en-US" w:eastAsia="ru-RU"/>
              </w:rPr>
              <w:t>6</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591FA8" w:rsidP="00591FA8">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87,</w:t>
            </w:r>
            <w:r w:rsidR="00E87784">
              <w:rPr>
                <w:rFonts w:ascii="Times New Roman" w:eastAsia="Times New Roman" w:hAnsi="Times New Roman"/>
                <w:color w:val="000000"/>
                <w:sz w:val="24"/>
                <w:szCs w:val="24"/>
                <w:lang w:val="en-US" w:eastAsia="ru-RU"/>
              </w:rPr>
              <w:t>3</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9,11</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9,06</w:t>
            </w:r>
          </w:p>
        </w:tc>
        <w:tc>
          <w:tcPr>
            <w:tcW w:w="946" w:type="dxa"/>
            <w:tcBorders>
              <w:top w:val="nil"/>
              <w:left w:val="nil"/>
              <w:bottom w:val="single" w:sz="8" w:space="0" w:color="auto"/>
              <w:right w:val="single" w:sz="8" w:space="0" w:color="auto"/>
            </w:tcBorders>
            <w:shd w:val="clear" w:color="auto" w:fill="auto"/>
            <w:hideMark/>
          </w:tcPr>
          <w:p w:rsidR="00591FA8" w:rsidRPr="00E87784" w:rsidRDefault="00E87784" w:rsidP="00591FA8">
            <w:pPr>
              <w:spacing w:after="0" w:line="240" w:lineRule="auto"/>
              <w:jc w:val="right"/>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100</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591FA8" w:rsidP="00591FA8">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90,</w:t>
            </w:r>
            <w:r w:rsidR="00E87784">
              <w:rPr>
                <w:rFonts w:ascii="Times New Roman" w:eastAsia="Times New Roman" w:hAnsi="Times New Roman"/>
                <w:color w:val="000000"/>
                <w:sz w:val="24"/>
                <w:szCs w:val="24"/>
                <w:lang w:val="en-US" w:eastAsia="ru-RU"/>
              </w:rPr>
              <w:t>6</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11</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9,11</w:t>
            </w:r>
          </w:p>
        </w:tc>
        <w:tc>
          <w:tcPr>
            <w:tcW w:w="946" w:type="dxa"/>
            <w:tcBorders>
              <w:top w:val="nil"/>
              <w:left w:val="nil"/>
              <w:bottom w:val="single" w:sz="8" w:space="0" w:color="auto"/>
              <w:right w:val="single" w:sz="8" w:space="0" w:color="auto"/>
            </w:tcBorders>
            <w:shd w:val="clear" w:color="auto" w:fill="auto"/>
            <w:hideMark/>
          </w:tcPr>
          <w:p w:rsidR="00591FA8" w:rsidRPr="00E87784" w:rsidRDefault="00E87784" w:rsidP="00591FA8">
            <w:pPr>
              <w:spacing w:after="0" w:line="240" w:lineRule="auto"/>
              <w:jc w:val="right"/>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100</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591FA8" w:rsidP="00E87784">
            <w:pPr>
              <w:spacing w:after="0" w:line="240" w:lineRule="auto"/>
              <w:jc w:val="right"/>
              <w:rPr>
                <w:rFonts w:ascii="Times New Roman" w:eastAsia="Times New Roman" w:hAnsi="Times New Roman"/>
                <w:color w:val="000000"/>
                <w:sz w:val="24"/>
                <w:szCs w:val="24"/>
                <w:lang w:val="en-US" w:eastAsia="ru-RU"/>
              </w:rPr>
            </w:pPr>
            <w:r w:rsidRPr="00591FA8">
              <w:rPr>
                <w:rFonts w:ascii="Times New Roman" w:eastAsia="Times New Roman" w:hAnsi="Times New Roman"/>
                <w:color w:val="000000"/>
                <w:sz w:val="24"/>
                <w:szCs w:val="24"/>
                <w:lang w:eastAsia="ru-RU"/>
              </w:rPr>
              <w:t>9</w:t>
            </w:r>
            <w:r w:rsidR="00E87784">
              <w:rPr>
                <w:rFonts w:ascii="Times New Roman" w:eastAsia="Times New Roman" w:hAnsi="Times New Roman"/>
                <w:color w:val="000000"/>
                <w:sz w:val="24"/>
                <w:szCs w:val="24"/>
                <w:lang w:val="en-US" w:eastAsia="ru-RU"/>
              </w:rPr>
              <w:t>1,1</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8,68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8,95</w:t>
            </w:r>
          </w:p>
        </w:tc>
        <w:tc>
          <w:tcPr>
            <w:tcW w:w="946" w:type="dxa"/>
            <w:tcBorders>
              <w:top w:val="nil"/>
              <w:left w:val="nil"/>
              <w:bottom w:val="single" w:sz="8" w:space="0" w:color="auto"/>
              <w:right w:val="single" w:sz="8" w:space="0" w:color="auto"/>
            </w:tcBorders>
            <w:shd w:val="clear" w:color="auto" w:fill="auto"/>
            <w:hideMark/>
          </w:tcPr>
          <w:p w:rsidR="00591FA8" w:rsidRPr="00E87784" w:rsidRDefault="00E87784" w:rsidP="00591FA8">
            <w:pPr>
              <w:spacing w:after="0" w:line="240" w:lineRule="auto"/>
              <w:jc w:val="right"/>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88</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E87784" w:rsidRDefault="00E87784" w:rsidP="00E87784">
            <w:pPr>
              <w:spacing w:after="0" w:line="240" w:lineRule="auto"/>
              <w:jc w:val="right"/>
              <w:rPr>
                <w:rFonts w:ascii="Times New Roman" w:eastAsia="Times New Roman" w:hAnsi="Times New Roman"/>
                <w:color w:val="000000"/>
                <w:sz w:val="24"/>
                <w:szCs w:val="24"/>
                <w:lang w:val="en-US" w:eastAsia="ru-RU"/>
              </w:rPr>
            </w:pPr>
            <w:r w:rsidRPr="00E87784">
              <w:rPr>
                <w:rFonts w:ascii="Times New Roman" w:eastAsia="Times New Roman" w:hAnsi="Times New Roman"/>
                <w:color w:val="000000"/>
                <w:sz w:val="24"/>
                <w:szCs w:val="24"/>
                <w:lang w:eastAsia="ru-RU"/>
              </w:rPr>
              <w:t>89</w:t>
            </w:r>
            <w:r>
              <w:rPr>
                <w:rFonts w:ascii="Times New Roman" w:eastAsia="Times New Roman" w:hAnsi="Times New Roman"/>
                <w:color w:val="000000"/>
                <w:sz w:val="24"/>
                <w:szCs w:val="24"/>
                <w:lang w:val="en-US" w:eastAsia="ru-RU"/>
              </w:rPr>
              <w:t>,5</w:t>
            </w:r>
          </w:p>
        </w:tc>
      </w:tr>
    </w:tbl>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r w:rsidRPr="00591FA8">
        <w:rPr>
          <w:rFonts w:ascii="Times New Roman" w:hAnsi="Times New Roman"/>
          <w:b/>
          <w:noProof/>
          <w:sz w:val="28"/>
          <w:szCs w:val="28"/>
          <w:lang w:eastAsia="ru-RU"/>
        </w:rPr>
        <w:drawing>
          <wp:inline distT="0" distB="0" distL="0" distR="0">
            <wp:extent cx="5899612" cy="4056610"/>
            <wp:effectExtent l="19050" t="0" r="24938" b="1040"/>
            <wp:docPr id="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p w:rsidR="00591FA8" w:rsidRPr="00E87784" w:rsidRDefault="00591FA8" w:rsidP="004E1C30">
      <w:pPr>
        <w:jc w:val="both"/>
        <w:rPr>
          <w:rFonts w:ascii="Times New Roman" w:hAnsi="Times New Roman"/>
          <w:b/>
          <w:sz w:val="28"/>
          <w:szCs w:val="28"/>
        </w:rPr>
      </w:pPr>
    </w:p>
    <w:tbl>
      <w:tblPr>
        <w:tblW w:w="6890" w:type="dxa"/>
        <w:tblInd w:w="98" w:type="dxa"/>
        <w:tblLook w:val="04A0"/>
      </w:tblPr>
      <w:tblGrid>
        <w:gridCol w:w="816"/>
        <w:gridCol w:w="1111"/>
        <w:gridCol w:w="1111"/>
        <w:gridCol w:w="1111"/>
        <w:gridCol w:w="1142"/>
        <w:gridCol w:w="1666"/>
        <w:gridCol w:w="1305"/>
      </w:tblGrid>
      <w:tr w:rsidR="00591FA8" w:rsidRPr="00591FA8" w:rsidTr="00591FA8">
        <w:trPr>
          <w:trHeight w:val="315"/>
        </w:trPr>
        <w:tc>
          <w:tcPr>
            <w:tcW w:w="68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91FA8" w:rsidRPr="00591FA8" w:rsidRDefault="00591FA8" w:rsidP="00591FA8">
            <w:pPr>
              <w:spacing w:after="0" w:line="240" w:lineRule="auto"/>
              <w:jc w:val="center"/>
              <w:rPr>
                <w:rFonts w:ascii="Times New Roman" w:eastAsia="Times New Roman" w:hAnsi="Times New Roman"/>
                <w:color w:val="000000"/>
                <w:lang w:eastAsia="ru-RU"/>
              </w:rPr>
            </w:pPr>
            <w:r w:rsidRPr="00591FA8">
              <w:rPr>
                <w:rFonts w:ascii="Times New Roman" w:eastAsia="Times New Roman" w:hAnsi="Times New Roman"/>
                <w:color w:val="000000"/>
                <w:lang w:eastAsia="ru-RU"/>
              </w:rPr>
              <w:t>2014-2015 учебный год</w:t>
            </w:r>
          </w:p>
        </w:tc>
      </w:tr>
      <w:tr w:rsidR="00591FA8" w:rsidRPr="00591FA8" w:rsidTr="00591FA8">
        <w:trPr>
          <w:trHeight w:val="1275"/>
        </w:trPr>
        <w:tc>
          <w:tcPr>
            <w:tcW w:w="620" w:type="dxa"/>
            <w:tcBorders>
              <w:top w:val="nil"/>
              <w:left w:val="single" w:sz="8" w:space="0" w:color="auto"/>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Класс</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II семестр</w:t>
            </w:r>
          </w:p>
        </w:tc>
        <w:tc>
          <w:tcPr>
            <w:tcW w:w="915" w:type="dxa"/>
            <w:tcBorders>
              <w:top w:val="nil"/>
              <w:left w:val="nil"/>
              <w:bottom w:val="single" w:sz="8" w:space="0" w:color="auto"/>
              <w:right w:val="single" w:sz="8" w:space="0" w:color="auto"/>
            </w:tcBorders>
            <w:shd w:val="clear" w:color="auto" w:fill="auto"/>
            <w:vAlign w:val="bottom"/>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Средний балл за год.</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Качества знаний</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Успеваемости</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rPr>
                <w:rFonts w:ascii="Times New Roman" w:eastAsia="Times New Roman" w:hAnsi="Times New Roman"/>
                <w:color w:val="000000"/>
                <w:sz w:val="24"/>
                <w:szCs w:val="24"/>
                <w:lang w:eastAsia="ru-RU"/>
              </w:rPr>
            </w:pPr>
            <w:proofErr w:type="spellStart"/>
            <w:r w:rsidRPr="00591FA8">
              <w:rPr>
                <w:rFonts w:ascii="Times New Roman" w:eastAsia="Times New Roman" w:hAnsi="Times New Roman"/>
                <w:color w:val="000000"/>
                <w:sz w:val="24"/>
                <w:szCs w:val="24"/>
                <w:lang w:eastAsia="ru-RU"/>
              </w:rPr>
              <w:t>Рандамент</w:t>
            </w:r>
            <w:proofErr w:type="spellEnd"/>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7</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7,25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7,58</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72</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75,8</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8,25</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82,5</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8,35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8,55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8,45</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84</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84,5</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8,85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8,93</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87</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89,3</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11</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9,25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9,13</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 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91,3</w:t>
            </w:r>
          </w:p>
        </w:tc>
      </w:tr>
      <w:tr w:rsidR="00591FA8" w:rsidRPr="00591FA8" w:rsidTr="00591FA8">
        <w:trPr>
          <w:trHeight w:val="330"/>
        </w:trPr>
        <w:tc>
          <w:tcPr>
            <w:tcW w:w="620" w:type="dxa"/>
            <w:tcBorders>
              <w:top w:val="nil"/>
              <w:left w:val="single" w:sz="8" w:space="0" w:color="auto"/>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val="en-US" w:eastAsia="ru-RU"/>
              </w:rPr>
              <w:t>12</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9,15</w:t>
            </w:r>
          </w:p>
        </w:tc>
        <w:tc>
          <w:tcPr>
            <w:tcW w:w="915"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9,08</w:t>
            </w:r>
          </w:p>
        </w:tc>
        <w:tc>
          <w:tcPr>
            <w:tcW w:w="946"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470"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100</w:t>
            </w:r>
          </w:p>
        </w:tc>
        <w:tc>
          <w:tcPr>
            <w:tcW w:w="1109" w:type="dxa"/>
            <w:tcBorders>
              <w:top w:val="nil"/>
              <w:left w:val="nil"/>
              <w:bottom w:val="single" w:sz="8" w:space="0" w:color="auto"/>
              <w:right w:val="single" w:sz="8" w:space="0" w:color="auto"/>
            </w:tcBorders>
            <w:shd w:val="clear" w:color="auto" w:fill="auto"/>
            <w:hideMark/>
          </w:tcPr>
          <w:p w:rsidR="00591FA8" w:rsidRPr="00591FA8" w:rsidRDefault="00591FA8" w:rsidP="00591FA8">
            <w:pPr>
              <w:spacing w:after="0" w:line="240" w:lineRule="auto"/>
              <w:jc w:val="right"/>
              <w:rPr>
                <w:rFonts w:ascii="Times New Roman" w:eastAsia="Times New Roman" w:hAnsi="Times New Roman"/>
                <w:color w:val="000000"/>
                <w:sz w:val="24"/>
                <w:szCs w:val="24"/>
                <w:lang w:eastAsia="ru-RU"/>
              </w:rPr>
            </w:pPr>
            <w:r w:rsidRPr="00591FA8">
              <w:rPr>
                <w:rFonts w:ascii="Times New Roman" w:eastAsia="Times New Roman" w:hAnsi="Times New Roman"/>
                <w:color w:val="000000"/>
                <w:sz w:val="24"/>
                <w:szCs w:val="24"/>
                <w:lang w:eastAsia="ru-RU"/>
              </w:rPr>
              <w:t>90,8</w:t>
            </w:r>
          </w:p>
        </w:tc>
      </w:tr>
    </w:tbl>
    <w:p w:rsidR="00591FA8" w:rsidRDefault="00591FA8" w:rsidP="004E1C30">
      <w:pPr>
        <w:jc w:val="both"/>
        <w:rPr>
          <w:rFonts w:ascii="Times New Roman" w:hAnsi="Times New Roman"/>
          <w:b/>
          <w:sz w:val="28"/>
          <w:szCs w:val="28"/>
          <w:lang w:val="en-US"/>
        </w:rPr>
      </w:pPr>
    </w:p>
    <w:p w:rsidR="00591FA8" w:rsidRDefault="00591FA8" w:rsidP="004E1C30">
      <w:pPr>
        <w:jc w:val="both"/>
        <w:rPr>
          <w:rFonts w:ascii="Times New Roman" w:hAnsi="Times New Roman"/>
          <w:b/>
          <w:sz w:val="28"/>
          <w:szCs w:val="28"/>
          <w:lang w:val="en-US"/>
        </w:rPr>
      </w:pPr>
      <w:r w:rsidRPr="00591FA8">
        <w:rPr>
          <w:rFonts w:ascii="Times New Roman" w:hAnsi="Times New Roman"/>
          <w:b/>
          <w:noProof/>
          <w:sz w:val="28"/>
          <w:szCs w:val="28"/>
          <w:lang w:eastAsia="ru-RU"/>
        </w:rPr>
        <w:drawing>
          <wp:inline distT="0" distB="0" distL="0" distR="0">
            <wp:extent cx="6082492" cy="3574473"/>
            <wp:effectExtent l="19050" t="0" r="13508" b="6927"/>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591FA8" w:rsidSect="00797E2F">
      <w:footerReference w:type="default" r:id="rId15"/>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663" w:rsidRDefault="000F4663" w:rsidP="00E87784">
      <w:pPr>
        <w:spacing w:after="0" w:line="240" w:lineRule="auto"/>
      </w:pPr>
      <w:r>
        <w:separator/>
      </w:r>
    </w:p>
  </w:endnote>
  <w:endnote w:type="continuationSeparator" w:id="0">
    <w:p w:rsidR="000F4663" w:rsidRDefault="000F4663" w:rsidP="00E87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8663"/>
      <w:docPartObj>
        <w:docPartGallery w:val="Page Numbers (Bottom of Page)"/>
        <w:docPartUnique/>
      </w:docPartObj>
    </w:sdtPr>
    <w:sdtContent>
      <w:p w:rsidR="00E87784" w:rsidRDefault="00D079DA">
        <w:pPr>
          <w:pStyle w:val="ad"/>
          <w:jc w:val="center"/>
        </w:pPr>
        <w:fldSimple w:instr=" PAGE   \* MERGEFORMAT ">
          <w:r w:rsidR="008C2E2E">
            <w:rPr>
              <w:noProof/>
            </w:rPr>
            <w:t>3</w:t>
          </w:r>
        </w:fldSimple>
      </w:p>
    </w:sdtContent>
  </w:sdt>
  <w:p w:rsidR="00E87784" w:rsidRDefault="00E8778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663" w:rsidRDefault="000F4663" w:rsidP="00E87784">
      <w:pPr>
        <w:spacing w:after="0" w:line="240" w:lineRule="auto"/>
      </w:pPr>
      <w:r>
        <w:separator/>
      </w:r>
    </w:p>
  </w:footnote>
  <w:footnote w:type="continuationSeparator" w:id="0">
    <w:p w:rsidR="000F4663" w:rsidRDefault="000F4663" w:rsidP="00E877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BF2"/>
    <w:multiLevelType w:val="hybridMultilevel"/>
    <w:tmpl w:val="06C2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B7770"/>
    <w:multiLevelType w:val="hybridMultilevel"/>
    <w:tmpl w:val="183C1A96"/>
    <w:lvl w:ilvl="0" w:tplc="6E5061AA">
      <w:start w:val="1"/>
      <w:numFmt w:val="bullet"/>
      <w:pStyle w:val="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6C6D05"/>
    <w:multiLevelType w:val="multilevel"/>
    <w:tmpl w:val="AC3C02F0"/>
    <w:lvl w:ilvl="0">
      <w:start w:val="1"/>
      <w:numFmt w:val="decimal"/>
      <w:lvlText w:val="%1)"/>
      <w:lvlJc w:val="left"/>
      <w:pPr>
        <w:tabs>
          <w:tab w:val="num" w:pos="360"/>
        </w:tabs>
        <w:ind w:left="360" w:hanging="360"/>
      </w:pPr>
      <w:rPr>
        <w:rFonts w:hint="default"/>
      </w:rPr>
    </w:lvl>
    <w:lvl w:ilvl="1">
      <w:start w:val="9"/>
      <w:numFmt w:val="russianLow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70A1E82"/>
    <w:multiLevelType w:val="hybridMultilevel"/>
    <w:tmpl w:val="1F788B8C"/>
    <w:lvl w:ilvl="0" w:tplc="D196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376F5"/>
    <w:multiLevelType w:val="hybridMultilevel"/>
    <w:tmpl w:val="F880F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4129AF"/>
    <w:multiLevelType w:val="hybridMultilevel"/>
    <w:tmpl w:val="AA425150"/>
    <w:lvl w:ilvl="0" w:tplc="D196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AB26B0"/>
    <w:multiLevelType w:val="hybridMultilevel"/>
    <w:tmpl w:val="CA220746"/>
    <w:lvl w:ilvl="0" w:tplc="D196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7C4463"/>
    <w:multiLevelType w:val="hybridMultilevel"/>
    <w:tmpl w:val="7FE6182E"/>
    <w:lvl w:ilvl="0" w:tplc="3FA04BAE">
      <w:start w:val="1"/>
      <w:numFmt w:val="decimal"/>
      <w:lvlText w:val="CS%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24766F"/>
    <w:multiLevelType w:val="hybridMultilevel"/>
    <w:tmpl w:val="C8C02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4807E9"/>
    <w:multiLevelType w:val="hybridMultilevel"/>
    <w:tmpl w:val="5B068660"/>
    <w:lvl w:ilvl="0" w:tplc="D196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B6018E"/>
    <w:multiLevelType w:val="hybridMultilevel"/>
    <w:tmpl w:val="BAC47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7626A3"/>
    <w:multiLevelType w:val="hybridMultilevel"/>
    <w:tmpl w:val="0070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342BFB"/>
    <w:multiLevelType w:val="hybridMultilevel"/>
    <w:tmpl w:val="0E38F8B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6873E3"/>
    <w:multiLevelType w:val="hybridMultilevel"/>
    <w:tmpl w:val="496C3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EF77A5"/>
    <w:multiLevelType w:val="hybridMultilevel"/>
    <w:tmpl w:val="D4E60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C428D2"/>
    <w:multiLevelType w:val="hybridMultilevel"/>
    <w:tmpl w:val="8280CDDE"/>
    <w:lvl w:ilvl="0" w:tplc="D19603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295658"/>
    <w:multiLevelType w:val="multilevel"/>
    <w:tmpl w:val="8D627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D7258F"/>
    <w:multiLevelType w:val="hybridMultilevel"/>
    <w:tmpl w:val="376EE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0"/>
  </w:num>
  <w:num w:numId="5">
    <w:abstractNumId w:val="1"/>
  </w:num>
  <w:num w:numId="6">
    <w:abstractNumId w:val="14"/>
  </w:num>
  <w:num w:numId="7">
    <w:abstractNumId w:val="13"/>
  </w:num>
  <w:num w:numId="8">
    <w:abstractNumId w:val="11"/>
  </w:num>
  <w:num w:numId="9">
    <w:abstractNumId w:val="17"/>
  </w:num>
  <w:num w:numId="10">
    <w:abstractNumId w:val="7"/>
  </w:num>
  <w:num w:numId="11">
    <w:abstractNumId w:val="2"/>
  </w:num>
  <w:num w:numId="12">
    <w:abstractNumId w:val="6"/>
  </w:num>
  <w:num w:numId="13">
    <w:abstractNumId w:val="5"/>
  </w:num>
  <w:num w:numId="14">
    <w:abstractNumId w:val="15"/>
  </w:num>
  <w:num w:numId="15">
    <w:abstractNumId w:val="9"/>
  </w:num>
  <w:num w:numId="16">
    <w:abstractNumId w:val="3"/>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footnotePr>
    <w:footnote w:id="-1"/>
    <w:footnote w:id="0"/>
  </w:footnotePr>
  <w:endnotePr>
    <w:endnote w:id="-1"/>
    <w:endnote w:id="0"/>
  </w:endnotePr>
  <w:compat/>
  <w:rsids>
    <w:rsidRoot w:val="006372FB"/>
    <w:rsid w:val="00040712"/>
    <w:rsid w:val="00045EC9"/>
    <w:rsid w:val="0006305C"/>
    <w:rsid w:val="00076826"/>
    <w:rsid w:val="000953C3"/>
    <w:rsid w:val="000A0C02"/>
    <w:rsid w:val="000A536D"/>
    <w:rsid w:val="000A6747"/>
    <w:rsid w:val="000C03B8"/>
    <w:rsid w:val="000D7810"/>
    <w:rsid w:val="000F4663"/>
    <w:rsid w:val="0011651E"/>
    <w:rsid w:val="00155BAD"/>
    <w:rsid w:val="00162988"/>
    <w:rsid w:val="0016588D"/>
    <w:rsid w:val="00182392"/>
    <w:rsid w:val="001B2B3B"/>
    <w:rsid w:val="001D20F6"/>
    <w:rsid w:val="001E0E94"/>
    <w:rsid w:val="0021732A"/>
    <w:rsid w:val="002539E5"/>
    <w:rsid w:val="00253D2B"/>
    <w:rsid w:val="002711C9"/>
    <w:rsid w:val="002A4219"/>
    <w:rsid w:val="002F4B21"/>
    <w:rsid w:val="00323A44"/>
    <w:rsid w:val="00333874"/>
    <w:rsid w:val="00340924"/>
    <w:rsid w:val="003564DF"/>
    <w:rsid w:val="00386534"/>
    <w:rsid w:val="00394C0D"/>
    <w:rsid w:val="003C5B0E"/>
    <w:rsid w:val="003D6E38"/>
    <w:rsid w:val="003E2F44"/>
    <w:rsid w:val="00414DE4"/>
    <w:rsid w:val="00430BC6"/>
    <w:rsid w:val="00435C5E"/>
    <w:rsid w:val="00474555"/>
    <w:rsid w:val="004C05F3"/>
    <w:rsid w:val="004E1C30"/>
    <w:rsid w:val="00530D7E"/>
    <w:rsid w:val="00553771"/>
    <w:rsid w:val="00572694"/>
    <w:rsid w:val="00572B1E"/>
    <w:rsid w:val="00584082"/>
    <w:rsid w:val="00591FA8"/>
    <w:rsid w:val="005A09BB"/>
    <w:rsid w:val="005B3D6F"/>
    <w:rsid w:val="005C3C9B"/>
    <w:rsid w:val="00614307"/>
    <w:rsid w:val="00617A41"/>
    <w:rsid w:val="006372FB"/>
    <w:rsid w:val="00651E5C"/>
    <w:rsid w:val="00655EBF"/>
    <w:rsid w:val="006700FA"/>
    <w:rsid w:val="0067684C"/>
    <w:rsid w:val="00680E03"/>
    <w:rsid w:val="00686575"/>
    <w:rsid w:val="006C0423"/>
    <w:rsid w:val="006E08FF"/>
    <w:rsid w:val="006E12D4"/>
    <w:rsid w:val="00701CFC"/>
    <w:rsid w:val="007058DC"/>
    <w:rsid w:val="00715D7A"/>
    <w:rsid w:val="007464A5"/>
    <w:rsid w:val="0075064E"/>
    <w:rsid w:val="007675E0"/>
    <w:rsid w:val="007775C7"/>
    <w:rsid w:val="007843A5"/>
    <w:rsid w:val="00797E2F"/>
    <w:rsid w:val="007A1DBF"/>
    <w:rsid w:val="007B27D4"/>
    <w:rsid w:val="007C3289"/>
    <w:rsid w:val="007D4CB7"/>
    <w:rsid w:val="007E05B4"/>
    <w:rsid w:val="00807F8B"/>
    <w:rsid w:val="008232C5"/>
    <w:rsid w:val="00842674"/>
    <w:rsid w:val="00866043"/>
    <w:rsid w:val="008757AB"/>
    <w:rsid w:val="008B15B3"/>
    <w:rsid w:val="008B4476"/>
    <w:rsid w:val="008C2E2E"/>
    <w:rsid w:val="008E0B0A"/>
    <w:rsid w:val="00902979"/>
    <w:rsid w:val="00975F99"/>
    <w:rsid w:val="00981EF5"/>
    <w:rsid w:val="009B3096"/>
    <w:rsid w:val="009D7A87"/>
    <w:rsid w:val="009E1BDE"/>
    <w:rsid w:val="009E6C17"/>
    <w:rsid w:val="009F0CC1"/>
    <w:rsid w:val="009F1181"/>
    <w:rsid w:val="00A06E57"/>
    <w:rsid w:val="00A22C53"/>
    <w:rsid w:val="00A27A31"/>
    <w:rsid w:val="00A33269"/>
    <w:rsid w:val="00A443A6"/>
    <w:rsid w:val="00A60B37"/>
    <w:rsid w:val="00A60DA2"/>
    <w:rsid w:val="00A673CC"/>
    <w:rsid w:val="00A80E4B"/>
    <w:rsid w:val="00A82D4C"/>
    <w:rsid w:val="00AA504D"/>
    <w:rsid w:val="00AA508D"/>
    <w:rsid w:val="00AC1C38"/>
    <w:rsid w:val="00AC20FD"/>
    <w:rsid w:val="00AC4B40"/>
    <w:rsid w:val="00B11217"/>
    <w:rsid w:val="00B14BE1"/>
    <w:rsid w:val="00B25DE7"/>
    <w:rsid w:val="00B372FC"/>
    <w:rsid w:val="00B43FD7"/>
    <w:rsid w:val="00B60C62"/>
    <w:rsid w:val="00B81353"/>
    <w:rsid w:val="00B9220C"/>
    <w:rsid w:val="00B9634C"/>
    <w:rsid w:val="00B97EB7"/>
    <w:rsid w:val="00BA2EDB"/>
    <w:rsid w:val="00BD3F9D"/>
    <w:rsid w:val="00BE5047"/>
    <w:rsid w:val="00BF453E"/>
    <w:rsid w:val="00C01D97"/>
    <w:rsid w:val="00C0425A"/>
    <w:rsid w:val="00C13652"/>
    <w:rsid w:val="00C20095"/>
    <w:rsid w:val="00C20C32"/>
    <w:rsid w:val="00C255BC"/>
    <w:rsid w:val="00C25C2B"/>
    <w:rsid w:val="00C32D1D"/>
    <w:rsid w:val="00C40A83"/>
    <w:rsid w:val="00C423DA"/>
    <w:rsid w:val="00C43A75"/>
    <w:rsid w:val="00C5013B"/>
    <w:rsid w:val="00C5346A"/>
    <w:rsid w:val="00C70262"/>
    <w:rsid w:val="00CA41ED"/>
    <w:rsid w:val="00CB5808"/>
    <w:rsid w:val="00CE0FC0"/>
    <w:rsid w:val="00D040C9"/>
    <w:rsid w:val="00D04630"/>
    <w:rsid w:val="00D079DA"/>
    <w:rsid w:val="00D311CC"/>
    <w:rsid w:val="00D54762"/>
    <w:rsid w:val="00D7443D"/>
    <w:rsid w:val="00DE5654"/>
    <w:rsid w:val="00DE7A21"/>
    <w:rsid w:val="00E0450C"/>
    <w:rsid w:val="00E42134"/>
    <w:rsid w:val="00E4282D"/>
    <w:rsid w:val="00E5077A"/>
    <w:rsid w:val="00E60721"/>
    <w:rsid w:val="00E87784"/>
    <w:rsid w:val="00E95777"/>
    <w:rsid w:val="00EB04D6"/>
    <w:rsid w:val="00EB228B"/>
    <w:rsid w:val="00EC10BC"/>
    <w:rsid w:val="00EE1A0F"/>
    <w:rsid w:val="00EE5B9F"/>
    <w:rsid w:val="00EF0CEC"/>
    <w:rsid w:val="00F0700E"/>
    <w:rsid w:val="00F13C93"/>
    <w:rsid w:val="00F16B96"/>
    <w:rsid w:val="00F43159"/>
    <w:rsid w:val="00F92DFB"/>
    <w:rsid w:val="00FB7799"/>
    <w:rsid w:val="00FE471F"/>
    <w:rsid w:val="00FF3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72FB"/>
    <w:pPr>
      <w:spacing w:after="200" w:line="276" w:lineRule="auto"/>
    </w:pPr>
    <w:rPr>
      <w:sz w:val="22"/>
      <w:szCs w:val="22"/>
      <w:lang w:eastAsia="en-US"/>
    </w:rPr>
  </w:style>
  <w:style w:type="paragraph" w:styleId="1">
    <w:name w:val="heading 1"/>
    <w:basedOn w:val="a0"/>
    <w:next w:val="a0"/>
    <w:link w:val="10"/>
    <w:uiPriority w:val="9"/>
    <w:qFormat/>
    <w:rsid w:val="003C5B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E4213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372FB"/>
    <w:pPr>
      <w:ind w:left="720"/>
      <w:contextualSpacing/>
    </w:pPr>
  </w:style>
  <w:style w:type="paragraph" w:styleId="a5">
    <w:name w:val="Normal (Web)"/>
    <w:basedOn w:val="a0"/>
    <w:unhideWhenUsed/>
    <w:rsid w:val="006372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Маркированный"/>
    <w:basedOn w:val="a0"/>
    <w:qFormat/>
    <w:rsid w:val="006372FB"/>
    <w:pPr>
      <w:numPr>
        <w:numId w:val="5"/>
      </w:numPr>
      <w:spacing w:after="0" w:line="240" w:lineRule="auto"/>
    </w:pPr>
    <w:rPr>
      <w:rFonts w:ascii="Times New Roman" w:eastAsia="Times New Roman" w:hAnsi="Times New Roman"/>
      <w:sz w:val="28"/>
      <w:lang w:eastAsia="ru-RU"/>
    </w:rPr>
  </w:style>
  <w:style w:type="character" w:customStyle="1" w:styleId="20">
    <w:name w:val="Заголовок 2 Знак"/>
    <w:basedOn w:val="a1"/>
    <w:link w:val="2"/>
    <w:uiPriority w:val="9"/>
    <w:rsid w:val="00E42134"/>
    <w:rPr>
      <w:rFonts w:ascii="Times New Roman" w:eastAsia="Times New Roman" w:hAnsi="Times New Roman" w:cs="Times New Roman"/>
      <w:b/>
      <w:bCs/>
      <w:sz w:val="36"/>
      <w:szCs w:val="36"/>
      <w:lang w:eastAsia="ru-RU"/>
    </w:rPr>
  </w:style>
  <w:style w:type="character" w:styleId="a6">
    <w:name w:val="Emphasis"/>
    <w:basedOn w:val="a1"/>
    <w:uiPriority w:val="20"/>
    <w:qFormat/>
    <w:rsid w:val="00E42134"/>
    <w:rPr>
      <w:i/>
      <w:iCs/>
    </w:rPr>
  </w:style>
  <w:style w:type="character" w:styleId="a7">
    <w:name w:val="Hyperlink"/>
    <w:basedOn w:val="a1"/>
    <w:uiPriority w:val="99"/>
    <w:semiHidden/>
    <w:unhideWhenUsed/>
    <w:rsid w:val="00E42134"/>
    <w:rPr>
      <w:color w:val="0000FF"/>
      <w:u w:val="single"/>
    </w:rPr>
  </w:style>
  <w:style w:type="paragraph" w:styleId="z-">
    <w:name w:val="HTML Top of Form"/>
    <w:basedOn w:val="a0"/>
    <w:next w:val="a0"/>
    <w:link w:val="z-0"/>
    <w:hidden/>
    <w:uiPriority w:val="99"/>
    <w:semiHidden/>
    <w:unhideWhenUsed/>
    <w:rsid w:val="00E4213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E42134"/>
    <w:rPr>
      <w:rFonts w:ascii="Arial" w:eastAsia="Times New Roman" w:hAnsi="Arial" w:cs="Arial"/>
      <w:vanish/>
      <w:sz w:val="16"/>
      <w:szCs w:val="16"/>
      <w:lang w:eastAsia="ru-RU"/>
    </w:rPr>
  </w:style>
  <w:style w:type="paragraph" w:styleId="z-1">
    <w:name w:val="HTML Bottom of Form"/>
    <w:basedOn w:val="a0"/>
    <w:next w:val="a0"/>
    <w:link w:val="z-2"/>
    <w:hidden/>
    <w:uiPriority w:val="99"/>
    <w:unhideWhenUsed/>
    <w:rsid w:val="00E4213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rsid w:val="00E42134"/>
    <w:rPr>
      <w:rFonts w:ascii="Arial" w:eastAsia="Times New Roman" w:hAnsi="Arial" w:cs="Arial"/>
      <w:vanish/>
      <w:sz w:val="16"/>
      <w:szCs w:val="16"/>
      <w:lang w:eastAsia="ru-RU"/>
    </w:rPr>
  </w:style>
  <w:style w:type="paragraph" w:styleId="a8">
    <w:name w:val="Balloon Text"/>
    <w:basedOn w:val="a0"/>
    <w:link w:val="a9"/>
    <w:uiPriority w:val="99"/>
    <w:semiHidden/>
    <w:unhideWhenUsed/>
    <w:rsid w:val="00E42134"/>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E42134"/>
    <w:rPr>
      <w:rFonts w:ascii="Tahoma" w:hAnsi="Tahoma" w:cs="Tahoma"/>
      <w:sz w:val="16"/>
      <w:szCs w:val="16"/>
    </w:rPr>
  </w:style>
  <w:style w:type="paragraph" w:customStyle="1" w:styleId="c1">
    <w:name w:val="c1"/>
    <w:basedOn w:val="a0"/>
    <w:rsid w:val="00A332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1"/>
    <w:rsid w:val="00A33269"/>
  </w:style>
  <w:style w:type="character" w:styleId="aa">
    <w:name w:val="Strong"/>
    <w:basedOn w:val="a1"/>
    <w:uiPriority w:val="22"/>
    <w:qFormat/>
    <w:rsid w:val="00C255BC"/>
    <w:rPr>
      <w:b/>
      <w:bCs/>
    </w:rPr>
  </w:style>
  <w:style w:type="character" w:customStyle="1" w:styleId="shorttext1">
    <w:name w:val="short_text1"/>
    <w:basedOn w:val="a1"/>
    <w:rsid w:val="00E4282D"/>
    <w:rPr>
      <w:sz w:val="29"/>
      <w:szCs w:val="29"/>
    </w:rPr>
  </w:style>
  <w:style w:type="paragraph" w:customStyle="1" w:styleId="book">
    <w:name w:val="book"/>
    <w:basedOn w:val="a0"/>
    <w:rsid w:val="000A536D"/>
    <w:pPr>
      <w:spacing w:after="0" w:line="240" w:lineRule="auto"/>
      <w:ind w:firstLine="187"/>
    </w:pPr>
    <w:rPr>
      <w:rFonts w:ascii="Times New Roman" w:eastAsia="Times New Roman" w:hAnsi="Times New Roman"/>
      <w:sz w:val="24"/>
      <w:szCs w:val="24"/>
      <w:lang w:eastAsia="ru-RU"/>
    </w:rPr>
  </w:style>
  <w:style w:type="character" w:customStyle="1" w:styleId="10">
    <w:name w:val="Заголовок 1 Знак"/>
    <w:basedOn w:val="a1"/>
    <w:link w:val="1"/>
    <w:uiPriority w:val="9"/>
    <w:rsid w:val="003C5B0E"/>
    <w:rPr>
      <w:rFonts w:asciiTheme="majorHAnsi" w:eastAsiaTheme="majorEastAsia" w:hAnsiTheme="majorHAnsi" w:cstheme="majorBidi"/>
      <w:b/>
      <w:bCs/>
      <w:color w:val="365F91" w:themeColor="accent1" w:themeShade="BF"/>
      <w:sz w:val="28"/>
      <w:szCs w:val="28"/>
      <w:lang w:eastAsia="en-US"/>
    </w:rPr>
  </w:style>
  <w:style w:type="paragraph" w:styleId="ab">
    <w:name w:val="header"/>
    <w:basedOn w:val="a0"/>
    <w:link w:val="ac"/>
    <w:uiPriority w:val="99"/>
    <w:semiHidden/>
    <w:unhideWhenUsed/>
    <w:rsid w:val="00E87784"/>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E87784"/>
    <w:rPr>
      <w:sz w:val="22"/>
      <w:szCs w:val="22"/>
      <w:lang w:eastAsia="en-US"/>
    </w:rPr>
  </w:style>
  <w:style w:type="paragraph" w:styleId="ad">
    <w:name w:val="footer"/>
    <w:basedOn w:val="a0"/>
    <w:link w:val="ae"/>
    <w:uiPriority w:val="99"/>
    <w:unhideWhenUsed/>
    <w:rsid w:val="00E87784"/>
    <w:pPr>
      <w:tabs>
        <w:tab w:val="center" w:pos="4677"/>
        <w:tab w:val="right" w:pos="9355"/>
      </w:tabs>
      <w:spacing w:after="0" w:line="240" w:lineRule="auto"/>
    </w:pPr>
  </w:style>
  <w:style w:type="character" w:customStyle="1" w:styleId="ae">
    <w:name w:val="Нижний колонтитул Знак"/>
    <w:basedOn w:val="a1"/>
    <w:link w:val="ad"/>
    <w:uiPriority w:val="99"/>
    <w:rsid w:val="00E8778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0227978">
      <w:bodyDiv w:val="1"/>
      <w:marLeft w:val="0"/>
      <w:marRight w:val="0"/>
      <w:marTop w:val="0"/>
      <w:marBottom w:val="0"/>
      <w:divBdr>
        <w:top w:val="none" w:sz="0" w:space="0" w:color="auto"/>
        <w:left w:val="none" w:sz="0" w:space="0" w:color="auto"/>
        <w:bottom w:val="none" w:sz="0" w:space="0" w:color="auto"/>
        <w:right w:val="none" w:sz="0" w:space="0" w:color="auto"/>
      </w:divBdr>
    </w:div>
    <w:div w:id="117572493">
      <w:bodyDiv w:val="1"/>
      <w:marLeft w:val="0"/>
      <w:marRight w:val="0"/>
      <w:marTop w:val="0"/>
      <w:marBottom w:val="0"/>
      <w:divBdr>
        <w:top w:val="none" w:sz="0" w:space="0" w:color="auto"/>
        <w:left w:val="none" w:sz="0" w:space="0" w:color="auto"/>
        <w:bottom w:val="none" w:sz="0" w:space="0" w:color="auto"/>
        <w:right w:val="none" w:sz="0" w:space="0" w:color="auto"/>
      </w:divBdr>
    </w:div>
    <w:div w:id="334069238">
      <w:bodyDiv w:val="1"/>
      <w:marLeft w:val="0"/>
      <w:marRight w:val="0"/>
      <w:marTop w:val="0"/>
      <w:marBottom w:val="0"/>
      <w:divBdr>
        <w:top w:val="none" w:sz="0" w:space="0" w:color="auto"/>
        <w:left w:val="none" w:sz="0" w:space="0" w:color="auto"/>
        <w:bottom w:val="none" w:sz="0" w:space="0" w:color="auto"/>
        <w:right w:val="none" w:sz="0" w:space="0" w:color="auto"/>
      </w:divBdr>
    </w:div>
    <w:div w:id="355618670">
      <w:bodyDiv w:val="1"/>
      <w:marLeft w:val="0"/>
      <w:marRight w:val="0"/>
      <w:marTop w:val="0"/>
      <w:marBottom w:val="0"/>
      <w:divBdr>
        <w:top w:val="none" w:sz="0" w:space="0" w:color="auto"/>
        <w:left w:val="none" w:sz="0" w:space="0" w:color="auto"/>
        <w:bottom w:val="none" w:sz="0" w:space="0" w:color="auto"/>
        <w:right w:val="none" w:sz="0" w:space="0" w:color="auto"/>
      </w:divBdr>
    </w:div>
    <w:div w:id="382751404">
      <w:bodyDiv w:val="1"/>
      <w:marLeft w:val="0"/>
      <w:marRight w:val="0"/>
      <w:marTop w:val="0"/>
      <w:marBottom w:val="0"/>
      <w:divBdr>
        <w:top w:val="none" w:sz="0" w:space="0" w:color="auto"/>
        <w:left w:val="none" w:sz="0" w:space="0" w:color="auto"/>
        <w:bottom w:val="none" w:sz="0" w:space="0" w:color="auto"/>
        <w:right w:val="none" w:sz="0" w:space="0" w:color="auto"/>
      </w:divBdr>
    </w:div>
    <w:div w:id="786849389">
      <w:bodyDiv w:val="1"/>
      <w:marLeft w:val="0"/>
      <w:marRight w:val="0"/>
      <w:marTop w:val="0"/>
      <w:marBottom w:val="0"/>
      <w:divBdr>
        <w:top w:val="none" w:sz="0" w:space="0" w:color="auto"/>
        <w:left w:val="none" w:sz="0" w:space="0" w:color="auto"/>
        <w:bottom w:val="none" w:sz="0" w:space="0" w:color="auto"/>
        <w:right w:val="none" w:sz="0" w:space="0" w:color="auto"/>
      </w:divBdr>
      <w:divsChild>
        <w:div w:id="628513149">
          <w:marLeft w:val="0"/>
          <w:marRight w:val="0"/>
          <w:marTop w:val="0"/>
          <w:marBottom w:val="0"/>
          <w:divBdr>
            <w:top w:val="none" w:sz="0" w:space="0" w:color="auto"/>
            <w:left w:val="none" w:sz="0" w:space="0" w:color="auto"/>
            <w:bottom w:val="none" w:sz="0" w:space="0" w:color="auto"/>
            <w:right w:val="none" w:sz="0" w:space="0" w:color="auto"/>
          </w:divBdr>
        </w:div>
      </w:divsChild>
    </w:div>
    <w:div w:id="824930089">
      <w:bodyDiv w:val="1"/>
      <w:marLeft w:val="0"/>
      <w:marRight w:val="0"/>
      <w:marTop w:val="0"/>
      <w:marBottom w:val="0"/>
      <w:divBdr>
        <w:top w:val="none" w:sz="0" w:space="0" w:color="auto"/>
        <w:left w:val="none" w:sz="0" w:space="0" w:color="auto"/>
        <w:bottom w:val="none" w:sz="0" w:space="0" w:color="auto"/>
        <w:right w:val="none" w:sz="0" w:space="0" w:color="auto"/>
      </w:divBdr>
    </w:div>
    <w:div w:id="892304269">
      <w:bodyDiv w:val="1"/>
      <w:marLeft w:val="0"/>
      <w:marRight w:val="0"/>
      <w:marTop w:val="0"/>
      <w:marBottom w:val="0"/>
      <w:divBdr>
        <w:top w:val="none" w:sz="0" w:space="0" w:color="auto"/>
        <w:left w:val="none" w:sz="0" w:space="0" w:color="auto"/>
        <w:bottom w:val="none" w:sz="0" w:space="0" w:color="auto"/>
        <w:right w:val="none" w:sz="0" w:space="0" w:color="auto"/>
      </w:divBdr>
    </w:div>
    <w:div w:id="912356745">
      <w:bodyDiv w:val="1"/>
      <w:marLeft w:val="0"/>
      <w:marRight w:val="0"/>
      <w:marTop w:val="0"/>
      <w:marBottom w:val="0"/>
      <w:divBdr>
        <w:top w:val="none" w:sz="0" w:space="0" w:color="auto"/>
        <w:left w:val="none" w:sz="0" w:space="0" w:color="auto"/>
        <w:bottom w:val="none" w:sz="0" w:space="0" w:color="auto"/>
        <w:right w:val="none" w:sz="0" w:space="0" w:color="auto"/>
      </w:divBdr>
    </w:div>
    <w:div w:id="938948038">
      <w:bodyDiv w:val="1"/>
      <w:marLeft w:val="0"/>
      <w:marRight w:val="0"/>
      <w:marTop w:val="0"/>
      <w:marBottom w:val="0"/>
      <w:divBdr>
        <w:top w:val="none" w:sz="0" w:space="0" w:color="auto"/>
        <w:left w:val="none" w:sz="0" w:space="0" w:color="auto"/>
        <w:bottom w:val="none" w:sz="0" w:space="0" w:color="auto"/>
        <w:right w:val="none" w:sz="0" w:space="0" w:color="auto"/>
      </w:divBdr>
      <w:divsChild>
        <w:div w:id="125127379">
          <w:marLeft w:val="0"/>
          <w:marRight w:val="0"/>
          <w:marTop w:val="0"/>
          <w:marBottom w:val="0"/>
          <w:divBdr>
            <w:top w:val="none" w:sz="0" w:space="0" w:color="auto"/>
            <w:left w:val="none" w:sz="0" w:space="0" w:color="auto"/>
            <w:bottom w:val="none" w:sz="0" w:space="0" w:color="auto"/>
            <w:right w:val="none" w:sz="0" w:space="0" w:color="auto"/>
          </w:divBdr>
        </w:div>
        <w:div w:id="397673264">
          <w:marLeft w:val="0"/>
          <w:marRight w:val="0"/>
          <w:marTop w:val="0"/>
          <w:marBottom w:val="0"/>
          <w:divBdr>
            <w:top w:val="none" w:sz="0" w:space="0" w:color="auto"/>
            <w:left w:val="none" w:sz="0" w:space="0" w:color="auto"/>
            <w:bottom w:val="none" w:sz="0" w:space="0" w:color="auto"/>
            <w:right w:val="none" w:sz="0" w:space="0" w:color="auto"/>
          </w:divBdr>
        </w:div>
        <w:div w:id="575821752">
          <w:marLeft w:val="0"/>
          <w:marRight w:val="0"/>
          <w:marTop w:val="0"/>
          <w:marBottom w:val="0"/>
          <w:divBdr>
            <w:top w:val="none" w:sz="0" w:space="0" w:color="auto"/>
            <w:left w:val="none" w:sz="0" w:space="0" w:color="auto"/>
            <w:bottom w:val="none" w:sz="0" w:space="0" w:color="auto"/>
            <w:right w:val="none" w:sz="0" w:space="0" w:color="auto"/>
          </w:divBdr>
        </w:div>
        <w:div w:id="667942997">
          <w:marLeft w:val="0"/>
          <w:marRight w:val="0"/>
          <w:marTop w:val="0"/>
          <w:marBottom w:val="0"/>
          <w:divBdr>
            <w:top w:val="none" w:sz="0" w:space="0" w:color="auto"/>
            <w:left w:val="none" w:sz="0" w:space="0" w:color="auto"/>
            <w:bottom w:val="none" w:sz="0" w:space="0" w:color="auto"/>
            <w:right w:val="none" w:sz="0" w:space="0" w:color="auto"/>
          </w:divBdr>
        </w:div>
        <w:div w:id="727188795">
          <w:marLeft w:val="0"/>
          <w:marRight w:val="0"/>
          <w:marTop w:val="0"/>
          <w:marBottom w:val="0"/>
          <w:divBdr>
            <w:top w:val="none" w:sz="0" w:space="0" w:color="auto"/>
            <w:left w:val="none" w:sz="0" w:space="0" w:color="auto"/>
            <w:bottom w:val="none" w:sz="0" w:space="0" w:color="auto"/>
            <w:right w:val="none" w:sz="0" w:space="0" w:color="auto"/>
          </w:divBdr>
        </w:div>
        <w:div w:id="802894910">
          <w:marLeft w:val="0"/>
          <w:marRight w:val="0"/>
          <w:marTop w:val="0"/>
          <w:marBottom w:val="0"/>
          <w:divBdr>
            <w:top w:val="none" w:sz="0" w:space="0" w:color="auto"/>
            <w:left w:val="none" w:sz="0" w:space="0" w:color="auto"/>
            <w:bottom w:val="none" w:sz="0" w:space="0" w:color="auto"/>
            <w:right w:val="none" w:sz="0" w:space="0" w:color="auto"/>
          </w:divBdr>
        </w:div>
        <w:div w:id="817039293">
          <w:marLeft w:val="0"/>
          <w:marRight w:val="0"/>
          <w:marTop w:val="0"/>
          <w:marBottom w:val="0"/>
          <w:divBdr>
            <w:top w:val="none" w:sz="0" w:space="0" w:color="auto"/>
            <w:left w:val="none" w:sz="0" w:space="0" w:color="auto"/>
            <w:bottom w:val="none" w:sz="0" w:space="0" w:color="auto"/>
            <w:right w:val="none" w:sz="0" w:space="0" w:color="auto"/>
          </w:divBdr>
        </w:div>
        <w:div w:id="999238117">
          <w:marLeft w:val="0"/>
          <w:marRight w:val="0"/>
          <w:marTop w:val="0"/>
          <w:marBottom w:val="0"/>
          <w:divBdr>
            <w:top w:val="none" w:sz="0" w:space="0" w:color="auto"/>
            <w:left w:val="none" w:sz="0" w:space="0" w:color="auto"/>
            <w:bottom w:val="none" w:sz="0" w:space="0" w:color="auto"/>
            <w:right w:val="none" w:sz="0" w:space="0" w:color="auto"/>
          </w:divBdr>
        </w:div>
        <w:div w:id="1022053981">
          <w:marLeft w:val="0"/>
          <w:marRight w:val="0"/>
          <w:marTop w:val="0"/>
          <w:marBottom w:val="0"/>
          <w:divBdr>
            <w:top w:val="none" w:sz="0" w:space="0" w:color="auto"/>
            <w:left w:val="none" w:sz="0" w:space="0" w:color="auto"/>
            <w:bottom w:val="none" w:sz="0" w:space="0" w:color="auto"/>
            <w:right w:val="none" w:sz="0" w:space="0" w:color="auto"/>
          </w:divBdr>
        </w:div>
        <w:div w:id="1064716788">
          <w:marLeft w:val="0"/>
          <w:marRight w:val="0"/>
          <w:marTop w:val="0"/>
          <w:marBottom w:val="0"/>
          <w:divBdr>
            <w:top w:val="none" w:sz="0" w:space="0" w:color="auto"/>
            <w:left w:val="none" w:sz="0" w:space="0" w:color="auto"/>
            <w:bottom w:val="none" w:sz="0" w:space="0" w:color="auto"/>
            <w:right w:val="none" w:sz="0" w:space="0" w:color="auto"/>
          </w:divBdr>
        </w:div>
        <w:div w:id="1119840496">
          <w:marLeft w:val="0"/>
          <w:marRight w:val="0"/>
          <w:marTop w:val="0"/>
          <w:marBottom w:val="0"/>
          <w:divBdr>
            <w:top w:val="none" w:sz="0" w:space="0" w:color="auto"/>
            <w:left w:val="none" w:sz="0" w:space="0" w:color="auto"/>
            <w:bottom w:val="none" w:sz="0" w:space="0" w:color="auto"/>
            <w:right w:val="none" w:sz="0" w:space="0" w:color="auto"/>
          </w:divBdr>
        </w:div>
        <w:div w:id="1217623349">
          <w:marLeft w:val="0"/>
          <w:marRight w:val="0"/>
          <w:marTop w:val="0"/>
          <w:marBottom w:val="0"/>
          <w:divBdr>
            <w:top w:val="none" w:sz="0" w:space="0" w:color="auto"/>
            <w:left w:val="none" w:sz="0" w:space="0" w:color="auto"/>
            <w:bottom w:val="none" w:sz="0" w:space="0" w:color="auto"/>
            <w:right w:val="none" w:sz="0" w:space="0" w:color="auto"/>
          </w:divBdr>
        </w:div>
        <w:div w:id="1315572376">
          <w:marLeft w:val="0"/>
          <w:marRight w:val="0"/>
          <w:marTop w:val="0"/>
          <w:marBottom w:val="0"/>
          <w:divBdr>
            <w:top w:val="none" w:sz="0" w:space="0" w:color="auto"/>
            <w:left w:val="none" w:sz="0" w:space="0" w:color="auto"/>
            <w:bottom w:val="none" w:sz="0" w:space="0" w:color="auto"/>
            <w:right w:val="none" w:sz="0" w:space="0" w:color="auto"/>
          </w:divBdr>
        </w:div>
        <w:div w:id="1359353349">
          <w:marLeft w:val="0"/>
          <w:marRight w:val="0"/>
          <w:marTop w:val="0"/>
          <w:marBottom w:val="0"/>
          <w:divBdr>
            <w:top w:val="none" w:sz="0" w:space="0" w:color="auto"/>
            <w:left w:val="none" w:sz="0" w:space="0" w:color="auto"/>
            <w:bottom w:val="none" w:sz="0" w:space="0" w:color="auto"/>
            <w:right w:val="none" w:sz="0" w:space="0" w:color="auto"/>
          </w:divBdr>
        </w:div>
        <w:div w:id="1393038173">
          <w:marLeft w:val="0"/>
          <w:marRight w:val="0"/>
          <w:marTop w:val="0"/>
          <w:marBottom w:val="0"/>
          <w:divBdr>
            <w:top w:val="none" w:sz="0" w:space="0" w:color="auto"/>
            <w:left w:val="none" w:sz="0" w:space="0" w:color="auto"/>
            <w:bottom w:val="none" w:sz="0" w:space="0" w:color="auto"/>
            <w:right w:val="none" w:sz="0" w:space="0" w:color="auto"/>
          </w:divBdr>
        </w:div>
        <w:div w:id="1403485606">
          <w:marLeft w:val="0"/>
          <w:marRight w:val="0"/>
          <w:marTop w:val="0"/>
          <w:marBottom w:val="0"/>
          <w:divBdr>
            <w:top w:val="none" w:sz="0" w:space="0" w:color="auto"/>
            <w:left w:val="none" w:sz="0" w:space="0" w:color="auto"/>
            <w:bottom w:val="none" w:sz="0" w:space="0" w:color="auto"/>
            <w:right w:val="none" w:sz="0" w:space="0" w:color="auto"/>
          </w:divBdr>
        </w:div>
        <w:div w:id="1473331369">
          <w:marLeft w:val="0"/>
          <w:marRight w:val="0"/>
          <w:marTop w:val="0"/>
          <w:marBottom w:val="0"/>
          <w:divBdr>
            <w:top w:val="none" w:sz="0" w:space="0" w:color="auto"/>
            <w:left w:val="none" w:sz="0" w:space="0" w:color="auto"/>
            <w:bottom w:val="none" w:sz="0" w:space="0" w:color="auto"/>
            <w:right w:val="none" w:sz="0" w:space="0" w:color="auto"/>
          </w:divBdr>
        </w:div>
        <w:div w:id="1530333511">
          <w:marLeft w:val="0"/>
          <w:marRight w:val="0"/>
          <w:marTop w:val="0"/>
          <w:marBottom w:val="0"/>
          <w:divBdr>
            <w:top w:val="none" w:sz="0" w:space="0" w:color="auto"/>
            <w:left w:val="none" w:sz="0" w:space="0" w:color="auto"/>
            <w:bottom w:val="none" w:sz="0" w:space="0" w:color="auto"/>
            <w:right w:val="none" w:sz="0" w:space="0" w:color="auto"/>
          </w:divBdr>
        </w:div>
        <w:div w:id="1531449398">
          <w:marLeft w:val="0"/>
          <w:marRight w:val="0"/>
          <w:marTop w:val="0"/>
          <w:marBottom w:val="0"/>
          <w:divBdr>
            <w:top w:val="none" w:sz="0" w:space="0" w:color="auto"/>
            <w:left w:val="none" w:sz="0" w:space="0" w:color="auto"/>
            <w:bottom w:val="none" w:sz="0" w:space="0" w:color="auto"/>
            <w:right w:val="none" w:sz="0" w:space="0" w:color="auto"/>
          </w:divBdr>
        </w:div>
        <w:div w:id="1586575063">
          <w:marLeft w:val="0"/>
          <w:marRight w:val="0"/>
          <w:marTop w:val="0"/>
          <w:marBottom w:val="0"/>
          <w:divBdr>
            <w:top w:val="none" w:sz="0" w:space="0" w:color="auto"/>
            <w:left w:val="none" w:sz="0" w:space="0" w:color="auto"/>
            <w:bottom w:val="none" w:sz="0" w:space="0" w:color="auto"/>
            <w:right w:val="none" w:sz="0" w:space="0" w:color="auto"/>
          </w:divBdr>
        </w:div>
        <w:div w:id="1689596596">
          <w:marLeft w:val="0"/>
          <w:marRight w:val="0"/>
          <w:marTop w:val="0"/>
          <w:marBottom w:val="0"/>
          <w:divBdr>
            <w:top w:val="none" w:sz="0" w:space="0" w:color="auto"/>
            <w:left w:val="none" w:sz="0" w:space="0" w:color="auto"/>
            <w:bottom w:val="none" w:sz="0" w:space="0" w:color="auto"/>
            <w:right w:val="none" w:sz="0" w:space="0" w:color="auto"/>
          </w:divBdr>
        </w:div>
        <w:div w:id="1784492972">
          <w:marLeft w:val="0"/>
          <w:marRight w:val="0"/>
          <w:marTop w:val="0"/>
          <w:marBottom w:val="0"/>
          <w:divBdr>
            <w:top w:val="none" w:sz="0" w:space="0" w:color="auto"/>
            <w:left w:val="none" w:sz="0" w:space="0" w:color="auto"/>
            <w:bottom w:val="none" w:sz="0" w:space="0" w:color="auto"/>
            <w:right w:val="none" w:sz="0" w:space="0" w:color="auto"/>
          </w:divBdr>
        </w:div>
        <w:div w:id="1833135457">
          <w:marLeft w:val="0"/>
          <w:marRight w:val="0"/>
          <w:marTop w:val="0"/>
          <w:marBottom w:val="0"/>
          <w:divBdr>
            <w:top w:val="none" w:sz="0" w:space="0" w:color="auto"/>
            <w:left w:val="none" w:sz="0" w:space="0" w:color="auto"/>
            <w:bottom w:val="none" w:sz="0" w:space="0" w:color="auto"/>
            <w:right w:val="none" w:sz="0" w:space="0" w:color="auto"/>
          </w:divBdr>
        </w:div>
        <w:div w:id="1970895098">
          <w:marLeft w:val="0"/>
          <w:marRight w:val="0"/>
          <w:marTop w:val="0"/>
          <w:marBottom w:val="0"/>
          <w:divBdr>
            <w:top w:val="none" w:sz="0" w:space="0" w:color="auto"/>
            <w:left w:val="none" w:sz="0" w:space="0" w:color="auto"/>
            <w:bottom w:val="none" w:sz="0" w:space="0" w:color="auto"/>
            <w:right w:val="none" w:sz="0" w:space="0" w:color="auto"/>
          </w:divBdr>
        </w:div>
        <w:div w:id="2013296714">
          <w:marLeft w:val="0"/>
          <w:marRight w:val="0"/>
          <w:marTop w:val="0"/>
          <w:marBottom w:val="0"/>
          <w:divBdr>
            <w:top w:val="none" w:sz="0" w:space="0" w:color="auto"/>
            <w:left w:val="none" w:sz="0" w:space="0" w:color="auto"/>
            <w:bottom w:val="none" w:sz="0" w:space="0" w:color="auto"/>
            <w:right w:val="none" w:sz="0" w:space="0" w:color="auto"/>
          </w:divBdr>
        </w:div>
        <w:div w:id="2044135636">
          <w:marLeft w:val="0"/>
          <w:marRight w:val="0"/>
          <w:marTop w:val="0"/>
          <w:marBottom w:val="0"/>
          <w:divBdr>
            <w:top w:val="none" w:sz="0" w:space="0" w:color="auto"/>
            <w:left w:val="none" w:sz="0" w:space="0" w:color="auto"/>
            <w:bottom w:val="none" w:sz="0" w:space="0" w:color="auto"/>
            <w:right w:val="none" w:sz="0" w:space="0" w:color="auto"/>
          </w:divBdr>
        </w:div>
        <w:div w:id="2138639031">
          <w:marLeft w:val="0"/>
          <w:marRight w:val="0"/>
          <w:marTop w:val="0"/>
          <w:marBottom w:val="0"/>
          <w:divBdr>
            <w:top w:val="none" w:sz="0" w:space="0" w:color="auto"/>
            <w:left w:val="none" w:sz="0" w:space="0" w:color="auto"/>
            <w:bottom w:val="none" w:sz="0" w:space="0" w:color="auto"/>
            <w:right w:val="none" w:sz="0" w:space="0" w:color="auto"/>
          </w:divBdr>
        </w:div>
      </w:divsChild>
    </w:div>
    <w:div w:id="1055857137">
      <w:bodyDiv w:val="1"/>
      <w:marLeft w:val="0"/>
      <w:marRight w:val="0"/>
      <w:marTop w:val="0"/>
      <w:marBottom w:val="0"/>
      <w:divBdr>
        <w:top w:val="none" w:sz="0" w:space="0" w:color="auto"/>
        <w:left w:val="none" w:sz="0" w:space="0" w:color="auto"/>
        <w:bottom w:val="none" w:sz="0" w:space="0" w:color="auto"/>
        <w:right w:val="none" w:sz="0" w:space="0" w:color="auto"/>
      </w:divBdr>
    </w:div>
    <w:div w:id="1117916049">
      <w:bodyDiv w:val="1"/>
      <w:marLeft w:val="0"/>
      <w:marRight w:val="0"/>
      <w:marTop w:val="0"/>
      <w:marBottom w:val="0"/>
      <w:divBdr>
        <w:top w:val="none" w:sz="0" w:space="0" w:color="auto"/>
        <w:left w:val="none" w:sz="0" w:space="0" w:color="auto"/>
        <w:bottom w:val="none" w:sz="0" w:space="0" w:color="auto"/>
        <w:right w:val="none" w:sz="0" w:space="0" w:color="auto"/>
      </w:divBdr>
    </w:div>
    <w:div w:id="1486431474">
      <w:bodyDiv w:val="1"/>
      <w:marLeft w:val="0"/>
      <w:marRight w:val="0"/>
      <w:marTop w:val="0"/>
      <w:marBottom w:val="0"/>
      <w:divBdr>
        <w:top w:val="none" w:sz="0" w:space="0" w:color="auto"/>
        <w:left w:val="none" w:sz="0" w:space="0" w:color="auto"/>
        <w:bottom w:val="none" w:sz="0" w:space="0" w:color="auto"/>
        <w:right w:val="none" w:sz="0" w:space="0" w:color="auto"/>
      </w:divBdr>
    </w:div>
    <w:div w:id="1540362929">
      <w:bodyDiv w:val="1"/>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sChild>
            <w:div w:id="913391702">
              <w:marLeft w:val="0"/>
              <w:marRight w:val="0"/>
              <w:marTop w:val="0"/>
              <w:marBottom w:val="0"/>
              <w:divBdr>
                <w:top w:val="none" w:sz="0" w:space="0" w:color="auto"/>
                <w:left w:val="none" w:sz="0" w:space="0" w:color="auto"/>
                <w:bottom w:val="none" w:sz="0" w:space="0" w:color="auto"/>
                <w:right w:val="none" w:sz="0" w:space="0" w:color="auto"/>
              </w:divBdr>
            </w:div>
            <w:div w:id="11794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0387">
      <w:bodyDiv w:val="1"/>
      <w:marLeft w:val="0"/>
      <w:marRight w:val="0"/>
      <w:marTop w:val="0"/>
      <w:marBottom w:val="0"/>
      <w:divBdr>
        <w:top w:val="none" w:sz="0" w:space="0" w:color="auto"/>
        <w:left w:val="none" w:sz="0" w:space="0" w:color="auto"/>
        <w:bottom w:val="none" w:sz="0" w:space="0" w:color="auto"/>
        <w:right w:val="none" w:sz="0" w:space="0" w:color="auto"/>
      </w:divBdr>
    </w:div>
    <w:div w:id="1781412637">
      <w:bodyDiv w:val="1"/>
      <w:marLeft w:val="0"/>
      <w:marRight w:val="0"/>
      <w:marTop w:val="0"/>
      <w:marBottom w:val="0"/>
      <w:divBdr>
        <w:top w:val="none" w:sz="0" w:space="0" w:color="auto"/>
        <w:left w:val="none" w:sz="0" w:space="0" w:color="auto"/>
        <w:bottom w:val="none" w:sz="0" w:space="0" w:color="auto"/>
        <w:right w:val="none" w:sz="0" w:space="0" w:color="auto"/>
      </w:divBdr>
    </w:div>
    <w:div w:id="1858274634">
      <w:bodyDiv w:val="1"/>
      <w:marLeft w:val="0"/>
      <w:marRight w:val="0"/>
      <w:marTop w:val="0"/>
      <w:marBottom w:val="0"/>
      <w:divBdr>
        <w:top w:val="none" w:sz="0" w:space="0" w:color="auto"/>
        <w:left w:val="none" w:sz="0" w:space="0" w:color="auto"/>
        <w:bottom w:val="none" w:sz="0" w:space="0" w:color="auto"/>
        <w:right w:val="none" w:sz="0" w:space="0" w:color="auto"/>
      </w:divBdr>
    </w:div>
    <w:div w:id="19185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eidos.ru/journal/2007/0930-14.ht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Лист1!$B$5</c:f>
              <c:strCache>
                <c:ptCount val="1"/>
                <c:pt idx="0">
                  <c:v>2011-2012 учебный год</c:v>
                </c:pt>
              </c:strCache>
            </c:strRef>
          </c:tx>
          <c:dPt>
            <c:idx val="0"/>
            <c:spPr>
              <a:solidFill>
                <a:srgbClr val="FFC000"/>
              </a:solidFill>
            </c:spPr>
          </c:dPt>
          <c:dPt>
            <c:idx val="1"/>
            <c:spPr>
              <a:solidFill>
                <a:schemeClr val="accent2"/>
              </a:solidFill>
            </c:spPr>
          </c:dPt>
          <c:dPt>
            <c:idx val="3"/>
            <c:spPr>
              <a:solidFill>
                <a:srgbClr val="FFFF00"/>
              </a:solidFill>
            </c:spPr>
          </c:dPt>
          <c:dPt>
            <c:idx val="4"/>
            <c:spPr>
              <a:solidFill>
                <a:srgbClr val="00B050"/>
              </a:solidFill>
            </c:spPr>
          </c:dPt>
          <c:dPt>
            <c:idx val="5"/>
            <c:spPr>
              <a:solidFill>
                <a:srgbClr val="FF0000"/>
              </a:solidFill>
            </c:spPr>
          </c:dPt>
          <c:cat>
            <c:numRef>
              <c:f>Лист1!$B$7:$B$12</c:f>
              <c:numCache>
                <c:formatCode>General</c:formatCode>
                <c:ptCount val="6"/>
                <c:pt idx="0">
                  <c:v>7</c:v>
                </c:pt>
                <c:pt idx="1">
                  <c:v>8</c:v>
                </c:pt>
                <c:pt idx="2">
                  <c:v>9</c:v>
                </c:pt>
                <c:pt idx="3">
                  <c:v>10</c:v>
                </c:pt>
                <c:pt idx="4">
                  <c:v>11</c:v>
                </c:pt>
                <c:pt idx="5">
                  <c:v>12</c:v>
                </c:pt>
              </c:numCache>
            </c:numRef>
          </c:cat>
          <c:val>
            <c:numRef>
              <c:f>Лист1!$E$7:$E$12</c:f>
              <c:numCache>
                <c:formatCode>General</c:formatCode>
                <c:ptCount val="6"/>
                <c:pt idx="0">
                  <c:v>8.65</c:v>
                </c:pt>
                <c:pt idx="1">
                  <c:v>8.2750000000000004</c:v>
                </c:pt>
                <c:pt idx="2">
                  <c:v>7.25</c:v>
                </c:pt>
                <c:pt idx="3">
                  <c:v>8.94</c:v>
                </c:pt>
                <c:pt idx="4">
                  <c:v>8.65</c:v>
                </c:pt>
                <c:pt idx="5">
                  <c:v>9.3750000000000213</c:v>
                </c:pt>
              </c:numCache>
            </c:numRef>
          </c:val>
        </c:ser>
        <c:shape val="box"/>
        <c:axId val="68841856"/>
        <c:axId val="68843776"/>
        <c:axId val="0"/>
      </c:bar3DChart>
      <c:catAx>
        <c:axId val="68841856"/>
        <c:scaling>
          <c:orientation val="minMax"/>
        </c:scaling>
        <c:axPos val="b"/>
        <c:numFmt formatCode="General" sourceLinked="1"/>
        <c:tickLblPos val="nextTo"/>
        <c:crossAx val="68843776"/>
        <c:crosses val="autoZero"/>
        <c:auto val="1"/>
        <c:lblAlgn val="ctr"/>
        <c:lblOffset val="100"/>
      </c:catAx>
      <c:valAx>
        <c:axId val="68843776"/>
        <c:scaling>
          <c:orientation val="minMax"/>
        </c:scaling>
        <c:axPos val="l"/>
        <c:majorGridlines/>
        <c:numFmt formatCode="General" sourceLinked="1"/>
        <c:tickLblPos val="nextTo"/>
        <c:crossAx val="688418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201</a:t>
            </a:r>
            <a:r>
              <a:rPr lang="en-US"/>
              <a:t>2</a:t>
            </a:r>
            <a:r>
              <a:rPr lang="ru-RU"/>
              <a:t>-201</a:t>
            </a:r>
            <a:r>
              <a:rPr lang="en-US"/>
              <a:t>3</a:t>
            </a:r>
            <a:r>
              <a:rPr lang="ru-RU"/>
              <a:t> учебный год</a:t>
            </a:r>
          </a:p>
        </c:rich>
      </c:tx>
    </c:title>
    <c:view3D>
      <c:rAngAx val="1"/>
    </c:view3D>
    <c:plotArea>
      <c:layout/>
      <c:bar3DChart>
        <c:barDir val="col"/>
        <c:grouping val="clustered"/>
        <c:ser>
          <c:idx val="0"/>
          <c:order val="0"/>
          <c:tx>
            <c:strRef>
              <c:f>Лист1!$C$9</c:f>
              <c:strCache>
                <c:ptCount val="1"/>
                <c:pt idx="0">
                  <c:v>2014-2015 учебный год</c:v>
                </c:pt>
              </c:strCache>
            </c:strRef>
          </c:tx>
          <c:dPt>
            <c:idx val="0"/>
            <c:spPr>
              <a:solidFill>
                <a:schemeClr val="accent2"/>
              </a:solidFill>
            </c:spPr>
          </c:dPt>
          <c:dPt>
            <c:idx val="1"/>
            <c:spPr>
              <a:solidFill>
                <a:srgbClr val="FFFF00"/>
              </a:solidFill>
            </c:spPr>
          </c:dPt>
          <c:dPt>
            <c:idx val="2"/>
            <c:spPr>
              <a:solidFill>
                <a:srgbClr val="92D050"/>
              </a:solidFill>
            </c:spPr>
          </c:dPt>
          <c:dPt>
            <c:idx val="3"/>
            <c:spPr>
              <a:solidFill>
                <a:schemeClr val="accent3">
                  <a:lumMod val="75000"/>
                </a:schemeClr>
              </a:solidFill>
            </c:spPr>
          </c:dPt>
          <c:dPt>
            <c:idx val="4"/>
            <c:spPr>
              <a:solidFill>
                <a:schemeClr val="accent3">
                  <a:lumMod val="60000"/>
                  <a:lumOff val="40000"/>
                </a:schemeClr>
              </a:solidFill>
            </c:spPr>
          </c:dPt>
          <c:dPt>
            <c:idx val="5"/>
            <c:spPr>
              <a:solidFill>
                <a:srgbClr val="00B050"/>
              </a:solidFill>
            </c:spPr>
          </c:dPt>
          <c:cat>
            <c:numRef>
              <c:f>Лист1!$C$11:$C$16</c:f>
              <c:numCache>
                <c:formatCode>General</c:formatCode>
                <c:ptCount val="6"/>
                <c:pt idx="0">
                  <c:v>7</c:v>
                </c:pt>
                <c:pt idx="1">
                  <c:v>8</c:v>
                </c:pt>
                <c:pt idx="2">
                  <c:v>9</c:v>
                </c:pt>
                <c:pt idx="3">
                  <c:v>10</c:v>
                </c:pt>
                <c:pt idx="4">
                  <c:v>11</c:v>
                </c:pt>
                <c:pt idx="5">
                  <c:v>12</c:v>
                </c:pt>
              </c:numCache>
            </c:numRef>
          </c:cat>
          <c:val>
            <c:numRef>
              <c:f>Лист1!$F$11:$F$16</c:f>
              <c:numCache>
                <c:formatCode>0.00</c:formatCode>
                <c:ptCount val="6"/>
                <c:pt idx="0">
                  <c:v>7.5750000000000002</c:v>
                </c:pt>
                <c:pt idx="1">
                  <c:v>8.25</c:v>
                </c:pt>
                <c:pt idx="2">
                  <c:v>8.4500000000000028</c:v>
                </c:pt>
                <c:pt idx="3">
                  <c:v>8.9250000000000007</c:v>
                </c:pt>
                <c:pt idx="4">
                  <c:v>9.125</c:v>
                </c:pt>
                <c:pt idx="5">
                  <c:v>9.0750000000000028</c:v>
                </c:pt>
              </c:numCache>
            </c:numRef>
          </c:val>
        </c:ser>
        <c:shape val="box"/>
        <c:axId val="75075584"/>
        <c:axId val="75077888"/>
        <c:axId val="0"/>
      </c:bar3DChart>
      <c:catAx>
        <c:axId val="75075584"/>
        <c:scaling>
          <c:orientation val="minMax"/>
        </c:scaling>
        <c:axPos val="b"/>
        <c:numFmt formatCode="General" sourceLinked="1"/>
        <c:tickLblPos val="nextTo"/>
        <c:crossAx val="75077888"/>
        <c:crosses val="autoZero"/>
        <c:auto val="1"/>
        <c:lblAlgn val="ctr"/>
        <c:lblOffset val="100"/>
      </c:catAx>
      <c:valAx>
        <c:axId val="75077888"/>
        <c:scaling>
          <c:orientation val="minMax"/>
        </c:scaling>
        <c:axPos val="l"/>
        <c:majorGridlines/>
        <c:numFmt formatCode="0.00" sourceLinked="1"/>
        <c:tickLblPos val="nextTo"/>
        <c:crossAx val="7507558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201</a:t>
            </a:r>
            <a:r>
              <a:rPr lang="en-US"/>
              <a:t>3</a:t>
            </a:r>
            <a:r>
              <a:rPr lang="ru-RU"/>
              <a:t>-201</a:t>
            </a:r>
            <a:r>
              <a:rPr lang="en-US"/>
              <a:t>4</a:t>
            </a:r>
            <a:r>
              <a:rPr lang="ru-RU"/>
              <a:t> учебный год</a:t>
            </a:r>
          </a:p>
        </c:rich>
      </c:tx>
    </c:title>
    <c:view3D>
      <c:rAngAx val="1"/>
    </c:view3D>
    <c:plotArea>
      <c:layout/>
      <c:bar3DChart>
        <c:barDir val="col"/>
        <c:grouping val="clustered"/>
        <c:ser>
          <c:idx val="0"/>
          <c:order val="0"/>
          <c:tx>
            <c:strRef>
              <c:f>Лист1!$C$9</c:f>
              <c:strCache>
                <c:ptCount val="1"/>
                <c:pt idx="0">
                  <c:v>2014-2015 учебный год</c:v>
                </c:pt>
              </c:strCache>
            </c:strRef>
          </c:tx>
          <c:dPt>
            <c:idx val="0"/>
            <c:spPr>
              <a:solidFill>
                <a:schemeClr val="tx2">
                  <a:lumMod val="60000"/>
                  <a:lumOff val="40000"/>
                </a:schemeClr>
              </a:solidFill>
            </c:spPr>
          </c:dPt>
          <c:dPt>
            <c:idx val="1"/>
            <c:spPr>
              <a:solidFill>
                <a:srgbClr val="FF0000"/>
              </a:solidFill>
            </c:spPr>
          </c:dPt>
          <c:dPt>
            <c:idx val="2"/>
            <c:spPr>
              <a:solidFill>
                <a:srgbClr val="C00000"/>
              </a:solidFill>
            </c:spPr>
          </c:dPt>
          <c:dPt>
            <c:idx val="3"/>
            <c:spPr>
              <a:solidFill>
                <a:srgbClr val="00B050"/>
              </a:solidFill>
            </c:spPr>
          </c:dPt>
          <c:dPt>
            <c:idx val="4"/>
            <c:spPr>
              <a:solidFill>
                <a:srgbClr val="FFFF00"/>
              </a:solidFill>
            </c:spPr>
          </c:dPt>
          <c:dPt>
            <c:idx val="5"/>
            <c:spPr>
              <a:solidFill>
                <a:srgbClr val="FF0000"/>
              </a:solidFill>
            </c:spPr>
          </c:dPt>
          <c:cat>
            <c:numRef>
              <c:f>Лист1!$C$11:$C$16</c:f>
              <c:numCache>
                <c:formatCode>General</c:formatCode>
                <c:ptCount val="6"/>
                <c:pt idx="0">
                  <c:v>7</c:v>
                </c:pt>
                <c:pt idx="1">
                  <c:v>8</c:v>
                </c:pt>
                <c:pt idx="2">
                  <c:v>9</c:v>
                </c:pt>
                <c:pt idx="3">
                  <c:v>10</c:v>
                </c:pt>
                <c:pt idx="4">
                  <c:v>11</c:v>
                </c:pt>
                <c:pt idx="5">
                  <c:v>12</c:v>
                </c:pt>
              </c:numCache>
            </c:numRef>
          </c:cat>
          <c:val>
            <c:numRef>
              <c:f>Лист1!$F$11:$F$16</c:f>
              <c:numCache>
                <c:formatCode>0.00</c:formatCode>
                <c:ptCount val="6"/>
                <c:pt idx="0">
                  <c:v>7.5750000000000002</c:v>
                </c:pt>
                <c:pt idx="1">
                  <c:v>8.25</c:v>
                </c:pt>
                <c:pt idx="2">
                  <c:v>8.4500000000000028</c:v>
                </c:pt>
                <c:pt idx="3">
                  <c:v>8.9250000000000007</c:v>
                </c:pt>
                <c:pt idx="4">
                  <c:v>9.125</c:v>
                </c:pt>
                <c:pt idx="5">
                  <c:v>9.0750000000000028</c:v>
                </c:pt>
              </c:numCache>
            </c:numRef>
          </c:val>
        </c:ser>
        <c:shape val="box"/>
        <c:axId val="69318528"/>
        <c:axId val="69320064"/>
        <c:axId val="0"/>
      </c:bar3DChart>
      <c:catAx>
        <c:axId val="69318528"/>
        <c:scaling>
          <c:orientation val="minMax"/>
        </c:scaling>
        <c:axPos val="b"/>
        <c:numFmt formatCode="General" sourceLinked="1"/>
        <c:tickLblPos val="nextTo"/>
        <c:crossAx val="69320064"/>
        <c:crosses val="autoZero"/>
        <c:auto val="1"/>
        <c:lblAlgn val="ctr"/>
        <c:lblOffset val="100"/>
      </c:catAx>
      <c:valAx>
        <c:axId val="69320064"/>
        <c:scaling>
          <c:orientation val="minMax"/>
        </c:scaling>
        <c:axPos val="l"/>
        <c:majorGridlines/>
        <c:numFmt formatCode="0.00" sourceLinked="1"/>
        <c:tickLblPos val="nextTo"/>
        <c:crossAx val="693185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view3D>
      <c:rAngAx val="1"/>
    </c:view3D>
    <c:plotArea>
      <c:layout/>
      <c:bar3DChart>
        <c:barDir val="col"/>
        <c:grouping val="clustered"/>
        <c:ser>
          <c:idx val="0"/>
          <c:order val="0"/>
          <c:tx>
            <c:strRef>
              <c:f>Лист1!$C$9</c:f>
              <c:strCache>
                <c:ptCount val="1"/>
                <c:pt idx="0">
                  <c:v>2014-2015 учебный год</c:v>
                </c:pt>
              </c:strCache>
            </c:strRef>
          </c:tx>
          <c:dPt>
            <c:idx val="0"/>
            <c:spPr>
              <a:solidFill>
                <a:schemeClr val="tx2">
                  <a:lumMod val="60000"/>
                  <a:lumOff val="40000"/>
                </a:schemeClr>
              </a:solidFill>
            </c:spPr>
          </c:dPt>
          <c:dPt>
            <c:idx val="1"/>
            <c:spPr>
              <a:solidFill>
                <a:srgbClr val="FF0000"/>
              </a:solidFill>
            </c:spPr>
          </c:dPt>
          <c:dPt>
            <c:idx val="2"/>
            <c:spPr>
              <a:solidFill>
                <a:srgbClr val="C00000"/>
              </a:solidFill>
            </c:spPr>
          </c:dPt>
          <c:dPt>
            <c:idx val="3"/>
            <c:spPr>
              <a:solidFill>
                <a:srgbClr val="00B050"/>
              </a:solidFill>
            </c:spPr>
          </c:dPt>
          <c:dPt>
            <c:idx val="4"/>
            <c:spPr>
              <a:solidFill>
                <a:srgbClr val="FFFF00"/>
              </a:solidFill>
            </c:spPr>
          </c:dPt>
          <c:dPt>
            <c:idx val="5"/>
            <c:spPr>
              <a:solidFill>
                <a:srgbClr val="FF0000"/>
              </a:solidFill>
            </c:spPr>
          </c:dPt>
          <c:cat>
            <c:numRef>
              <c:f>Лист1!$C$11:$C$16</c:f>
              <c:numCache>
                <c:formatCode>General</c:formatCode>
                <c:ptCount val="6"/>
                <c:pt idx="0">
                  <c:v>7</c:v>
                </c:pt>
                <c:pt idx="1">
                  <c:v>8</c:v>
                </c:pt>
                <c:pt idx="2">
                  <c:v>9</c:v>
                </c:pt>
                <c:pt idx="3">
                  <c:v>10</c:v>
                </c:pt>
                <c:pt idx="4">
                  <c:v>11</c:v>
                </c:pt>
                <c:pt idx="5">
                  <c:v>12</c:v>
                </c:pt>
              </c:numCache>
            </c:numRef>
          </c:cat>
          <c:val>
            <c:numRef>
              <c:f>Лист1!$F$11:$F$16</c:f>
              <c:numCache>
                <c:formatCode>0.00</c:formatCode>
                <c:ptCount val="6"/>
                <c:pt idx="0">
                  <c:v>7.5750000000000002</c:v>
                </c:pt>
                <c:pt idx="1">
                  <c:v>8.25</c:v>
                </c:pt>
                <c:pt idx="2">
                  <c:v>8.4500000000000028</c:v>
                </c:pt>
                <c:pt idx="3">
                  <c:v>8.9250000000000007</c:v>
                </c:pt>
                <c:pt idx="4">
                  <c:v>9.125</c:v>
                </c:pt>
                <c:pt idx="5">
                  <c:v>9.0750000000000028</c:v>
                </c:pt>
              </c:numCache>
            </c:numRef>
          </c:val>
        </c:ser>
        <c:shape val="box"/>
        <c:axId val="75020160"/>
        <c:axId val="75021696"/>
        <c:axId val="0"/>
      </c:bar3DChart>
      <c:catAx>
        <c:axId val="75020160"/>
        <c:scaling>
          <c:orientation val="minMax"/>
        </c:scaling>
        <c:axPos val="b"/>
        <c:numFmt formatCode="General" sourceLinked="1"/>
        <c:tickLblPos val="nextTo"/>
        <c:crossAx val="75021696"/>
        <c:crosses val="autoZero"/>
        <c:auto val="1"/>
        <c:lblAlgn val="ctr"/>
        <c:lblOffset val="100"/>
      </c:catAx>
      <c:valAx>
        <c:axId val="75021696"/>
        <c:scaling>
          <c:orientation val="minMax"/>
        </c:scaling>
        <c:axPos val="l"/>
        <c:majorGridlines/>
        <c:numFmt formatCode="0.00" sourceLinked="1"/>
        <c:tickLblPos val="nextTo"/>
        <c:crossAx val="7502016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AngAx val="1"/>
    </c:view3D>
    <c:plotArea>
      <c:layout/>
      <c:bar3DChart>
        <c:barDir val="col"/>
        <c:grouping val="clustered"/>
        <c:ser>
          <c:idx val="0"/>
          <c:order val="0"/>
          <c:tx>
            <c:strRef>
              <c:f>Лист1!$C$9</c:f>
              <c:strCache>
                <c:ptCount val="1"/>
                <c:pt idx="0">
                  <c:v>2014-2015 учебный год</c:v>
                </c:pt>
              </c:strCache>
            </c:strRef>
          </c:tx>
          <c:dPt>
            <c:idx val="0"/>
            <c:spPr>
              <a:solidFill>
                <a:schemeClr val="tx2">
                  <a:lumMod val="60000"/>
                  <a:lumOff val="40000"/>
                </a:schemeClr>
              </a:solidFill>
            </c:spPr>
          </c:dPt>
          <c:dPt>
            <c:idx val="1"/>
            <c:spPr>
              <a:solidFill>
                <a:srgbClr val="FF0000"/>
              </a:solidFill>
            </c:spPr>
          </c:dPt>
          <c:dPt>
            <c:idx val="2"/>
            <c:spPr>
              <a:solidFill>
                <a:srgbClr val="C00000"/>
              </a:solidFill>
            </c:spPr>
          </c:dPt>
          <c:dPt>
            <c:idx val="3"/>
            <c:spPr>
              <a:solidFill>
                <a:srgbClr val="00B050"/>
              </a:solidFill>
            </c:spPr>
          </c:dPt>
          <c:dPt>
            <c:idx val="4"/>
            <c:spPr>
              <a:solidFill>
                <a:srgbClr val="FFFF00"/>
              </a:solidFill>
            </c:spPr>
          </c:dPt>
          <c:dPt>
            <c:idx val="5"/>
            <c:spPr>
              <a:solidFill>
                <a:srgbClr val="FF0000"/>
              </a:solidFill>
            </c:spPr>
          </c:dPt>
          <c:cat>
            <c:numRef>
              <c:f>Лист1!$C$11:$C$16</c:f>
              <c:numCache>
                <c:formatCode>General</c:formatCode>
                <c:ptCount val="6"/>
                <c:pt idx="0">
                  <c:v>7</c:v>
                </c:pt>
                <c:pt idx="1">
                  <c:v>8</c:v>
                </c:pt>
                <c:pt idx="2">
                  <c:v>9</c:v>
                </c:pt>
                <c:pt idx="3">
                  <c:v>10</c:v>
                </c:pt>
                <c:pt idx="4">
                  <c:v>11</c:v>
                </c:pt>
                <c:pt idx="5">
                  <c:v>12</c:v>
                </c:pt>
              </c:numCache>
            </c:numRef>
          </c:cat>
          <c:val>
            <c:numRef>
              <c:f>Лист1!$F$11:$F$16</c:f>
              <c:numCache>
                <c:formatCode>0.00</c:formatCode>
                <c:ptCount val="6"/>
                <c:pt idx="0">
                  <c:v>7.5750000000000002</c:v>
                </c:pt>
                <c:pt idx="1">
                  <c:v>8.25</c:v>
                </c:pt>
                <c:pt idx="2">
                  <c:v>8.4500000000000028</c:v>
                </c:pt>
                <c:pt idx="3">
                  <c:v>8.9250000000000007</c:v>
                </c:pt>
                <c:pt idx="4">
                  <c:v>9.125</c:v>
                </c:pt>
                <c:pt idx="5">
                  <c:v>9.0750000000000028</c:v>
                </c:pt>
              </c:numCache>
            </c:numRef>
          </c:val>
        </c:ser>
        <c:shape val="box"/>
        <c:axId val="75048832"/>
        <c:axId val="75050368"/>
        <c:axId val="0"/>
      </c:bar3DChart>
      <c:catAx>
        <c:axId val="75048832"/>
        <c:scaling>
          <c:orientation val="minMax"/>
        </c:scaling>
        <c:axPos val="b"/>
        <c:numFmt formatCode="General" sourceLinked="1"/>
        <c:tickLblPos val="nextTo"/>
        <c:crossAx val="75050368"/>
        <c:crosses val="autoZero"/>
        <c:auto val="1"/>
        <c:lblAlgn val="ctr"/>
        <c:lblOffset val="100"/>
      </c:catAx>
      <c:valAx>
        <c:axId val="75050368"/>
        <c:scaling>
          <c:orientation val="minMax"/>
        </c:scaling>
        <c:axPos val="l"/>
        <c:majorGridlines/>
        <c:numFmt formatCode="0.00" sourceLinked="1"/>
        <c:tickLblPos val="nextTo"/>
        <c:crossAx val="7504883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2DBFE-A987-4052-A1CF-8F72AC30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3387</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22648</CharactersWithSpaces>
  <SharedDoc>false</SharedDoc>
  <HLinks>
    <vt:vector size="6" baseType="variant">
      <vt:variant>
        <vt:i4>3276859</vt:i4>
      </vt:variant>
      <vt:variant>
        <vt:i4>0</vt:i4>
      </vt:variant>
      <vt:variant>
        <vt:i4>0</vt:i4>
      </vt:variant>
      <vt:variant>
        <vt:i4>5</vt:i4>
      </vt:variant>
      <vt:variant>
        <vt:lpwstr>http://www.twirpx.com/file/778862/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ляпкин</dc:creator>
  <cp:lastModifiedBy>Irina</cp:lastModifiedBy>
  <cp:revision>5</cp:revision>
  <cp:lastPrinted>2013-03-18T10:01:00Z</cp:lastPrinted>
  <dcterms:created xsi:type="dcterms:W3CDTF">2016-03-09T08:35:00Z</dcterms:created>
  <dcterms:modified xsi:type="dcterms:W3CDTF">2016-05-23T09:59:00Z</dcterms:modified>
</cp:coreProperties>
</file>