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142BBB" w:rsidRPr="00263A35" w:rsidTr="00B14BBC">
        <w:trPr>
          <w:trHeight w:val="15096"/>
        </w:trPr>
        <w:tc>
          <w:tcPr>
            <w:tcW w:w="10355" w:type="dxa"/>
            <w:tcBorders>
              <w:top w:val="thinThickThinSmallGap" w:sz="18" w:space="0" w:color="auto"/>
              <w:left w:val="thinThickThinSmallGap" w:sz="18" w:space="0" w:color="auto"/>
              <w:bottom w:val="thinThickThinSmallGap" w:sz="18" w:space="0" w:color="auto"/>
              <w:right w:val="thinThickThinSmallGap" w:sz="18" w:space="0" w:color="auto"/>
            </w:tcBorders>
          </w:tcPr>
          <w:p w:rsidR="00142BBB" w:rsidRPr="00263A35" w:rsidRDefault="00E81A55" w:rsidP="00142BBB">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noProof/>
                <w:sz w:val="24"/>
                <w:szCs w:val="24"/>
                <w:lang w:val="ro-RO" w:eastAsia="ro-RO"/>
              </w:rPr>
              <w:pict>
                <v:oval id="_x0000_s1027" style="position:absolute;left:0;text-align:left;margin-left:-2.1pt;margin-top:1.25pt;width:57.95pt;height:58.65pt;z-index:251659264" strokecolor="#1f497d [3215]" strokeweight="2.25pt">
                  <v:textbox>
                    <w:txbxContent>
                      <w:p w:rsidR="00E81A55" w:rsidRPr="00E81A55" w:rsidRDefault="00E81A55" w:rsidP="00E81A55">
                        <w:pPr>
                          <w:jc w:val="center"/>
                          <w:rPr>
                            <w:rFonts w:ascii="Times New Roman" w:hAnsi="Times New Roman" w:cs="Times New Roman"/>
                            <w:sz w:val="72"/>
                            <w:szCs w:val="72"/>
                            <w:lang w:val="ro-RO"/>
                          </w:rPr>
                        </w:pPr>
                        <w:r w:rsidRPr="00E81A55">
                          <w:rPr>
                            <w:rFonts w:ascii="Times New Roman" w:hAnsi="Times New Roman" w:cs="Times New Roman"/>
                            <w:sz w:val="72"/>
                            <w:szCs w:val="72"/>
                            <w:lang w:val="ro-RO"/>
                          </w:rPr>
                          <w:t>3</w:t>
                        </w:r>
                      </w:p>
                    </w:txbxContent>
                  </v:textbox>
                </v:oval>
              </w:pict>
            </w:r>
            <w:r w:rsidR="00142BBB" w:rsidRPr="00263A35">
              <w:rPr>
                <w:rFonts w:ascii="Times New Roman" w:hAnsi="Times New Roman" w:cs="Times New Roman"/>
                <w:b/>
                <w:bCs/>
                <w:sz w:val="24"/>
                <w:szCs w:val="24"/>
                <w:lang w:val="en-US"/>
              </w:rPr>
              <w:t xml:space="preserve"> </w:t>
            </w:r>
          </w:p>
          <w:p w:rsidR="00142BBB" w:rsidRPr="00263A35" w:rsidRDefault="00142BBB" w:rsidP="00263A35">
            <w:pPr>
              <w:autoSpaceDE w:val="0"/>
              <w:autoSpaceDN w:val="0"/>
              <w:adjustRightInd w:val="0"/>
              <w:spacing w:after="0" w:line="240" w:lineRule="auto"/>
              <w:jc w:val="right"/>
              <w:rPr>
                <w:rFonts w:ascii="Times New Roman" w:hAnsi="Times New Roman" w:cs="Times New Roman"/>
                <w:b/>
                <w:bCs/>
                <w:sz w:val="24"/>
                <w:szCs w:val="24"/>
                <w:lang w:val="en-US"/>
              </w:rPr>
            </w:pPr>
          </w:p>
          <w:p w:rsidR="00E81A55" w:rsidRDefault="009D7844" w:rsidP="00263A35">
            <w:pPr>
              <w:spacing w:line="240" w:lineRule="auto"/>
              <w:jc w:val="center"/>
              <w:rPr>
                <w:rFonts w:ascii="Times New Roman" w:eastAsia="Times New Roman" w:hAnsi="Times New Roman" w:cs="Times New Roman"/>
                <w:b/>
                <w:spacing w:val="20"/>
                <w:sz w:val="28"/>
                <w:szCs w:val="28"/>
                <w:lang w:val="en-US"/>
              </w:rPr>
            </w:pPr>
            <w:r>
              <w:rPr>
                <w:rFonts w:ascii="Times New Roman" w:eastAsia="Times New Roman" w:hAnsi="Times New Roman" w:cs="Times New Roman"/>
                <w:b/>
                <w:spacing w:val="20"/>
                <w:sz w:val="28"/>
                <w:szCs w:val="28"/>
                <w:lang w:val="en-US"/>
              </w:rPr>
              <w:t>MINISTERUL EDUCAȚIEI</w:t>
            </w:r>
            <w:r w:rsidR="00D959CE">
              <w:rPr>
                <w:rFonts w:ascii="Times New Roman" w:eastAsia="Times New Roman" w:hAnsi="Times New Roman" w:cs="Times New Roman"/>
                <w:b/>
                <w:spacing w:val="20"/>
                <w:sz w:val="28"/>
                <w:szCs w:val="28"/>
                <w:lang w:val="en-US"/>
              </w:rPr>
              <w:t xml:space="preserve"> ȘI</w:t>
            </w:r>
            <w:r w:rsidR="00263A35" w:rsidRPr="004953B6">
              <w:rPr>
                <w:rFonts w:ascii="Times New Roman" w:eastAsia="Times New Roman" w:hAnsi="Times New Roman" w:cs="Times New Roman"/>
                <w:b/>
                <w:spacing w:val="20"/>
                <w:sz w:val="28"/>
                <w:szCs w:val="28"/>
                <w:lang w:val="en-US"/>
              </w:rPr>
              <w:t xml:space="preserve"> CERCETĂRII AL </w:t>
            </w:r>
          </w:p>
          <w:p w:rsidR="00263A35" w:rsidRPr="004953B6" w:rsidRDefault="00263A35" w:rsidP="00263A35">
            <w:pPr>
              <w:spacing w:line="240" w:lineRule="auto"/>
              <w:jc w:val="center"/>
              <w:rPr>
                <w:rFonts w:ascii="Times New Roman" w:eastAsia="Times New Roman" w:hAnsi="Times New Roman" w:cs="Times New Roman"/>
                <w:b/>
                <w:spacing w:val="20"/>
                <w:sz w:val="28"/>
                <w:szCs w:val="28"/>
                <w:lang w:val="en-US"/>
              </w:rPr>
            </w:pPr>
            <w:r w:rsidRPr="004953B6">
              <w:rPr>
                <w:rFonts w:ascii="Times New Roman" w:eastAsia="Times New Roman" w:hAnsi="Times New Roman" w:cs="Times New Roman"/>
                <w:b/>
                <w:spacing w:val="20"/>
                <w:sz w:val="28"/>
                <w:szCs w:val="28"/>
                <w:lang w:val="en-US"/>
              </w:rPr>
              <w:t>REPUBLICII MOLDOVA</w:t>
            </w:r>
          </w:p>
          <w:p w:rsidR="00263A35" w:rsidRPr="004953B6" w:rsidRDefault="00263A35" w:rsidP="00263A35">
            <w:pPr>
              <w:spacing w:line="240" w:lineRule="auto"/>
              <w:jc w:val="center"/>
              <w:rPr>
                <w:rFonts w:ascii="Times New Roman" w:eastAsia="Times New Roman" w:hAnsi="Times New Roman" w:cs="Times New Roman"/>
                <w:b/>
                <w:spacing w:val="20"/>
                <w:sz w:val="28"/>
                <w:szCs w:val="28"/>
                <w:lang w:val="en-US"/>
              </w:rPr>
            </w:pPr>
            <w:r w:rsidRPr="004953B6">
              <w:rPr>
                <w:rFonts w:ascii="Times New Roman" w:eastAsia="Times New Roman" w:hAnsi="Times New Roman" w:cs="Times New Roman"/>
                <w:b/>
                <w:spacing w:val="20"/>
                <w:sz w:val="28"/>
                <w:szCs w:val="28"/>
                <w:lang w:val="en-US"/>
              </w:rPr>
              <w:t>DIRECŢIA GENERALĂ EDUCAŢIE, TINERET Şl SPORT</w:t>
            </w:r>
          </w:p>
          <w:p w:rsidR="00263A35" w:rsidRPr="004953B6" w:rsidRDefault="00263A35" w:rsidP="00263A35">
            <w:pPr>
              <w:spacing w:line="240" w:lineRule="auto"/>
              <w:jc w:val="center"/>
              <w:rPr>
                <w:rFonts w:ascii="Times New Roman" w:eastAsia="Times New Roman" w:hAnsi="Times New Roman" w:cs="Times New Roman"/>
                <w:b/>
                <w:spacing w:val="20"/>
                <w:sz w:val="28"/>
                <w:szCs w:val="28"/>
                <w:lang w:val="en-US"/>
              </w:rPr>
            </w:pPr>
            <w:r w:rsidRPr="004953B6">
              <w:rPr>
                <w:rFonts w:ascii="Times New Roman" w:eastAsia="Times New Roman" w:hAnsi="Times New Roman" w:cs="Times New Roman"/>
                <w:b/>
                <w:spacing w:val="20"/>
                <w:sz w:val="28"/>
                <w:szCs w:val="28"/>
                <w:lang w:val="en-US"/>
              </w:rPr>
              <w:t>MUNICIPIUL CHIŞINĂU</w:t>
            </w:r>
          </w:p>
          <w:p w:rsidR="00263A35" w:rsidRPr="004953B6" w:rsidRDefault="00263A35" w:rsidP="00263A3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DIRECŢIA EDUCAŢIE, </w:t>
            </w:r>
            <w:r w:rsidRPr="004953B6">
              <w:rPr>
                <w:rFonts w:ascii="Times New Roman" w:hAnsi="Times New Roman" w:cs="Times New Roman"/>
                <w:b/>
                <w:sz w:val="28"/>
                <w:szCs w:val="28"/>
                <w:lang w:val="en-US"/>
              </w:rPr>
              <w:t>TINERET ȘI SPORT SECTORUL CENTRU</w:t>
            </w:r>
          </w:p>
          <w:p w:rsidR="008D08E1" w:rsidRPr="00263A35" w:rsidRDefault="008D08E1" w:rsidP="0074483F">
            <w:pPr>
              <w:autoSpaceDE w:val="0"/>
              <w:autoSpaceDN w:val="0"/>
              <w:adjustRightInd w:val="0"/>
              <w:spacing w:after="0"/>
              <w:jc w:val="center"/>
              <w:rPr>
                <w:rFonts w:ascii="Times New Roman" w:hAnsi="Times New Roman" w:cs="Times New Roman"/>
                <w:b/>
                <w:bCs/>
                <w:sz w:val="24"/>
                <w:szCs w:val="24"/>
                <w:lang w:val="en-US"/>
              </w:rPr>
            </w:pPr>
          </w:p>
          <w:p w:rsidR="008D08E1" w:rsidRPr="00263A35" w:rsidRDefault="008D08E1" w:rsidP="008D08E1">
            <w:pPr>
              <w:autoSpaceDE w:val="0"/>
              <w:autoSpaceDN w:val="0"/>
              <w:adjustRightInd w:val="0"/>
              <w:spacing w:after="0" w:line="240" w:lineRule="auto"/>
              <w:rPr>
                <w:rFonts w:ascii="Times New Roman" w:hAnsi="Times New Roman" w:cs="Times New Roman"/>
                <w:b/>
                <w:bCs/>
                <w:sz w:val="24"/>
                <w:szCs w:val="24"/>
                <w:lang w:val="en-US"/>
              </w:rPr>
            </w:pPr>
          </w:p>
          <w:p w:rsidR="008D08E1" w:rsidRPr="0074483F" w:rsidRDefault="008D08E1" w:rsidP="008D08E1">
            <w:pPr>
              <w:autoSpaceDE w:val="0"/>
              <w:autoSpaceDN w:val="0"/>
              <w:adjustRightInd w:val="0"/>
              <w:spacing w:after="0" w:line="240" w:lineRule="auto"/>
              <w:rPr>
                <w:rFonts w:ascii="Times New Roman" w:hAnsi="Times New Roman" w:cs="Times New Roman"/>
                <w:b/>
                <w:i/>
                <w:color w:val="000000"/>
                <w:sz w:val="23"/>
                <w:szCs w:val="23"/>
                <w:lang w:val="ro-RO"/>
              </w:rPr>
            </w:pPr>
            <w:r w:rsidRPr="00263A35">
              <w:rPr>
                <w:rFonts w:ascii="Times New Roman" w:hAnsi="Times New Roman" w:cs="Times New Roman"/>
                <w:b/>
                <w:bCs/>
                <w:sz w:val="24"/>
                <w:szCs w:val="24"/>
                <w:lang w:val="en-US"/>
              </w:rPr>
              <w:t xml:space="preserve">                                                                                                                  </w:t>
            </w:r>
            <w:r w:rsidRPr="0074483F">
              <w:rPr>
                <w:rFonts w:ascii="Times New Roman" w:hAnsi="Times New Roman" w:cs="Times New Roman"/>
                <w:b/>
                <w:i/>
                <w:color w:val="000000"/>
                <w:sz w:val="23"/>
                <w:szCs w:val="23"/>
                <w:lang w:val="fr-FR"/>
              </w:rPr>
              <w:t>Aprobat</w:t>
            </w:r>
            <w:r w:rsidRPr="0074483F">
              <w:rPr>
                <w:rFonts w:ascii="Times New Roman" w:hAnsi="Times New Roman" w:cs="Times New Roman"/>
                <w:b/>
                <w:i/>
                <w:color w:val="000000"/>
                <w:sz w:val="23"/>
                <w:szCs w:val="23"/>
                <w:lang w:val="ro-RO"/>
              </w:rPr>
              <w:t>:</w:t>
            </w:r>
          </w:p>
          <w:p w:rsidR="008D08E1" w:rsidRPr="0074483F" w:rsidRDefault="008D08E1" w:rsidP="008D08E1">
            <w:pPr>
              <w:autoSpaceDE w:val="0"/>
              <w:autoSpaceDN w:val="0"/>
              <w:adjustRightInd w:val="0"/>
              <w:spacing w:after="0" w:line="240" w:lineRule="auto"/>
              <w:rPr>
                <w:rFonts w:ascii="Times New Roman" w:hAnsi="Times New Roman" w:cs="Times New Roman"/>
                <w:i/>
                <w:color w:val="000000"/>
                <w:sz w:val="23"/>
                <w:szCs w:val="23"/>
                <w:lang w:val="fr-FR"/>
              </w:rPr>
            </w:pPr>
            <w:r w:rsidRPr="0074483F">
              <w:rPr>
                <w:rFonts w:ascii="Times New Roman" w:hAnsi="Times New Roman" w:cs="Times New Roman"/>
                <w:i/>
                <w:color w:val="000000"/>
                <w:sz w:val="23"/>
                <w:szCs w:val="23"/>
                <w:lang w:val="fr-FR"/>
              </w:rPr>
              <w:t xml:space="preserve">                                                                                    </w:t>
            </w:r>
            <w:r w:rsidR="0074483F">
              <w:rPr>
                <w:rFonts w:ascii="Times New Roman" w:hAnsi="Times New Roman" w:cs="Times New Roman"/>
                <w:i/>
                <w:color w:val="000000"/>
                <w:sz w:val="23"/>
                <w:szCs w:val="23"/>
                <w:lang w:val="fr-FR"/>
              </w:rPr>
              <w:t xml:space="preserve">    pri</w:t>
            </w:r>
            <w:r w:rsidR="00F843AF">
              <w:rPr>
                <w:rFonts w:ascii="Times New Roman" w:hAnsi="Times New Roman" w:cs="Times New Roman"/>
                <w:i/>
                <w:color w:val="000000"/>
                <w:sz w:val="23"/>
                <w:szCs w:val="23"/>
                <w:lang w:val="fr-FR"/>
              </w:rPr>
              <w:t>n ordinul nr.85-ab</w:t>
            </w:r>
            <w:r w:rsidR="00263A35">
              <w:rPr>
                <w:rFonts w:ascii="Times New Roman" w:hAnsi="Times New Roman" w:cs="Times New Roman"/>
                <w:i/>
                <w:color w:val="000000"/>
                <w:sz w:val="23"/>
                <w:szCs w:val="23"/>
                <w:lang w:val="fr-FR"/>
              </w:rPr>
              <w:t xml:space="preserve">  al IET</w:t>
            </w:r>
            <w:r w:rsidRPr="0074483F">
              <w:rPr>
                <w:rFonts w:ascii="Times New Roman" w:hAnsi="Times New Roman" w:cs="Times New Roman"/>
                <w:i/>
                <w:color w:val="000000"/>
                <w:sz w:val="23"/>
                <w:szCs w:val="23"/>
                <w:lang w:val="fr-FR"/>
              </w:rPr>
              <w:t xml:space="preserve"> nr</w:t>
            </w:r>
            <w:r w:rsidR="00263A35">
              <w:rPr>
                <w:rFonts w:ascii="Times New Roman" w:hAnsi="Times New Roman" w:cs="Times New Roman"/>
                <w:i/>
                <w:color w:val="000000"/>
                <w:sz w:val="23"/>
                <w:szCs w:val="23"/>
                <w:lang w:val="fr-FR"/>
              </w:rPr>
              <w:t>.227</w:t>
            </w:r>
          </w:p>
          <w:p w:rsidR="008D08E1" w:rsidRPr="0074483F" w:rsidRDefault="008D08E1" w:rsidP="008D08E1">
            <w:pPr>
              <w:autoSpaceDE w:val="0"/>
              <w:autoSpaceDN w:val="0"/>
              <w:adjustRightInd w:val="0"/>
              <w:spacing w:after="0" w:line="240" w:lineRule="auto"/>
              <w:rPr>
                <w:rFonts w:ascii="Times New Roman" w:hAnsi="Times New Roman" w:cs="Times New Roman"/>
                <w:i/>
                <w:color w:val="000000"/>
                <w:sz w:val="23"/>
                <w:szCs w:val="23"/>
                <w:lang w:val="fr-FR"/>
              </w:rPr>
            </w:pPr>
            <w:r w:rsidRPr="0074483F">
              <w:rPr>
                <w:rFonts w:ascii="Times New Roman" w:hAnsi="Times New Roman" w:cs="Times New Roman"/>
                <w:i/>
                <w:color w:val="000000"/>
                <w:sz w:val="23"/>
                <w:szCs w:val="23"/>
                <w:lang w:val="fr-FR"/>
              </w:rPr>
              <w:t xml:space="preserve">                                                                                </w:t>
            </w:r>
            <w:r w:rsidR="00F843AF">
              <w:rPr>
                <w:rFonts w:ascii="Times New Roman" w:hAnsi="Times New Roman" w:cs="Times New Roman"/>
                <w:i/>
                <w:color w:val="000000"/>
                <w:sz w:val="23"/>
                <w:szCs w:val="23"/>
                <w:lang w:val="fr-FR"/>
              </w:rPr>
              <w:t xml:space="preserve">        din data de 29.09.2021</w:t>
            </w:r>
          </w:p>
          <w:p w:rsidR="008D08E1" w:rsidRPr="0074483F" w:rsidRDefault="008D08E1" w:rsidP="008D08E1">
            <w:pPr>
              <w:spacing w:line="240" w:lineRule="auto"/>
              <w:rPr>
                <w:rFonts w:ascii="Times New Roman" w:hAnsi="Times New Roman" w:cs="Times New Roman"/>
                <w:b/>
                <w:i/>
                <w:color w:val="000000"/>
                <w:sz w:val="23"/>
                <w:szCs w:val="23"/>
                <w:lang w:val="en-US"/>
              </w:rPr>
            </w:pPr>
            <w:r w:rsidRPr="0074483F">
              <w:rPr>
                <w:rFonts w:ascii="Times New Roman" w:hAnsi="Times New Roman" w:cs="Times New Roman"/>
                <w:i/>
                <w:color w:val="000000"/>
                <w:sz w:val="23"/>
                <w:szCs w:val="23"/>
                <w:lang w:val="en-US"/>
              </w:rPr>
              <w:t xml:space="preserve">                                                                                        Directo</w:t>
            </w:r>
            <w:r w:rsidR="0074483F" w:rsidRPr="0074483F">
              <w:rPr>
                <w:rFonts w:ascii="Times New Roman" w:hAnsi="Times New Roman" w:cs="Times New Roman"/>
                <w:i/>
                <w:color w:val="000000"/>
                <w:sz w:val="23"/>
                <w:szCs w:val="23"/>
                <w:lang w:val="en-US"/>
              </w:rPr>
              <w:t>r</w:t>
            </w:r>
            <w:r w:rsidR="00263A35">
              <w:rPr>
                <w:rFonts w:ascii="Times New Roman" w:hAnsi="Times New Roman" w:cs="Times New Roman"/>
                <w:i/>
                <w:color w:val="000000"/>
                <w:sz w:val="23"/>
                <w:szCs w:val="23"/>
                <w:lang w:val="en-US"/>
              </w:rPr>
              <w:t xml:space="preserve"> G</w:t>
            </w:r>
            <w:r w:rsidR="00263A35">
              <w:rPr>
                <w:rFonts w:ascii="Times New Roman" w:hAnsi="Times New Roman" w:cs="Times New Roman"/>
                <w:i/>
                <w:color w:val="000000"/>
                <w:sz w:val="23"/>
                <w:szCs w:val="23"/>
                <w:lang w:val="ro-RO"/>
              </w:rPr>
              <w:t>îscă Oxana</w:t>
            </w:r>
            <w:r w:rsidR="00263A35">
              <w:rPr>
                <w:rFonts w:ascii="Times New Roman" w:hAnsi="Times New Roman" w:cs="Times New Roman"/>
                <w:b/>
                <w:i/>
                <w:color w:val="000000"/>
                <w:sz w:val="23"/>
                <w:szCs w:val="23"/>
                <w:lang w:val="en-US"/>
              </w:rPr>
              <w:t xml:space="preserve"> </w:t>
            </w:r>
            <w:r w:rsidR="0074483F" w:rsidRPr="0074483F">
              <w:rPr>
                <w:rFonts w:ascii="Times New Roman" w:hAnsi="Times New Roman" w:cs="Times New Roman"/>
                <w:i/>
                <w:sz w:val="24"/>
                <w:szCs w:val="24"/>
                <w:lang w:val="ro-RO"/>
              </w:rPr>
              <w:t xml:space="preserve">__________       </w:t>
            </w:r>
          </w:p>
          <w:p w:rsidR="008D08E1" w:rsidRPr="00263A35" w:rsidRDefault="008D08E1" w:rsidP="008D08E1">
            <w:pPr>
              <w:autoSpaceDE w:val="0"/>
              <w:autoSpaceDN w:val="0"/>
              <w:adjustRightInd w:val="0"/>
              <w:spacing w:after="0" w:line="240" w:lineRule="auto"/>
              <w:jc w:val="center"/>
              <w:rPr>
                <w:rFonts w:ascii="Times New Roman" w:hAnsi="Times New Roman" w:cs="Times New Roman"/>
                <w:b/>
                <w:bCs/>
                <w:i/>
                <w:sz w:val="24"/>
                <w:szCs w:val="24"/>
                <w:lang w:val="en-US"/>
              </w:rPr>
            </w:pPr>
            <w:r w:rsidRPr="00263A35">
              <w:rPr>
                <w:rFonts w:ascii="Times New Roman" w:hAnsi="Times New Roman" w:cs="Times New Roman"/>
                <w:b/>
                <w:bCs/>
                <w:i/>
                <w:sz w:val="24"/>
                <w:szCs w:val="24"/>
                <w:lang w:val="en-US"/>
              </w:rPr>
              <w:t xml:space="preserve">                                                                                                                                                                                 </w:t>
            </w:r>
          </w:p>
          <w:p w:rsidR="008D08E1" w:rsidRPr="00263A35" w:rsidRDefault="008D08E1" w:rsidP="008D08E1">
            <w:pPr>
              <w:autoSpaceDE w:val="0"/>
              <w:autoSpaceDN w:val="0"/>
              <w:adjustRightInd w:val="0"/>
              <w:spacing w:after="0" w:line="240" w:lineRule="auto"/>
              <w:jc w:val="center"/>
              <w:rPr>
                <w:rFonts w:ascii="Times New Roman" w:hAnsi="Times New Roman" w:cs="Times New Roman"/>
                <w:b/>
                <w:bCs/>
                <w:i/>
                <w:sz w:val="48"/>
                <w:szCs w:val="48"/>
                <w:lang w:val="en-US"/>
              </w:rPr>
            </w:pPr>
            <w:r w:rsidRPr="00263A35">
              <w:rPr>
                <w:rFonts w:ascii="Times New Roman" w:hAnsi="Times New Roman" w:cs="Times New Roman"/>
                <w:b/>
                <w:bCs/>
                <w:i/>
                <w:sz w:val="48"/>
                <w:szCs w:val="48"/>
                <w:lang w:val="en-US"/>
              </w:rPr>
              <w:t xml:space="preserve">                                </w:t>
            </w:r>
          </w:p>
          <w:p w:rsidR="008D08E1" w:rsidRPr="00263A35" w:rsidRDefault="008D08E1" w:rsidP="008D08E1">
            <w:pPr>
              <w:autoSpaceDE w:val="0"/>
              <w:autoSpaceDN w:val="0"/>
              <w:adjustRightInd w:val="0"/>
              <w:spacing w:after="0" w:line="240" w:lineRule="auto"/>
              <w:rPr>
                <w:rFonts w:ascii="Times New Roman" w:hAnsi="Times New Roman" w:cs="Times New Roman"/>
                <w:b/>
                <w:bCs/>
                <w:sz w:val="48"/>
                <w:szCs w:val="48"/>
                <w:lang w:val="en-US"/>
              </w:rPr>
            </w:pPr>
          </w:p>
          <w:p w:rsidR="008D08E1" w:rsidRDefault="00E81A55" w:rsidP="008D08E1">
            <w:pPr>
              <w:spacing w:after="0"/>
              <w:rPr>
                <w:rStyle w:val="FontStyle14"/>
                <w:b w:val="0"/>
                <w:sz w:val="28"/>
                <w:szCs w:val="28"/>
                <w:lang w:val="en-US"/>
              </w:rPr>
            </w:pPr>
            <w:r>
              <w:rPr>
                <w:rStyle w:val="FontStyle14"/>
                <w:sz w:val="28"/>
                <w:szCs w:val="28"/>
                <w:lang w:val="en-US"/>
              </w:rPr>
              <w:t xml:space="preserve">      </w:t>
            </w:r>
          </w:p>
          <w:p w:rsidR="0074483F" w:rsidRPr="00263A35" w:rsidRDefault="0074483F" w:rsidP="0074483F">
            <w:pPr>
              <w:autoSpaceDE w:val="0"/>
              <w:autoSpaceDN w:val="0"/>
              <w:adjustRightInd w:val="0"/>
              <w:spacing w:after="0" w:line="240" w:lineRule="auto"/>
              <w:jc w:val="center"/>
              <w:rPr>
                <w:rFonts w:ascii="Times New Roman" w:hAnsi="Times New Roman" w:cs="Times New Roman"/>
                <w:b/>
                <w:bCs/>
                <w:i/>
                <w:sz w:val="48"/>
                <w:szCs w:val="48"/>
                <w:lang w:val="en-US"/>
              </w:rPr>
            </w:pPr>
            <w:r w:rsidRPr="00263A35">
              <w:rPr>
                <w:rFonts w:ascii="Times New Roman" w:hAnsi="Times New Roman" w:cs="Times New Roman"/>
                <w:b/>
                <w:bCs/>
                <w:i/>
                <w:sz w:val="48"/>
                <w:szCs w:val="48"/>
                <w:lang w:val="en-US"/>
              </w:rPr>
              <w:t>REGULAMENTUL INTERN</w:t>
            </w:r>
          </w:p>
          <w:p w:rsidR="008C1899" w:rsidRPr="00263A35" w:rsidRDefault="0074483F" w:rsidP="0074483F">
            <w:pPr>
              <w:autoSpaceDE w:val="0"/>
              <w:autoSpaceDN w:val="0"/>
              <w:adjustRightInd w:val="0"/>
              <w:spacing w:after="0" w:line="240" w:lineRule="auto"/>
              <w:jc w:val="center"/>
              <w:rPr>
                <w:rFonts w:ascii="Times New Roman" w:hAnsi="Times New Roman" w:cs="Times New Roman"/>
                <w:b/>
                <w:bCs/>
                <w:i/>
                <w:sz w:val="36"/>
                <w:szCs w:val="36"/>
                <w:lang w:val="en-US"/>
              </w:rPr>
            </w:pPr>
            <w:r w:rsidRPr="00263A35">
              <w:rPr>
                <w:rFonts w:ascii="Times New Roman" w:hAnsi="Times New Roman" w:cs="Times New Roman"/>
                <w:b/>
                <w:bCs/>
                <w:i/>
                <w:sz w:val="36"/>
                <w:szCs w:val="36"/>
                <w:lang w:val="en-US"/>
              </w:rPr>
              <w:t xml:space="preserve">AL </w:t>
            </w:r>
            <w:r w:rsidR="00106EFC" w:rsidRPr="00263A35">
              <w:rPr>
                <w:rFonts w:ascii="Times New Roman" w:hAnsi="Times New Roman" w:cs="Times New Roman"/>
                <w:b/>
                <w:bCs/>
                <w:i/>
                <w:sz w:val="36"/>
                <w:szCs w:val="36"/>
                <w:lang w:val="en-US"/>
              </w:rPr>
              <w:t xml:space="preserve">INSTITUŢIEI </w:t>
            </w:r>
            <w:r w:rsidR="008C1899" w:rsidRPr="00263A35">
              <w:rPr>
                <w:rFonts w:ascii="Times New Roman" w:hAnsi="Times New Roman" w:cs="Times New Roman"/>
                <w:b/>
                <w:bCs/>
                <w:i/>
                <w:sz w:val="36"/>
                <w:szCs w:val="36"/>
                <w:lang w:val="en-US"/>
              </w:rPr>
              <w:t xml:space="preserve">DE EDUCAŢIE TIMPURIE </w:t>
            </w:r>
          </w:p>
          <w:p w:rsidR="0074483F" w:rsidRPr="00263A35" w:rsidRDefault="00263A35" w:rsidP="0074483F">
            <w:pPr>
              <w:autoSpaceDE w:val="0"/>
              <w:autoSpaceDN w:val="0"/>
              <w:adjustRightInd w:val="0"/>
              <w:spacing w:after="0" w:line="240" w:lineRule="auto"/>
              <w:jc w:val="center"/>
              <w:rPr>
                <w:rFonts w:ascii="Times New Roman" w:hAnsi="Times New Roman" w:cs="Times New Roman"/>
                <w:b/>
                <w:bCs/>
                <w:i/>
                <w:sz w:val="40"/>
                <w:szCs w:val="40"/>
                <w:lang w:val="en-US"/>
              </w:rPr>
            </w:pPr>
            <w:r>
              <w:rPr>
                <w:rFonts w:ascii="Times New Roman" w:hAnsi="Times New Roman" w:cs="Times New Roman"/>
                <w:b/>
                <w:bCs/>
                <w:i/>
                <w:sz w:val="36"/>
                <w:szCs w:val="36"/>
                <w:lang w:val="en-US"/>
              </w:rPr>
              <w:t>NR.227</w:t>
            </w:r>
            <w:r w:rsidR="0074483F" w:rsidRPr="00263A35">
              <w:rPr>
                <w:rFonts w:ascii="Times New Roman" w:hAnsi="Times New Roman" w:cs="Times New Roman"/>
                <w:b/>
                <w:bCs/>
                <w:i/>
                <w:sz w:val="36"/>
                <w:szCs w:val="36"/>
                <w:lang w:val="en-US"/>
              </w:rPr>
              <w:t xml:space="preserve"> </w:t>
            </w:r>
            <w:r>
              <w:rPr>
                <w:rFonts w:ascii="Times New Roman" w:hAnsi="Times New Roman" w:cs="Times New Roman"/>
                <w:b/>
                <w:bCs/>
                <w:i/>
                <w:sz w:val="40"/>
                <w:szCs w:val="40"/>
                <w:lang w:val="en-US"/>
              </w:rPr>
              <w:t>„Mlădița</w:t>
            </w:r>
            <w:r w:rsidR="0074483F" w:rsidRPr="00263A35">
              <w:rPr>
                <w:rFonts w:ascii="Times New Roman" w:hAnsi="Times New Roman" w:cs="Times New Roman"/>
                <w:b/>
                <w:bCs/>
                <w:i/>
                <w:sz w:val="40"/>
                <w:szCs w:val="40"/>
                <w:lang w:val="en-US"/>
              </w:rPr>
              <w:t>”</w:t>
            </w:r>
          </w:p>
          <w:p w:rsidR="0074483F" w:rsidRPr="00263A35" w:rsidRDefault="0074483F" w:rsidP="0074483F">
            <w:pPr>
              <w:autoSpaceDE w:val="0"/>
              <w:autoSpaceDN w:val="0"/>
              <w:adjustRightInd w:val="0"/>
              <w:spacing w:after="0" w:line="240" w:lineRule="auto"/>
              <w:jc w:val="center"/>
              <w:rPr>
                <w:rFonts w:ascii="Times New Roman" w:hAnsi="Times New Roman" w:cs="Times New Roman"/>
                <w:b/>
                <w:bCs/>
                <w:i/>
                <w:sz w:val="36"/>
                <w:szCs w:val="36"/>
                <w:lang w:val="en-US"/>
              </w:rPr>
            </w:pPr>
            <w:r w:rsidRPr="00263A35">
              <w:rPr>
                <w:rFonts w:ascii="Times New Roman" w:hAnsi="Times New Roman" w:cs="Times New Roman"/>
                <w:b/>
                <w:bCs/>
                <w:i/>
                <w:sz w:val="36"/>
                <w:szCs w:val="36"/>
                <w:lang w:val="en-US"/>
              </w:rPr>
              <w:t xml:space="preserve"> </w:t>
            </w:r>
          </w:p>
          <w:p w:rsidR="008D08E1" w:rsidRDefault="008D08E1" w:rsidP="008D08E1">
            <w:pPr>
              <w:spacing w:after="0"/>
              <w:rPr>
                <w:rStyle w:val="FontStyle14"/>
                <w:b w:val="0"/>
                <w:sz w:val="28"/>
                <w:szCs w:val="28"/>
                <w:lang w:val="en-US"/>
              </w:rPr>
            </w:pPr>
          </w:p>
          <w:p w:rsidR="008D08E1" w:rsidRDefault="008D08E1" w:rsidP="008D08E1">
            <w:pPr>
              <w:spacing w:after="0"/>
              <w:rPr>
                <w:rStyle w:val="FontStyle14"/>
                <w:b w:val="0"/>
                <w:sz w:val="28"/>
                <w:szCs w:val="28"/>
                <w:lang w:val="en-US"/>
              </w:rPr>
            </w:pPr>
          </w:p>
          <w:p w:rsidR="008D08E1" w:rsidRDefault="008D08E1" w:rsidP="008D08E1">
            <w:pPr>
              <w:spacing w:after="0"/>
              <w:rPr>
                <w:rStyle w:val="FontStyle14"/>
                <w:b w:val="0"/>
                <w:sz w:val="28"/>
                <w:szCs w:val="28"/>
                <w:lang w:val="en-US"/>
              </w:rPr>
            </w:pPr>
          </w:p>
          <w:p w:rsidR="008D08E1" w:rsidRPr="00263A35" w:rsidRDefault="008D08E1" w:rsidP="008D08E1">
            <w:pPr>
              <w:spacing w:after="0"/>
              <w:rPr>
                <w:rFonts w:ascii="Times New Roman" w:hAnsi="Times New Roman" w:cs="Times New Roman"/>
                <w:b/>
                <w:bCs/>
                <w:i/>
                <w:sz w:val="24"/>
                <w:szCs w:val="24"/>
                <w:lang w:val="en-US"/>
              </w:rPr>
            </w:pPr>
            <w:r>
              <w:rPr>
                <w:rStyle w:val="FontStyle14"/>
                <w:sz w:val="28"/>
                <w:szCs w:val="28"/>
                <w:lang w:val="en-US"/>
              </w:rPr>
              <w:t xml:space="preserve">   </w:t>
            </w:r>
            <w:r w:rsidR="00EE496C">
              <w:rPr>
                <w:rStyle w:val="FontStyle14"/>
                <w:sz w:val="28"/>
                <w:szCs w:val="28"/>
                <w:lang w:val="en-US"/>
              </w:rPr>
              <w:t xml:space="preserve">    </w:t>
            </w:r>
            <w:r w:rsidRPr="00263A35">
              <w:rPr>
                <w:rFonts w:ascii="Times New Roman" w:hAnsi="Times New Roman" w:cs="Times New Roman"/>
                <w:b/>
                <w:bCs/>
                <w:i/>
                <w:sz w:val="24"/>
                <w:szCs w:val="24"/>
                <w:lang w:val="en-US"/>
              </w:rPr>
              <w:t xml:space="preserve">Coordonat:                                                                           </w:t>
            </w:r>
          </w:p>
          <w:p w:rsidR="008D08E1" w:rsidRPr="00263A35" w:rsidRDefault="008D08E1" w:rsidP="008D08E1">
            <w:pPr>
              <w:spacing w:after="0"/>
              <w:ind w:left="-142" w:firstLine="142"/>
              <w:rPr>
                <w:rFonts w:ascii="Times New Roman" w:hAnsi="Times New Roman" w:cs="Times New Roman"/>
                <w:b/>
                <w:bCs/>
                <w:i/>
                <w:sz w:val="24"/>
                <w:szCs w:val="24"/>
                <w:lang w:val="en-US"/>
              </w:rPr>
            </w:pPr>
            <w:r w:rsidRPr="0074483F">
              <w:rPr>
                <w:rFonts w:ascii="Times New Roman" w:hAnsi="Times New Roman" w:cs="Times New Roman"/>
                <w:i/>
                <w:sz w:val="24"/>
                <w:szCs w:val="24"/>
                <w:lang w:val="ro-RO"/>
              </w:rPr>
              <w:t xml:space="preserve">  </w:t>
            </w:r>
            <w:r w:rsidR="00EE496C">
              <w:rPr>
                <w:rFonts w:ascii="Times New Roman" w:hAnsi="Times New Roman" w:cs="Times New Roman"/>
                <w:i/>
                <w:sz w:val="24"/>
                <w:szCs w:val="24"/>
                <w:lang w:val="ro-RO"/>
              </w:rPr>
              <w:t xml:space="preserve">   </w:t>
            </w:r>
            <w:r w:rsidRPr="0074483F">
              <w:rPr>
                <w:rFonts w:ascii="Times New Roman" w:hAnsi="Times New Roman" w:cs="Times New Roman"/>
                <w:i/>
                <w:sz w:val="24"/>
                <w:szCs w:val="24"/>
                <w:lang w:val="ro-RO"/>
              </w:rPr>
              <w:t xml:space="preserve">Preşedintele Comitetului Sindical al                                                          </w:t>
            </w:r>
          </w:p>
          <w:p w:rsidR="008D08E1" w:rsidRPr="0074483F" w:rsidRDefault="008D08E1" w:rsidP="008D08E1">
            <w:pPr>
              <w:spacing w:after="0"/>
              <w:ind w:left="-142" w:firstLine="142"/>
              <w:rPr>
                <w:rFonts w:ascii="Times New Roman" w:hAnsi="Times New Roman" w:cs="Times New Roman"/>
                <w:i/>
                <w:sz w:val="24"/>
                <w:szCs w:val="24"/>
                <w:lang w:val="ro-RO"/>
              </w:rPr>
            </w:pPr>
            <w:r w:rsidRPr="0074483F">
              <w:rPr>
                <w:rFonts w:ascii="Times New Roman" w:hAnsi="Times New Roman" w:cs="Times New Roman"/>
                <w:i/>
                <w:sz w:val="24"/>
                <w:szCs w:val="24"/>
                <w:lang w:val="ro-RO"/>
              </w:rPr>
              <w:t xml:space="preserve"> </w:t>
            </w:r>
            <w:r w:rsidR="00EE496C">
              <w:rPr>
                <w:rFonts w:ascii="Times New Roman" w:hAnsi="Times New Roman" w:cs="Times New Roman"/>
                <w:i/>
                <w:sz w:val="24"/>
                <w:szCs w:val="24"/>
                <w:lang w:val="ro-RO"/>
              </w:rPr>
              <w:t xml:space="preserve">    </w:t>
            </w:r>
            <w:r w:rsidR="00263A35">
              <w:rPr>
                <w:rFonts w:ascii="Times New Roman" w:hAnsi="Times New Roman" w:cs="Times New Roman"/>
                <w:i/>
                <w:sz w:val="24"/>
                <w:szCs w:val="24"/>
                <w:lang w:val="ro-RO"/>
              </w:rPr>
              <w:t xml:space="preserve"> IET nr.227</w:t>
            </w:r>
            <w:r w:rsidRPr="0074483F">
              <w:rPr>
                <w:rFonts w:ascii="Times New Roman" w:hAnsi="Times New Roman" w:cs="Times New Roman"/>
                <w:i/>
                <w:sz w:val="24"/>
                <w:szCs w:val="24"/>
                <w:lang w:val="ro-RO"/>
              </w:rPr>
              <w:t>:</w:t>
            </w:r>
          </w:p>
          <w:p w:rsidR="008D08E1" w:rsidRPr="00263A35" w:rsidRDefault="00263A35" w:rsidP="0074483F">
            <w:pPr>
              <w:spacing w:after="0"/>
              <w:ind w:left="-142" w:firstLine="142"/>
              <w:rPr>
                <w:rFonts w:ascii="Times New Roman" w:hAnsi="Times New Roman" w:cs="Times New Roman"/>
                <w:b/>
                <w:bCs/>
                <w:i/>
                <w:sz w:val="24"/>
                <w:szCs w:val="24"/>
                <w:lang w:val="en-US"/>
              </w:rPr>
            </w:pPr>
            <w:r>
              <w:rPr>
                <w:rFonts w:ascii="Times New Roman" w:hAnsi="Times New Roman" w:cs="Times New Roman"/>
                <w:i/>
                <w:sz w:val="24"/>
                <w:szCs w:val="24"/>
                <w:lang w:val="ro-RO"/>
              </w:rPr>
              <w:t xml:space="preserve">    Năvăloacă Angela</w:t>
            </w:r>
            <w:r w:rsidR="008D08E1" w:rsidRPr="0074483F">
              <w:rPr>
                <w:rFonts w:ascii="Times New Roman" w:hAnsi="Times New Roman" w:cs="Times New Roman"/>
                <w:i/>
                <w:sz w:val="24"/>
                <w:szCs w:val="24"/>
                <w:lang w:val="ro-RO"/>
              </w:rPr>
              <w:t xml:space="preserve">     __________                                                  </w:t>
            </w:r>
          </w:p>
          <w:p w:rsidR="008D08E1" w:rsidRPr="0074483F" w:rsidRDefault="00EE496C" w:rsidP="008D08E1">
            <w:pPr>
              <w:pStyle w:val="Style5"/>
              <w:widowControl/>
              <w:tabs>
                <w:tab w:val="left" w:pos="9459"/>
              </w:tabs>
              <w:spacing w:line="240" w:lineRule="auto"/>
              <w:ind w:right="-81"/>
              <w:rPr>
                <w:rStyle w:val="FontStyle14"/>
                <w:b w:val="0"/>
                <w:i/>
                <w:sz w:val="28"/>
                <w:szCs w:val="28"/>
              </w:rPr>
            </w:pPr>
            <w:r>
              <w:rPr>
                <w:rStyle w:val="FontStyle14"/>
                <w:i/>
                <w:sz w:val="28"/>
                <w:szCs w:val="28"/>
              </w:rPr>
              <w:t xml:space="preserve">       </w:t>
            </w:r>
            <w:r w:rsidR="008D08E1" w:rsidRPr="0074483F">
              <w:rPr>
                <w:rStyle w:val="FontStyle14"/>
                <w:i/>
                <w:sz w:val="28"/>
                <w:szCs w:val="28"/>
              </w:rPr>
              <w:t>____     ______________</w:t>
            </w:r>
          </w:p>
          <w:p w:rsidR="008D08E1" w:rsidRDefault="008D08E1" w:rsidP="008D08E1">
            <w:pPr>
              <w:pStyle w:val="Style5"/>
              <w:widowControl/>
              <w:spacing w:line="240" w:lineRule="auto"/>
              <w:ind w:right="-81"/>
              <w:jc w:val="right"/>
              <w:rPr>
                <w:b/>
                <w:sz w:val="32"/>
                <w:szCs w:val="32"/>
              </w:rPr>
            </w:pPr>
            <w:r>
              <w:rPr>
                <w:rStyle w:val="FontStyle14"/>
                <w:sz w:val="28"/>
                <w:szCs w:val="28"/>
              </w:rPr>
              <w:t xml:space="preserve"> </w:t>
            </w:r>
            <w:r>
              <w:rPr>
                <w:rStyle w:val="FontStyle14"/>
                <w:sz w:val="28"/>
                <w:szCs w:val="28"/>
              </w:rPr>
              <w:tab/>
            </w:r>
            <w:r>
              <w:rPr>
                <w:rStyle w:val="FontStyle14"/>
                <w:sz w:val="28"/>
                <w:szCs w:val="28"/>
              </w:rPr>
              <w:tab/>
            </w:r>
            <w:r>
              <w:rPr>
                <w:rStyle w:val="FontStyle14"/>
                <w:sz w:val="28"/>
                <w:szCs w:val="28"/>
              </w:rPr>
              <w:tab/>
              <w:t xml:space="preserve">  </w:t>
            </w:r>
          </w:p>
          <w:p w:rsidR="008D08E1" w:rsidRDefault="008D08E1" w:rsidP="008D08E1">
            <w:pPr>
              <w:spacing w:line="240" w:lineRule="auto"/>
              <w:rPr>
                <w:rFonts w:ascii="Times New Roman" w:hAnsi="Times New Roman" w:cs="Times New Roman"/>
                <w:color w:val="000000"/>
                <w:sz w:val="23"/>
                <w:szCs w:val="23"/>
                <w:lang w:val="en-US"/>
              </w:rPr>
            </w:pPr>
          </w:p>
          <w:p w:rsidR="008D08E1" w:rsidRDefault="008D08E1" w:rsidP="008D08E1">
            <w:pPr>
              <w:jc w:val="center"/>
              <w:rPr>
                <w:rFonts w:ascii="Times New Roman" w:hAnsi="Times New Roman" w:cs="Times New Roman"/>
                <w:b/>
                <w:bCs/>
                <w:sz w:val="32"/>
                <w:szCs w:val="32"/>
                <w:lang w:val="en-US"/>
              </w:rPr>
            </w:pPr>
          </w:p>
          <w:p w:rsidR="008D08E1" w:rsidRPr="00263A35" w:rsidRDefault="008D08E1" w:rsidP="008D08E1">
            <w:pPr>
              <w:jc w:val="center"/>
              <w:rPr>
                <w:rFonts w:ascii="Times New Roman" w:hAnsi="Times New Roman" w:cs="Times New Roman"/>
                <w:b/>
                <w:bCs/>
                <w:sz w:val="28"/>
                <w:szCs w:val="28"/>
                <w:lang w:val="en-US"/>
              </w:rPr>
            </w:pPr>
          </w:p>
          <w:p w:rsidR="008D08E1" w:rsidRPr="00263A35" w:rsidRDefault="008D08E1" w:rsidP="008D08E1">
            <w:pPr>
              <w:jc w:val="center"/>
              <w:rPr>
                <w:rFonts w:ascii="Times New Roman" w:hAnsi="Times New Roman" w:cs="Times New Roman"/>
                <w:b/>
                <w:bCs/>
                <w:sz w:val="28"/>
                <w:szCs w:val="28"/>
                <w:lang w:val="en-US"/>
              </w:rPr>
            </w:pPr>
          </w:p>
          <w:p w:rsidR="0074483F" w:rsidRPr="00263A35" w:rsidRDefault="0074483F" w:rsidP="008D08E1">
            <w:pPr>
              <w:jc w:val="center"/>
              <w:rPr>
                <w:rFonts w:ascii="Times New Roman" w:hAnsi="Times New Roman" w:cs="Times New Roman"/>
                <w:b/>
                <w:bCs/>
                <w:sz w:val="28"/>
                <w:szCs w:val="28"/>
                <w:lang w:val="en-US"/>
              </w:rPr>
            </w:pPr>
          </w:p>
          <w:p w:rsidR="00142BBB" w:rsidRPr="00263A35" w:rsidRDefault="00F843AF" w:rsidP="00263A35">
            <w:pPr>
              <w:jc w:val="center"/>
              <w:rPr>
                <w:rFonts w:ascii="Times New Roman" w:hAnsi="Times New Roman" w:cs="Times New Roman"/>
                <w:b/>
                <w:sz w:val="28"/>
                <w:szCs w:val="28"/>
                <w:lang w:val="en-US"/>
              </w:rPr>
            </w:pPr>
            <w:r>
              <w:rPr>
                <w:rFonts w:ascii="Times New Roman" w:hAnsi="Times New Roman" w:cs="Times New Roman"/>
                <w:b/>
                <w:bCs/>
                <w:sz w:val="28"/>
                <w:szCs w:val="28"/>
                <w:lang w:val="en-US"/>
              </w:rPr>
              <w:t>Chişinău- 2021</w:t>
            </w:r>
          </w:p>
        </w:tc>
      </w:tr>
    </w:tbl>
    <w:p w:rsidR="00142BBB" w:rsidRPr="00263A35" w:rsidRDefault="00142BBB" w:rsidP="006A7A45">
      <w:pPr>
        <w:autoSpaceDE w:val="0"/>
        <w:autoSpaceDN w:val="0"/>
        <w:adjustRightInd w:val="0"/>
        <w:spacing w:after="0" w:line="240" w:lineRule="auto"/>
        <w:rPr>
          <w:rFonts w:ascii="Times New Roman" w:hAnsi="Times New Roman" w:cs="Times New Roman"/>
          <w:b/>
          <w:bCs/>
          <w:sz w:val="24"/>
          <w:szCs w:val="24"/>
          <w:lang w:val="en-US"/>
        </w:rPr>
      </w:pPr>
    </w:p>
    <w:p w:rsidR="00436FA2" w:rsidRPr="00263A35" w:rsidRDefault="00436FA2" w:rsidP="00C50302">
      <w:pPr>
        <w:pStyle w:val="Default"/>
        <w:spacing w:line="276" w:lineRule="auto"/>
        <w:rPr>
          <w:rFonts w:ascii="Times New Roman" w:hAnsi="Times New Roman" w:cs="Times New Roman"/>
          <w:sz w:val="28"/>
          <w:szCs w:val="28"/>
          <w:lang w:val="en-US"/>
        </w:rPr>
      </w:pPr>
    </w:p>
    <w:p w:rsidR="00954958" w:rsidRPr="00263A35" w:rsidRDefault="00954958" w:rsidP="00DB43DF">
      <w:pPr>
        <w:pStyle w:val="Default"/>
        <w:spacing w:line="276" w:lineRule="auto"/>
        <w:jc w:val="center"/>
        <w:rPr>
          <w:rFonts w:ascii="Times New Roman" w:hAnsi="Times New Roman" w:cs="Times New Roman"/>
          <w:sz w:val="28"/>
          <w:szCs w:val="28"/>
          <w:lang w:val="en-US"/>
        </w:rPr>
      </w:pPr>
    </w:p>
    <w:p w:rsidR="00954958" w:rsidRPr="00263A35" w:rsidRDefault="00954958" w:rsidP="00DB43DF">
      <w:pPr>
        <w:pStyle w:val="Default"/>
        <w:spacing w:line="276" w:lineRule="auto"/>
        <w:jc w:val="center"/>
        <w:rPr>
          <w:rFonts w:ascii="Times New Roman" w:hAnsi="Times New Roman" w:cs="Times New Roman"/>
          <w:sz w:val="28"/>
          <w:szCs w:val="28"/>
          <w:lang w:val="en-US"/>
        </w:rPr>
      </w:pPr>
    </w:p>
    <w:p w:rsidR="00C50302" w:rsidRPr="009F2B06" w:rsidRDefault="00DB43DF" w:rsidP="00DB43DF">
      <w:pPr>
        <w:pStyle w:val="Default"/>
        <w:spacing w:line="276" w:lineRule="auto"/>
        <w:jc w:val="center"/>
        <w:rPr>
          <w:rFonts w:ascii="Times New Roman" w:hAnsi="Times New Roman" w:cs="Times New Roman"/>
          <w:b/>
          <w:sz w:val="28"/>
          <w:szCs w:val="28"/>
        </w:rPr>
      </w:pPr>
      <w:r w:rsidRPr="009F2B06">
        <w:rPr>
          <w:rFonts w:ascii="Times New Roman" w:hAnsi="Times New Roman" w:cs="Times New Roman"/>
          <w:b/>
          <w:sz w:val="28"/>
          <w:szCs w:val="28"/>
        </w:rPr>
        <w:t>CUPRINS</w:t>
      </w:r>
    </w:p>
    <w:p w:rsidR="00C50302" w:rsidRDefault="00C50302" w:rsidP="00C50302">
      <w:pPr>
        <w:pStyle w:val="Default"/>
        <w:spacing w:line="276" w:lineRule="auto"/>
        <w:rPr>
          <w:rFonts w:ascii="Times New Roman" w:hAnsi="Times New Roman" w:cs="Times New Roman"/>
          <w:sz w:val="28"/>
          <w:szCs w:val="28"/>
        </w:rPr>
      </w:pPr>
    </w:p>
    <w:p w:rsidR="00C50302" w:rsidRDefault="00C50302" w:rsidP="00C50302">
      <w:pPr>
        <w:pStyle w:val="Default"/>
        <w:spacing w:line="276" w:lineRule="auto"/>
        <w:rPr>
          <w:rFonts w:ascii="Times New Roman" w:hAnsi="Times New Roman" w:cs="Times New Roman"/>
          <w:sz w:val="28"/>
          <w:szCs w:val="28"/>
        </w:rPr>
      </w:pPr>
    </w:p>
    <w:p w:rsidR="009F2B06" w:rsidRDefault="009F2B06" w:rsidP="009F2B06">
      <w:pPr>
        <w:pStyle w:val="Default"/>
        <w:spacing w:line="276" w:lineRule="auto"/>
        <w:rPr>
          <w:rFonts w:ascii="Times New Roman" w:hAnsi="Times New Roman" w:cs="Times New Roman"/>
          <w:sz w:val="28"/>
          <w:szCs w:val="28"/>
        </w:rPr>
      </w:pPr>
      <w:r>
        <w:rPr>
          <w:rFonts w:ascii="Times New Roman" w:hAnsi="Times New Roman" w:cs="Times New Roman"/>
          <w:sz w:val="28"/>
          <w:szCs w:val="28"/>
        </w:rPr>
        <w:t>CAPITOLUL I - Dispozitii generale ...................................................................................................</w:t>
      </w:r>
      <w:r w:rsidR="002E5B8F">
        <w:rPr>
          <w:rFonts w:ascii="Times New Roman" w:hAnsi="Times New Roman" w:cs="Times New Roman"/>
          <w:sz w:val="28"/>
          <w:szCs w:val="28"/>
        </w:rPr>
        <w:t xml:space="preserve">.............................. </w:t>
      </w:r>
      <w:r w:rsidR="00496802">
        <w:rPr>
          <w:rFonts w:ascii="Times New Roman" w:hAnsi="Times New Roman" w:cs="Times New Roman"/>
          <w:sz w:val="28"/>
          <w:szCs w:val="28"/>
          <w:lang w:val="ro-RO"/>
        </w:rPr>
        <w:t>4</w:t>
      </w:r>
      <w:r>
        <w:rPr>
          <w:rFonts w:ascii="Times New Roman" w:hAnsi="Times New Roman" w:cs="Times New Roman"/>
          <w:sz w:val="28"/>
          <w:szCs w:val="28"/>
        </w:rPr>
        <w:t xml:space="preserve"> </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CAPITOLUL II – </w:t>
      </w:r>
      <w:r w:rsidRPr="00263A35">
        <w:rPr>
          <w:rFonts w:ascii="Times New Roman" w:hAnsi="Times New Roman" w:cs="Times New Roman"/>
          <w:bCs/>
          <w:sz w:val="28"/>
          <w:szCs w:val="28"/>
          <w:lang w:val="en-US" w:eastAsia="ru-RU"/>
        </w:rPr>
        <w:t xml:space="preserve">Securitatea şi sănatea în muncă </w:t>
      </w:r>
      <w:r w:rsidRPr="00263A35">
        <w:rPr>
          <w:rFonts w:ascii="Times New Roman" w:hAnsi="Times New Roman" w:cs="Times New Roman"/>
          <w:sz w:val="28"/>
          <w:szCs w:val="28"/>
          <w:lang w:val="en-US"/>
        </w:rPr>
        <w:t xml:space="preserve">................................................................................................................................. </w:t>
      </w:r>
      <w:r w:rsidR="001B2CC8">
        <w:rPr>
          <w:rFonts w:ascii="Times New Roman" w:hAnsi="Times New Roman" w:cs="Times New Roman"/>
          <w:sz w:val="28"/>
          <w:szCs w:val="28"/>
          <w:lang w:val="en-US"/>
        </w:rPr>
        <w:t>5</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CAPITOLUL III – Principiile de ba</w:t>
      </w:r>
      <w:r w:rsidR="009C07FD" w:rsidRPr="00263A35">
        <w:rPr>
          <w:rFonts w:ascii="Times New Roman" w:hAnsi="Times New Roman" w:cs="Times New Roman"/>
          <w:sz w:val="28"/>
          <w:szCs w:val="28"/>
          <w:lang w:val="en-US"/>
        </w:rPr>
        <w:t>ză ale reglementării raporturilor</w:t>
      </w:r>
      <w:r w:rsidRPr="00263A35">
        <w:rPr>
          <w:rFonts w:ascii="Times New Roman" w:hAnsi="Times New Roman" w:cs="Times New Roman"/>
          <w:sz w:val="28"/>
          <w:szCs w:val="28"/>
          <w:lang w:val="en-US"/>
        </w:rPr>
        <w:t xml:space="preserve"> de muncă şi alte raporturi legate nemijlocit de acestea în cadrul instituţiei  ...................................................................................................................................</w:t>
      </w:r>
      <w:r w:rsidR="001B2CC8">
        <w:rPr>
          <w:rFonts w:ascii="Times New Roman" w:hAnsi="Times New Roman" w:cs="Times New Roman"/>
          <w:sz w:val="28"/>
          <w:szCs w:val="28"/>
          <w:lang w:val="en-US"/>
        </w:rPr>
        <w:t>6</w:t>
      </w:r>
    </w:p>
    <w:p w:rsidR="009F2B06" w:rsidRPr="00263A35" w:rsidRDefault="00517926" w:rsidP="009F2B06">
      <w:pPr>
        <w:pStyle w:val="Default"/>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CAPITOLUL IV –</w:t>
      </w:r>
      <w:r w:rsidR="009F2B06" w:rsidRPr="00263A35">
        <w:rPr>
          <w:rFonts w:ascii="Times New Roman" w:hAnsi="Times New Roman" w:cs="Times New Roman"/>
          <w:sz w:val="28"/>
          <w:szCs w:val="28"/>
          <w:lang w:val="en-US"/>
        </w:rPr>
        <w:t>Drepturile, o</w:t>
      </w:r>
      <w:r>
        <w:rPr>
          <w:rFonts w:ascii="Times New Roman" w:hAnsi="Times New Roman" w:cs="Times New Roman"/>
          <w:sz w:val="28"/>
          <w:szCs w:val="28"/>
          <w:lang w:val="en-US"/>
        </w:rPr>
        <w:t xml:space="preserve">bligaţiile </w:t>
      </w:r>
      <w:r w:rsidR="009F2B06" w:rsidRPr="00263A35">
        <w:rPr>
          <w:rFonts w:ascii="Times New Roman" w:hAnsi="Times New Roman" w:cs="Times New Roman"/>
          <w:sz w:val="28"/>
          <w:szCs w:val="28"/>
          <w:lang w:val="en-US"/>
        </w:rPr>
        <w:t xml:space="preserve">angajatorului </w:t>
      </w:r>
      <w:r>
        <w:rPr>
          <w:rFonts w:ascii="Times New Roman" w:hAnsi="Times New Roman" w:cs="Times New Roman"/>
          <w:sz w:val="28"/>
          <w:szCs w:val="28"/>
          <w:lang w:val="en-US"/>
        </w:rPr>
        <w:t xml:space="preserve"> </w:t>
      </w:r>
      <w:r w:rsidR="009F2B06" w:rsidRPr="00263A35">
        <w:rPr>
          <w:rFonts w:ascii="Times New Roman" w:hAnsi="Times New Roman" w:cs="Times New Roman"/>
          <w:sz w:val="28"/>
          <w:szCs w:val="28"/>
          <w:lang w:val="en-US"/>
        </w:rPr>
        <w:t>.................................................................................................</w:t>
      </w:r>
      <w:r w:rsidR="00B14BBC" w:rsidRPr="00263A35">
        <w:rPr>
          <w:rFonts w:ascii="Times New Roman" w:hAnsi="Times New Roman" w:cs="Times New Roman"/>
          <w:sz w:val="28"/>
          <w:szCs w:val="28"/>
          <w:lang w:val="en-US"/>
        </w:rPr>
        <w:t>.................................</w:t>
      </w:r>
      <w:r w:rsidR="009F2B06" w:rsidRPr="00263A35">
        <w:rPr>
          <w:rFonts w:ascii="Times New Roman" w:hAnsi="Times New Roman" w:cs="Times New Roman"/>
          <w:sz w:val="28"/>
          <w:szCs w:val="28"/>
          <w:lang w:val="en-US"/>
        </w:rPr>
        <w:t xml:space="preserve"> </w:t>
      </w:r>
      <w:r w:rsidR="001B2CC8">
        <w:rPr>
          <w:rFonts w:ascii="Times New Roman" w:hAnsi="Times New Roman" w:cs="Times New Roman"/>
          <w:sz w:val="28"/>
          <w:szCs w:val="28"/>
          <w:lang w:val="en-US"/>
        </w:rPr>
        <w:t>9</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C</w:t>
      </w:r>
      <w:r w:rsidR="002E5B8F">
        <w:rPr>
          <w:rFonts w:ascii="Times New Roman" w:hAnsi="Times New Roman" w:cs="Times New Roman"/>
          <w:sz w:val="28"/>
          <w:szCs w:val="28"/>
          <w:lang w:val="en-US"/>
        </w:rPr>
        <w:t xml:space="preserve">APITOLUL V – Drepturile, </w:t>
      </w:r>
      <w:r w:rsidRPr="00263A35">
        <w:rPr>
          <w:rFonts w:ascii="Times New Roman" w:hAnsi="Times New Roman" w:cs="Times New Roman"/>
          <w:sz w:val="28"/>
          <w:szCs w:val="28"/>
          <w:lang w:val="en-US"/>
        </w:rPr>
        <w:t>o</w:t>
      </w:r>
      <w:r w:rsidR="002E5B8F">
        <w:rPr>
          <w:rFonts w:ascii="Times New Roman" w:hAnsi="Times New Roman" w:cs="Times New Roman"/>
          <w:sz w:val="28"/>
          <w:szCs w:val="28"/>
          <w:lang w:val="en-US"/>
        </w:rPr>
        <w:t xml:space="preserve">bligaţiile </w:t>
      </w:r>
      <w:proofErr w:type="gramStart"/>
      <w:r w:rsidRPr="00263A35">
        <w:rPr>
          <w:rFonts w:ascii="Times New Roman" w:hAnsi="Times New Roman" w:cs="Times New Roman"/>
          <w:sz w:val="28"/>
          <w:szCs w:val="28"/>
          <w:lang w:val="en-US"/>
        </w:rPr>
        <w:t>salariaţilor .......................................................................................................................</w:t>
      </w:r>
      <w:r w:rsidR="00B14BBC" w:rsidRPr="00263A35">
        <w:rPr>
          <w:rFonts w:ascii="Times New Roman" w:hAnsi="Times New Roman" w:cs="Times New Roman"/>
          <w:sz w:val="28"/>
          <w:szCs w:val="28"/>
          <w:lang w:val="en-US"/>
        </w:rPr>
        <w:t>.........</w:t>
      </w:r>
      <w:proofErr w:type="gramEnd"/>
      <w:r w:rsidRPr="00263A35">
        <w:rPr>
          <w:rFonts w:ascii="Times New Roman" w:hAnsi="Times New Roman" w:cs="Times New Roman"/>
          <w:sz w:val="28"/>
          <w:szCs w:val="28"/>
          <w:lang w:val="en-US"/>
        </w:rPr>
        <w:t xml:space="preserve"> </w:t>
      </w:r>
      <w:r w:rsidR="001B2CC8">
        <w:rPr>
          <w:rFonts w:ascii="Times New Roman" w:hAnsi="Times New Roman" w:cs="Times New Roman"/>
          <w:sz w:val="28"/>
          <w:szCs w:val="28"/>
          <w:lang w:val="en-US"/>
        </w:rPr>
        <w:t>11</w:t>
      </w:r>
    </w:p>
    <w:p w:rsidR="009F2B06" w:rsidRPr="00263A35" w:rsidRDefault="002E5B8F" w:rsidP="009F2B06">
      <w:pPr>
        <w:pStyle w:val="Default"/>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CAPITOLUL VI - </w:t>
      </w:r>
      <w:r w:rsidR="009F2B06" w:rsidRPr="00263A35">
        <w:rPr>
          <w:rFonts w:ascii="Times New Roman" w:hAnsi="Times New Roman" w:cs="Times New Roman"/>
          <w:sz w:val="28"/>
          <w:szCs w:val="28"/>
          <w:lang w:val="en-US"/>
        </w:rPr>
        <w:t>Angajarea şi demiterea din funcţie a personalului ...............................................................................................................................  1</w:t>
      </w:r>
      <w:r w:rsidR="001B2CC8">
        <w:rPr>
          <w:rFonts w:ascii="Times New Roman" w:hAnsi="Times New Roman" w:cs="Times New Roman"/>
          <w:sz w:val="28"/>
          <w:szCs w:val="28"/>
          <w:lang w:val="en-US"/>
        </w:rPr>
        <w:t>3</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CAPITOLUL VII – Disciplina </w:t>
      </w:r>
      <w:proofErr w:type="gramStart"/>
      <w:r w:rsidRPr="00263A35">
        <w:rPr>
          <w:rFonts w:ascii="Times New Roman" w:hAnsi="Times New Roman" w:cs="Times New Roman"/>
          <w:sz w:val="28"/>
          <w:szCs w:val="28"/>
          <w:lang w:val="en-US"/>
        </w:rPr>
        <w:t>muncii  ...............................................................................................................................</w:t>
      </w:r>
      <w:r w:rsidR="00A50FE8" w:rsidRPr="00263A35">
        <w:rPr>
          <w:rFonts w:ascii="Times New Roman" w:hAnsi="Times New Roman" w:cs="Times New Roman"/>
          <w:sz w:val="28"/>
          <w:szCs w:val="28"/>
          <w:lang w:val="en-US"/>
        </w:rPr>
        <w:t>.</w:t>
      </w:r>
      <w:proofErr w:type="gramEnd"/>
      <w:r w:rsidRPr="00263A35">
        <w:rPr>
          <w:rFonts w:ascii="Times New Roman" w:hAnsi="Times New Roman" w:cs="Times New Roman"/>
          <w:sz w:val="28"/>
          <w:szCs w:val="28"/>
          <w:lang w:val="en-US"/>
        </w:rPr>
        <w:t xml:space="preserve"> 1</w:t>
      </w:r>
      <w:r w:rsidR="001B2CC8">
        <w:rPr>
          <w:rFonts w:ascii="Times New Roman" w:hAnsi="Times New Roman" w:cs="Times New Roman"/>
          <w:sz w:val="28"/>
          <w:szCs w:val="28"/>
          <w:lang w:val="en-US"/>
        </w:rPr>
        <w:t>7</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CAPITOLUL VIII – Timpul de muncă şi timpul de odihnă</w:t>
      </w:r>
    </w:p>
    <w:p w:rsidR="009F2B06"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w:t>
      </w:r>
      <w:r w:rsidR="00A50FE8" w:rsidRPr="00263A35">
        <w:rPr>
          <w:rFonts w:ascii="Times New Roman" w:hAnsi="Times New Roman" w:cs="Times New Roman"/>
          <w:sz w:val="28"/>
          <w:szCs w:val="28"/>
          <w:lang w:val="en-US"/>
        </w:rPr>
        <w:t>.</w:t>
      </w:r>
      <w:r w:rsidRPr="00263A35">
        <w:rPr>
          <w:rFonts w:ascii="Times New Roman" w:hAnsi="Times New Roman" w:cs="Times New Roman"/>
          <w:sz w:val="28"/>
          <w:szCs w:val="28"/>
          <w:lang w:val="en-US"/>
        </w:rPr>
        <w:t>1</w:t>
      </w:r>
      <w:r w:rsidR="001B2CC8">
        <w:rPr>
          <w:rFonts w:ascii="Times New Roman" w:hAnsi="Times New Roman" w:cs="Times New Roman"/>
          <w:sz w:val="28"/>
          <w:szCs w:val="28"/>
          <w:lang w:val="en-US"/>
        </w:rPr>
        <w:t>8</w:t>
      </w:r>
    </w:p>
    <w:p w:rsidR="00263A35" w:rsidRPr="00263A35" w:rsidRDefault="00263A35" w:rsidP="00263A35">
      <w:pPr>
        <w:pStyle w:val="Default"/>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CAPITOLUL IX –Codul de etică al cadrului didactic</w:t>
      </w:r>
    </w:p>
    <w:p w:rsidR="00263A35" w:rsidRDefault="00263A35" w:rsidP="00263A35">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w:t>
      </w:r>
      <w:r w:rsidR="001B2CC8">
        <w:rPr>
          <w:rFonts w:ascii="Times New Roman" w:hAnsi="Times New Roman" w:cs="Times New Roman"/>
          <w:sz w:val="28"/>
          <w:szCs w:val="28"/>
          <w:lang w:val="en-US"/>
        </w:rPr>
        <w:t>21</w:t>
      </w:r>
    </w:p>
    <w:p w:rsidR="00263A35" w:rsidRPr="00263A35" w:rsidRDefault="00263A35" w:rsidP="00263A35">
      <w:pPr>
        <w:pStyle w:val="Default"/>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CAPITOLUL X – Managmentul instituției</w:t>
      </w:r>
    </w:p>
    <w:p w:rsidR="00263A35" w:rsidRPr="00263A35" w:rsidRDefault="00263A35"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w:t>
      </w:r>
      <w:r w:rsidR="001B2CC8">
        <w:rPr>
          <w:rFonts w:ascii="Times New Roman" w:hAnsi="Times New Roman" w:cs="Times New Roman"/>
          <w:sz w:val="28"/>
          <w:szCs w:val="28"/>
          <w:lang w:val="en-US"/>
        </w:rPr>
        <w:t>29</w:t>
      </w:r>
    </w:p>
    <w:p w:rsidR="009F2B06" w:rsidRPr="00263A35" w:rsidRDefault="00263A35" w:rsidP="009F2B06">
      <w:pPr>
        <w:pStyle w:val="Default"/>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CAPITOLUL </w:t>
      </w:r>
      <w:r w:rsidR="009F2B06" w:rsidRPr="00263A35">
        <w:rPr>
          <w:rFonts w:ascii="Times New Roman" w:hAnsi="Times New Roman" w:cs="Times New Roman"/>
          <w:sz w:val="28"/>
          <w:szCs w:val="28"/>
          <w:lang w:val="en-US"/>
        </w:rPr>
        <w:t>X</w:t>
      </w:r>
      <w:r>
        <w:rPr>
          <w:rFonts w:ascii="Times New Roman" w:hAnsi="Times New Roman" w:cs="Times New Roman"/>
          <w:sz w:val="28"/>
          <w:szCs w:val="28"/>
          <w:lang w:val="en-US"/>
        </w:rPr>
        <w:t>I</w:t>
      </w:r>
      <w:r w:rsidR="009F2B06" w:rsidRPr="00263A35">
        <w:rPr>
          <w:rFonts w:ascii="Times New Roman" w:hAnsi="Times New Roman" w:cs="Times New Roman"/>
          <w:sz w:val="28"/>
          <w:szCs w:val="28"/>
          <w:lang w:val="en-US"/>
        </w:rPr>
        <w:t>-Dispoziţii finale</w:t>
      </w:r>
    </w:p>
    <w:p w:rsidR="009F2B06" w:rsidRPr="00263A35" w:rsidRDefault="009F2B06" w:rsidP="009F2B06">
      <w:pPr>
        <w:pStyle w:val="Default"/>
        <w:spacing w:line="276" w:lineRule="auto"/>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w:t>
      </w:r>
    </w:p>
    <w:p w:rsidR="009F2B06" w:rsidRPr="00263A35" w:rsidRDefault="009F2B06" w:rsidP="009F2B06">
      <w:pPr>
        <w:rPr>
          <w:rFonts w:ascii="Times New Roman" w:hAnsi="Times New Roman" w:cs="Times New Roman"/>
          <w:sz w:val="28"/>
          <w:szCs w:val="28"/>
          <w:lang w:val="en-US"/>
        </w:rPr>
      </w:pPr>
      <w:r w:rsidRPr="00263A35">
        <w:rPr>
          <w:rFonts w:ascii="Times New Roman" w:hAnsi="Times New Roman" w:cs="Times New Roman"/>
          <w:sz w:val="28"/>
          <w:szCs w:val="28"/>
          <w:lang w:val="en-US"/>
        </w:rPr>
        <w:t>Tabel privind informarea salariaţilor asupra conţinutului Regulamentului Intern ..............................................................................................................................</w:t>
      </w:r>
      <w:r w:rsidR="001B2CC8">
        <w:rPr>
          <w:rFonts w:ascii="Times New Roman" w:hAnsi="Times New Roman" w:cs="Times New Roman"/>
          <w:sz w:val="28"/>
          <w:szCs w:val="28"/>
          <w:lang w:val="en-US"/>
        </w:rPr>
        <w:t>...32</w:t>
      </w:r>
      <w:r w:rsidRPr="00263A35">
        <w:rPr>
          <w:rFonts w:ascii="Times New Roman" w:hAnsi="Times New Roman" w:cs="Times New Roman"/>
          <w:sz w:val="28"/>
          <w:szCs w:val="28"/>
          <w:lang w:val="en-US"/>
        </w:rPr>
        <w:t xml:space="preserve"> </w:t>
      </w:r>
    </w:p>
    <w:p w:rsidR="00C50302" w:rsidRPr="00263A35" w:rsidRDefault="00C50302" w:rsidP="00C50302">
      <w:pPr>
        <w:autoSpaceDE w:val="0"/>
        <w:autoSpaceDN w:val="0"/>
        <w:adjustRightInd w:val="0"/>
        <w:spacing w:after="0"/>
        <w:jc w:val="center"/>
        <w:rPr>
          <w:rFonts w:ascii="Times New Roman" w:hAnsi="Times New Roman"/>
          <w:b/>
          <w:bCs/>
          <w:sz w:val="24"/>
          <w:szCs w:val="24"/>
          <w:lang w:val="en-US"/>
        </w:rPr>
      </w:pPr>
    </w:p>
    <w:p w:rsidR="00C87734" w:rsidRPr="00263A35" w:rsidRDefault="00C87734" w:rsidP="001C6790">
      <w:pPr>
        <w:autoSpaceDE w:val="0"/>
        <w:autoSpaceDN w:val="0"/>
        <w:adjustRightInd w:val="0"/>
        <w:spacing w:after="0" w:line="240" w:lineRule="auto"/>
        <w:jc w:val="center"/>
        <w:rPr>
          <w:rFonts w:ascii="Times New Roman" w:hAnsi="Times New Roman" w:cs="Times New Roman"/>
          <w:b/>
          <w:bCs/>
          <w:sz w:val="24"/>
          <w:szCs w:val="24"/>
          <w:lang w:val="en-US"/>
        </w:rPr>
      </w:pPr>
    </w:p>
    <w:p w:rsidR="00C50302" w:rsidRPr="00263A35" w:rsidRDefault="00C50302" w:rsidP="001C6790">
      <w:pPr>
        <w:autoSpaceDE w:val="0"/>
        <w:autoSpaceDN w:val="0"/>
        <w:adjustRightInd w:val="0"/>
        <w:spacing w:after="0" w:line="240" w:lineRule="auto"/>
        <w:jc w:val="center"/>
        <w:rPr>
          <w:rFonts w:ascii="Times New Roman" w:hAnsi="Times New Roman" w:cs="Times New Roman"/>
          <w:b/>
          <w:bCs/>
          <w:sz w:val="24"/>
          <w:szCs w:val="24"/>
          <w:lang w:val="en-US"/>
        </w:rPr>
      </w:pPr>
    </w:p>
    <w:p w:rsidR="00C50302" w:rsidRPr="00263A35" w:rsidRDefault="00C50302" w:rsidP="001C6790">
      <w:pPr>
        <w:autoSpaceDE w:val="0"/>
        <w:autoSpaceDN w:val="0"/>
        <w:adjustRightInd w:val="0"/>
        <w:spacing w:after="0" w:line="240" w:lineRule="auto"/>
        <w:jc w:val="center"/>
        <w:rPr>
          <w:rFonts w:ascii="Times New Roman" w:hAnsi="Times New Roman" w:cs="Times New Roman"/>
          <w:b/>
          <w:bCs/>
          <w:sz w:val="24"/>
          <w:szCs w:val="24"/>
          <w:lang w:val="en-US"/>
        </w:rPr>
      </w:pPr>
    </w:p>
    <w:p w:rsidR="00436FA2" w:rsidRPr="00263A35" w:rsidRDefault="00436FA2" w:rsidP="00C219EA">
      <w:pPr>
        <w:autoSpaceDE w:val="0"/>
        <w:autoSpaceDN w:val="0"/>
        <w:adjustRightInd w:val="0"/>
        <w:spacing w:after="0" w:line="240" w:lineRule="auto"/>
        <w:rPr>
          <w:rFonts w:ascii="Times New Roman" w:hAnsi="Times New Roman" w:cs="Times New Roman"/>
          <w:b/>
          <w:bCs/>
          <w:sz w:val="24"/>
          <w:szCs w:val="24"/>
          <w:lang w:val="en-US"/>
        </w:rPr>
      </w:pPr>
    </w:p>
    <w:p w:rsidR="009F2B06" w:rsidRPr="00263A35" w:rsidRDefault="009F2B06" w:rsidP="00C219EA">
      <w:pPr>
        <w:autoSpaceDE w:val="0"/>
        <w:autoSpaceDN w:val="0"/>
        <w:adjustRightInd w:val="0"/>
        <w:spacing w:after="0" w:line="240" w:lineRule="auto"/>
        <w:rPr>
          <w:rFonts w:ascii="Times New Roman" w:hAnsi="Times New Roman" w:cs="Times New Roman"/>
          <w:b/>
          <w:bCs/>
          <w:sz w:val="24"/>
          <w:szCs w:val="24"/>
          <w:lang w:val="en-US"/>
        </w:rPr>
      </w:pPr>
    </w:p>
    <w:p w:rsidR="009F2B06" w:rsidRPr="00263A35" w:rsidRDefault="009F2B06" w:rsidP="00C219EA">
      <w:pPr>
        <w:autoSpaceDE w:val="0"/>
        <w:autoSpaceDN w:val="0"/>
        <w:adjustRightInd w:val="0"/>
        <w:spacing w:after="0" w:line="240" w:lineRule="auto"/>
        <w:rPr>
          <w:rFonts w:ascii="Times New Roman" w:hAnsi="Times New Roman" w:cs="Times New Roman"/>
          <w:b/>
          <w:bCs/>
          <w:sz w:val="24"/>
          <w:szCs w:val="24"/>
          <w:lang w:val="en-US"/>
        </w:rPr>
      </w:pPr>
    </w:p>
    <w:p w:rsidR="009F2B06" w:rsidRPr="00263A35" w:rsidRDefault="009F2B06" w:rsidP="00C219EA">
      <w:pPr>
        <w:autoSpaceDE w:val="0"/>
        <w:autoSpaceDN w:val="0"/>
        <w:adjustRightInd w:val="0"/>
        <w:spacing w:after="0" w:line="240" w:lineRule="auto"/>
        <w:rPr>
          <w:rFonts w:ascii="Times New Roman" w:hAnsi="Times New Roman" w:cs="Times New Roman"/>
          <w:b/>
          <w:bCs/>
          <w:sz w:val="24"/>
          <w:szCs w:val="24"/>
          <w:lang w:val="en-US"/>
        </w:rPr>
      </w:pPr>
    </w:p>
    <w:p w:rsidR="00C87734" w:rsidRDefault="00C87734" w:rsidP="00B34E25">
      <w:pPr>
        <w:autoSpaceDE w:val="0"/>
        <w:autoSpaceDN w:val="0"/>
        <w:adjustRightInd w:val="0"/>
        <w:spacing w:after="0" w:line="240" w:lineRule="auto"/>
        <w:rPr>
          <w:rFonts w:ascii="Times New Roman" w:hAnsi="Times New Roman" w:cs="Times New Roman"/>
          <w:b/>
          <w:bCs/>
          <w:sz w:val="24"/>
          <w:szCs w:val="24"/>
          <w:lang w:val="en-US"/>
        </w:rPr>
      </w:pPr>
    </w:p>
    <w:p w:rsidR="00C3195A" w:rsidRPr="00263A35" w:rsidRDefault="00C3195A" w:rsidP="00B34E25">
      <w:pPr>
        <w:autoSpaceDE w:val="0"/>
        <w:autoSpaceDN w:val="0"/>
        <w:adjustRightInd w:val="0"/>
        <w:spacing w:after="0" w:line="240" w:lineRule="auto"/>
        <w:rPr>
          <w:rFonts w:ascii="Times New Roman" w:hAnsi="Times New Roman" w:cs="Times New Roman"/>
          <w:b/>
          <w:bCs/>
          <w:sz w:val="24"/>
          <w:szCs w:val="24"/>
          <w:lang w:val="en-US"/>
        </w:rPr>
      </w:pPr>
    </w:p>
    <w:p w:rsidR="00626D80" w:rsidRPr="00316B27" w:rsidRDefault="00626D80" w:rsidP="00C3195A">
      <w:pPr>
        <w:pStyle w:val="Style4"/>
        <w:widowControl/>
        <w:jc w:val="center"/>
        <w:rPr>
          <w:rStyle w:val="FontStyle16"/>
          <w:sz w:val="28"/>
          <w:szCs w:val="28"/>
        </w:rPr>
      </w:pPr>
      <w:r w:rsidRPr="00316B27">
        <w:rPr>
          <w:rStyle w:val="FontStyle16"/>
          <w:sz w:val="28"/>
          <w:szCs w:val="28"/>
        </w:rPr>
        <w:lastRenderedPageBreak/>
        <w:t>PRINCIPII GENERALE</w:t>
      </w:r>
    </w:p>
    <w:p w:rsidR="00626D80" w:rsidRPr="00316B27" w:rsidRDefault="00626D80" w:rsidP="00626D80">
      <w:pPr>
        <w:pStyle w:val="Style4"/>
        <w:widowControl/>
        <w:jc w:val="both"/>
        <w:rPr>
          <w:sz w:val="28"/>
          <w:szCs w:val="28"/>
        </w:rPr>
      </w:pPr>
    </w:p>
    <w:p w:rsidR="00626D80" w:rsidRPr="003C5330" w:rsidRDefault="00626D80" w:rsidP="001E583B">
      <w:pPr>
        <w:pStyle w:val="Style10"/>
        <w:widowControl/>
        <w:spacing w:line="276" w:lineRule="auto"/>
        <w:ind w:firstLine="708"/>
        <w:rPr>
          <w:rStyle w:val="FontStyle15"/>
          <w:sz w:val="28"/>
          <w:szCs w:val="28"/>
        </w:rPr>
      </w:pPr>
      <w:r w:rsidRPr="003C5330">
        <w:rPr>
          <w:rStyle w:val="FontStyle15"/>
          <w:b/>
          <w:sz w:val="28"/>
          <w:szCs w:val="28"/>
        </w:rPr>
        <w:t>Art.1.</w:t>
      </w:r>
      <w:r w:rsidRPr="003C5330">
        <w:rPr>
          <w:rStyle w:val="FontStyle15"/>
          <w:sz w:val="28"/>
          <w:szCs w:val="28"/>
        </w:rPr>
        <w:t xml:space="preserve"> Prezentul Regulam</w:t>
      </w:r>
      <w:r w:rsidR="001E583B">
        <w:rPr>
          <w:rStyle w:val="FontStyle15"/>
          <w:sz w:val="28"/>
          <w:szCs w:val="28"/>
        </w:rPr>
        <w:t>ent intern al IET nr.227 sectorul Centru</w:t>
      </w:r>
      <w:r w:rsidRPr="003C5330">
        <w:rPr>
          <w:rStyle w:val="FontStyle15"/>
          <w:sz w:val="28"/>
          <w:szCs w:val="28"/>
        </w:rPr>
        <w:t xml:space="preserve"> (în continuare - Regulament) este un act juridic care stabileşte modul de încheiere, semnare şi încetare a contractului individual de muncă, asigurarea prote</w:t>
      </w:r>
      <w:r w:rsidR="001E583B">
        <w:rPr>
          <w:rStyle w:val="FontStyle15"/>
          <w:sz w:val="28"/>
          <w:szCs w:val="28"/>
        </w:rPr>
        <w:t xml:space="preserve">cţiei şi securităţii în muncă, </w:t>
      </w:r>
      <w:r w:rsidRPr="003C5330">
        <w:rPr>
          <w:rStyle w:val="FontStyle15"/>
          <w:sz w:val="28"/>
          <w:szCs w:val="28"/>
        </w:rPr>
        <w:t>drepturile şi obligaţiunile angajatorului şi salariatilor, modul de soluţionare a cererilor sau reclamaţiilor salariaţilor, regulile privind disciplina muncii în unitate, stabilirea abaterilor disciplinare şi sancţiunile aplicabile, regimul de muncă şi de odihnă în unitate, modalităţile de aplicare a prevederilor dispoziţiilor legale sau contractuale specifice.</w:t>
      </w:r>
    </w:p>
    <w:p w:rsidR="00626D80" w:rsidRPr="003C5330" w:rsidRDefault="00626D80" w:rsidP="003C5330">
      <w:pPr>
        <w:pStyle w:val="Style10"/>
        <w:widowControl/>
        <w:spacing w:line="276" w:lineRule="auto"/>
        <w:ind w:firstLine="708"/>
        <w:rPr>
          <w:rStyle w:val="FontStyle15"/>
          <w:sz w:val="28"/>
          <w:szCs w:val="28"/>
        </w:rPr>
      </w:pPr>
      <w:r w:rsidRPr="003C5330">
        <w:rPr>
          <w:rStyle w:val="FontStyle15"/>
          <w:sz w:val="28"/>
          <w:szCs w:val="28"/>
        </w:rPr>
        <w:t>1.1. Regulamentul</w:t>
      </w:r>
      <w:r w:rsidR="001E583B">
        <w:rPr>
          <w:rStyle w:val="FontStyle15"/>
          <w:sz w:val="28"/>
          <w:szCs w:val="28"/>
        </w:rPr>
        <w:t xml:space="preserve"> intern</w:t>
      </w:r>
      <w:r w:rsidRPr="003C5330">
        <w:rPr>
          <w:rStyle w:val="FontStyle15"/>
          <w:sz w:val="28"/>
          <w:szCs w:val="28"/>
        </w:rPr>
        <w:t xml:space="preserve"> este elaborat în baza prevederilor </w:t>
      </w:r>
      <w:r w:rsidR="00711512">
        <w:rPr>
          <w:rStyle w:val="FontStyle15"/>
          <w:sz w:val="28"/>
          <w:szCs w:val="28"/>
          <w:lang w:val="en-US"/>
        </w:rPr>
        <w:t>art.</w:t>
      </w:r>
      <w:r w:rsidRPr="003C5330">
        <w:rPr>
          <w:rStyle w:val="FontStyle15"/>
          <w:sz w:val="28"/>
          <w:szCs w:val="28"/>
        </w:rPr>
        <w:t>198, 199 din Codul Muncii al Republicii Moldova, Convenţiei colective (nivel de ramură) şi Contractului Colectiv de Muncă, cu consultarea sindicatului municipal de ramură şi reprezentanţilor  salariaţilor. Regulamentul</w:t>
      </w:r>
      <w:r w:rsidR="001E583B">
        <w:rPr>
          <w:rStyle w:val="FontStyle15"/>
          <w:sz w:val="28"/>
          <w:szCs w:val="28"/>
        </w:rPr>
        <w:t xml:space="preserve"> intern </w:t>
      </w:r>
      <w:r w:rsidRPr="003C5330">
        <w:rPr>
          <w:rStyle w:val="FontStyle15"/>
          <w:sz w:val="28"/>
          <w:szCs w:val="28"/>
        </w:rPr>
        <w:t>stabileşte o serie de reguli, în principal disciplinare şi profesionale, aplicabile la locul de muncă. Regulamentul</w:t>
      </w:r>
      <w:r w:rsidR="001E583B">
        <w:rPr>
          <w:rStyle w:val="FontStyle15"/>
          <w:sz w:val="28"/>
          <w:szCs w:val="28"/>
        </w:rPr>
        <w:t xml:space="preserve"> intern</w:t>
      </w:r>
      <w:r w:rsidRPr="003C5330">
        <w:rPr>
          <w:rStyle w:val="FontStyle15"/>
          <w:sz w:val="28"/>
          <w:szCs w:val="28"/>
        </w:rPr>
        <w:t xml:space="preserve"> nu poate cuprinde prevederi care contravin legislaţiei în vigoare.</w:t>
      </w:r>
    </w:p>
    <w:p w:rsidR="00626D80" w:rsidRPr="003C5330" w:rsidRDefault="00626D80" w:rsidP="001E583B">
      <w:pPr>
        <w:pStyle w:val="Style10"/>
        <w:widowControl/>
        <w:spacing w:line="276" w:lineRule="auto"/>
        <w:ind w:firstLine="708"/>
        <w:rPr>
          <w:rStyle w:val="FontStyle15"/>
          <w:sz w:val="28"/>
          <w:szCs w:val="28"/>
        </w:rPr>
      </w:pPr>
      <w:r w:rsidRPr="003C5330">
        <w:rPr>
          <w:rStyle w:val="FontStyle15"/>
          <w:b/>
          <w:sz w:val="28"/>
          <w:szCs w:val="28"/>
        </w:rPr>
        <w:t xml:space="preserve">Art.2. </w:t>
      </w:r>
      <w:r w:rsidRPr="003C5330">
        <w:rPr>
          <w:rStyle w:val="FontStyle15"/>
          <w:sz w:val="28"/>
          <w:szCs w:val="28"/>
        </w:rPr>
        <w:t xml:space="preserve">Prevederile </w:t>
      </w:r>
      <w:r w:rsidRPr="003C5330">
        <w:rPr>
          <w:rStyle w:val="FontStyle15"/>
          <w:b/>
          <w:sz w:val="28"/>
          <w:szCs w:val="28"/>
        </w:rPr>
        <w:t>r</w:t>
      </w:r>
      <w:r w:rsidRPr="003C5330">
        <w:rPr>
          <w:rStyle w:val="FontStyle15"/>
          <w:sz w:val="28"/>
          <w:szCs w:val="28"/>
        </w:rPr>
        <w:t>egulamentului</w:t>
      </w:r>
      <w:r w:rsidR="001E583B">
        <w:rPr>
          <w:rStyle w:val="FontStyle15"/>
          <w:sz w:val="28"/>
          <w:szCs w:val="28"/>
        </w:rPr>
        <w:t xml:space="preserve"> intern</w:t>
      </w:r>
      <w:r w:rsidR="00711512">
        <w:rPr>
          <w:rStyle w:val="FontStyle15"/>
          <w:sz w:val="28"/>
          <w:szCs w:val="28"/>
        </w:rPr>
        <w:t xml:space="preserve"> al</w:t>
      </w:r>
      <w:r w:rsidRPr="003C5330">
        <w:rPr>
          <w:rStyle w:val="FontStyle15"/>
          <w:sz w:val="28"/>
          <w:szCs w:val="28"/>
        </w:rPr>
        <w:t xml:space="preserve"> se răsfrîng asupra tuturor salariaţilor, indiferent de durata contractului individual de muncă, de atribuţiile pe care le îndeplinesc şi de funcţia pe care o ocupă, precum şi asupra celor care activează pe bază de delegare sau detaşare.</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sz w:val="28"/>
          <w:szCs w:val="28"/>
        </w:rPr>
        <w:t xml:space="preserve">         2.1. Salariaţii detaşaţi sunt obligaţi să respecte pe lîngă disciplina muncii din unitatea care i-a detaşat şi regulile de disciplină specifice locului de muncă unde îşi desfăşoară activitatea pe timpul detaşării.</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b/>
          <w:sz w:val="28"/>
          <w:szCs w:val="28"/>
        </w:rPr>
        <w:t xml:space="preserve"> </w:t>
      </w:r>
      <w:r w:rsidR="001E583B">
        <w:rPr>
          <w:rStyle w:val="FontStyle15"/>
          <w:b/>
          <w:sz w:val="28"/>
          <w:szCs w:val="28"/>
        </w:rPr>
        <w:tab/>
      </w:r>
      <w:r w:rsidRPr="003C5330">
        <w:rPr>
          <w:rStyle w:val="FontStyle15"/>
          <w:b/>
          <w:sz w:val="28"/>
          <w:szCs w:val="28"/>
        </w:rPr>
        <w:t xml:space="preserve">Art.3. </w:t>
      </w:r>
      <w:r w:rsidRPr="003C5330">
        <w:rPr>
          <w:rStyle w:val="FontStyle15"/>
          <w:sz w:val="28"/>
          <w:szCs w:val="28"/>
        </w:rPr>
        <w:t>Relaţiile de muncă se bazează pe principiul libertăţii muncii, interzicerii muncii forţate şi discriminării, asigurării drepturilor fiecărui salariat la condiţii echitabile de muncă, asigurării dreptului la soluţionarea litigiilor individuale de muncă şi a conflictelor colective de muncă.</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sz w:val="28"/>
          <w:szCs w:val="28"/>
        </w:rPr>
        <w:t xml:space="preserve">        3.1 Drepturile şi obligaţiunile privind relaţiile de muncă dintre angajator şi salariat se stabilesc potrivit legii, prin negociere, în contractul colectiv de muncă şi   contractele individuale de muncă.</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sz w:val="28"/>
          <w:szCs w:val="28"/>
        </w:rPr>
        <w:t xml:space="preserve">        3.2. Salariaţii nu pot renunţa la drepturile ce le sunt stabilite prin lege. </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sz w:val="28"/>
          <w:szCs w:val="28"/>
        </w:rPr>
        <w:t xml:space="preserve">        3.3</w:t>
      </w:r>
      <w:r w:rsidRPr="003C5330">
        <w:rPr>
          <w:rStyle w:val="FontStyle15"/>
          <w:b/>
          <w:sz w:val="28"/>
          <w:szCs w:val="28"/>
        </w:rPr>
        <w:t xml:space="preserve"> </w:t>
      </w:r>
      <w:r w:rsidRPr="003C5330">
        <w:rPr>
          <w:rStyle w:val="FontStyle15"/>
          <w:sz w:val="28"/>
          <w:szCs w:val="28"/>
        </w:rPr>
        <w:t>Regulamentul intern nu stabileşte limitări sau restricţii ale drepturilor individuale sau colective ale salariaţilor. Orice înţelegere prin care se urmăreşte renunţarea totală, sau parţială, la drepturile salariaţilor recunoscute de lege sau limitarea acestor drepturi este nulă.</w:t>
      </w:r>
    </w:p>
    <w:p w:rsidR="00626D80" w:rsidRPr="003C5330" w:rsidRDefault="00626D80" w:rsidP="003C5330">
      <w:pPr>
        <w:pStyle w:val="Style10"/>
        <w:widowControl/>
        <w:spacing w:line="276" w:lineRule="auto"/>
        <w:ind w:firstLine="708"/>
        <w:rPr>
          <w:rStyle w:val="FontStyle15"/>
          <w:sz w:val="28"/>
          <w:szCs w:val="28"/>
        </w:rPr>
      </w:pPr>
      <w:r w:rsidRPr="003C5330">
        <w:rPr>
          <w:rStyle w:val="FontStyle15"/>
          <w:sz w:val="28"/>
          <w:szCs w:val="28"/>
        </w:rPr>
        <w:t>3.4.  Pentru buna desfăşurare a relaţiilor de muncă, angajatorul şi salariaţii se vor informa şi se vor consulta reciproc, în condiţiile Legii şi a Contractului Colectiv de Muncă.</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b/>
          <w:sz w:val="28"/>
          <w:szCs w:val="28"/>
        </w:rPr>
        <w:t xml:space="preserve">   </w:t>
      </w:r>
      <w:r w:rsidR="001E583B">
        <w:rPr>
          <w:rStyle w:val="FontStyle15"/>
          <w:b/>
          <w:sz w:val="28"/>
          <w:szCs w:val="28"/>
        </w:rPr>
        <w:tab/>
      </w:r>
      <w:r w:rsidRPr="003C5330">
        <w:rPr>
          <w:rStyle w:val="FontStyle15"/>
          <w:b/>
          <w:sz w:val="28"/>
          <w:szCs w:val="28"/>
        </w:rPr>
        <w:t>Art.4.</w:t>
      </w:r>
      <w:r w:rsidRPr="003C5330">
        <w:rPr>
          <w:rStyle w:val="FontStyle15"/>
          <w:sz w:val="28"/>
          <w:szCs w:val="28"/>
        </w:rPr>
        <w:t xml:space="preserve"> Cunoaşterea şi respectarea Regulamentului intern este o prevedere obligatorie a tuturor categoriilor de personal din cadrul unităţii.</w:t>
      </w:r>
    </w:p>
    <w:p w:rsidR="00626D80" w:rsidRPr="003C5330" w:rsidRDefault="001E583B" w:rsidP="003C5330">
      <w:pPr>
        <w:pStyle w:val="Style10"/>
        <w:widowControl/>
        <w:spacing w:line="276" w:lineRule="auto"/>
        <w:ind w:firstLine="708"/>
        <w:rPr>
          <w:rStyle w:val="FontStyle15"/>
          <w:sz w:val="28"/>
          <w:szCs w:val="28"/>
        </w:rPr>
      </w:pPr>
      <w:r>
        <w:rPr>
          <w:rStyle w:val="FontStyle15"/>
          <w:sz w:val="28"/>
          <w:szCs w:val="28"/>
        </w:rPr>
        <w:lastRenderedPageBreak/>
        <w:t>4.1. Directorul, IET nr. 227, va</w:t>
      </w:r>
      <w:r w:rsidR="00626D80" w:rsidRPr="003C5330">
        <w:rPr>
          <w:rStyle w:val="FontStyle15"/>
          <w:sz w:val="28"/>
          <w:szCs w:val="28"/>
        </w:rPr>
        <w:t xml:space="preserve"> aduce la cunoştinţă salariaţilor, sub semnătură, conţinutul prezentului Regulament în termen de 5 zile lucrătoare de la data aprobării acestuia şi vor pune la dispoziţia salariatului, la cerere, un  exemplar al  Regulamentului</w:t>
      </w:r>
      <w:r>
        <w:rPr>
          <w:rStyle w:val="FontStyle15"/>
          <w:sz w:val="28"/>
          <w:szCs w:val="28"/>
        </w:rPr>
        <w:t xml:space="preserve"> intern</w:t>
      </w:r>
      <w:r w:rsidR="00626D80" w:rsidRPr="003C5330">
        <w:rPr>
          <w:rStyle w:val="FontStyle15"/>
          <w:sz w:val="28"/>
          <w:szCs w:val="28"/>
        </w:rPr>
        <w:t xml:space="preserve"> (în copie autentificată).</w:t>
      </w:r>
    </w:p>
    <w:p w:rsidR="00626D80" w:rsidRPr="003C5330" w:rsidRDefault="00626D80" w:rsidP="003C5330">
      <w:pPr>
        <w:pStyle w:val="Style10"/>
        <w:widowControl/>
        <w:spacing w:line="276" w:lineRule="auto"/>
        <w:ind w:firstLine="0"/>
        <w:rPr>
          <w:rStyle w:val="FontStyle15"/>
          <w:sz w:val="28"/>
          <w:szCs w:val="28"/>
        </w:rPr>
      </w:pPr>
      <w:r w:rsidRPr="003C5330">
        <w:rPr>
          <w:rStyle w:val="FontStyle15"/>
          <w:b/>
          <w:sz w:val="28"/>
          <w:szCs w:val="28"/>
        </w:rPr>
        <w:t xml:space="preserve"> </w:t>
      </w:r>
      <w:r w:rsidR="00711512">
        <w:rPr>
          <w:rStyle w:val="FontStyle15"/>
          <w:b/>
          <w:sz w:val="28"/>
          <w:szCs w:val="28"/>
        </w:rPr>
        <w:tab/>
      </w:r>
      <w:r w:rsidRPr="003C5330">
        <w:rPr>
          <w:rStyle w:val="FontStyle15"/>
          <w:b/>
          <w:sz w:val="28"/>
          <w:szCs w:val="28"/>
        </w:rPr>
        <w:t>Art.5.</w:t>
      </w:r>
      <w:r w:rsidRPr="003C5330">
        <w:rPr>
          <w:rStyle w:val="FontStyle15"/>
          <w:sz w:val="28"/>
          <w:szCs w:val="28"/>
        </w:rPr>
        <w:t xml:space="preserve"> Prezentul Regulament produce efecte juridice pentru angajaţi de la data înconşti</w:t>
      </w:r>
      <w:r w:rsidR="009C07FD">
        <w:rPr>
          <w:rStyle w:val="FontStyle15"/>
          <w:sz w:val="28"/>
          <w:szCs w:val="28"/>
        </w:rPr>
        <w:t>i</w:t>
      </w:r>
      <w:r w:rsidRPr="003C5330">
        <w:rPr>
          <w:rStyle w:val="FontStyle15"/>
          <w:sz w:val="28"/>
          <w:szCs w:val="28"/>
        </w:rPr>
        <w:t>nţării.</w:t>
      </w:r>
    </w:p>
    <w:p w:rsidR="00626D80" w:rsidRPr="003C5330" w:rsidRDefault="00626D80" w:rsidP="003C5330">
      <w:pPr>
        <w:pStyle w:val="Style10"/>
        <w:widowControl/>
        <w:spacing w:line="276" w:lineRule="auto"/>
        <w:ind w:firstLine="708"/>
        <w:rPr>
          <w:rStyle w:val="FontStyle15"/>
          <w:sz w:val="28"/>
          <w:szCs w:val="28"/>
        </w:rPr>
      </w:pPr>
      <w:r w:rsidRPr="003C5330">
        <w:rPr>
          <w:rStyle w:val="FontStyle15"/>
          <w:sz w:val="28"/>
          <w:szCs w:val="28"/>
        </w:rPr>
        <w:t>5.1. Orice modificare sau completare a prezentului Regulament se va efectua cu respectarea prevederilor art.198 al Codului Muncii al Republicii Moldova.</w:t>
      </w:r>
    </w:p>
    <w:p w:rsidR="00626D80" w:rsidRPr="003C5330" w:rsidRDefault="00626D80" w:rsidP="003C5330">
      <w:pPr>
        <w:pStyle w:val="Style10"/>
        <w:widowControl/>
        <w:spacing w:line="276" w:lineRule="auto"/>
        <w:ind w:firstLine="708"/>
        <w:rPr>
          <w:rStyle w:val="FontStyle15"/>
          <w:sz w:val="28"/>
          <w:szCs w:val="28"/>
        </w:rPr>
      </w:pPr>
      <w:r w:rsidRPr="003C5330">
        <w:rPr>
          <w:rStyle w:val="FontStyle15"/>
          <w:sz w:val="28"/>
          <w:szCs w:val="28"/>
        </w:rPr>
        <w:t>5.2</w:t>
      </w:r>
      <w:r w:rsidRPr="003C5330">
        <w:rPr>
          <w:rStyle w:val="FontStyle15"/>
          <w:b/>
          <w:sz w:val="28"/>
          <w:szCs w:val="28"/>
        </w:rPr>
        <w:t>.</w:t>
      </w:r>
      <w:r w:rsidRPr="003C5330">
        <w:rPr>
          <w:rStyle w:val="FontStyle15"/>
          <w:sz w:val="28"/>
          <w:szCs w:val="28"/>
        </w:rPr>
        <w:t xml:space="preserve"> Orice salariat poate sesiza angajatorul cu privire la încălcările prevederilor prezentului Regulament în măsura în care prezintă  dovada acestor încălcări.</w:t>
      </w:r>
    </w:p>
    <w:p w:rsidR="00626D80" w:rsidRPr="003C5330" w:rsidRDefault="00626D80" w:rsidP="003C5330">
      <w:pPr>
        <w:pStyle w:val="Style10"/>
        <w:widowControl/>
        <w:spacing w:line="276" w:lineRule="auto"/>
        <w:ind w:firstLine="708"/>
        <w:rPr>
          <w:rStyle w:val="FontStyle15"/>
          <w:sz w:val="28"/>
          <w:szCs w:val="28"/>
        </w:rPr>
      </w:pPr>
      <w:r w:rsidRPr="003C5330">
        <w:rPr>
          <w:rStyle w:val="FontStyle15"/>
          <w:sz w:val="28"/>
          <w:szCs w:val="28"/>
        </w:rPr>
        <w:t>5.3. Litigiile ce ţin de nerespectarea prevederilor prezentului Regulament se vor sol</w:t>
      </w:r>
      <w:r w:rsidR="00711512">
        <w:rPr>
          <w:rStyle w:val="FontStyle15"/>
          <w:sz w:val="28"/>
          <w:szCs w:val="28"/>
        </w:rPr>
        <w:t>uţiona de către conducerea IET nr.227</w:t>
      </w:r>
      <w:r w:rsidRPr="003C5330">
        <w:rPr>
          <w:rStyle w:val="FontStyle15"/>
          <w:sz w:val="28"/>
          <w:szCs w:val="28"/>
        </w:rPr>
        <w:t>, în cazuri speciale se va consulta poziţia comitetului sindical, colectivul de muncă.</w:t>
      </w:r>
    </w:p>
    <w:p w:rsidR="00626D80" w:rsidRDefault="00626D80" w:rsidP="001206BC">
      <w:pPr>
        <w:autoSpaceDE w:val="0"/>
        <w:autoSpaceDN w:val="0"/>
        <w:adjustRightInd w:val="0"/>
        <w:spacing w:after="0"/>
        <w:rPr>
          <w:rFonts w:ascii="Times New Roman" w:hAnsi="Times New Roman" w:cs="Times New Roman"/>
          <w:b/>
          <w:bCs/>
          <w:sz w:val="28"/>
          <w:szCs w:val="28"/>
          <w:lang w:val="en-US"/>
        </w:rPr>
      </w:pPr>
      <w:r w:rsidRPr="003C5330">
        <w:rPr>
          <w:rFonts w:ascii="Times New Roman" w:hAnsi="Times New Roman" w:cs="Times New Roman"/>
          <w:sz w:val="28"/>
          <w:szCs w:val="28"/>
          <w:lang w:val="en-US"/>
        </w:rPr>
        <w:t>5.4. Controlul respectării legalităţii preve</w:t>
      </w:r>
      <w:r w:rsidR="00711512">
        <w:rPr>
          <w:rFonts w:ascii="Times New Roman" w:hAnsi="Times New Roman" w:cs="Times New Roman"/>
          <w:sz w:val="28"/>
          <w:szCs w:val="28"/>
          <w:lang w:val="en-US"/>
        </w:rPr>
        <w:t xml:space="preserve">derilor prezentului Regulament </w:t>
      </w:r>
      <w:proofErr w:type="gramStart"/>
      <w:r w:rsidRPr="003C5330">
        <w:rPr>
          <w:rFonts w:ascii="Times New Roman" w:hAnsi="Times New Roman" w:cs="Times New Roman"/>
          <w:sz w:val="28"/>
          <w:szCs w:val="28"/>
          <w:lang w:val="en-US"/>
        </w:rPr>
        <w:t>este</w:t>
      </w:r>
      <w:proofErr w:type="gramEnd"/>
      <w:r w:rsidRPr="003C5330">
        <w:rPr>
          <w:rFonts w:ascii="Times New Roman" w:hAnsi="Times New Roman" w:cs="Times New Roman"/>
          <w:sz w:val="28"/>
          <w:szCs w:val="28"/>
          <w:lang w:val="en-US"/>
        </w:rPr>
        <w:t xml:space="preserve"> exercit</w:t>
      </w:r>
      <w:r w:rsidR="00711512">
        <w:rPr>
          <w:rFonts w:ascii="Times New Roman" w:hAnsi="Times New Roman" w:cs="Times New Roman"/>
          <w:sz w:val="28"/>
          <w:szCs w:val="28"/>
          <w:lang w:val="en-US"/>
        </w:rPr>
        <w:t>at de către Consiliul profesoral</w:t>
      </w:r>
      <w:r w:rsidRPr="003C5330">
        <w:rPr>
          <w:rFonts w:ascii="Times New Roman" w:hAnsi="Times New Roman" w:cs="Times New Roman"/>
          <w:sz w:val="28"/>
          <w:szCs w:val="28"/>
          <w:lang w:val="en-US"/>
        </w:rPr>
        <w:t xml:space="preserve"> şi comitetul </w:t>
      </w:r>
      <w:r w:rsidR="001206BC">
        <w:rPr>
          <w:rFonts w:ascii="Times New Roman" w:hAnsi="Times New Roman" w:cs="Times New Roman"/>
          <w:sz w:val="28"/>
          <w:szCs w:val="28"/>
          <w:lang w:val="en-US"/>
        </w:rPr>
        <w:t>syndical</w:t>
      </w:r>
    </w:p>
    <w:p w:rsidR="001206BC" w:rsidRPr="001206BC" w:rsidRDefault="001206BC" w:rsidP="001206BC">
      <w:pPr>
        <w:autoSpaceDE w:val="0"/>
        <w:autoSpaceDN w:val="0"/>
        <w:adjustRightInd w:val="0"/>
        <w:spacing w:after="0"/>
        <w:rPr>
          <w:rFonts w:ascii="Times New Roman" w:hAnsi="Times New Roman" w:cs="Times New Roman"/>
          <w:b/>
          <w:bCs/>
          <w:sz w:val="28"/>
          <w:szCs w:val="28"/>
          <w:lang w:val="en-US"/>
        </w:rPr>
      </w:pPr>
    </w:p>
    <w:p w:rsidR="003C5330" w:rsidRPr="003C5330" w:rsidRDefault="003C5330" w:rsidP="003C5330">
      <w:pPr>
        <w:autoSpaceDE w:val="0"/>
        <w:autoSpaceDN w:val="0"/>
        <w:adjustRightInd w:val="0"/>
        <w:spacing w:after="0"/>
        <w:rPr>
          <w:rFonts w:ascii="Times New Roman" w:hAnsi="Times New Roman" w:cs="Times New Roman"/>
          <w:b/>
          <w:bCs/>
          <w:sz w:val="28"/>
          <w:szCs w:val="28"/>
        </w:rPr>
      </w:pPr>
      <w:r w:rsidRPr="003C5330">
        <w:rPr>
          <w:rFonts w:ascii="Times New Roman" w:hAnsi="Times New Roman" w:cs="Times New Roman"/>
          <w:b/>
          <w:bCs/>
          <w:sz w:val="28"/>
          <w:szCs w:val="28"/>
        </w:rPr>
        <w:t>I. DISPOZIŢII GENERALE</w:t>
      </w:r>
    </w:p>
    <w:p w:rsidR="003C5330" w:rsidRPr="003C5330" w:rsidRDefault="003C5330" w:rsidP="003C5330">
      <w:pPr>
        <w:autoSpaceDE w:val="0"/>
        <w:autoSpaceDN w:val="0"/>
        <w:adjustRightInd w:val="0"/>
        <w:spacing w:after="0"/>
        <w:rPr>
          <w:rFonts w:ascii="Times New Roman" w:hAnsi="Times New Roman" w:cs="Times New Roman"/>
          <w:b/>
          <w:bCs/>
          <w:sz w:val="28"/>
          <w:szCs w:val="28"/>
        </w:rPr>
      </w:pP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Regulament</w:t>
      </w:r>
      <w:r w:rsidR="001206BC">
        <w:rPr>
          <w:rFonts w:ascii="Times New Roman" w:hAnsi="Times New Roman" w:cs="Times New Roman"/>
          <w:color w:val="000000"/>
          <w:sz w:val="28"/>
          <w:szCs w:val="28"/>
          <w:lang w:val="en-US"/>
        </w:rPr>
        <w:t xml:space="preserve"> intern</w:t>
      </w:r>
      <w:r w:rsidRPr="00263A35">
        <w:rPr>
          <w:rFonts w:ascii="Times New Roman" w:hAnsi="Times New Roman" w:cs="Times New Roman"/>
          <w:color w:val="000000"/>
          <w:sz w:val="28"/>
          <w:szCs w:val="28"/>
          <w:lang w:val="en-US"/>
        </w:rPr>
        <w:t xml:space="preserve"> </w:t>
      </w:r>
      <w:proofErr w:type="gramStart"/>
      <w:r w:rsidRPr="00263A35">
        <w:rPr>
          <w:rFonts w:ascii="Times New Roman" w:hAnsi="Times New Roman" w:cs="Times New Roman"/>
          <w:color w:val="000000"/>
          <w:sz w:val="28"/>
          <w:szCs w:val="28"/>
          <w:lang w:val="en-US"/>
        </w:rPr>
        <w:t>este</w:t>
      </w:r>
      <w:proofErr w:type="gramEnd"/>
      <w:r w:rsidRPr="00263A35">
        <w:rPr>
          <w:rFonts w:ascii="Times New Roman" w:hAnsi="Times New Roman" w:cs="Times New Roman"/>
          <w:color w:val="000000"/>
          <w:sz w:val="28"/>
          <w:szCs w:val="28"/>
          <w:lang w:val="en-US"/>
        </w:rPr>
        <w:t xml:space="preserve"> u</w:t>
      </w:r>
      <w:r w:rsidR="001206BC">
        <w:rPr>
          <w:rFonts w:ascii="Times New Roman" w:hAnsi="Times New Roman" w:cs="Times New Roman"/>
          <w:color w:val="000000"/>
          <w:sz w:val="28"/>
          <w:szCs w:val="28"/>
          <w:lang w:val="en-US"/>
        </w:rPr>
        <w:t>n act juridic care se examinea</w:t>
      </w:r>
      <w:r w:rsidR="008742CE">
        <w:rPr>
          <w:rFonts w:ascii="Times New Roman" w:hAnsi="Times New Roman" w:cs="Times New Roman"/>
          <w:color w:val="000000"/>
          <w:sz w:val="28"/>
          <w:szCs w:val="28"/>
          <w:lang w:val="en-US"/>
        </w:rPr>
        <w:t>ză/dezbate de</w:t>
      </w:r>
      <w:r w:rsidR="001206BC">
        <w:rPr>
          <w:rFonts w:ascii="Times New Roman" w:hAnsi="Times New Roman" w:cs="Times New Roman"/>
          <w:color w:val="000000"/>
          <w:sz w:val="28"/>
          <w:szCs w:val="28"/>
          <w:lang w:val="en-US"/>
        </w:rPr>
        <w:t xml:space="preserve"> consiliului profesoral</w:t>
      </w:r>
      <w:r w:rsidRPr="00263A35">
        <w:rPr>
          <w:rFonts w:ascii="Times New Roman" w:hAnsi="Times New Roman" w:cs="Times New Roman"/>
          <w:color w:val="000000"/>
          <w:sz w:val="28"/>
          <w:szCs w:val="28"/>
          <w:lang w:val="en-US"/>
        </w:rPr>
        <w:t>, şi se aprobă</w:t>
      </w:r>
      <w:r w:rsidR="001206BC">
        <w:rPr>
          <w:rFonts w:ascii="Times New Roman" w:hAnsi="Times New Roman" w:cs="Times New Roman"/>
          <w:color w:val="000000"/>
          <w:sz w:val="28"/>
          <w:szCs w:val="28"/>
          <w:lang w:val="en-US"/>
        </w:rPr>
        <w:t xml:space="preserve"> de consiliul de administrație</w:t>
      </w:r>
      <w:r w:rsidRPr="00263A35">
        <w:rPr>
          <w:rFonts w:ascii="Times New Roman" w:hAnsi="Times New Roman" w:cs="Times New Roman"/>
          <w:color w:val="000000"/>
          <w:sz w:val="28"/>
          <w:szCs w:val="28"/>
          <w:lang w:val="en-US"/>
        </w:rPr>
        <w:t xml:space="preserve"> prin </w:t>
      </w:r>
      <w:r w:rsidR="001206BC">
        <w:rPr>
          <w:rFonts w:ascii="Times New Roman" w:hAnsi="Times New Roman" w:cs="Times New Roman"/>
          <w:color w:val="000000"/>
          <w:sz w:val="28"/>
          <w:szCs w:val="28"/>
          <w:lang w:val="en-US"/>
        </w:rPr>
        <w:t xml:space="preserve">ordinul </w:t>
      </w:r>
      <w:r w:rsidRPr="00263A35">
        <w:rPr>
          <w:rFonts w:ascii="Times New Roman" w:hAnsi="Times New Roman" w:cs="Times New Roman"/>
          <w:color w:val="000000"/>
          <w:sz w:val="28"/>
          <w:szCs w:val="28"/>
          <w:lang w:val="en-US"/>
        </w:rPr>
        <w:t>(dispoziţia, decizia, hotărîrea) angajatorului.</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 xml:space="preserve">Prezentul Regulament stabileşte modul de organizare a activităţii şi a disciplinei </w:t>
      </w:r>
      <w:r w:rsidR="008742CE">
        <w:rPr>
          <w:rFonts w:ascii="Times New Roman" w:hAnsi="Times New Roman" w:cs="Times New Roman"/>
          <w:color w:val="000000"/>
          <w:sz w:val="28"/>
          <w:szCs w:val="28"/>
          <w:lang w:val="en-US"/>
        </w:rPr>
        <w:t>de muncă în IET nr.227</w:t>
      </w:r>
      <w:proofErr w:type="gramStart"/>
      <w:r w:rsidRPr="00263A35">
        <w:rPr>
          <w:rFonts w:ascii="Times New Roman" w:hAnsi="Times New Roman" w:cs="Times New Roman"/>
          <w:color w:val="000000"/>
          <w:sz w:val="28"/>
          <w:szCs w:val="28"/>
          <w:lang w:val="en-US"/>
        </w:rPr>
        <w:t>,,</w:t>
      </w:r>
      <w:proofErr w:type="gramEnd"/>
      <w:r w:rsidR="00C93B47">
        <w:rPr>
          <w:rFonts w:ascii="Times New Roman" w:hAnsi="Times New Roman" w:cs="Times New Roman"/>
          <w:color w:val="000000"/>
          <w:sz w:val="28"/>
          <w:szCs w:val="28"/>
          <w:lang w:val="en-US"/>
        </w:rPr>
        <w:t xml:space="preserve"> </w:t>
      </w:r>
      <w:r w:rsidR="008742CE">
        <w:rPr>
          <w:rFonts w:ascii="Times New Roman" w:hAnsi="Times New Roman" w:cs="Times New Roman"/>
          <w:color w:val="000000"/>
          <w:sz w:val="28"/>
          <w:szCs w:val="28"/>
          <w:lang w:val="en-US"/>
        </w:rPr>
        <w:t>Mlădița</w:t>
      </w:r>
      <w:r w:rsidRPr="00263A35">
        <w:rPr>
          <w:rFonts w:ascii="Times New Roman" w:hAnsi="Times New Roman" w:cs="Times New Roman"/>
          <w:color w:val="000000"/>
          <w:sz w:val="28"/>
          <w:szCs w:val="28"/>
          <w:lang w:val="en-US"/>
        </w:rPr>
        <w:t xml:space="preserve">” </w:t>
      </w:r>
      <w:r w:rsidRPr="00263A35">
        <w:rPr>
          <w:rFonts w:ascii="Times New Roman" w:hAnsi="Times New Roman" w:cs="Times New Roman"/>
          <w:i/>
          <w:color w:val="000000"/>
          <w:sz w:val="28"/>
          <w:szCs w:val="28"/>
          <w:lang w:val="en-US"/>
        </w:rPr>
        <w:t>(în continuare Regulament</w:t>
      </w:r>
      <w:r w:rsidR="008742CE">
        <w:rPr>
          <w:rFonts w:ascii="Times New Roman" w:hAnsi="Times New Roman" w:cs="Times New Roman"/>
          <w:i/>
          <w:color w:val="000000"/>
          <w:sz w:val="28"/>
          <w:szCs w:val="28"/>
          <w:lang w:val="en-US"/>
        </w:rPr>
        <w:t xml:space="preserve"> intern</w:t>
      </w:r>
      <w:r w:rsidRPr="00263A35">
        <w:rPr>
          <w:rFonts w:ascii="Times New Roman" w:hAnsi="Times New Roman" w:cs="Times New Roman"/>
          <w:i/>
          <w:color w:val="000000"/>
          <w:sz w:val="28"/>
          <w:szCs w:val="28"/>
          <w:lang w:val="en-US"/>
        </w:rPr>
        <w:t>).</w:t>
      </w:r>
      <w:r w:rsidRPr="00263A35">
        <w:rPr>
          <w:rFonts w:ascii="Times New Roman" w:hAnsi="Times New Roman" w:cs="Times New Roman"/>
          <w:color w:val="000000"/>
          <w:sz w:val="28"/>
          <w:szCs w:val="28"/>
          <w:lang w:val="en-US"/>
        </w:rPr>
        <w:t xml:space="preserve"> </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sz w:val="28"/>
          <w:szCs w:val="28"/>
          <w:lang w:val="en-US"/>
        </w:rPr>
        <w:t xml:space="preserve"> Regulamentul</w:t>
      </w:r>
      <w:r w:rsidR="008742CE">
        <w:rPr>
          <w:rFonts w:ascii="Times New Roman" w:hAnsi="Times New Roman" w:cs="Times New Roman"/>
          <w:sz w:val="28"/>
          <w:szCs w:val="28"/>
          <w:lang w:val="en-US"/>
        </w:rPr>
        <w:t xml:space="preserve"> intern</w:t>
      </w:r>
      <w:r w:rsidRPr="00263A35">
        <w:rPr>
          <w:rFonts w:ascii="Times New Roman" w:hAnsi="Times New Roman" w:cs="Times New Roman"/>
          <w:sz w:val="28"/>
          <w:szCs w:val="28"/>
          <w:lang w:val="en-US"/>
        </w:rPr>
        <w:t xml:space="preserve"> se bazează pe următoarele acte normative;</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 Constituţia Republicii Moldova;</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 Codul Muncii al Republicii Moldova;</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 Codul Educaţiei;</w:t>
      </w:r>
    </w:p>
    <w:p w:rsidR="0008677A" w:rsidRPr="00263A35" w:rsidRDefault="0008677A"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 Codul de etică;</w:t>
      </w:r>
    </w:p>
    <w:p w:rsidR="003C5330" w:rsidRPr="00263A35" w:rsidRDefault="008742CE" w:rsidP="003C5330">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Legea </w:t>
      </w:r>
      <w:r w:rsidR="003C5330" w:rsidRPr="00263A35">
        <w:rPr>
          <w:rFonts w:ascii="Times New Roman" w:hAnsi="Times New Roman" w:cs="Times New Roman"/>
          <w:sz w:val="28"/>
          <w:szCs w:val="28"/>
          <w:lang w:val="en-US"/>
        </w:rPr>
        <w:t>privind drepturile copilului;</w:t>
      </w:r>
    </w:p>
    <w:p w:rsidR="003C5330" w:rsidRPr="00263A35" w:rsidRDefault="008742CE" w:rsidP="003C5330">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Regulamentul de organizare și funcționare al IET nr.227</w:t>
      </w:r>
      <w:r w:rsidR="003C5330" w:rsidRPr="00263A35">
        <w:rPr>
          <w:rFonts w:ascii="Times New Roman" w:hAnsi="Times New Roman" w:cs="Times New Roman"/>
          <w:sz w:val="28"/>
          <w:szCs w:val="28"/>
          <w:lang w:val="en-US"/>
        </w:rPr>
        <w:t>.</w:t>
      </w:r>
    </w:p>
    <w:p w:rsidR="003C5330" w:rsidRPr="00263A35" w:rsidRDefault="003C5330" w:rsidP="003C5330">
      <w:pPr>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1.4</w:t>
      </w:r>
      <w:r w:rsidR="008742CE">
        <w:rPr>
          <w:rFonts w:ascii="Times New Roman" w:hAnsi="Times New Roman" w:cs="Times New Roman"/>
          <w:b/>
          <w:color w:val="000000"/>
          <w:sz w:val="28"/>
          <w:szCs w:val="28"/>
          <w:lang w:val="en-US"/>
        </w:rPr>
        <w:t>.</w:t>
      </w:r>
      <w:r w:rsidR="008742CE">
        <w:rPr>
          <w:rFonts w:ascii="Times New Roman" w:hAnsi="Times New Roman" w:cs="Times New Roman"/>
          <w:color w:val="000000"/>
          <w:sz w:val="28"/>
          <w:szCs w:val="28"/>
          <w:lang w:val="en-US"/>
        </w:rPr>
        <w:t xml:space="preserve"> </w:t>
      </w:r>
      <w:r w:rsidRPr="00263A35">
        <w:rPr>
          <w:rFonts w:ascii="Times New Roman" w:hAnsi="Times New Roman" w:cs="Times New Roman"/>
          <w:color w:val="000000"/>
          <w:sz w:val="28"/>
          <w:szCs w:val="28"/>
          <w:lang w:val="en-US"/>
        </w:rPr>
        <w:t>Regulamentul conţine următoarele prevederi:</w:t>
      </w:r>
      <w:r w:rsidRPr="00263A35">
        <w:rPr>
          <w:rFonts w:ascii="Times New Roman" w:hAnsi="Times New Roman" w:cs="Times New Roman"/>
          <w:color w:val="000000"/>
          <w:sz w:val="28"/>
          <w:szCs w:val="28"/>
          <w:lang w:val="en-US"/>
        </w:rPr>
        <w:br/>
        <w:t>             a) securitatea şi sănătatea în muncă în cadrul instituţiei;</w:t>
      </w:r>
    </w:p>
    <w:p w:rsidR="003C5330" w:rsidRPr="00263A35" w:rsidRDefault="003C5330" w:rsidP="003C5330">
      <w:pPr>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 xml:space="preserve">             b)  angajarea şi demiterea din funcţie a personalului instituţiei;</w:t>
      </w:r>
      <w:r w:rsidRPr="00263A35">
        <w:rPr>
          <w:rFonts w:ascii="Times New Roman" w:hAnsi="Times New Roman" w:cs="Times New Roman"/>
          <w:i/>
          <w:iCs/>
          <w:color w:val="0000FF"/>
          <w:sz w:val="28"/>
          <w:szCs w:val="28"/>
          <w:lang w:val="en-US"/>
        </w:rPr>
        <w:br/>
      </w:r>
      <w:r w:rsidRPr="00263A35">
        <w:rPr>
          <w:rStyle w:val="docblue1"/>
          <w:rFonts w:ascii="Times New Roman" w:hAnsi="Times New Roman" w:cs="Times New Roman"/>
          <w:i/>
          <w:iCs/>
          <w:sz w:val="28"/>
          <w:szCs w:val="28"/>
          <w:lang w:val="en-US"/>
        </w:rPr>
        <w:t>        </w:t>
      </w:r>
      <w:r w:rsidRPr="00263A35">
        <w:rPr>
          <w:rFonts w:ascii="Times New Roman" w:hAnsi="Times New Roman" w:cs="Times New Roman"/>
          <w:color w:val="000000"/>
          <w:sz w:val="28"/>
          <w:szCs w:val="28"/>
          <w:lang w:val="en-US"/>
        </w:rPr>
        <w:t xml:space="preserve">     c) drepturile, obligaţiile şi răspunderea angajatorului şi ale salariaţilor;</w:t>
      </w:r>
      <w:r w:rsidRPr="00263A35">
        <w:rPr>
          <w:rFonts w:ascii="Times New Roman" w:hAnsi="Times New Roman" w:cs="Times New Roman"/>
          <w:color w:val="000000"/>
          <w:sz w:val="28"/>
          <w:szCs w:val="28"/>
          <w:lang w:val="en-US"/>
        </w:rPr>
        <w:br/>
        <w:t>             d) disciplina muncii în unitate;</w:t>
      </w:r>
      <w:r w:rsidRPr="00263A35">
        <w:rPr>
          <w:rFonts w:ascii="Times New Roman" w:hAnsi="Times New Roman" w:cs="Times New Roman"/>
          <w:color w:val="000000"/>
          <w:sz w:val="28"/>
          <w:szCs w:val="28"/>
          <w:lang w:val="en-US"/>
        </w:rPr>
        <w:br/>
        <w:t>             e) abaterile disciplinare şi sancţiunile aplicabile potrivit legislaţiei în vigoare;</w:t>
      </w:r>
      <w:r w:rsidRPr="00263A35">
        <w:rPr>
          <w:rFonts w:ascii="Times New Roman" w:hAnsi="Times New Roman" w:cs="Times New Roman"/>
          <w:color w:val="000000"/>
          <w:sz w:val="28"/>
          <w:szCs w:val="28"/>
          <w:lang w:val="en-US"/>
        </w:rPr>
        <w:br/>
        <w:t xml:space="preserve">             f) soluţionarea conflictelor colective de muncă;    </w:t>
      </w:r>
    </w:p>
    <w:p w:rsidR="003C5330" w:rsidRDefault="008742CE" w:rsidP="003C5330">
      <w:pPr>
        <w:spacing w:after="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             g) </w:t>
      </w:r>
      <w:proofErr w:type="gramStart"/>
      <w:r>
        <w:rPr>
          <w:rFonts w:ascii="Times New Roman" w:hAnsi="Times New Roman" w:cs="Times New Roman"/>
          <w:color w:val="000000"/>
          <w:sz w:val="28"/>
          <w:szCs w:val="28"/>
          <w:lang w:val="en-US"/>
        </w:rPr>
        <w:t>timpul</w:t>
      </w:r>
      <w:proofErr w:type="gramEnd"/>
      <w:r>
        <w:rPr>
          <w:rFonts w:ascii="Times New Roman" w:hAnsi="Times New Roman" w:cs="Times New Roman"/>
          <w:color w:val="000000"/>
          <w:sz w:val="28"/>
          <w:szCs w:val="28"/>
          <w:lang w:val="en-US"/>
        </w:rPr>
        <w:t xml:space="preserve"> de muncă şi de odihnă;</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Regulamentul intern al unităţii se aduce la cunoştinţa salariaţilor, sub semnătură, de către angajator şi produce efecte juridice pentru aceştia de la data aducerii la cunoştinţă</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Obligaţia familiarizării salariaţilor, sub semnătură, cu conţinutul regulamentului intern al unităţii trebuie îndeplinită de angajator în termen de 5 zile lucrătoare de la data aprobării acestuia.</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 xml:space="preserve">Regulamentul intern se afişează pe panoul informativ al instituţiei. </w:t>
      </w:r>
    </w:p>
    <w:p w:rsidR="003C5330" w:rsidRPr="00263A35" w:rsidRDefault="003C5330" w:rsidP="003C5330">
      <w:pPr>
        <w:pStyle w:val="Listparagraf"/>
        <w:numPr>
          <w:ilvl w:val="1"/>
          <w:numId w:val="17"/>
        </w:numPr>
        <w:autoSpaceDE w:val="0"/>
        <w:autoSpaceDN w:val="0"/>
        <w:adjustRightInd w:val="0"/>
        <w:spacing w:after="0"/>
        <w:rPr>
          <w:rFonts w:ascii="Times New Roman" w:hAnsi="Times New Roman" w:cs="Times New Roman"/>
          <w:b/>
          <w:bCs/>
          <w:sz w:val="28"/>
          <w:szCs w:val="28"/>
          <w:lang w:val="en-US"/>
        </w:rPr>
      </w:pPr>
      <w:r w:rsidRPr="00263A35">
        <w:rPr>
          <w:rFonts w:ascii="Times New Roman" w:hAnsi="Times New Roman" w:cs="Times New Roman"/>
          <w:color w:val="000000"/>
          <w:sz w:val="28"/>
          <w:szCs w:val="28"/>
          <w:lang w:val="en-US"/>
        </w:rPr>
        <w:t>Orice modificare sau completare a regula</w:t>
      </w:r>
      <w:r w:rsidR="00C3195A">
        <w:rPr>
          <w:rFonts w:ascii="Times New Roman" w:hAnsi="Times New Roman" w:cs="Times New Roman"/>
          <w:color w:val="000000"/>
          <w:sz w:val="28"/>
          <w:szCs w:val="28"/>
          <w:lang w:val="en-US"/>
        </w:rPr>
        <w:t xml:space="preserve">mentului intern al instituţiei </w:t>
      </w:r>
      <w:r w:rsidRPr="00263A35">
        <w:rPr>
          <w:rFonts w:ascii="Times New Roman" w:hAnsi="Times New Roman" w:cs="Times New Roman"/>
          <w:color w:val="000000"/>
          <w:sz w:val="28"/>
          <w:szCs w:val="28"/>
          <w:lang w:val="en-US"/>
        </w:rPr>
        <w:t>se efectuează cu respectarea prevederilor art.198 din CM al RM.</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w:t>
      </w:r>
    </w:p>
    <w:p w:rsidR="003C5330" w:rsidRPr="003C5330" w:rsidRDefault="003C5330" w:rsidP="003C5330">
      <w:pPr>
        <w:spacing w:after="0"/>
        <w:jc w:val="center"/>
        <w:rPr>
          <w:rFonts w:ascii="Times New Roman" w:eastAsia="Times New Roman" w:hAnsi="Times New Roman" w:cs="Times New Roman"/>
          <w:color w:val="000000"/>
          <w:sz w:val="28"/>
          <w:szCs w:val="28"/>
          <w:lang w:val="en-US" w:eastAsia="ru-RU"/>
        </w:rPr>
      </w:pPr>
      <w:r w:rsidRPr="00263A35">
        <w:rPr>
          <w:rFonts w:ascii="Times New Roman" w:eastAsia="Times New Roman" w:hAnsi="Times New Roman" w:cs="Times New Roman"/>
          <w:b/>
          <w:bCs/>
          <w:color w:val="000000"/>
          <w:sz w:val="28"/>
          <w:szCs w:val="28"/>
          <w:lang w:val="en-US" w:eastAsia="ru-RU"/>
        </w:rPr>
        <w:t>II. SECURITATEA ŞI SĂNĂTATEA ÎN MUNCĂ</w:t>
      </w:r>
      <w:r w:rsidRPr="00263A35">
        <w:rPr>
          <w:rFonts w:ascii="Times New Roman" w:eastAsia="Times New Roman" w:hAnsi="Times New Roman" w:cs="Times New Roman"/>
          <w:b/>
          <w:bCs/>
          <w:color w:val="000000"/>
          <w:sz w:val="28"/>
          <w:szCs w:val="28"/>
          <w:lang w:val="en-US" w:eastAsia="ru-RU"/>
        </w:rPr>
        <w:br/>
        <w:t xml:space="preserve">  </w:t>
      </w:r>
    </w:p>
    <w:p w:rsidR="003C5330" w:rsidRPr="00263A35" w:rsidRDefault="003C5330" w:rsidP="003C5330">
      <w:pPr>
        <w:spacing w:after="0"/>
        <w:rPr>
          <w:rFonts w:ascii="Times New Roman" w:eastAsia="Times New Roman" w:hAnsi="Times New Roman" w:cs="Times New Roman"/>
          <w:color w:val="000000"/>
          <w:sz w:val="28"/>
          <w:szCs w:val="28"/>
          <w:lang w:val="en-US" w:eastAsia="ru-RU"/>
        </w:rPr>
      </w:pPr>
      <w:r w:rsidRPr="00263A35">
        <w:rPr>
          <w:rFonts w:ascii="Times New Roman" w:eastAsia="Times New Roman" w:hAnsi="Times New Roman" w:cs="Times New Roman"/>
          <w:b/>
          <w:color w:val="000000"/>
          <w:sz w:val="28"/>
          <w:szCs w:val="28"/>
          <w:lang w:val="en-US" w:eastAsia="ru-RU"/>
        </w:rPr>
        <w:t>2.1</w:t>
      </w:r>
      <w:r w:rsidR="008742CE">
        <w:rPr>
          <w:rFonts w:ascii="Times New Roman" w:eastAsia="Times New Roman" w:hAnsi="Times New Roman" w:cs="Times New Roman"/>
          <w:color w:val="000000"/>
          <w:sz w:val="28"/>
          <w:szCs w:val="28"/>
          <w:lang w:val="en-US" w:eastAsia="ru-RU"/>
        </w:rPr>
        <w:t xml:space="preserve">. </w:t>
      </w:r>
      <w:r w:rsidRPr="00263A35">
        <w:rPr>
          <w:rFonts w:ascii="Times New Roman" w:eastAsia="Times New Roman" w:hAnsi="Times New Roman" w:cs="Times New Roman"/>
          <w:color w:val="000000"/>
          <w:sz w:val="28"/>
          <w:szCs w:val="28"/>
          <w:lang w:val="en-US" w:eastAsia="ru-RU"/>
        </w:rPr>
        <w:t>Prevederile regulamentului intern al instituţiei corespund direcţiilor principale</w:t>
      </w:r>
      <w:r w:rsidRPr="00263A35">
        <w:rPr>
          <w:rFonts w:ascii="Times New Roman" w:hAnsi="Times New Roman" w:cs="Times New Roman"/>
          <w:color w:val="000000"/>
          <w:sz w:val="28"/>
          <w:szCs w:val="28"/>
          <w:lang w:val="en-US"/>
        </w:rPr>
        <w:t xml:space="preserve"> </w:t>
      </w:r>
      <w:r w:rsidRPr="00263A35">
        <w:rPr>
          <w:rFonts w:ascii="Times New Roman" w:eastAsia="Times New Roman" w:hAnsi="Times New Roman" w:cs="Times New Roman"/>
          <w:color w:val="000000"/>
          <w:sz w:val="28"/>
          <w:szCs w:val="28"/>
          <w:lang w:val="en-US" w:eastAsia="ru-RU"/>
        </w:rPr>
        <w:t>ale politicii de stat în domeniul securităţii şi sănătăţii în muncă:</w:t>
      </w:r>
    </w:p>
    <w:p w:rsidR="003C5330" w:rsidRPr="00263A35" w:rsidRDefault="003C5330" w:rsidP="003C5330">
      <w:pPr>
        <w:spacing w:after="0"/>
        <w:rPr>
          <w:rFonts w:ascii="Times New Roman" w:eastAsia="Times New Roman" w:hAnsi="Times New Roman" w:cs="Times New Roman"/>
          <w:color w:val="000000"/>
          <w:sz w:val="28"/>
          <w:szCs w:val="28"/>
          <w:lang w:val="en-US" w:eastAsia="ru-RU"/>
        </w:rPr>
      </w:pPr>
      <w:r w:rsidRPr="00263A35">
        <w:rPr>
          <w:rFonts w:ascii="Times New Roman" w:eastAsia="Times New Roman" w:hAnsi="Times New Roman" w:cs="Times New Roman"/>
          <w:color w:val="000000"/>
          <w:sz w:val="28"/>
          <w:szCs w:val="28"/>
          <w:lang w:val="en-US" w:eastAsia="ru-RU"/>
        </w:rPr>
        <w:t xml:space="preserve">       a) </w:t>
      </w:r>
      <w:proofErr w:type="gramStart"/>
      <w:r w:rsidRPr="00263A35">
        <w:rPr>
          <w:rFonts w:ascii="Times New Roman" w:eastAsia="Times New Roman" w:hAnsi="Times New Roman" w:cs="Times New Roman"/>
          <w:color w:val="000000"/>
          <w:sz w:val="28"/>
          <w:szCs w:val="28"/>
          <w:lang w:val="en-US" w:eastAsia="ru-RU"/>
        </w:rPr>
        <w:t>asigurarea</w:t>
      </w:r>
      <w:proofErr w:type="gramEnd"/>
      <w:r w:rsidRPr="00263A35">
        <w:rPr>
          <w:rFonts w:ascii="Times New Roman" w:eastAsia="Times New Roman" w:hAnsi="Times New Roman" w:cs="Times New Roman"/>
          <w:color w:val="000000"/>
          <w:sz w:val="28"/>
          <w:szCs w:val="28"/>
          <w:lang w:val="en-US" w:eastAsia="ru-RU"/>
        </w:rPr>
        <w:t xml:space="preserve"> priorităţii vieţii, integrităţii fizice şi sănătăţii salariaţilor;</w:t>
      </w:r>
    </w:p>
    <w:p w:rsidR="003C5330" w:rsidRPr="00263A35" w:rsidRDefault="003C5330" w:rsidP="003C5330">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 xml:space="preserve">       b) emiterea şi aplicarea actelor normative privind securitatea şi sănătatea în muncă;</w:t>
      </w:r>
      <w:r w:rsidRPr="00263A35">
        <w:rPr>
          <w:rFonts w:ascii="Times New Roman" w:hAnsi="Times New Roman" w:cs="Times New Roman"/>
          <w:color w:val="000000"/>
          <w:sz w:val="28"/>
          <w:szCs w:val="28"/>
          <w:lang w:val="en-US"/>
        </w:rPr>
        <w:br/>
        <w:t>       c) coordonarea activităţilor în domeniul securităţii şi sănătăţii în muncă, în domeniul  protecţiei mediului;</w:t>
      </w:r>
      <w:r w:rsidRPr="00263A35">
        <w:rPr>
          <w:rFonts w:ascii="Times New Roman" w:hAnsi="Times New Roman" w:cs="Times New Roman"/>
          <w:color w:val="000000"/>
          <w:sz w:val="28"/>
          <w:szCs w:val="28"/>
          <w:lang w:val="en-US"/>
        </w:rPr>
        <w:br/>
        <w:t>       d) supravegherea şi controlul de stat  asupra respectării actelor normative în domeniul securităţii şi sănătăţii în muncă;</w:t>
      </w:r>
      <w:r w:rsidRPr="00263A35">
        <w:rPr>
          <w:rFonts w:ascii="Times New Roman" w:hAnsi="Times New Roman" w:cs="Times New Roman"/>
          <w:color w:val="000000"/>
          <w:sz w:val="28"/>
          <w:szCs w:val="28"/>
          <w:lang w:val="en-US"/>
        </w:rPr>
        <w:br/>
        <w:t>       e) sprijinirea controlului obştesc asupra respectării drepturilo</w:t>
      </w:r>
      <w:r w:rsidR="008742CE">
        <w:rPr>
          <w:rFonts w:ascii="Times New Roman" w:hAnsi="Times New Roman" w:cs="Times New Roman"/>
          <w:color w:val="000000"/>
          <w:sz w:val="28"/>
          <w:szCs w:val="28"/>
          <w:lang w:val="en-US"/>
        </w:rPr>
        <w:t xml:space="preserve">r şi intereselor legitime ale </w:t>
      </w:r>
      <w:r w:rsidRPr="00263A35">
        <w:rPr>
          <w:rFonts w:ascii="Times New Roman" w:hAnsi="Times New Roman" w:cs="Times New Roman"/>
          <w:color w:val="000000"/>
          <w:sz w:val="28"/>
          <w:szCs w:val="28"/>
          <w:lang w:val="en-US"/>
        </w:rPr>
        <w:t>salariaţilor în domeniul securităţii şi sănătăţii în muncă;</w:t>
      </w:r>
      <w:r w:rsidRPr="00263A35">
        <w:rPr>
          <w:rFonts w:ascii="Times New Roman" w:hAnsi="Times New Roman" w:cs="Times New Roman"/>
          <w:color w:val="000000"/>
          <w:sz w:val="28"/>
          <w:szCs w:val="28"/>
          <w:lang w:val="en-US"/>
        </w:rPr>
        <w:br/>
        <w:t>       f) cercetarea, evidenţa şi raportarea accidentelor de muncă şi a bolilor profesionale;</w:t>
      </w:r>
      <w:r w:rsidRPr="00263A35">
        <w:rPr>
          <w:rFonts w:ascii="Times New Roman" w:hAnsi="Times New Roman" w:cs="Times New Roman"/>
          <w:color w:val="000000"/>
          <w:sz w:val="28"/>
          <w:szCs w:val="28"/>
          <w:lang w:val="en-US"/>
        </w:rPr>
        <w:br/>
        <w:t>       g)  participarea autorităţilor publice la realizarea măsurilor de securitate şi sănătate în  muncă;</w:t>
      </w:r>
    </w:p>
    <w:p w:rsidR="003C5330" w:rsidRPr="00263A35" w:rsidRDefault="00B34E25" w:rsidP="003C5330">
      <w:pPr>
        <w:autoSpaceDE w:val="0"/>
        <w:autoSpaceDN w:val="0"/>
        <w:adjustRightInd w:val="0"/>
        <w:spacing w:after="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j) </w:t>
      </w:r>
      <w:proofErr w:type="gramStart"/>
      <w:r w:rsidR="003C5330" w:rsidRPr="00263A35">
        <w:rPr>
          <w:rFonts w:ascii="Times New Roman" w:hAnsi="Times New Roman" w:cs="Times New Roman"/>
          <w:color w:val="000000"/>
          <w:sz w:val="28"/>
          <w:szCs w:val="28"/>
          <w:lang w:val="en-US"/>
        </w:rPr>
        <w:t>pregătirea</w:t>
      </w:r>
      <w:proofErr w:type="gramEnd"/>
      <w:r w:rsidR="003C5330" w:rsidRPr="00263A35">
        <w:rPr>
          <w:rFonts w:ascii="Times New Roman" w:hAnsi="Times New Roman" w:cs="Times New Roman"/>
          <w:color w:val="000000"/>
          <w:sz w:val="28"/>
          <w:szCs w:val="28"/>
          <w:lang w:val="en-US"/>
        </w:rPr>
        <w:t xml:space="preserve"> şi instruirea în domeniul securităţii şi sănătăţii în muncă;</w:t>
      </w:r>
      <w:r w:rsidR="003C5330" w:rsidRPr="00263A35">
        <w:rPr>
          <w:rFonts w:ascii="Times New Roman" w:hAnsi="Times New Roman" w:cs="Times New Roman"/>
          <w:color w:val="000000"/>
          <w:sz w:val="28"/>
          <w:szCs w:val="28"/>
          <w:lang w:val="en-US"/>
        </w:rPr>
        <w:br/>
        <w:t>       k) asigurarea funcţionării sistemului informaţional unic în domeniul securităţii şi sănătăţii în  muncă;</w:t>
      </w:r>
      <w:r w:rsidR="003C5330" w:rsidRPr="00263A35">
        <w:rPr>
          <w:rFonts w:ascii="Times New Roman" w:hAnsi="Times New Roman" w:cs="Times New Roman"/>
          <w:color w:val="000000"/>
          <w:sz w:val="28"/>
          <w:szCs w:val="28"/>
          <w:lang w:val="en-US"/>
        </w:rPr>
        <w:br/>
        <w:t>       m) colaborarea internaţională în domeniul securităţii şi sănătăţii în muncă;</w:t>
      </w:r>
    </w:p>
    <w:p w:rsidR="003C5330" w:rsidRPr="00263A35" w:rsidRDefault="003C5330" w:rsidP="003C5330">
      <w:pPr>
        <w:autoSpaceDE w:val="0"/>
        <w:autoSpaceDN w:val="0"/>
        <w:adjustRightInd w:val="0"/>
        <w:spacing w:after="0"/>
        <w:ind w:firstLine="360"/>
        <w:rPr>
          <w:rFonts w:ascii="Times New Roman" w:hAnsi="Times New Roman" w:cs="Times New Roman"/>
          <w:color w:val="000000"/>
          <w:sz w:val="28"/>
          <w:szCs w:val="28"/>
          <w:lang w:val="en-US"/>
        </w:rPr>
      </w:pPr>
      <w:r w:rsidRPr="00263A35">
        <w:rPr>
          <w:rFonts w:ascii="Times New Roman" w:hAnsi="Times New Roman" w:cs="Times New Roman"/>
          <w:color w:val="000000"/>
          <w:sz w:val="28"/>
          <w:szCs w:val="28"/>
          <w:lang w:val="en-US"/>
        </w:rPr>
        <w:t>n) contribuirea la crearea condiţiilor de muncă nepericuloase, la elaborarea şi utilizarea tehnicii şi a tehnologiilor nepericuloase, la producerea mijloacelor de protecţie individuală şi colectivă a salariaţilor;</w:t>
      </w:r>
      <w:r w:rsidRPr="00263A35">
        <w:rPr>
          <w:rFonts w:ascii="Times New Roman" w:hAnsi="Times New Roman" w:cs="Times New Roman"/>
          <w:color w:val="000000"/>
          <w:sz w:val="28"/>
          <w:szCs w:val="28"/>
          <w:lang w:val="en-US"/>
        </w:rPr>
        <w:br/>
        <w:t>       o) reglementarea asigurării salariaţilor cu echipament de protecţie individuală şi colectivă;</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  2.2. </w:t>
      </w:r>
      <w:r w:rsidRPr="00263A35">
        <w:rPr>
          <w:rFonts w:ascii="Times New Roman" w:hAnsi="Times New Roman" w:cs="Times New Roman"/>
          <w:bCs/>
          <w:sz w:val="28"/>
          <w:szCs w:val="28"/>
          <w:lang w:val="en-US"/>
        </w:rPr>
        <w:t>S</w:t>
      </w:r>
      <w:r w:rsidRPr="00263A35">
        <w:rPr>
          <w:rFonts w:ascii="Times New Roman" w:hAnsi="Times New Roman" w:cs="Times New Roman"/>
          <w:sz w:val="28"/>
          <w:szCs w:val="28"/>
          <w:lang w:val="en-US"/>
        </w:rPr>
        <w:t xml:space="preserve">alariatul are următoarele </w:t>
      </w:r>
      <w:r w:rsidRPr="00324E87">
        <w:rPr>
          <w:rFonts w:ascii="Times New Roman" w:hAnsi="Times New Roman" w:cs="Times New Roman"/>
          <w:b/>
          <w:sz w:val="28"/>
          <w:szCs w:val="28"/>
          <w:lang w:val="en-US"/>
        </w:rPr>
        <w:t>obligaţii</w:t>
      </w:r>
      <w:r w:rsidRPr="00263A35">
        <w:rPr>
          <w:rFonts w:ascii="Times New Roman" w:hAnsi="Times New Roman" w:cs="Times New Roman"/>
          <w:sz w:val="28"/>
          <w:szCs w:val="28"/>
          <w:lang w:val="en-US"/>
        </w:rPr>
        <w:t xml:space="preserve"> în domeniul</w:t>
      </w:r>
      <w:r w:rsidRPr="00263A35">
        <w:rPr>
          <w:rFonts w:ascii="Times New Roman" w:hAnsi="Times New Roman" w:cs="Times New Roman"/>
          <w:color w:val="000000"/>
          <w:sz w:val="28"/>
          <w:szCs w:val="28"/>
          <w:lang w:val="en-US"/>
        </w:rPr>
        <w:t xml:space="preserve"> securităţii şi sănătăţii în </w:t>
      </w:r>
      <w:proofErr w:type="gramStart"/>
      <w:r w:rsidRPr="00263A35">
        <w:rPr>
          <w:rFonts w:ascii="Times New Roman" w:hAnsi="Times New Roman" w:cs="Times New Roman"/>
          <w:color w:val="000000"/>
          <w:sz w:val="28"/>
          <w:szCs w:val="28"/>
          <w:lang w:val="en-US"/>
        </w:rPr>
        <w:t>muncă</w:t>
      </w:r>
      <w:r w:rsidRPr="00263A35">
        <w:rPr>
          <w:rFonts w:ascii="Times New Roman" w:hAnsi="Times New Roman" w:cs="Times New Roman"/>
          <w:sz w:val="28"/>
          <w:szCs w:val="28"/>
          <w:lang w:val="en-US"/>
        </w:rPr>
        <w:t xml:space="preserve"> :</w:t>
      </w:r>
      <w:proofErr w:type="gramEnd"/>
    </w:p>
    <w:p w:rsidR="003C5330" w:rsidRPr="00263A35" w:rsidRDefault="003C5330" w:rsidP="003C5330">
      <w:pPr>
        <w:pStyle w:val="Listparagraf"/>
        <w:numPr>
          <w:ilvl w:val="0"/>
          <w:numId w:val="18"/>
        </w:num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lastRenderedPageBreak/>
        <w:t xml:space="preserve">să respecte instrucţiunile de  </w:t>
      </w:r>
      <w:r w:rsidRPr="00263A35">
        <w:rPr>
          <w:rFonts w:ascii="Times New Roman" w:hAnsi="Times New Roman" w:cs="Times New Roman"/>
          <w:color w:val="000000"/>
          <w:sz w:val="28"/>
          <w:szCs w:val="28"/>
          <w:lang w:val="en-US"/>
        </w:rPr>
        <w:t>securitate</w:t>
      </w:r>
      <w:r w:rsidRPr="003C5330">
        <w:rPr>
          <w:rFonts w:ascii="Times New Roman" w:hAnsi="Times New Roman" w:cs="Times New Roman"/>
          <w:color w:val="000000"/>
          <w:sz w:val="28"/>
          <w:szCs w:val="28"/>
          <w:lang w:val="fr-FR"/>
        </w:rPr>
        <w:t xml:space="preserve"> </w:t>
      </w:r>
      <w:r w:rsidRPr="00263A35">
        <w:rPr>
          <w:rFonts w:ascii="Times New Roman" w:hAnsi="Times New Roman" w:cs="Times New Roman"/>
          <w:color w:val="000000"/>
          <w:sz w:val="28"/>
          <w:szCs w:val="28"/>
          <w:lang w:val="en-US"/>
        </w:rPr>
        <w:t>şi sănătate în muncă</w:t>
      </w:r>
      <w:r w:rsidRPr="00263A35">
        <w:rPr>
          <w:rFonts w:ascii="Times New Roman" w:hAnsi="Times New Roman" w:cs="Times New Roman"/>
          <w:sz w:val="28"/>
          <w:szCs w:val="28"/>
          <w:lang w:val="en-US"/>
        </w:rPr>
        <w:t xml:space="preserve"> corespunzătoare activităţii desfăşurate;</w:t>
      </w:r>
    </w:p>
    <w:p w:rsidR="003C5330" w:rsidRPr="00957E85" w:rsidRDefault="003C5330" w:rsidP="00957E85">
      <w:pPr>
        <w:pStyle w:val="Listparagraf"/>
        <w:numPr>
          <w:ilvl w:val="0"/>
          <w:numId w:val="18"/>
        </w:num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să-şi desfăşoare activi</w:t>
      </w:r>
      <w:r w:rsidR="00957E85">
        <w:rPr>
          <w:rFonts w:ascii="Times New Roman" w:hAnsi="Times New Roman" w:cs="Times New Roman"/>
          <w:sz w:val="28"/>
          <w:szCs w:val="28"/>
          <w:lang w:val="en-US"/>
        </w:rPr>
        <w:t>tatea fără a pune in pericol atâ</w:t>
      </w:r>
      <w:r w:rsidRPr="00263A35">
        <w:rPr>
          <w:rFonts w:ascii="Times New Roman" w:hAnsi="Times New Roman" w:cs="Times New Roman"/>
          <w:sz w:val="28"/>
          <w:szCs w:val="28"/>
          <w:lang w:val="en-US"/>
        </w:rPr>
        <w:t>t persoana proprie, cat şi ceilalţi</w:t>
      </w:r>
      <w:r w:rsidR="00957E85">
        <w:rPr>
          <w:rFonts w:ascii="Times New Roman" w:hAnsi="Times New Roman" w:cs="Times New Roman"/>
          <w:sz w:val="28"/>
          <w:szCs w:val="28"/>
          <w:lang w:val="en-US"/>
        </w:rPr>
        <w:t xml:space="preserve"> </w:t>
      </w:r>
      <w:r w:rsidRPr="00957E85">
        <w:rPr>
          <w:rFonts w:ascii="Times New Roman" w:hAnsi="Times New Roman" w:cs="Times New Roman"/>
          <w:sz w:val="28"/>
          <w:szCs w:val="28"/>
          <w:lang w:val="en-US"/>
        </w:rPr>
        <w:t>salariaţi;</w:t>
      </w:r>
    </w:p>
    <w:p w:rsidR="003C5330" w:rsidRPr="00957E85" w:rsidRDefault="003C5330" w:rsidP="00957E85">
      <w:pPr>
        <w:pStyle w:val="Listparagraf"/>
        <w:numPr>
          <w:ilvl w:val="0"/>
          <w:numId w:val="18"/>
        </w:num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să aducă la cunoştinţa conducătorului orice defecţiune tehnică sa</w:t>
      </w:r>
      <w:r w:rsidR="00957E85">
        <w:rPr>
          <w:rFonts w:ascii="Times New Roman" w:hAnsi="Times New Roman" w:cs="Times New Roman"/>
          <w:sz w:val="28"/>
          <w:szCs w:val="28"/>
          <w:lang w:val="en-US"/>
        </w:rPr>
        <w:t xml:space="preserve">u altă situaţie în care nu </w:t>
      </w:r>
      <w:r w:rsidRPr="00957E85">
        <w:rPr>
          <w:rFonts w:ascii="Times New Roman" w:hAnsi="Times New Roman" w:cs="Times New Roman"/>
          <w:sz w:val="28"/>
          <w:szCs w:val="28"/>
          <w:lang w:val="en-US"/>
        </w:rPr>
        <w:t>sunt respectate cerinţele de</w:t>
      </w:r>
      <w:r w:rsidRPr="00957E85">
        <w:rPr>
          <w:rFonts w:ascii="Times New Roman" w:hAnsi="Times New Roman" w:cs="Times New Roman"/>
          <w:color w:val="000000"/>
          <w:sz w:val="28"/>
          <w:szCs w:val="28"/>
          <w:lang w:val="en-US"/>
        </w:rPr>
        <w:t xml:space="preserve"> securitate şi sănătate în muncă</w:t>
      </w:r>
      <w:r w:rsidRPr="00957E85">
        <w:rPr>
          <w:rFonts w:ascii="Times New Roman" w:hAnsi="Times New Roman" w:cs="Times New Roman"/>
          <w:sz w:val="28"/>
          <w:szCs w:val="28"/>
          <w:lang w:val="en-US"/>
        </w:rPr>
        <w:t>;</w:t>
      </w:r>
    </w:p>
    <w:p w:rsidR="003C5330" w:rsidRPr="00957E85" w:rsidRDefault="003C5330" w:rsidP="00957E85">
      <w:pPr>
        <w:pStyle w:val="Listparagraf"/>
        <w:numPr>
          <w:ilvl w:val="0"/>
          <w:numId w:val="18"/>
        </w:numPr>
        <w:autoSpaceDE w:val="0"/>
        <w:autoSpaceDN w:val="0"/>
        <w:adjustRightInd w:val="0"/>
        <w:spacing w:after="0"/>
        <w:rPr>
          <w:rFonts w:ascii="Times New Roman" w:hAnsi="Times New Roman" w:cs="Times New Roman"/>
          <w:sz w:val="28"/>
          <w:szCs w:val="28"/>
          <w:lang w:val="en-US"/>
        </w:rPr>
      </w:pPr>
      <w:proofErr w:type="gramStart"/>
      <w:r w:rsidRPr="00263A35">
        <w:rPr>
          <w:rFonts w:ascii="Times New Roman" w:hAnsi="Times New Roman" w:cs="Times New Roman"/>
          <w:sz w:val="28"/>
          <w:szCs w:val="28"/>
          <w:lang w:val="en-US"/>
        </w:rPr>
        <w:t>să-şi</w:t>
      </w:r>
      <w:proofErr w:type="gramEnd"/>
      <w:r w:rsidRPr="00263A35">
        <w:rPr>
          <w:rFonts w:ascii="Times New Roman" w:hAnsi="Times New Roman" w:cs="Times New Roman"/>
          <w:sz w:val="28"/>
          <w:szCs w:val="28"/>
          <w:lang w:val="en-US"/>
        </w:rPr>
        <w:t xml:space="preserve"> întrerupă activitatea la apariţia unui pericol iminent de accidentare şi să anunţe</w:t>
      </w:r>
      <w:r w:rsidR="00957E85">
        <w:rPr>
          <w:rFonts w:ascii="Times New Roman" w:hAnsi="Times New Roman" w:cs="Times New Roman"/>
          <w:sz w:val="28"/>
          <w:szCs w:val="28"/>
          <w:lang w:val="en-US"/>
        </w:rPr>
        <w:t xml:space="preserve"> </w:t>
      </w:r>
      <w:r w:rsidRPr="00957E85">
        <w:rPr>
          <w:rFonts w:ascii="Times New Roman" w:hAnsi="Times New Roman" w:cs="Times New Roman"/>
          <w:sz w:val="28"/>
          <w:szCs w:val="28"/>
          <w:lang w:val="en-US"/>
        </w:rPr>
        <w:t>imediat despre aceasta conducătorul.</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color w:val="000000"/>
          <w:sz w:val="28"/>
          <w:szCs w:val="28"/>
          <w:lang w:val="en-US"/>
        </w:rPr>
        <w:t>2.3.</w:t>
      </w:r>
      <w:r w:rsidR="00957E85">
        <w:rPr>
          <w:rFonts w:ascii="Times New Roman" w:hAnsi="Times New Roman" w:cs="Times New Roman"/>
          <w:b/>
          <w:bCs/>
          <w:sz w:val="28"/>
          <w:szCs w:val="28"/>
          <w:lang w:val="en-US"/>
        </w:rPr>
        <w:t xml:space="preserve"> </w:t>
      </w:r>
      <w:r w:rsidRPr="00263A35">
        <w:rPr>
          <w:rFonts w:ascii="Times New Roman" w:hAnsi="Times New Roman" w:cs="Times New Roman"/>
          <w:sz w:val="28"/>
          <w:szCs w:val="28"/>
          <w:lang w:val="en-US"/>
        </w:rPr>
        <w:t xml:space="preserve">Fiecare salariat are </w:t>
      </w:r>
      <w:r w:rsidRPr="00324E87">
        <w:rPr>
          <w:rFonts w:ascii="Times New Roman" w:hAnsi="Times New Roman" w:cs="Times New Roman"/>
          <w:b/>
          <w:sz w:val="28"/>
          <w:szCs w:val="28"/>
          <w:lang w:val="en-US"/>
        </w:rPr>
        <w:t>dreptul</w:t>
      </w:r>
      <w:r w:rsidRPr="00263A35">
        <w:rPr>
          <w:rFonts w:ascii="Times New Roman" w:hAnsi="Times New Roman" w:cs="Times New Roman"/>
          <w:sz w:val="28"/>
          <w:szCs w:val="28"/>
          <w:lang w:val="en-US"/>
        </w:rPr>
        <w:t>:</w:t>
      </w:r>
    </w:p>
    <w:p w:rsidR="003C5330" w:rsidRPr="00263A35" w:rsidRDefault="003C5330" w:rsidP="003C5330">
      <w:pPr>
        <w:pStyle w:val="Listparagraf"/>
        <w:numPr>
          <w:ilvl w:val="0"/>
          <w:numId w:val="19"/>
        </w:num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să aibă un loc de </w:t>
      </w:r>
      <w:r w:rsidR="00957E85">
        <w:rPr>
          <w:rFonts w:ascii="Times New Roman" w:hAnsi="Times New Roman" w:cs="Times New Roman"/>
          <w:sz w:val="28"/>
          <w:szCs w:val="28"/>
          <w:lang w:val="en-US"/>
        </w:rPr>
        <w:t>muncă corespunzător normelor de</w:t>
      </w:r>
      <w:r w:rsidRPr="00263A35">
        <w:rPr>
          <w:rFonts w:ascii="Times New Roman" w:hAnsi="Times New Roman" w:cs="Times New Roman"/>
          <w:color w:val="000000"/>
          <w:sz w:val="28"/>
          <w:szCs w:val="28"/>
          <w:lang w:val="en-US"/>
        </w:rPr>
        <w:t xml:space="preserve"> securitate</w:t>
      </w:r>
      <w:r w:rsidRPr="003C5330">
        <w:rPr>
          <w:rFonts w:ascii="Times New Roman" w:hAnsi="Times New Roman" w:cs="Times New Roman"/>
          <w:color w:val="000000"/>
          <w:sz w:val="28"/>
          <w:szCs w:val="28"/>
          <w:lang w:val="fr-FR"/>
        </w:rPr>
        <w:t xml:space="preserve"> </w:t>
      </w:r>
      <w:r w:rsidRPr="00263A35">
        <w:rPr>
          <w:rFonts w:ascii="Times New Roman" w:hAnsi="Times New Roman" w:cs="Times New Roman"/>
          <w:color w:val="000000"/>
          <w:sz w:val="28"/>
          <w:szCs w:val="28"/>
          <w:lang w:val="en-US"/>
        </w:rPr>
        <w:t>şi sănătate în muncă</w:t>
      </w:r>
    </w:p>
    <w:p w:rsidR="003C5330" w:rsidRDefault="003C5330" w:rsidP="00957E85">
      <w:pPr>
        <w:pStyle w:val="Listparagraf"/>
        <w:numPr>
          <w:ilvl w:val="0"/>
          <w:numId w:val="19"/>
        </w:numPr>
        <w:autoSpaceDE w:val="0"/>
        <w:autoSpaceDN w:val="0"/>
        <w:adjustRightInd w:val="0"/>
        <w:spacing w:after="0"/>
        <w:rPr>
          <w:rFonts w:ascii="Times New Roman" w:hAnsi="Times New Roman" w:cs="Times New Roman"/>
          <w:sz w:val="28"/>
          <w:szCs w:val="28"/>
          <w:lang w:val="en-US"/>
        </w:rPr>
      </w:pPr>
      <w:proofErr w:type="gramStart"/>
      <w:r w:rsidRPr="00263A35">
        <w:rPr>
          <w:rFonts w:ascii="Times New Roman" w:hAnsi="Times New Roman" w:cs="Times New Roman"/>
          <w:sz w:val="28"/>
          <w:szCs w:val="28"/>
          <w:lang w:val="en-US"/>
        </w:rPr>
        <w:t>să</w:t>
      </w:r>
      <w:proofErr w:type="gramEnd"/>
      <w:r w:rsidRPr="00263A35">
        <w:rPr>
          <w:rFonts w:ascii="Times New Roman" w:hAnsi="Times New Roman" w:cs="Times New Roman"/>
          <w:sz w:val="28"/>
          <w:szCs w:val="28"/>
          <w:lang w:val="en-US"/>
        </w:rPr>
        <w:t xml:space="preserve"> primească compensaţiile prevăzute de lege, de convenţiile colective, de </w:t>
      </w:r>
      <w:r w:rsidR="00957E85">
        <w:rPr>
          <w:rFonts w:ascii="Times New Roman" w:hAnsi="Times New Roman" w:cs="Times New Roman"/>
          <w:sz w:val="28"/>
          <w:szCs w:val="28"/>
          <w:lang w:val="en-US"/>
        </w:rPr>
        <w:t xml:space="preserve">contractual </w:t>
      </w:r>
      <w:r w:rsidRPr="00957E85">
        <w:rPr>
          <w:rFonts w:ascii="Times New Roman" w:hAnsi="Times New Roman" w:cs="Times New Roman"/>
          <w:sz w:val="28"/>
          <w:szCs w:val="28"/>
          <w:lang w:val="en-US"/>
        </w:rPr>
        <w:t>individual de muncă, în cazul cand activează în condiţii grele sau nocive.</w:t>
      </w:r>
    </w:p>
    <w:p w:rsidR="00324E87" w:rsidRPr="00324E87" w:rsidRDefault="00324E87" w:rsidP="00324E87">
      <w:pPr>
        <w:pStyle w:val="NormalWeb"/>
        <w:numPr>
          <w:ilvl w:val="0"/>
          <w:numId w:val="19"/>
        </w:numPr>
        <w:shd w:val="clear" w:color="auto" w:fill="FFFFFF"/>
        <w:spacing w:before="0" w:beforeAutospacing="0" w:after="0" w:afterAutospacing="0"/>
        <w:jc w:val="both"/>
        <w:rPr>
          <w:color w:val="FF0000"/>
          <w:sz w:val="28"/>
          <w:szCs w:val="28"/>
        </w:rPr>
      </w:pPr>
      <w:r w:rsidRPr="00652937">
        <w:rPr>
          <w:color w:val="FF0000"/>
          <w:sz w:val="28"/>
          <w:szCs w:val="28"/>
        </w:rPr>
        <w:t>Angajatorul organizează securitatea şi sănătatea în muncă a salariaților cu munca la distanță în conformitate cu prevederile Legii securității și sănătății în muncă nr. 186/2008, precum şi ale altor acte normative din domeniul securității și sănătății în muncă.</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2.4. </w:t>
      </w:r>
      <w:r w:rsidRPr="00263A35">
        <w:rPr>
          <w:rFonts w:ascii="Times New Roman" w:hAnsi="Times New Roman" w:cs="Times New Roman"/>
          <w:sz w:val="28"/>
          <w:szCs w:val="28"/>
          <w:lang w:val="en-US"/>
        </w:rPr>
        <w:t xml:space="preserve">Condiţiile de muncă stipulate în contractul individual de muncă trebuie </w:t>
      </w:r>
      <w:proofErr w:type="gramStart"/>
      <w:r w:rsidRPr="00263A35">
        <w:rPr>
          <w:rFonts w:ascii="Times New Roman" w:hAnsi="Times New Roman" w:cs="Times New Roman"/>
          <w:sz w:val="28"/>
          <w:szCs w:val="28"/>
          <w:lang w:val="en-US"/>
        </w:rPr>
        <w:t>să</w:t>
      </w:r>
      <w:proofErr w:type="gramEnd"/>
      <w:r w:rsidRPr="00263A35">
        <w:rPr>
          <w:rFonts w:ascii="Times New Roman" w:hAnsi="Times New Roman" w:cs="Times New Roman"/>
          <w:sz w:val="28"/>
          <w:szCs w:val="28"/>
          <w:lang w:val="en-US"/>
        </w:rPr>
        <w:t xml:space="preserve"> corespundă normelor de </w:t>
      </w:r>
      <w:r w:rsidRPr="00263A35">
        <w:rPr>
          <w:rFonts w:ascii="Times New Roman" w:hAnsi="Times New Roman" w:cs="Times New Roman"/>
          <w:color w:val="000000"/>
          <w:sz w:val="28"/>
          <w:szCs w:val="28"/>
          <w:lang w:val="en-US"/>
        </w:rPr>
        <w:t>securitate şi sănătate în muncă</w:t>
      </w:r>
      <w:r w:rsidRPr="00263A35">
        <w:rPr>
          <w:rFonts w:ascii="Times New Roman" w:hAnsi="Times New Roman" w:cs="Times New Roman"/>
          <w:sz w:val="28"/>
          <w:szCs w:val="28"/>
          <w:lang w:val="en-US"/>
        </w:rPr>
        <w:t>.</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2.5. </w:t>
      </w:r>
      <w:r w:rsidRPr="00263A35">
        <w:rPr>
          <w:rFonts w:ascii="Times New Roman" w:hAnsi="Times New Roman" w:cs="Times New Roman"/>
          <w:sz w:val="28"/>
          <w:szCs w:val="28"/>
          <w:lang w:val="en-US"/>
        </w:rPr>
        <w:t xml:space="preserve">Locurile de muncă trebuie </w:t>
      </w:r>
      <w:proofErr w:type="gramStart"/>
      <w:r w:rsidRPr="00263A35">
        <w:rPr>
          <w:rFonts w:ascii="Times New Roman" w:hAnsi="Times New Roman" w:cs="Times New Roman"/>
          <w:sz w:val="28"/>
          <w:szCs w:val="28"/>
          <w:lang w:val="en-US"/>
        </w:rPr>
        <w:t>să</w:t>
      </w:r>
      <w:proofErr w:type="gramEnd"/>
      <w:r w:rsidRPr="00263A35">
        <w:rPr>
          <w:rFonts w:ascii="Times New Roman" w:hAnsi="Times New Roman" w:cs="Times New Roman"/>
          <w:sz w:val="28"/>
          <w:szCs w:val="28"/>
          <w:lang w:val="en-US"/>
        </w:rPr>
        <w:t xml:space="preserve"> fie organizate astfel încat să se asigure condiţiile de protecţie a muncii.</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2.6. </w:t>
      </w:r>
      <w:r w:rsidRPr="00263A35">
        <w:rPr>
          <w:rFonts w:ascii="Times New Roman" w:hAnsi="Times New Roman" w:cs="Times New Roman"/>
          <w:sz w:val="28"/>
          <w:szCs w:val="28"/>
          <w:lang w:val="en-US"/>
        </w:rPr>
        <w:t xml:space="preserve">Locurile de muncă trebuie </w:t>
      </w:r>
      <w:proofErr w:type="gramStart"/>
      <w:r w:rsidRPr="00263A35">
        <w:rPr>
          <w:rFonts w:ascii="Times New Roman" w:hAnsi="Times New Roman" w:cs="Times New Roman"/>
          <w:sz w:val="28"/>
          <w:szCs w:val="28"/>
          <w:lang w:val="en-US"/>
        </w:rPr>
        <w:t>să</w:t>
      </w:r>
      <w:proofErr w:type="gramEnd"/>
      <w:r w:rsidRPr="00263A35">
        <w:rPr>
          <w:rFonts w:ascii="Times New Roman" w:hAnsi="Times New Roman" w:cs="Times New Roman"/>
          <w:sz w:val="28"/>
          <w:szCs w:val="28"/>
          <w:lang w:val="en-US"/>
        </w:rPr>
        <w:t xml:space="preserve"> fie atestate din punct de vedere al </w:t>
      </w:r>
      <w:r w:rsidRPr="00263A35">
        <w:rPr>
          <w:rFonts w:ascii="Times New Roman" w:hAnsi="Times New Roman" w:cs="Times New Roman"/>
          <w:color w:val="000000"/>
          <w:sz w:val="28"/>
          <w:szCs w:val="28"/>
          <w:lang w:val="en-US"/>
        </w:rPr>
        <w:t>securităţii şi sănătatii în muncă</w:t>
      </w:r>
      <w:r w:rsidRPr="00263A35">
        <w:rPr>
          <w:rFonts w:ascii="Times New Roman" w:hAnsi="Times New Roman" w:cs="Times New Roman"/>
          <w:sz w:val="28"/>
          <w:szCs w:val="28"/>
          <w:lang w:val="en-US"/>
        </w:rPr>
        <w:t xml:space="preserve">, nu mai rar decit o dată </w:t>
      </w:r>
      <w:r w:rsidRPr="003C5330">
        <w:rPr>
          <w:rFonts w:ascii="Times New Roman" w:hAnsi="Times New Roman" w:cs="Times New Roman"/>
          <w:sz w:val="28"/>
          <w:szCs w:val="28"/>
          <w:lang w:val="ro-RO"/>
        </w:rPr>
        <w:t>î</w:t>
      </w:r>
      <w:r w:rsidRPr="00263A35">
        <w:rPr>
          <w:rFonts w:ascii="Times New Roman" w:hAnsi="Times New Roman" w:cs="Times New Roman"/>
          <w:sz w:val="28"/>
          <w:szCs w:val="28"/>
          <w:lang w:val="en-US"/>
        </w:rPr>
        <w:t>n 5 ani.</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2.7. </w:t>
      </w:r>
      <w:r w:rsidRPr="00263A35">
        <w:rPr>
          <w:rFonts w:ascii="Times New Roman" w:hAnsi="Times New Roman" w:cs="Times New Roman"/>
          <w:sz w:val="28"/>
          <w:szCs w:val="28"/>
          <w:lang w:val="en-US"/>
        </w:rPr>
        <w:t xml:space="preserve">Salariaţii nu sunt în drept </w:t>
      </w:r>
      <w:proofErr w:type="gramStart"/>
      <w:r w:rsidRPr="00263A35">
        <w:rPr>
          <w:rFonts w:ascii="Times New Roman" w:hAnsi="Times New Roman" w:cs="Times New Roman"/>
          <w:sz w:val="28"/>
          <w:szCs w:val="28"/>
          <w:lang w:val="en-US"/>
        </w:rPr>
        <w:t>să</w:t>
      </w:r>
      <w:proofErr w:type="gramEnd"/>
      <w:r w:rsidRPr="00263A35">
        <w:rPr>
          <w:rFonts w:ascii="Times New Roman" w:hAnsi="Times New Roman" w:cs="Times New Roman"/>
          <w:sz w:val="28"/>
          <w:szCs w:val="28"/>
          <w:lang w:val="en-US"/>
        </w:rPr>
        <w:t xml:space="preserve"> se eschiveze de la examenul medical.</w:t>
      </w:r>
    </w:p>
    <w:p w:rsidR="003C5330" w:rsidRPr="00263A35" w:rsidRDefault="003C5330" w:rsidP="003C5330">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2.8. </w:t>
      </w:r>
      <w:r w:rsidRPr="00263A35">
        <w:rPr>
          <w:rFonts w:ascii="Times New Roman" w:hAnsi="Times New Roman" w:cs="Times New Roman"/>
          <w:sz w:val="28"/>
          <w:szCs w:val="28"/>
          <w:lang w:val="en-US"/>
        </w:rPr>
        <w:t>Cheltuielile legate de organizarea şi efectuarea examenelor medicale sunt suportate de angajator, cu excepţia unor analize, care se achită parţial şi de angajat în conformitate cu lista de investigaţii din contul poliţei de asigurare.</w:t>
      </w:r>
    </w:p>
    <w:p w:rsidR="003C5330" w:rsidRPr="00263A35" w:rsidRDefault="003C5330" w:rsidP="003C5330">
      <w:pPr>
        <w:autoSpaceDE w:val="0"/>
        <w:autoSpaceDN w:val="0"/>
        <w:adjustRightInd w:val="0"/>
        <w:spacing w:after="0"/>
        <w:rPr>
          <w:rFonts w:ascii="Times New Roman" w:hAnsi="Times New Roman" w:cs="Times New Roman"/>
          <w:b/>
          <w:color w:val="000000"/>
          <w:sz w:val="28"/>
          <w:szCs w:val="28"/>
          <w:lang w:val="en-US"/>
        </w:rPr>
      </w:pPr>
      <w:r w:rsidRPr="00263A35">
        <w:rPr>
          <w:rFonts w:ascii="Times New Roman" w:hAnsi="Times New Roman" w:cs="Times New Roman"/>
          <w:b/>
          <w:bCs/>
          <w:sz w:val="28"/>
          <w:szCs w:val="28"/>
          <w:lang w:val="en-US"/>
        </w:rPr>
        <w:t xml:space="preserve">2.9. </w:t>
      </w:r>
      <w:r w:rsidRPr="00263A35">
        <w:rPr>
          <w:rFonts w:ascii="Times New Roman" w:hAnsi="Times New Roman" w:cs="Times New Roman"/>
          <w:sz w:val="28"/>
          <w:szCs w:val="28"/>
          <w:lang w:val="en-US"/>
        </w:rPr>
        <w:t xml:space="preserve">Salariaţii vinovaţi de încălcarea normelor de </w:t>
      </w:r>
      <w:r w:rsidRPr="00263A35">
        <w:rPr>
          <w:rFonts w:ascii="Times New Roman" w:hAnsi="Times New Roman" w:cs="Times New Roman"/>
          <w:color w:val="000000"/>
          <w:sz w:val="28"/>
          <w:szCs w:val="28"/>
          <w:lang w:val="en-US"/>
        </w:rPr>
        <w:t>securitate şi sănătate</w:t>
      </w:r>
      <w:r w:rsidRPr="00263A35">
        <w:rPr>
          <w:rFonts w:ascii="Times New Roman" w:hAnsi="Times New Roman" w:cs="Times New Roman"/>
          <w:sz w:val="28"/>
          <w:szCs w:val="28"/>
          <w:lang w:val="en-US"/>
        </w:rPr>
        <w:t xml:space="preserve"> a muncii poartă răspundere materială</w:t>
      </w:r>
      <w:r w:rsidRPr="00263A35">
        <w:rPr>
          <w:rFonts w:ascii="Times New Roman" w:hAnsi="Times New Roman" w:cs="Times New Roman"/>
          <w:b/>
          <w:color w:val="000000"/>
          <w:sz w:val="28"/>
          <w:szCs w:val="28"/>
          <w:lang w:val="en-US"/>
        </w:rPr>
        <w:t>.</w:t>
      </w:r>
    </w:p>
    <w:p w:rsidR="0008677A" w:rsidRPr="00263A35" w:rsidRDefault="0008677A" w:rsidP="003C5330">
      <w:pPr>
        <w:autoSpaceDE w:val="0"/>
        <w:autoSpaceDN w:val="0"/>
        <w:adjustRightInd w:val="0"/>
        <w:spacing w:after="0"/>
        <w:rPr>
          <w:rFonts w:ascii="Times New Roman" w:hAnsi="Times New Roman" w:cs="Times New Roman"/>
          <w:b/>
          <w:color w:val="000000"/>
          <w:sz w:val="28"/>
          <w:szCs w:val="28"/>
          <w:lang w:val="en-US"/>
        </w:rPr>
      </w:pPr>
    </w:p>
    <w:p w:rsidR="0008677A" w:rsidRPr="00263A35" w:rsidRDefault="0008677A" w:rsidP="003C5330">
      <w:pPr>
        <w:autoSpaceDE w:val="0"/>
        <w:autoSpaceDN w:val="0"/>
        <w:adjustRightInd w:val="0"/>
        <w:spacing w:after="0"/>
        <w:rPr>
          <w:rFonts w:ascii="Times New Roman" w:hAnsi="Times New Roman" w:cs="Times New Roman"/>
          <w:b/>
          <w:color w:val="000000"/>
          <w:sz w:val="28"/>
          <w:szCs w:val="28"/>
          <w:lang w:val="en-US"/>
        </w:rPr>
      </w:pPr>
    </w:p>
    <w:p w:rsidR="0008677A" w:rsidRPr="00263A35" w:rsidRDefault="0008677A" w:rsidP="0008677A">
      <w:pPr>
        <w:autoSpaceDE w:val="0"/>
        <w:autoSpaceDN w:val="0"/>
        <w:adjustRightInd w:val="0"/>
        <w:spacing w:after="0"/>
        <w:jc w:val="center"/>
        <w:rPr>
          <w:rFonts w:ascii="Times New Roman" w:hAnsi="Times New Roman" w:cs="Times New Roman"/>
          <w:b/>
          <w:color w:val="000000"/>
          <w:sz w:val="28"/>
          <w:szCs w:val="28"/>
          <w:lang w:val="en-US"/>
        </w:rPr>
      </w:pPr>
      <w:r w:rsidRPr="00263A35">
        <w:rPr>
          <w:rFonts w:ascii="Times New Roman" w:hAnsi="Times New Roman" w:cs="Times New Roman"/>
          <w:b/>
          <w:color w:val="000000"/>
          <w:sz w:val="28"/>
          <w:szCs w:val="28"/>
          <w:lang w:val="en-US"/>
        </w:rPr>
        <w:t>III. PRINCIPIILE DE BAZĂ ALE REGLEMEN</w:t>
      </w:r>
      <w:r w:rsidR="00B34E25">
        <w:rPr>
          <w:rFonts w:ascii="Times New Roman" w:hAnsi="Times New Roman" w:cs="Times New Roman"/>
          <w:b/>
          <w:color w:val="000000"/>
          <w:sz w:val="28"/>
          <w:szCs w:val="28"/>
          <w:lang w:val="en-US"/>
        </w:rPr>
        <w:t>TĂRII RAPORTURILOR DE MUNCĂ ŞI</w:t>
      </w:r>
      <w:r w:rsidRPr="00263A35">
        <w:rPr>
          <w:rFonts w:ascii="Times New Roman" w:hAnsi="Times New Roman" w:cs="Times New Roman"/>
          <w:b/>
          <w:color w:val="000000"/>
          <w:sz w:val="28"/>
          <w:szCs w:val="28"/>
          <w:lang w:val="en-US"/>
        </w:rPr>
        <w:t xml:space="preserve"> ALTOR RAPORTURI LEGATE NEMIJLOCIT DE ACESTEA IN CADRUL INSTITUŢIEI</w:t>
      </w:r>
    </w:p>
    <w:p w:rsidR="0008677A" w:rsidRPr="00263A35" w:rsidRDefault="0008677A" w:rsidP="0008677A">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 xml:space="preserve">3.1 </w:t>
      </w:r>
      <w:r w:rsidRPr="00263A35">
        <w:rPr>
          <w:rFonts w:ascii="Times New Roman" w:eastAsia="Times New Roman" w:hAnsi="Times New Roman" w:cs="Times New Roman"/>
          <w:sz w:val="28"/>
          <w:szCs w:val="28"/>
          <w:lang w:val="en-US"/>
        </w:rPr>
        <w:t>  Regulamentul intern este în concordanţă cu  principiile de bază ale reglementării raporturilor de muncă şi a altor raporturi legate nemijlocit de acestea, principii ce reies din normele dreptului internaţional şi din cele ale Constituţiei Republicii Moldova. Ele sunt următoarele:</w:t>
      </w:r>
      <w:r w:rsidRPr="00263A35">
        <w:rPr>
          <w:rFonts w:ascii="Times New Roman" w:eastAsia="Times New Roman" w:hAnsi="Times New Roman" w:cs="Times New Roman"/>
          <w:sz w:val="28"/>
          <w:szCs w:val="28"/>
          <w:lang w:val="en-US"/>
        </w:rPr>
        <w:br/>
        <w:t xml:space="preserve">    a) libertatea muncii, incluzînd dreptul la munca liber aleasă sau acceptată, dreptul dispunerii de capacităţile sale de muncă, dreptul alegerii profesiei şi </w:t>
      </w:r>
      <w:r w:rsidRPr="00263A35">
        <w:rPr>
          <w:rFonts w:ascii="Times New Roman" w:eastAsia="Times New Roman" w:hAnsi="Times New Roman" w:cs="Times New Roman"/>
          <w:sz w:val="28"/>
          <w:szCs w:val="28"/>
          <w:lang w:val="en-US"/>
        </w:rPr>
        <w:lastRenderedPageBreak/>
        <w:t>ocupaţiei;</w:t>
      </w:r>
      <w:r w:rsidRPr="00263A35">
        <w:rPr>
          <w:rFonts w:ascii="Times New Roman" w:eastAsia="Times New Roman" w:hAnsi="Times New Roman" w:cs="Times New Roman"/>
          <w:sz w:val="28"/>
          <w:szCs w:val="28"/>
          <w:lang w:val="en-US"/>
        </w:rPr>
        <w:br/>
        <w:t>    b) interzicerea muncii forţate (obligatorii) şi a discriminării în domeniul raporturilor de muncă;</w:t>
      </w:r>
      <w:r w:rsidRPr="00263A35">
        <w:rPr>
          <w:rFonts w:ascii="Times New Roman" w:eastAsia="Times New Roman" w:hAnsi="Times New Roman" w:cs="Times New Roman"/>
          <w:sz w:val="28"/>
          <w:szCs w:val="28"/>
          <w:lang w:val="en-US"/>
        </w:rPr>
        <w:br/>
        <w:t>    c) protecţia împotriva şomajului şi acordarea de asistenţă la plasarea în cîmpul muncii;</w:t>
      </w:r>
      <w:r w:rsidRPr="00263A35">
        <w:rPr>
          <w:rFonts w:ascii="Times New Roman" w:eastAsia="Times New Roman" w:hAnsi="Times New Roman" w:cs="Times New Roman"/>
          <w:sz w:val="28"/>
          <w:szCs w:val="28"/>
          <w:lang w:val="en-US"/>
        </w:rPr>
        <w:br/>
        <w:t>    d) asigurarea dreptului fiecărui salariat la condiţii echitabile de muncă, inclusiv la condiţii de muncă care corespund cerinţelor protecţiei şi igienei muncii, şi a dreptului la odihnă, inclusiv la reglementarea timpului de muncă, la acordarea concediului anual de odihnă, a pauzelor de odihnă zilnice, a zilelor de repaus şi de sărbătoare nelucrătoare;</w:t>
      </w:r>
      <w:r w:rsidRPr="00263A35">
        <w:rPr>
          <w:rFonts w:ascii="Times New Roman" w:eastAsia="Times New Roman" w:hAnsi="Times New Roman" w:cs="Times New Roman"/>
          <w:sz w:val="28"/>
          <w:szCs w:val="28"/>
          <w:lang w:val="en-US"/>
        </w:rPr>
        <w:br/>
        <w:t>    e) egalitatea în drepturi şi în posibilităţi a salariaţilor;</w:t>
      </w:r>
      <w:r w:rsidRPr="00263A35">
        <w:rPr>
          <w:rFonts w:ascii="Times New Roman" w:eastAsia="Times New Roman" w:hAnsi="Times New Roman" w:cs="Times New Roman"/>
          <w:sz w:val="28"/>
          <w:szCs w:val="28"/>
          <w:lang w:val="en-US"/>
        </w:rPr>
        <w:br/>
        <w:t>    f) garantarea dreptului fiecărui salariat la achitarea la timp integrală şi echitabilă a salariului care ar asigura o existenţă decentă salariatului şi familiei lui;</w:t>
      </w:r>
      <w:r w:rsidRPr="00263A35">
        <w:rPr>
          <w:rFonts w:ascii="Times New Roman" w:eastAsia="Times New Roman" w:hAnsi="Times New Roman" w:cs="Times New Roman"/>
          <w:sz w:val="28"/>
          <w:szCs w:val="28"/>
          <w:lang w:val="en-US"/>
        </w:rPr>
        <w:br/>
        <w:t>    g) asigurarea egalităţii salariaţilor, fără nici o discriminare, la avansare în serviciu, luîndu-se în considerare productivitatea muncii, calificarea şi vechimea în muncă în specialitate, precum şi la formare profesională, reciclare şi perfecţionare;</w:t>
      </w:r>
      <w:r w:rsidRPr="00263A35">
        <w:rPr>
          <w:rFonts w:ascii="Times New Roman" w:eastAsia="Times New Roman" w:hAnsi="Times New Roman" w:cs="Times New Roman"/>
          <w:sz w:val="28"/>
          <w:szCs w:val="28"/>
          <w:lang w:val="en-US"/>
        </w:rPr>
        <w:br/>
        <w:t>    h) asigurarea dreptului salariaţilor şi angajatorilor la asociere pentru apărarea drepturilor şi intereselor lor, inclusiv a dreptului salariaţilor de a se asocia în sindicate şi de a fi membri de sindicat şi a dreptului angajatorilor de a se asocia în patronate şi de a fi membri ai patronatului;</w:t>
      </w:r>
      <w:r w:rsidRPr="00263A35">
        <w:rPr>
          <w:rFonts w:ascii="Times New Roman" w:eastAsia="Times New Roman" w:hAnsi="Times New Roman" w:cs="Times New Roman"/>
          <w:sz w:val="28"/>
          <w:szCs w:val="28"/>
          <w:lang w:val="en-US"/>
        </w:rPr>
        <w:br/>
        <w:t>       i) asigurarea dreptului salariaţilor de a participa la administrarea unităţii în formele prevăzute de lege;</w:t>
      </w:r>
      <w:r w:rsidRPr="00263A35">
        <w:rPr>
          <w:rFonts w:ascii="Times New Roman" w:eastAsia="Times New Roman" w:hAnsi="Times New Roman" w:cs="Times New Roman"/>
          <w:sz w:val="28"/>
          <w:szCs w:val="28"/>
          <w:lang w:val="en-US"/>
        </w:rPr>
        <w:br/>
        <w:t>    j) îmbinarea reglementării de stat şi a reglementării contractuale a raporturilor de muncă şi a altor raporturi legate nemijlocit de acestea;</w:t>
      </w:r>
      <w:r w:rsidRPr="00263A35">
        <w:rPr>
          <w:rFonts w:ascii="Times New Roman" w:eastAsia="Times New Roman" w:hAnsi="Times New Roman" w:cs="Times New Roman"/>
          <w:sz w:val="28"/>
          <w:szCs w:val="28"/>
          <w:lang w:val="en-US"/>
        </w:rPr>
        <w:br/>
        <w:t>    k) obligativitatea reparării integrale de către angajator a prejudiciului material şi a celui moral cauzate salariatului în legătură cu îndeplinirea obligaţiilor de muncă;</w:t>
      </w:r>
      <w:r w:rsidRPr="00263A35">
        <w:rPr>
          <w:rFonts w:ascii="Times New Roman" w:eastAsia="Times New Roman" w:hAnsi="Times New Roman" w:cs="Times New Roman"/>
          <w:sz w:val="28"/>
          <w:szCs w:val="28"/>
          <w:lang w:val="en-US"/>
        </w:rPr>
        <w:br/>
        <w:t>    l) stabilirea garanţiilor de stat pentru asigurarea drepturilor salariaţilor şi angajatorilor, precum şi exercitarea controlului asupra respectării lor;</w:t>
      </w:r>
      <w:r w:rsidRPr="00263A35">
        <w:rPr>
          <w:rFonts w:ascii="Times New Roman" w:eastAsia="Times New Roman" w:hAnsi="Times New Roman" w:cs="Times New Roman"/>
          <w:sz w:val="28"/>
          <w:szCs w:val="28"/>
          <w:lang w:val="en-US"/>
        </w:rPr>
        <w:br/>
        <w:t>    m) asigurarea dreptului fiecărui salariat la apărarea drepturilor şi libertăţilor sale de muncă, inclusiv prin sesizarea organelor de supraveghere şi control, a organelor de jurisdicţie a muncii;</w:t>
      </w:r>
      <w:r w:rsidRPr="00263A35">
        <w:rPr>
          <w:rFonts w:ascii="Times New Roman" w:eastAsia="Times New Roman" w:hAnsi="Times New Roman" w:cs="Times New Roman"/>
          <w:sz w:val="28"/>
          <w:szCs w:val="28"/>
          <w:lang w:val="en-US"/>
        </w:rPr>
        <w:br/>
        <w:t>    n) asigurarea dreptului la soluţionarea litigiilor individuale de muncă şi a conflictelor colective de muncă, precum şi a dreptului la grevă, în modul stabilit de prezentul cod şi de alte acte normative;</w:t>
      </w:r>
      <w:r w:rsidRPr="00263A35">
        <w:rPr>
          <w:rFonts w:ascii="Times New Roman" w:eastAsia="Times New Roman" w:hAnsi="Times New Roman" w:cs="Times New Roman"/>
          <w:sz w:val="28"/>
          <w:szCs w:val="28"/>
          <w:lang w:val="en-US"/>
        </w:rPr>
        <w:br/>
        <w:t>    o) obligaţia părţilor la contractele colective şi individuale de muncă de a respecta clauzele contractuale, inclusiv dreptul angajatorului de a cere de la salariat îndeplinirea obligaţiilor de muncă şi manifestarea unei atitudini gospodăreşti faţă de bunurile angajatorului şi, respectiv, dreptul salariatului de a cere de la angajator îndeplinirea obligaţiilor faţă de salariaţi, respectarea legislaţiei muncii şi a altor acte ce conţin norme ale dreptului muncii;</w:t>
      </w:r>
      <w:r w:rsidRPr="00263A35">
        <w:rPr>
          <w:rFonts w:ascii="Times New Roman" w:eastAsia="Times New Roman" w:hAnsi="Times New Roman" w:cs="Times New Roman"/>
          <w:sz w:val="28"/>
          <w:szCs w:val="28"/>
          <w:lang w:val="en-US"/>
        </w:rPr>
        <w:br/>
      </w:r>
      <w:r w:rsidRPr="00263A35">
        <w:rPr>
          <w:rFonts w:ascii="Times New Roman" w:eastAsia="Times New Roman" w:hAnsi="Times New Roman" w:cs="Times New Roman"/>
          <w:sz w:val="28"/>
          <w:szCs w:val="28"/>
          <w:lang w:val="en-US"/>
        </w:rPr>
        <w:lastRenderedPageBreak/>
        <w:t>    p) asigurarea dreptului sindicatelor de a exercita controlul obştesc asupra respectării legislaţiei muncii;</w:t>
      </w:r>
      <w:r w:rsidRPr="00263A35">
        <w:rPr>
          <w:rFonts w:ascii="Times New Roman" w:eastAsia="Times New Roman" w:hAnsi="Times New Roman" w:cs="Times New Roman"/>
          <w:sz w:val="28"/>
          <w:szCs w:val="28"/>
          <w:lang w:val="en-US"/>
        </w:rPr>
        <w:br/>
        <w:t>    r) asigurarea dreptului salariaţilor la apărarea onoarei, demnităţii şi reputaţiei profesionale în perioada activităţii de muncă;</w:t>
      </w:r>
      <w:r w:rsidRPr="00263A35">
        <w:rPr>
          <w:rFonts w:ascii="Times New Roman" w:eastAsia="Times New Roman" w:hAnsi="Times New Roman" w:cs="Times New Roman"/>
          <w:sz w:val="28"/>
          <w:szCs w:val="28"/>
          <w:lang w:val="en-US"/>
        </w:rPr>
        <w:br/>
        <w:t>    s) garantarea dreptului la asigurarea socială şi medicală obligatorie a salariaţilor.</w:t>
      </w:r>
      <w:r w:rsidRPr="00263A35">
        <w:rPr>
          <w:rFonts w:ascii="Times New Roman" w:eastAsia="Times New Roman" w:hAnsi="Times New Roman" w:cs="Times New Roman"/>
          <w:sz w:val="28"/>
          <w:szCs w:val="28"/>
          <w:lang w:val="en-US"/>
        </w:rPr>
        <w:br/>
        <w:t xml:space="preserve">    </w:t>
      </w:r>
      <w:r w:rsidRPr="0008677A">
        <w:rPr>
          <w:rFonts w:ascii="Times New Roman" w:eastAsia="Times New Roman" w:hAnsi="Times New Roman" w:cs="Times New Roman"/>
          <w:b/>
          <w:bCs/>
          <w:sz w:val="28"/>
          <w:szCs w:val="28"/>
          <w:lang w:val="fr-FR"/>
        </w:rPr>
        <w:t xml:space="preserve">3.2 </w:t>
      </w:r>
      <w:r w:rsidRPr="0008677A">
        <w:rPr>
          <w:rFonts w:ascii="Times New Roman" w:eastAsia="Times New Roman" w:hAnsi="Times New Roman" w:cs="Times New Roman"/>
          <w:sz w:val="28"/>
          <w:szCs w:val="28"/>
          <w:lang w:val="fr-FR"/>
        </w:rPr>
        <w:t xml:space="preserve"> Neîngrădirea dreptului la muncă şi libertatea muncii</w:t>
      </w:r>
      <w:r w:rsidRPr="0008677A">
        <w:rPr>
          <w:rFonts w:ascii="Times New Roman" w:eastAsia="Times New Roman" w:hAnsi="Times New Roman" w:cs="Times New Roman"/>
          <w:sz w:val="28"/>
          <w:szCs w:val="28"/>
          <w:lang w:val="fr-FR"/>
        </w:rPr>
        <w:br/>
        <w:t>    (1) Libertatea muncii este garantată prin Constituţia Republicii Moldova.</w:t>
      </w:r>
      <w:r w:rsidRPr="0008677A">
        <w:rPr>
          <w:rFonts w:ascii="Times New Roman" w:eastAsia="Times New Roman" w:hAnsi="Times New Roman" w:cs="Times New Roman"/>
          <w:sz w:val="28"/>
          <w:szCs w:val="28"/>
          <w:lang w:val="fr-FR"/>
        </w:rPr>
        <w:br/>
        <w:t>    (2) Orice persoană este liberă în alegerea locului de muncă, a profesiei, meseriei sau activităţii sale.</w:t>
      </w:r>
      <w:r w:rsidRPr="0008677A">
        <w:rPr>
          <w:rFonts w:ascii="Times New Roman" w:eastAsia="Times New Roman" w:hAnsi="Times New Roman" w:cs="Times New Roman"/>
          <w:sz w:val="28"/>
          <w:szCs w:val="28"/>
          <w:lang w:val="fr-FR"/>
        </w:rPr>
        <w:br/>
        <w:t>    (3) Nimeni, pe toată durata vieţii sale, nu poate fi obligat să muncească sau să nu muncească într-un anumit loc de muncă sau într-o anumită profesie, oricare ar fi acestea.</w:t>
      </w:r>
      <w:r w:rsidRPr="0008677A">
        <w:rPr>
          <w:rFonts w:ascii="Times New Roman" w:eastAsia="Times New Roman" w:hAnsi="Times New Roman" w:cs="Times New Roman"/>
          <w:sz w:val="28"/>
          <w:szCs w:val="28"/>
          <w:lang w:val="fr-FR"/>
        </w:rPr>
        <w:br/>
        <w:t>    (4) Orice act juridic încheiat cu nerespectarea dispoziţiilor alin.(1), (2) şi (3) este nul.</w:t>
      </w:r>
      <w:r w:rsidRPr="0008677A">
        <w:rPr>
          <w:rFonts w:ascii="Times New Roman" w:eastAsia="Times New Roman" w:hAnsi="Times New Roman" w:cs="Times New Roman"/>
          <w:sz w:val="28"/>
          <w:szCs w:val="28"/>
          <w:lang w:val="fr-FR"/>
        </w:rPr>
        <w:br/>
        <w:t xml:space="preserve">    </w:t>
      </w:r>
      <w:r w:rsidRPr="0008677A">
        <w:rPr>
          <w:rFonts w:ascii="Times New Roman" w:eastAsia="Times New Roman" w:hAnsi="Times New Roman" w:cs="Times New Roman"/>
          <w:b/>
          <w:bCs/>
          <w:sz w:val="28"/>
          <w:szCs w:val="28"/>
          <w:lang w:val="fr-FR"/>
        </w:rPr>
        <w:t xml:space="preserve">3.3 </w:t>
      </w:r>
      <w:r w:rsidRPr="0008677A">
        <w:rPr>
          <w:rFonts w:ascii="Times New Roman" w:eastAsia="Times New Roman" w:hAnsi="Times New Roman" w:cs="Times New Roman"/>
          <w:sz w:val="28"/>
          <w:szCs w:val="28"/>
          <w:lang w:val="fr-FR"/>
        </w:rPr>
        <w:t xml:space="preserve"> Interzicerea muncii forţate (obligatorii)</w:t>
      </w:r>
      <w:r w:rsidRPr="0008677A">
        <w:rPr>
          <w:rFonts w:ascii="Times New Roman" w:eastAsia="Times New Roman" w:hAnsi="Times New Roman" w:cs="Times New Roman"/>
          <w:sz w:val="28"/>
          <w:szCs w:val="28"/>
          <w:lang w:val="fr-FR"/>
        </w:rPr>
        <w:br/>
        <w:t>    (1) Munca forţată (obligatorie) este interzisă.</w:t>
      </w:r>
      <w:r w:rsidRPr="0008677A">
        <w:rPr>
          <w:rFonts w:ascii="Times New Roman" w:eastAsia="Times New Roman" w:hAnsi="Times New Roman" w:cs="Times New Roman"/>
          <w:sz w:val="28"/>
          <w:szCs w:val="28"/>
          <w:lang w:val="fr-FR"/>
        </w:rPr>
        <w:br/>
        <w:t xml:space="preserve">    (2) Prin </w:t>
      </w:r>
      <w:r w:rsidRPr="0008677A">
        <w:rPr>
          <w:rFonts w:ascii="Times New Roman" w:eastAsia="Times New Roman" w:hAnsi="Times New Roman" w:cs="Times New Roman"/>
          <w:i/>
          <w:iCs/>
          <w:sz w:val="28"/>
          <w:szCs w:val="28"/>
          <w:lang w:val="fr-FR"/>
        </w:rPr>
        <w:t>muncă forţată (obligatorie)</w:t>
      </w:r>
      <w:r w:rsidRPr="0008677A">
        <w:rPr>
          <w:rFonts w:ascii="Times New Roman" w:eastAsia="Times New Roman" w:hAnsi="Times New Roman" w:cs="Times New Roman"/>
          <w:sz w:val="28"/>
          <w:szCs w:val="28"/>
          <w:lang w:val="fr-FR"/>
        </w:rPr>
        <w:t xml:space="preserve"> se înţelege orice muncă sau serviciu impus unei persoane sub ameninţare sau fără consimţămîntul acesteia. </w:t>
      </w:r>
      <w:r w:rsidRPr="0008677A">
        <w:rPr>
          <w:rFonts w:ascii="Times New Roman" w:eastAsia="Times New Roman" w:hAnsi="Times New Roman" w:cs="Times New Roman"/>
          <w:sz w:val="28"/>
          <w:szCs w:val="28"/>
          <w:lang w:val="fr-FR"/>
        </w:rPr>
        <w:br/>
        <w:t xml:space="preserve">    (3) Se interzice folosirea sub orice formă a muncii forţate (obligatorii), şi anume: </w:t>
      </w:r>
      <w:r w:rsidRPr="0008677A">
        <w:rPr>
          <w:rFonts w:ascii="Times New Roman" w:eastAsia="Times New Roman" w:hAnsi="Times New Roman" w:cs="Times New Roman"/>
          <w:sz w:val="28"/>
          <w:szCs w:val="28"/>
          <w:lang w:val="fr-FR"/>
        </w:rPr>
        <w:br/>
        <w:t>    a) ca mijloc de influenţă politică sau educaţională ori în calitate de pedeapsă pentru susţinerea sau exprimarea unor opinii politice ori convingeri contrare sistemului politic, social sau economic existent;</w:t>
      </w:r>
      <w:r w:rsidRPr="0008677A">
        <w:rPr>
          <w:rFonts w:ascii="Times New Roman" w:eastAsia="Times New Roman" w:hAnsi="Times New Roman" w:cs="Times New Roman"/>
          <w:sz w:val="28"/>
          <w:szCs w:val="28"/>
          <w:lang w:val="fr-FR"/>
        </w:rPr>
        <w:br/>
        <w:t>    b) ca metodă de mobilizare şi utilizare a forţei de muncă în scopuri economice;</w:t>
      </w:r>
      <w:r w:rsidRPr="0008677A">
        <w:rPr>
          <w:rFonts w:ascii="Times New Roman" w:eastAsia="Times New Roman" w:hAnsi="Times New Roman" w:cs="Times New Roman"/>
          <w:sz w:val="28"/>
          <w:szCs w:val="28"/>
          <w:lang w:val="fr-FR"/>
        </w:rPr>
        <w:br/>
        <w:t>    c) ca mijloc de menţinere a disciplinei de muncă;</w:t>
      </w:r>
      <w:r w:rsidRPr="0008677A">
        <w:rPr>
          <w:rFonts w:ascii="Times New Roman" w:eastAsia="Times New Roman" w:hAnsi="Times New Roman" w:cs="Times New Roman"/>
          <w:sz w:val="28"/>
          <w:szCs w:val="28"/>
          <w:lang w:val="fr-FR"/>
        </w:rPr>
        <w:br/>
        <w:t>    d) ca mijloc de pedeapsă pentru participare la grevă;</w:t>
      </w:r>
      <w:r w:rsidRPr="0008677A">
        <w:rPr>
          <w:rFonts w:ascii="Times New Roman" w:eastAsia="Times New Roman" w:hAnsi="Times New Roman" w:cs="Times New Roman"/>
          <w:sz w:val="28"/>
          <w:szCs w:val="28"/>
          <w:lang w:val="fr-FR"/>
        </w:rPr>
        <w:br/>
        <w:t>    e) ca mijloc de discriminare pe criterii de apartenenţă socială, naţională, religioasă sau rasială.</w:t>
      </w:r>
      <w:r w:rsidRPr="0008677A">
        <w:rPr>
          <w:rFonts w:ascii="Times New Roman" w:eastAsia="Times New Roman" w:hAnsi="Times New Roman" w:cs="Times New Roman"/>
          <w:sz w:val="28"/>
          <w:szCs w:val="28"/>
          <w:lang w:val="fr-FR"/>
        </w:rPr>
        <w:br/>
        <w:t>    (4) La munca forţată (obligatorie) se atribuie:</w:t>
      </w:r>
      <w:r w:rsidRPr="0008677A">
        <w:rPr>
          <w:rFonts w:ascii="Times New Roman" w:eastAsia="Times New Roman" w:hAnsi="Times New Roman" w:cs="Times New Roman"/>
          <w:sz w:val="28"/>
          <w:szCs w:val="28"/>
          <w:lang w:val="fr-FR"/>
        </w:rPr>
        <w:br/>
        <w:t>    a) încălcarea termenelor stabilite de plată a salariului sau achitarea parţială a acestuia;</w:t>
      </w:r>
      <w:r w:rsidRPr="0008677A">
        <w:rPr>
          <w:rFonts w:ascii="Times New Roman" w:eastAsia="Times New Roman" w:hAnsi="Times New Roman" w:cs="Times New Roman"/>
          <w:sz w:val="28"/>
          <w:szCs w:val="28"/>
          <w:lang w:val="fr-FR"/>
        </w:rPr>
        <w:br/>
        <w:t>    b) cerinţa angajatorului faţă de salariat de a-şi îndeplini obligaţiile de muncă în lipsa unor sisteme de protecţie colectivă sau individuală ori în cazul în care îndeplinirea lucrării cerute poate pune în pericol viaţa sau sănătatea salariatului.</w:t>
      </w:r>
      <w:r w:rsidRPr="0008677A">
        <w:rPr>
          <w:rFonts w:ascii="Times New Roman" w:eastAsia="Times New Roman" w:hAnsi="Times New Roman" w:cs="Times New Roman"/>
          <w:sz w:val="28"/>
          <w:szCs w:val="28"/>
          <w:lang w:val="fr-FR"/>
        </w:rPr>
        <w:br/>
        <w:t>    (5) Nu se consideră muncă forţată (obligatorie):</w:t>
      </w:r>
      <w:r w:rsidRPr="0008677A">
        <w:rPr>
          <w:rFonts w:ascii="Times New Roman" w:eastAsia="Times New Roman" w:hAnsi="Times New Roman" w:cs="Times New Roman"/>
          <w:sz w:val="28"/>
          <w:szCs w:val="28"/>
          <w:lang w:val="fr-FR"/>
        </w:rPr>
        <w:br/>
        <w:t>    a) serviciul militar sau activităţile desfăşurate în locul acestuia de cei care, potrivit legii, nu îndeplinesc serviciul militar obligatoriu;</w:t>
      </w:r>
      <w:r w:rsidRPr="0008677A">
        <w:rPr>
          <w:rFonts w:ascii="Times New Roman" w:eastAsia="Times New Roman" w:hAnsi="Times New Roman" w:cs="Times New Roman"/>
          <w:sz w:val="28"/>
          <w:szCs w:val="28"/>
          <w:lang w:val="fr-FR"/>
        </w:rPr>
        <w:br/>
        <w:t>    b) munca unei persoane condamnate prestată în condiţii normale în perioada de detenţie sau de liberare condiţionată de pedeapsă înainte de termen;</w:t>
      </w:r>
      <w:r w:rsidRPr="0008677A">
        <w:rPr>
          <w:rFonts w:ascii="Times New Roman" w:eastAsia="Times New Roman" w:hAnsi="Times New Roman" w:cs="Times New Roman"/>
          <w:sz w:val="28"/>
          <w:szCs w:val="28"/>
          <w:lang w:val="fr-FR"/>
        </w:rPr>
        <w:br/>
        <w:t xml:space="preserve">    c) prestaţiile impuse în situaţia creată de calamităţi ori de alt pericol, precum şi cele care fac parte din obligaţiile civile normale stabilite de lege. </w:t>
      </w:r>
      <w:r w:rsidRPr="0008677A">
        <w:rPr>
          <w:rFonts w:ascii="Times New Roman" w:eastAsia="Times New Roman" w:hAnsi="Times New Roman" w:cs="Times New Roman"/>
          <w:sz w:val="28"/>
          <w:szCs w:val="28"/>
          <w:lang w:val="fr-FR"/>
        </w:rPr>
        <w:br/>
      </w:r>
      <w:r w:rsidRPr="0008677A">
        <w:rPr>
          <w:rFonts w:ascii="Times New Roman" w:eastAsia="Times New Roman" w:hAnsi="Times New Roman" w:cs="Times New Roman"/>
          <w:b/>
          <w:sz w:val="28"/>
          <w:szCs w:val="28"/>
          <w:lang w:val="fr-FR"/>
        </w:rPr>
        <w:lastRenderedPageBreak/>
        <w:t>   3.4</w:t>
      </w:r>
      <w:r w:rsidRPr="0008677A">
        <w:rPr>
          <w:rFonts w:ascii="Times New Roman" w:eastAsia="Times New Roman" w:hAnsi="Times New Roman" w:cs="Times New Roman"/>
          <w:sz w:val="28"/>
          <w:szCs w:val="28"/>
          <w:lang w:val="fr-FR"/>
        </w:rPr>
        <w:t xml:space="preserve">  Interzicerea muncii nedeclarate</w:t>
      </w:r>
      <w:r w:rsidRPr="0008677A">
        <w:rPr>
          <w:rFonts w:ascii="Times New Roman" w:eastAsia="Times New Roman" w:hAnsi="Times New Roman" w:cs="Times New Roman"/>
          <w:sz w:val="28"/>
          <w:szCs w:val="28"/>
          <w:lang w:val="fr-FR"/>
        </w:rPr>
        <w:br/>
        <w:t>    (1) Munca nedeclarată este interzisă.</w:t>
      </w:r>
      <w:r w:rsidRPr="0008677A">
        <w:rPr>
          <w:rFonts w:ascii="Times New Roman" w:eastAsia="Times New Roman" w:hAnsi="Times New Roman" w:cs="Times New Roman"/>
          <w:sz w:val="28"/>
          <w:szCs w:val="28"/>
          <w:lang w:val="fr-FR"/>
        </w:rPr>
        <w:br/>
        <w:t>    (2) Prin muncă nedeclarată se înţelege orice muncă prestată de o persoană fizică pentru şi sub autoritatea unui angajator fără a fi respectate prevederile prezentului cod referitoare la încheierea contractului individual de muncă.</w:t>
      </w:r>
      <w:r w:rsidRPr="0008677A">
        <w:rPr>
          <w:rFonts w:ascii="Times New Roman" w:eastAsia="Times New Roman" w:hAnsi="Times New Roman" w:cs="Times New Roman"/>
          <w:sz w:val="28"/>
          <w:szCs w:val="28"/>
          <w:lang w:val="fr-FR"/>
        </w:rPr>
        <w:br/>
      </w:r>
      <w:r w:rsidRPr="0008677A">
        <w:rPr>
          <w:rFonts w:ascii="Times New Roman" w:eastAsia="Times New Roman" w:hAnsi="Times New Roman" w:cs="Times New Roman"/>
          <w:b/>
          <w:sz w:val="28"/>
          <w:szCs w:val="28"/>
          <w:lang w:val="fr-FR"/>
        </w:rPr>
        <w:t>    3.5</w:t>
      </w:r>
      <w:r w:rsidRPr="0008677A">
        <w:rPr>
          <w:rFonts w:ascii="Times New Roman" w:eastAsia="Times New Roman" w:hAnsi="Times New Roman" w:cs="Times New Roman"/>
          <w:sz w:val="28"/>
          <w:szCs w:val="28"/>
          <w:lang w:val="fr-FR"/>
        </w:rPr>
        <w:t xml:space="preserve"> </w:t>
      </w:r>
      <w:r w:rsidRPr="0008677A">
        <w:rPr>
          <w:rFonts w:ascii="Times New Roman" w:eastAsia="Times New Roman" w:hAnsi="Times New Roman" w:cs="Times New Roman"/>
          <w:b/>
          <w:bCs/>
          <w:sz w:val="28"/>
          <w:szCs w:val="28"/>
          <w:lang w:val="fr-FR"/>
        </w:rPr>
        <w:t xml:space="preserve"> </w:t>
      </w:r>
      <w:r w:rsidRPr="0008677A">
        <w:rPr>
          <w:rFonts w:ascii="Times New Roman" w:eastAsia="Times New Roman" w:hAnsi="Times New Roman" w:cs="Times New Roman"/>
          <w:sz w:val="28"/>
          <w:szCs w:val="28"/>
          <w:lang w:val="fr-FR"/>
        </w:rPr>
        <w:t>Interzicerea discriminării în sfera muncii</w:t>
      </w:r>
      <w:r w:rsidRPr="0008677A">
        <w:rPr>
          <w:rFonts w:ascii="Times New Roman" w:eastAsia="Times New Roman" w:hAnsi="Times New Roman" w:cs="Times New Roman"/>
          <w:sz w:val="28"/>
          <w:szCs w:val="28"/>
          <w:lang w:val="fr-FR"/>
        </w:rPr>
        <w:br/>
        <w:t>    (1) În cadrul raporturilor de muncă acţionează principiul egalităţii în drepturi a tuturor salariaţilor. Orice discriminare, directă sau indirectă, a salariatului pe criterii de sex, vîrstă, rasă, culoare a pielii, etnie, religie, opţiune politică, origin</w:t>
      </w:r>
      <w:r w:rsidR="00C3195A">
        <w:rPr>
          <w:rFonts w:ascii="Times New Roman" w:eastAsia="Times New Roman" w:hAnsi="Times New Roman" w:cs="Times New Roman"/>
          <w:sz w:val="28"/>
          <w:szCs w:val="28"/>
          <w:lang w:val="fr-FR"/>
        </w:rPr>
        <w:t>e socială, domiciliu, handicap</w:t>
      </w:r>
      <w:r w:rsidRPr="0008677A">
        <w:rPr>
          <w:rFonts w:ascii="Times New Roman" w:eastAsia="Times New Roman" w:hAnsi="Times New Roman" w:cs="Times New Roman"/>
          <w:sz w:val="28"/>
          <w:szCs w:val="28"/>
          <w:lang w:val="fr-FR"/>
        </w:rPr>
        <w:t>, apartenenţă sau activitate sindicală, precum şi pe alte criterii nelegate de calităţile sale profesionale, este interzisă.</w:t>
      </w:r>
      <w:r w:rsidRPr="0008677A">
        <w:rPr>
          <w:rFonts w:ascii="Times New Roman" w:eastAsia="Times New Roman" w:hAnsi="Times New Roman" w:cs="Times New Roman"/>
          <w:sz w:val="28"/>
          <w:szCs w:val="28"/>
          <w:lang w:val="fr-FR"/>
        </w:rPr>
        <w:br/>
        <w:t>    (2) Nu constituie discriminare stabilirea unor diferenţieri, excepţii, preferinţe sau drepturi ale salariaţilor, care sînt determinate de cerinţele specifice unei munci, stabilite de legislaţia în vigoare, sau de grija deosebită a statului faţă de persoanele care necesită o protecţie socială şi juridică sporită</w:t>
      </w:r>
    </w:p>
    <w:p w:rsidR="0008677A" w:rsidRPr="00263A35" w:rsidRDefault="0008677A" w:rsidP="0008677A">
      <w:pPr>
        <w:autoSpaceDE w:val="0"/>
        <w:autoSpaceDN w:val="0"/>
        <w:adjustRightInd w:val="0"/>
        <w:spacing w:after="0"/>
        <w:jc w:val="center"/>
        <w:rPr>
          <w:rFonts w:ascii="Times New Roman" w:hAnsi="Times New Roman" w:cs="Times New Roman"/>
          <w:b/>
          <w:color w:val="000000"/>
          <w:sz w:val="28"/>
          <w:szCs w:val="28"/>
          <w:lang w:val="en-US"/>
        </w:rPr>
      </w:pPr>
      <w:r w:rsidRPr="00263A35">
        <w:rPr>
          <w:rFonts w:ascii="Times New Roman" w:hAnsi="Times New Roman" w:cs="Times New Roman"/>
          <w:b/>
          <w:color w:val="000000"/>
          <w:sz w:val="28"/>
          <w:szCs w:val="28"/>
          <w:lang w:val="en-US"/>
        </w:rPr>
        <w:t xml:space="preserve">  </w:t>
      </w:r>
    </w:p>
    <w:p w:rsidR="00A23271" w:rsidRPr="00263A35" w:rsidRDefault="00A23271" w:rsidP="00A23271">
      <w:pPr>
        <w:autoSpaceDE w:val="0"/>
        <w:autoSpaceDN w:val="0"/>
        <w:adjustRightInd w:val="0"/>
        <w:spacing w:after="0"/>
        <w:jc w:val="center"/>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IV. DREPTURILE</w:t>
      </w:r>
      <w:r w:rsidR="00B34E25">
        <w:rPr>
          <w:rFonts w:ascii="Times New Roman" w:hAnsi="Times New Roman" w:cs="Times New Roman"/>
          <w:b/>
          <w:bCs/>
          <w:sz w:val="28"/>
          <w:szCs w:val="28"/>
          <w:lang w:val="en-US"/>
        </w:rPr>
        <w:t>,</w:t>
      </w:r>
      <w:r w:rsidRPr="00263A35">
        <w:rPr>
          <w:rFonts w:ascii="Times New Roman" w:hAnsi="Times New Roman" w:cs="Times New Roman"/>
          <w:b/>
          <w:bCs/>
          <w:sz w:val="28"/>
          <w:szCs w:val="28"/>
          <w:lang w:val="en-US"/>
        </w:rPr>
        <w:t xml:space="preserve"> OBLIGAŢIILE ANGAJATORULUI </w:t>
      </w:r>
    </w:p>
    <w:p w:rsidR="002D4203" w:rsidRPr="002D4203" w:rsidRDefault="002D4203" w:rsidP="002D4203">
      <w:pPr>
        <w:pStyle w:val="Default"/>
        <w:numPr>
          <w:ilvl w:val="0"/>
          <w:numId w:val="24"/>
        </w:numPr>
        <w:tabs>
          <w:tab w:val="left" w:pos="0"/>
          <w:tab w:val="left" w:pos="993"/>
        </w:tabs>
        <w:ind w:left="992" w:hanging="633"/>
        <w:jc w:val="both"/>
        <w:rPr>
          <w:rFonts w:ascii="Times New Roman" w:hAnsi="Times New Roman" w:cs="Times New Roman"/>
          <w:bCs/>
          <w:color w:val="auto"/>
          <w:sz w:val="28"/>
          <w:szCs w:val="28"/>
          <w:lang w:val="en-US"/>
        </w:rPr>
      </w:pPr>
      <w:r w:rsidRPr="002D4203">
        <w:rPr>
          <w:rFonts w:ascii="Times New Roman" w:hAnsi="Times New Roman" w:cs="Times New Roman"/>
          <w:color w:val="auto"/>
          <w:sz w:val="28"/>
          <w:szCs w:val="28"/>
          <w:lang w:val="en-US"/>
        </w:rPr>
        <w:t xml:space="preserve">Directorul instituţiei </w:t>
      </w:r>
      <w:r w:rsidR="00B34E25">
        <w:rPr>
          <w:rFonts w:ascii="Times New Roman" w:hAnsi="Times New Roman" w:cs="Times New Roman"/>
          <w:color w:val="auto"/>
          <w:sz w:val="28"/>
          <w:szCs w:val="28"/>
          <w:lang w:val="en-US"/>
        </w:rPr>
        <w:t xml:space="preserve">de educaţie timpurie încheie </w:t>
      </w:r>
      <w:r w:rsidRPr="002D4203">
        <w:rPr>
          <w:rFonts w:ascii="Times New Roman" w:hAnsi="Times New Roman" w:cs="Times New Roman"/>
          <w:color w:val="auto"/>
          <w:sz w:val="28"/>
          <w:szCs w:val="28"/>
          <w:lang w:val="en-US"/>
        </w:rPr>
        <w:t>contract individual de</w:t>
      </w:r>
      <w:r w:rsidRPr="002D4203">
        <w:rPr>
          <w:rFonts w:ascii="Times New Roman" w:hAnsi="Times New Roman" w:cs="Times New Roman"/>
          <w:bCs/>
          <w:color w:val="auto"/>
          <w:sz w:val="28"/>
          <w:szCs w:val="28"/>
          <w:lang w:val="en-US"/>
        </w:rPr>
        <w:t xml:space="preserve"> </w:t>
      </w:r>
      <w:r>
        <w:rPr>
          <w:rFonts w:ascii="Times New Roman" w:hAnsi="Times New Roman" w:cs="Times New Roman"/>
          <w:color w:val="auto"/>
          <w:sz w:val="28"/>
          <w:szCs w:val="28"/>
          <w:lang w:val="en-US"/>
        </w:rPr>
        <w:t>muncă cu DGETS</w:t>
      </w:r>
      <w:r w:rsidRPr="002D4203">
        <w:rPr>
          <w:rFonts w:ascii="Times New Roman" w:hAnsi="Times New Roman" w:cs="Times New Roman"/>
          <w:color w:val="auto"/>
          <w:sz w:val="28"/>
          <w:szCs w:val="28"/>
          <w:lang w:val="en-US"/>
        </w:rPr>
        <w:t xml:space="preserve">. </w:t>
      </w:r>
    </w:p>
    <w:p w:rsidR="002D4203" w:rsidRPr="002D4203" w:rsidRDefault="002D4203" w:rsidP="002D4203">
      <w:pPr>
        <w:pStyle w:val="Listparagraf"/>
        <w:numPr>
          <w:ilvl w:val="0"/>
          <w:numId w:val="24"/>
        </w:numPr>
        <w:tabs>
          <w:tab w:val="left" w:pos="567"/>
          <w:tab w:val="left" w:pos="993"/>
        </w:tabs>
        <w:spacing w:after="0" w:line="240" w:lineRule="auto"/>
        <w:ind w:left="992" w:hanging="567"/>
        <w:contextualSpacing w:val="0"/>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 xml:space="preserve">În problemele organizării, monitorizării și evaluării procesului educațional, precum și </w:t>
      </w:r>
      <w:proofErr w:type="gramStart"/>
      <w:r w:rsidRPr="002D4203">
        <w:rPr>
          <w:rFonts w:ascii="Times New Roman" w:hAnsi="Times New Roman" w:cs="Times New Roman"/>
          <w:color w:val="000000"/>
          <w:sz w:val="28"/>
          <w:szCs w:val="28"/>
          <w:lang w:val="en-US"/>
        </w:rPr>
        <w:t>a</w:t>
      </w:r>
      <w:proofErr w:type="gramEnd"/>
      <w:r w:rsidRPr="002D4203">
        <w:rPr>
          <w:rFonts w:ascii="Times New Roman" w:hAnsi="Times New Roman" w:cs="Times New Roman"/>
          <w:color w:val="000000"/>
          <w:sz w:val="28"/>
          <w:szCs w:val="28"/>
          <w:lang w:val="en-US"/>
        </w:rPr>
        <w:t xml:space="preserve"> instruirii continue, a monitorizării, evaluării și atestării cadrelor didactice, directorul este subordonat DGETS.  </w:t>
      </w:r>
    </w:p>
    <w:p w:rsidR="002D4203" w:rsidRPr="002D4203" w:rsidRDefault="002D4203" w:rsidP="002D4203">
      <w:pPr>
        <w:pStyle w:val="Default"/>
        <w:numPr>
          <w:ilvl w:val="0"/>
          <w:numId w:val="24"/>
        </w:numPr>
        <w:tabs>
          <w:tab w:val="left" w:pos="0"/>
          <w:tab w:val="left" w:pos="993"/>
        </w:tabs>
        <w:ind w:left="1350"/>
        <w:jc w:val="both"/>
        <w:rPr>
          <w:rFonts w:ascii="Times New Roman" w:hAnsi="Times New Roman" w:cs="Times New Roman"/>
          <w:bCs/>
          <w:sz w:val="28"/>
          <w:szCs w:val="28"/>
          <w:lang w:val="en-US"/>
        </w:rPr>
      </w:pPr>
      <w:r w:rsidRPr="002D4203">
        <w:rPr>
          <w:rFonts w:ascii="Times New Roman" w:hAnsi="Times New Roman" w:cs="Times New Roman"/>
          <w:bCs/>
          <w:sz w:val="28"/>
          <w:szCs w:val="28"/>
          <w:lang w:val="en-US"/>
        </w:rPr>
        <w:t>Directorul instituției de educație timpurie îndeplinește următoarele funcții:</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analiză;</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planificare;</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organizare;</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coordonare;</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monitorizare;</w:t>
      </w:r>
    </w:p>
    <w:p w:rsidR="002D4203" w:rsidRPr="002D4203" w:rsidRDefault="002D4203" w:rsidP="002D4203">
      <w:pPr>
        <w:pStyle w:val="Default"/>
        <w:numPr>
          <w:ilvl w:val="0"/>
          <w:numId w:val="27"/>
        </w:numPr>
        <w:tabs>
          <w:tab w:val="left" w:pos="0"/>
        </w:tabs>
        <w:ind w:left="1134" w:hanging="283"/>
        <w:jc w:val="both"/>
        <w:rPr>
          <w:rFonts w:ascii="Times New Roman" w:hAnsi="Times New Roman" w:cs="Times New Roman"/>
          <w:bCs/>
          <w:sz w:val="28"/>
          <w:szCs w:val="28"/>
        </w:rPr>
      </w:pPr>
      <w:r w:rsidRPr="002D4203">
        <w:rPr>
          <w:rFonts w:ascii="Times New Roman" w:hAnsi="Times New Roman" w:cs="Times New Roman"/>
          <w:bCs/>
          <w:sz w:val="28"/>
          <w:szCs w:val="28"/>
        </w:rPr>
        <w:t>de evaluare și apreciere.</w:t>
      </w:r>
    </w:p>
    <w:p w:rsidR="002D4203" w:rsidRPr="002D4203" w:rsidRDefault="002D4203" w:rsidP="002D4203">
      <w:pPr>
        <w:pStyle w:val="Default"/>
        <w:numPr>
          <w:ilvl w:val="0"/>
          <w:numId w:val="24"/>
        </w:numPr>
        <w:tabs>
          <w:tab w:val="left" w:pos="0"/>
          <w:tab w:val="left" w:pos="993"/>
        </w:tabs>
        <w:ind w:left="993" w:hanging="567"/>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 xml:space="preserve">Directorul instituţiei de educaţie timpurie are următoarele </w:t>
      </w:r>
      <w:r w:rsidRPr="002D4203">
        <w:rPr>
          <w:rFonts w:ascii="Times New Roman" w:hAnsi="Times New Roman" w:cs="Times New Roman"/>
          <w:i/>
          <w:sz w:val="28"/>
          <w:szCs w:val="28"/>
          <w:lang w:val="en-US"/>
        </w:rPr>
        <w:t>atribuţii și</w:t>
      </w:r>
      <w:r w:rsidRPr="002D4203">
        <w:rPr>
          <w:rFonts w:ascii="Times New Roman" w:hAnsi="Times New Roman" w:cs="Times New Roman"/>
          <w:bCs/>
          <w:sz w:val="28"/>
          <w:szCs w:val="28"/>
          <w:lang w:val="en-US"/>
        </w:rPr>
        <w:t xml:space="preserve"> </w:t>
      </w:r>
      <w:r w:rsidRPr="002D4203">
        <w:rPr>
          <w:rFonts w:ascii="Times New Roman" w:hAnsi="Times New Roman" w:cs="Times New Roman"/>
          <w:i/>
          <w:sz w:val="28"/>
          <w:szCs w:val="28"/>
          <w:lang w:val="en-US"/>
        </w:rPr>
        <w:t>responsabilități</w:t>
      </w:r>
      <w:r w:rsidRPr="002D4203">
        <w:rPr>
          <w:rFonts w:ascii="Times New Roman" w:hAnsi="Times New Roman" w:cs="Times New Roman"/>
          <w:sz w:val="28"/>
          <w:szCs w:val="28"/>
          <w:lang w:val="en-US"/>
        </w:rPr>
        <w:t>:</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bCs/>
          <w:sz w:val="28"/>
          <w:szCs w:val="28"/>
          <w:lang w:val="en-US"/>
        </w:rPr>
        <w:t>promovează politica statului în domeniul educației timpurii și este responsabil pentru implementarea ei;</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bCs/>
          <w:sz w:val="28"/>
          <w:szCs w:val="28"/>
          <w:lang w:val="en-US"/>
        </w:rPr>
        <w:t>este responsabil de aplicarea în instituție a legislației în vigoare;</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reprezintă instituţia</w:t>
      </w:r>
      <w:r w:rsidR="00002063">
        <w:rPr>
          <w:rFonts w:ascii="Times New Roman" w:hAnsi="Times New Roman" w:cs="Times New Roman"/>
          <w:sz w:val="28"/>
          <w:szCs w:val="28"/>
          <w:lang w:val="it-IT"/>
        </w:rPr>
        <w:t xml:space="preserve"> în relaţia cu Primăria mun.Chișinău, cu DGETS</w:t>
      </w:r>
      <w:r w:rsidRPr="002D4203">
        <w:rPr>
          <w:rFonts w:ascii="Times New Roman" w:hAnsi="Times New Roman" w:cs="Times New Roman"/>
          <w:sz w:val="28"/>
          <w:szCs w:val="28"/>
          <w:lang w:val="it-IT"/>
        </w:rPr>
        <w:t>, cu comunitatea locală şi cu alţi factori interesaţi</w:t>
      </w:r>
      <w:r w:rsidRPr="002D4203">
        <w:rPr>
          <w:rFonts w:ascii="Times New Roman" w:hAnsi="Times New Roman" w:cs="Times New Roman"/>
          <w:sz w:val="28"/>
          <w:szCs w:val="28"/>
          <w:lang w:val="en-US"/>
        </w:rPr>
        <w:t>;</w:t>
      </w:r>
    </w:p>
    <w:p w:rsidR="002D4203" w:rsidRPr="002D4203" w:rsidRDefault="002D4203" w:rsidP="002D4203">
      <w:pPr>
        <w:pStyle w:val="Listparagraf"/>
        <w:numPr>
          <w:ilvl w:val="0"/>
          <w:numId w:val="28"/>
        </w:numPr>
        <w:tabs>
          <w:tab w:val="left" w:pos="0"/>
        </w:tabs>
        <w:spacing w:after="0" w:line="240" w:lineRule="auto"/>
        <w:ind w:left="1276" w:hanging="425"/>
        <w:jc w:val="both"/>
        <w:rPr>
          <w:rFonts w:ascii="Times New Roman" w:hAnsi="Times New Roman" w:cs="Times New Roman"/>
          <w:sz w:val="28"/>
          <w:szCs w:val="28"/>
          <w:lang w:val="it-IT"/>
        </w:rPr>
      </w:pPr>
      <w:r w:rsidRPr="002D4203">
        <w:rPr>
          <w:rFonts w:ascii="Times New Roman" w:hAnsi="Times New Roman" w:cs="Times New Roman"/>
          <w:bCs/>
          <w:sz w:val="28"/>
          <w:szCs w:val="28"/>
          <w:lang w:val="en-US"/>
        </w:rPr>
        <w:t xml:space="preserve">coordonează </w:t>
      </w:r>
      <w:r w:rsidR="00002063">
        <w:rPr>
          <w:rFonts w:ascii="Times New Roman" w:hAnsi="Times New Roman" w:cs="Times New Roman"/>
          <w:bCs/>
          <w:sz w:val="28"/>
          <w:szCs w:val="28"/>
          <w:lang w:val="en-US"/>
        </w:rPr>
        <w:t>activitatea instituţiei cu DGETS</w:t>
      </w:r>
      <w:r w:rsidRPr="002D4203">
        <w:rPr>
          <w:rFonts w:ascii="Times New Roman" w:hAnsi="Times New Roman" w:cs="Times New Roman"/>
          <w:bCs/>
          <w:sz w:val="28"/>
          <w:szCs w:val="28"/>
          <w:lang w:val="en-US"/>
        </w:rPr>
        <w:t>, conducându-se de actele autorităţilor publice locale şi centrale, actele normative în vigoare ale autorităţilor abilitate</w:t>
      </w:r>
      <w:r w:rsidRPr="002D4203">
        <w:rPr>
          <w:rFonts w:ascii="Times New Roman" w:hAnsi="Times New Roman" w:cs="Times New Roman"/>
          <w:b/>
          <w:bCs/>
          <w:sz w:val="28"/>
          <w:szCs w:val="28"/>
          <w:lang w:val="en-US"/>
        </w:rPr>
        <w:t xml:space="preserve">; </w:t>
      </w:r>
    </w:p>
    <w:p w:rsidR="002D4203" w:rsidRPr="002D4203" w:rsidRDefault="002D4203" w:rsidP="002D4203">
      <w:pPr>
        <w:pStyle w:val="Listparagraf"/>
        <w:numPr>
          <w:ilvl w:val="0"/>
          <w:numId w:val="28"/>
        </w:numPr>
        <w:tabs>
          <w:tab w:val="left" w:pos="0"/>
        </w:tabs>
        <w:spacing w:after="0" w:line="240" w:lineRule="auto"/>
        <w:ind w:left="1276" w:hanging="425"/>
        <w:jc w:val="both"/>
        <w:rPr>
          <w:rFonts w:ascii="Times New Roman" w:hAnsi="Times New Roman" w:cs="Times New Roman"/>
          <w:sz w:val="28"/>
          <w:szCs w:val="28"/>
          <w:lang w:val="it-IT"/>
        </w:rPr>
      </w:pPr>
      <w:r w:rsidRPr="002D4203">
        <w:rPr>
          <w:rFonts w:ascii="Times New Roman" w:hAnsi="Times New Roman" w:cs="Times New Roman"/>
          <w:sz w:val="28"/>
          <w:szCs w:val="28"/>
          <w:lang w:val="it-IT"/>
        </w:rPr>
        <w:t xml:space="preserve">asigură managementul strategic și operațional </w:t>
      </w:r>
      <w:proofErr w:type="gramStart"/>
      <w:r w:rsidRPr="002D4203">
        <w:rPr>
          <w:rFonts w:ascii="Times New Roman" w:hAnsi="Times New Roman" w:cs="Times New Roman"/>
          <w:sz w:val="28"/>
          <w:szCs w:val="28"/>
          <w:lang w:val="it-IT"/>
        </w:rPr>
        <w:t xml:space="preserve">al </w:t>
      </w:r>
      <w:proofErr w:type="gramEnd"/>
      <w:r w:rsidR="00002063">
        <w:rPr>
          <w:rFonts w:ascii="Times New Roman" w:hAnsi="Times New Roman" w:cs="Times New Roman"/>
          <w:sz w:val="28"/>
          <w:szCs w:val="28"/>
          <w:lang w:val="it-IT"/>
        </w:rPr>
        <w:t>instituției în colaborare cu Primăria mun.Chișinău</w:t>
      </w:r>
      <w:r w:rsidRPr="002D4203">
        <w:rPr>
          <w:rFonts w:ascii="Times New Roman" w:hAnsi="Times New Roman" w:cs="Times New Roman"/>
          <w:sz w:val="28"/>
          <w:szCs w:val="28"/>
          <w:lang w:val="it-IT"/>
        </w:rPr>
        <w:t>, după cosultarea partenerilor sociali și reprezentanților părinților;</w:t>
      </w:r>
    </w:p>
    <w:p w:rsidR="002D4203" w:rsidRPr="002D4203" w:rsidRDefault="002D4203" w:rsidP="002D4203">
      <w:pPr>
        <w:pStyle w:val="Listparagraf"/>
        <w:numPr>
          <w:ilvl w:val="0"/>
          <w:numId w:val="28"/>
        </w:numPr>
        <w:tabs>
          <w:tab w:val="left" w:pos="0"/>
        </w:tabs>
        <w:spacing w:after="0" w:line="240" w:lineRule="auto"/>
        <w:ind w:left="1276" w:hanging="425"/>
        <w:jc w:val="both"/>
        <w:rPr>
          <w:rFonts w:ascii="Times New Roman" w:hAnsi="Times New Roman" w:cs="Times New Roman"/>
          <w:sz w:val="28"/>
          <w:szCs w:val="28"/>
          <w:lang w:val="it-IT"/>
        </w:rPr>
      </w:pPr>
      <w:r w:rsidRPr="002D4203">
        <w:rPr>
          <w:rFonts w:ascii="Times New Roman" w:hAnsi="Times New Roman" w:cs="Times New Roman"/>
          <w:sz w:val="28"/>
          <w:szCs w:val="28"/>
          <w:lang w:val="it-IT"/>
        </w:rPr>
        <w:lastRenderedPageBreak/>
        <w:t xml:space="preserve">răspunde de organizarea şi  </w:t>
      </w:r>
      <w:r w:rsidRPr="002D4203">
        <w:rPr>
          <w:rFonts w:ascii="Times New Roman" w:hAnsi="Times New Roman" w:cs="Times New Roman"/>
          <w:bCs/>
          <w:sz w:val="28"/>
          <w:szCs w:val="28"/>
          <w:lang w:val="en-US"/>
        </w:rPr>
        <w:t xml:space="preserve"> calitatea serviciilor educaționale, de îngrijire și protecție, oferite copiilor, </w:t>
      </w:r>
      <w:r w:rsidRPr="002D4203">
        <w:rPr>
          <w:rFonts w:ascii="Times New Roman" w:hAnsi="Times New Roman" w:cs="Times New Roman"/>
          <w:sz w:val="28"/>
          <w:szCs w:val="28"/>
          <w:lang w:val="it-IT"/>
        </w:rPr>
        <w:t>de activitatea întregului personal angajat, de cea desfăşurată cu părinţii, de problemele financiare ale unităţii, de activitatea metodică şi de perfecţionare, de păstrarea, gestionarea şi îmbogăţirea patrimoniului instituției;</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estimează și propune spre aprobare normele de completare a grupelor și numărul de grupe;</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 xml:space="preserve">conduce ședințele Consiliului profesoral și emite ordine cu privire la punerea în aplicare a </w:t>
      </w:r>
      <w:r w:rsidRPr="002D4203">
        <w:rPr>
          <w:rFonts w:ascii="Times New Roman" w:hAnsi="Times New Roman" w:cs="Times New Roman"/>
          <w:noProof/>
          <w:sz w:val="28"/>
          <w:szCs w:val="28"/>
          <w:lang w:val="en-US"/>
        </w:rPr>
        <w:t>deciziilor consiliului ;</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bCs/>
          <w:sz w:val="28"/>
          <w:szCs w:val="28"/>
          <w:lang w:val="en-US"/>
        </w:rPr>
        <w:t>îşi asumă, alături de consiliul de administraţie, răspunderea publică pentru performanţele instituţiei de educaţie timpurie pe care o conduce;</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elaborează, anual, schema de încadrare a person</w:t>
      </w:r>
      <w:r w:rsidR="00002063">
        <w:rPr>
          <w:rFonts w:ascii="Times New Roman" w:hAnsi="Times New Roman" w:cs="Times New Roman"/>
          <w:sz w:val="28"/>
          <w:szCs w:val="28"/>
          <w:lang w:val="en-US"/>
        </w:rPr>
        <w:t>alului și o coordonează cu DGETS</w:t>
      </w:r>
      <w:r w:rsidRPr="002D4203">
        <w:rPr>
          <w:rFonts w:ascii="Times New Roman" w:hAnsi="Times New Roman" w:cs="Times New Roman"/>
          <w:sz w:val="28"/>
          <w:szCs w:val="28"/>
          <w:lang w:val="en-US"/>
        </w:rPr>
        <w:t>;</w:t>
      </w:r>
    </w:p>
    <w:p w:rsidR="002D4203" w:rsidRPr="00002063" w:rsidRDefault="002D4203" w:rsidP="002D4203">
      <w:pPr>
        <w:pStyle w:val="Default"/>
        <w:numPr>
          <w:ilvl w:val="0"/>
          <w:numId w:val="28"/>
        </w:numPr>
        <w:tabs>
          <w:tab w:val="left" w:pos="0"/>
        </w:tabs>
        <w:ind w:left="1276" w:hanging="425"/>
        <w:jc w:val="both"/>
        <w:rPr>
          <w:rFonts w:ascii="Times New Roman" w:hAnsi="Times New Roman" w:cs="Times New Roman"/>
          <w:b/>
          <w:bCs/>
          <w:color w:val="auto"/>
          <w:sz w:val="28"/>
          <w:szCs w:val="28"/>
          <w:lang w:val="en-US"/>
        </w:rPr>
      </w:pPr>
      <w:r w:rsidRPr="00002063">
        <w:rPr>
          <w:rFonts w:ascii="Times New Roman" w:hAnsi="Times New Roman" w:cs="Times New Roman"/>
          <w:b/>
          <w:sz w:val="28"/>
          <w:szCs w:val="28"/>
          <w:lang w:val="en-US"/>
        </w:rPr>
        <w:t>elaborează și aprobă Fişa de post pentru toate categoriile de salariaţi ai instituţiei;</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color w:val="auto"/>
          <w:sz w:val="28"/>
          <w:szCs w:val="28"/>
          <w:lang w:val="en-US"/>
        </w:rPr>
      </w:pPr>
      <w:r w:rsidRPr="002D4203">
        <w:rPr>
          <w:rFonts w:ascii="Times New Roman" w:hAnsi="Times New Roman" w:cs="Times New Roman"/>
          <w:sz w:val="28"/>
          <w:szCs w:val="28"/>
          <w:lang w:val="en-US"/>
        </w:rPr>
        <w:t xml:space="preserve">emite ordine, semnează în numele instituţiei actele juridice </w:t>
      </w:r>
      <w:r w:rsidRPr="002D4203">
        <w:rPr>
          <w:rFonts w:ascii="Times New Roman" w:hAnsi="Times New Roman" w:cs="Times New Roman"/>
          <w:color w:val="auto"/>
          <w:sz w:val="28"/>
          <w:szCs w:val="28"/>
          <w:lang w:val="en-US"/>
        </w:rPr>
        <w:t>ale acesteia;</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color w:val="auto"/>
          <w:sz w:val="28"/>
          <w:szCs w:val="28"/>
          <w:lang w:val="en-US"/>
        </w:rPr>
      </w:pPr>
      <w:r w:rsidRPr="002D4203">
        <w:rPr>
          <w:rFonts w:ascii="Times New Roman" w:hAnsi="Times New Roman" w:cs="Times New Roman"/>
          <w:color w:val="auto"/>
          <w:sz w:val="28"/>
          <w:szCs w:val="28"/>
          <w:lang w:val="en-US"/>
        </w:rPr>
        <w:t>angajează şi eliberează din funcţie personalul instituţiei;</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color w:val="auto"/>
          <w:sz w:val="28"/>
          <w:szCs w:val="28"/>
          <w:lang w:val="en-US"/>
        </w:rPr>
      </w:pPr>
      <w:r w:rsidRPr="002D4203">
        <w:rPr>
          <w:rFonts w:ascii="Times New Roman" w:hAnsi="Times New Roman" w:cs="Times New Roman"/>
          <w:color w:val="auto"/>
          <w:sz w:val="28"/>
          <w:szCs w:val="28"/>
          <w:lang w:val="en-US"/>
        </w:rPr>
        <w:t xml:space="preserve">monitorizează, evaluează, promovează personalul instituției; </w:t>
      </w:r>
    </w:p>
    <w:p w:rsidR="002D4203" w:rsidRPr="002D4203" w:rsidRDefault="002D4203" w:rsidP="002D4203">
      <w:pPr>
        <w:pStyle w:val="Default"/>
        <w:numPr>
          <w:ilvl w:val="0"/>
          <w:numId w:val="28"/>
        </w:numPr>
        <w:tabs>
          <w:tab w:val="left" w:pos="0"/>
        </w:tabs>
        <w:ind w:left="1276" w:hanging="425"/>
        <w:jc w:val="both"/>
        <w:rPr>
          <w:rFonts w:ascii="Times New Roman" w:hAnsi="Times New Roman" w:cs="Times New Roman"/>
          <w:bCs/>
          <w:color w:val="auto"/>
          <w:sz w:val="28"/>
          <w:szCs w:val="28"/>
          <w:lang w:val="en-US"/>
        </w:rPr>
      </w:pPr>
      <w:r w:rsidRPr="002D4203">
        <w:rPr>
          <w:rFonts w:ascii="Times New Roman" w:hAnsi="Times New Roman" w:cs="Times New Roman"/>
          <w:color w:val="auto"/>
          <w:sz w:val="28"/>
          <w:szCs w:val="28"/>
          <w:lang w:val="en-US"/>
        </w:rPr>
        <w:t>participă la proiectarea  și gestionarea bugetului instituţiei;</w:t>
      </w:r>
    </w:p>
    <w:p w:rsidR="002D4203" w:rsidRPr="002D4203" w:rsidRDefault="002D4203" w:rsidP="002D4203">
      <w:pPr>
        <w:pStyle w:val="Listparagraf"/>
        <w:numPr>
          <w:ilvl w:val="0"/>
          <w:numId w:val="28"/>
        </w:numPr>
        <w:tabs>
          <w:tab w:val="left" w:pos="0"/>
        </w:tabs>
        <w:spacing w:after="0" w:line="240" w:lineRule="auto"/>
        <w:ind w:left="1276" w:hanging="425"/>
        <w:jc w:val="both"/>
        <w:rPr>
          <w:rFonts w:ascii="Times New Roman" w:hAnsi="Times New Roman" w:cs="Times New Roman"/>
          <w:sz w:val="28"/>
          <w:szCs w:val="28"/>
          <w:lang w:val="it-IT"/>
        </w:rPr>
      </w:pPr>
      <w:r w:rsidRPr="002D4203">
        <w:rPr>
          <w:rFonts w:ascii="Times New Roman" w:hAnsi="Times New Roman" w:cs="Times New Roman"/>
          <w:sz w:val="28"/>
          <w:szCs w:val="28"/>
          <w:lang w:val="en-US"/>
        </w:rPr>
        <w:t>elaborează anual rapoarte de activ</w:t>
      </w:r>
      <w:r w:rsidR="00002063">
        <w:rPr>
          <w:rFonts w:ascii="Times New Roman" w:hAnsi="Times New Roman" w:cs="Times New Roman"/>
          <w:sz w:val="28"/>
          <w:szCs w:val="28"/>
          <w:lang w:val="en-US"/>
        </w:rPr>
        <w:t>itate, pe care le prezintă DGETS</w:t>
      </w:r>
      <w:r w:rsidRPr="002D4203">
        <w:rPr>
          <w:rFonts w:ascii="Times New Roman" w:hAnsi="Times New Roman" w:cs="Times New Roman"/>
          <w:sz w:val="28"/>
          <w:szCs w:val="28"/>
          <w:lang w:val="en-US"/>
        </w:rPr>
        <w:t xml:space="preserve"> şi</w:t>
      </w:r>
      <w:r w:rsidR="00002063" w:rsidRPr="00002063">
        <w:rPr>
          <w:rFonts w:ascii="Times New Roman" w:hAnsi="Times New Roman" w:cs="Times New Roman"/>
          <w:sz w:val="28"/>
          <w:szCs w:val="28"/>
          <w:lang w:val="it-IT"/>
        </w:rPr>
        <w:t xml:space="preserve"> </w:t>
      </w:r>
      <w:r w:rsidR="00002063">
        <w:rPr>
          <w:rFonts w:ascii="Times New Roman" w:hAnsi="Times New Roman" w:cs="Times New Roman"/>
          <w:sz w:val="28"/>
          <w:szCs w:val="28"/>
          <w:lang w:val="it-IT"/>
        </w:rPr>
        <w:t>Primăria mun.Chișinău</w:t>
      </w:r>
      <w:r w:rsidRPr="002D4203">
        <w:rPr>
          <w:rFonts w:ascii="Times New Roman" w:hAnsi="Times New Roman" w:cs="Times New Roman"/>
          <w:sz w:val="28"/>
          <w:szCs w:val="28"/>
          <w:lang w:val="en-US"/>
        </w:rPr>
        <w:t>;</w:t>
      </w:r>
    </w:p>
    <w:p w:rsidR="002D4203" w:rsidRPr="002D4203" w:rsidRDefault="00B34E25" w:rsidP="002D4203">
      <w:pPr>
        <w:pStyle w:val="Default"/>
        <w:numPr>
          <w:ilvl w:val="0"/>
          <w:numId w:val="28"/>
        </w:numPr>
        <w:tabs>
          <w:tab w:val="left" w:pos="0"/>
        </w:tabs>
        <w:ind w:left="1276" w:hanging="425"/>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 </w:t>
      </w:r>
      <w:proofErr w:type="gramStart"/>
      <w:r w:rsidR="002D4203" w:rsidRPr="002D4203">
        <w:rPr>
          <w:rFonts w:ascii="Times New Roman" w:hAnsi="Times New Roman" w:cs="Times New Roman"/>
          <w:sz w:val="28"/>
          <w:szCs w:val="28"/>
          <w:lang w:val="en-US"/>
        </w:rPr>
        <w:t>exercită</w:t>
      </w:r>
      <w:proofErr w:type="gramEnd"/>
      <w:r w:rsidR="002D4203" w:rsidRPr="002D4203">
        <w:rPr>
          <w:rFonts w:ascii="Times New Roman" w:hAnsi="Times New Roman" w:cs="Times New Roman"/>
          <w:sz w:val="28"/>
          <w:szCs w:val="28"/>
          <w:lang w:val="en-US"/>
        </w:rPr>
        <w:t xml:space="preserve"> alte atribuții stabilite conform fișei postului, elaborată de angajator   în conformitate cu actele legislativ-normative în vigoare.</w:t>
      </w:r>
    </w:p>
    <w:p w:rsidR="002D4203" w:rsidRPr="002D4203" w:rsidRDefault="002D4203" w:rsidP="002D4203">
      <w:pPr>
        <w:pStyle w:val="Default"/>
        <w:numPr>
          <w:ilvl w:val="0"/>
          <w:numId w:val="24"/>
        </w:numPr>
        <w:tabs>
          <w:tab w:val="left" w:pos="0"/>
          <w:tab w:val="left" w:pos="993"/>
        </w:tabs>
        <w:ind w:left="993" w:hanging="567"/>
        <w:jc w:val="both"/>
        <w:rPr>
          <w:rFonts w:ascii="Times New Roman" w:hAnsi="Times New Roman" w:cs="Times New Roman"/>
          <w:bCs/>
          <w:sz w:val="28"/>
          <w:szCs w:val="28"/>
          <w:lang w:val="en-US" w:eastAsia="ru-RU"/>
        </w:rPr>
      </w:pPr>
      <w:r w:rsidRPr="002D4203">
        <w:rPr>
          <w:rFonts w:ascii="Times New Roman" w:hAnsi="Times New Roman" w:cs="Times New Roman"/>
          <w:bCs/>
          <w:sz w:val="28"/>
          <w:szCs w:val="28"/>
          <w:lang w:val="en-US" w:eastAsia="ru-RU"/>
        </w:rPr>
        <w:t>În vederea atingerii obiectivelor de dezvoltare instituţională în interesul copiilor Consiliul de administraţie, Consiliul profesoral şi directorul instituției realizează parteneriate socio-educaţionale cu diverşi parteneri educaţionali:</w:t>
      </w:r>
    </w:p>
    <w:p w:rsidR="002D4203" w:rsidRPr="002D4203" w:rsidRDefault="002D4203" w:rsidP="002D4203">
      <w:pPr>
        <w:pStyle w:val="Default"/>
        <w:numPr>
          <w:ilvl w:val="0"/>
          <w:numId w:val="30"/>
        </w:numPr>
        <w:tabs>
          <w:tab w:val="left" w:pos="0"/>
        </w:tabs>
        <w:ind w:left="1276" w:hanging="425"/>
        <w:jc w:val="both"/>
        <w:rPr>
          <w:rFonts w:ascii="Times New Roman" w:hAnsi="Times New Roman" w:cs="Times New Roman"/>
          <w:bCs/>
          <w:sz w:val="28"/>
          <w:szCs w:val="28"/>
          <w:lang w:val="en-US" w:eastAsia="ru-RU"/>
        </w:rPr>
      </w:pPr>
      <w:r w:rsidRPr="002D4203">
        <w:rPr>
          <w:rFonts w:ascii="Times New Roman" w:hAnsi="Times New Roman" w:cs="Times New Roman"/>
          <w:bCs/>
          <w:sz w:val="28"/>
          <w:szCs w:val="28"/>
          <w:lang w:val="en-US" w:eastAsia="ru-RU"/>
        </w:rPr>
        <w:t>familiile copiilor (părinţii sau alţi reprezentanţi legali);</w:t>
      </w:r>
    </w:p>
    <w:p w:rsidR="002D4203" w:rsidRPr="002D4203" w:rsidRDefault="002D4203" w:rsidP="002D4203">
      <w:pPr>
        <w:pStyle w:val="Default"/>
        <w:numPr>
          <w:ilvl w:val="0"/>
          <w:numId w:val="30"/>
        </w:numPr>
        <w:tabs>
          <w:tab w:val="left" w:pos="0"/>
        </w:tabs>
        <w:ind w:left="1276" w:hanging="425"/>
        <w:jc w:val="both"/>
        <w:rPr>
          <w:rFonts w:ascii="Times New Roman" w:hAnsi="Times New Roman" w:cs="Times New Roman"/>
          <w:bCs/>
          <w:sz w:val="28"/>
          <w:szCs w:val="28"/>
          <w:lang w:val="en-US" w:eastAsia="ru-RU"/>
        </w:rPr>
      </w:pPr>
      <w:r w:rsidRPr="002D4203">
        <w:rPr>
          <w:rFonts w:ascii="Times New Roman" w:hAnsi="Times New Roman" w:cs="Times New Roman"/>
          <w:bCs/>
          <w:sz w:val="28"/>
          <w:szCs w:val="28"/>
          <w:lang w:val="en-US" w:eastAsia="ru-RU"/>
        </w:rPr>
        <w:t>instituţii de învățământ (de educaţie timpurie, învățământ general, profesional, de formare continuă), precum și de cercetare;</w:t>
      </w:r>
    </w:p>
    <w:p w:rsidR="002D4203" w:rsidRPr="002D4203" w:rsidRDefault="002D4203" w:rsidP="002D4203">
      <w:pPr>
        <w:pStyle w:val="Default"/>
        <w:numPr>
          <w:ilvl w:val="0"/>
          <w:numId w:val="30"/>
        </w:numPr>
        <w:tabs>
          <w:tab w:val="left" w:pos="0"/>
        </w:tabs>
        <w:ind w:left="1276" w:hanging="425"/>
        <w:jc w:val="both"/>
        <w:rPr>
          <w:rFonts w:ascii="Times New Roman" w:hAnsi="Times New Roman" w:cs="Times New Roman"/>
          <w:bCs/>
          <w:sz w:val="28"/>
          <w:szCs w:val="28"/>
          <w:lang w:val="en-US" w:eastAsia="ru-RU"/>
        </w:rPr>
      </w:pPr>
      <w:proofErr w:type="gramStart"/>
      <w:r w:rsidRPr="002D4203">
        <w:rPr>
          <w:rFonts w:ascii="Times New Roman" w:hAnsi="Times New Roman" w:cs="Times New Roman"/>
          <w:bCs/>
          <w:sz w:val="28"/>
          <w:szCs w:val="28"/>
          <w:lang w:val="en-US" w:eastAsia="ru-RU"/>
        </w:rPr>
        <w:t>instituţii</w:t>
      </w:r>
      <w:proofErr w:type="gramEnd"/>
      <w:r w:rsidRPr="002D4203">
        <w:rPr>
          <w:rFonts w:ascii="Times New Roman" w:hAnsi="Times New Roman" w:cs="Times New Roman"/>
          <w:bCs/>
          <w:sz w:val="28"/>
          <w:szCs w:val="28"/>
          <w:lang w:val="en-US" w:eastAsia="ru-RU"/>
        </w:rPr>
        <w:t xml:space="preserve"> ce oferă servicii pentru copii și familie (centre educaţionale, case de cultură, centre de zi, centre de creaţie, centre de sport, biblioteca etc.);</w:t>
      </w:r>
    </w:p>
    <w:p w:rsidR="002D4203" w:rsidRPr="002D4203" w:rsidRDefault="002D4203" w:rsidP="002D4203">
      <w:pPr>
        <w:pStyle w:val="Default"/>
        <w:numPr>
          <w:ilvl w:val="0"/>
          <w:numId w:val="30"/>
        </w:numPr>
        <w:tabs>
          <w:tab w:val="left" w:pos="0"/>
        </w:tabs>
        <w:ind w:left="1276" w:hanging="425"/>
        <w:jc w:val="both"/>
        <w:rPr>
          <w:rFonts w:ascii="Times New Roman" w:hAnsi="Times New Roman" w:cs="Times New Roman"/>
          <w:bCs/>
          <w:sz w:val="28"/>
          <w:szCs w:val="28"/>
          <w:lang w:val="en-US" w:eastAsia="ru-RU"/>
        </w:rPr>
      </w:pPr>
      <w:r w:rsidRPr="002D4203">
        <w:rPr>
          <w:rFonts w:ascii="Times New Roman" w:hAnsi="Times New Roman" w:cs="Times New Roman"/>
          <w:bCs/>
          <w:sz w:val="28"/>
          <w:szCs w:val="28"/>
          <w:lang w:val="en-US" w:eastAsia="ru-RU"/>
        </w:rPr>
        <w:t>asociaţii, fundaţii, ONG-uri, organizații internaționale, mass-media;</w:t>
      </w:r>
    </w:p>
    <w:p w:rsidR="002D4203" w:rsidRPr="002D4203" w:rsidRDefault="002D4203" w:rsidP="002D4203">
      <w:pPr>
        <w:pStyle w:val="Default"/>
        <w:numPr>
          <w:ilvl w:val="0"/>
          <w:numId w:val="30"/>
        </w:numPr>
        <w:tabs>
          <w:tab w:val="left" w:pos="0"/>
        </w:tabs>
        <w:ind w:left="1276" w:hanging="425"/>
        <w:jc w:val="both"/>
        <w:rPr>
          <w:rFonts w:ascii="Times New Roman" w:hAnsi="Times New Roman" w:cs="Times New Roman"/>
          <w:bCs/>
          <w:sz w:val="28"/>
          <w:szCs w:val="28"/>
          <w:lang w:val="en-US" w:eastAsia="ru-RU"/>
        </w:rPr>
      </w:pPr>
      <w:proofErr w:type="gramStart"/>
      <w:r w:rsidRPr="002D4203">
        <w:rPr>
          <w:rFonts w:ascii="Times New Roman" w:hAnsi="Times New Roman" w:cs="Times New Roman"/>
          <w:bCs/>
          <w:sz w:val="28"/>
          <w:szCs w:val="28"/>
          <w:lang w:val="en-US" w:eastAsia="ru-RU"/>
        </w:rPr>
        <w:t>alţi</w:t>
      </w:r>
      <w:proofErr w:type="gramEnd"/>
      <w:r w:rsidRPr="002D4203">
        <w:rPr>
          <w:rFonts w:ascii="Times New Roman" w:hAnsi="Times New Roman" w:cs="Times New Roman"/>
          <w:bCs/>
          <w:sz w:val="28"/>
          <w:szCs w:val="28"/>
          <w:lang w:val="en-US" w:eastAsia="ru-RU"/>
        </w:rPr>
        <w:t xml:space="preserve"> agenţi educaţionali (APL, biserica, poliţia, centrele locale de sănătate, de asistență socială, agenți economici etc.).</w:t>
      </w:r>
    </w:p>
    <w:p w:rsidR="002D4203" w:rsidRPr="002D4203" w:rsidRDefault="002D4203" w:rsidP="002D4203">
      <w:pPr>
        <w:pStyle w:val="Listparagraf"/>
        <w:numPr>
          <w:ilvl w:val="0"/>
          <w:numId w:val="24"/>
        </w:numPr>
        <w:tabs>
          <w:tab w:val="left" w:pos="0"/>
          <w:tab w:val="left" w:pos="993"/>
        </w:tabs>
        <w:spacing w:after="0" w:line="240" w:lineRule="auto"/>
        <w:ind w:left="993" w:hanging="567"/>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În lipsa directorului, atribuțiile sunt exercitate de către metodist sau </w:t>
      </w:r>
      <w:proofErr w:type="gramStart"/>
      <w:r w:rsidRPr="002D4203">
        <w:rPr>
          <w:rFonts w:ascii="Times New Roman" w:hAnsi="Times New Roman" w:cs="Times New Roman"/>
          <w:sz w:val="28"/>
          <w:szCs w:val="28"/>
          <w:lang w:val="en-US"/>
        </w:rPr>
        <w:t>altă</w:t>
      </w:r>
      <w:proofErr w:type="gramEnd"/>
      <w:r w:rsidRPr="002D4203">
        <w:rPr>
          <w:rFonts w:ascii="Times New Roman" w:hAnsi="Times New Roman" w:cs="Times New Roman"/>
          <w:sz w:val="28"/>
          <w:szCs w:val="28"/>
          <w:lang w:val="en-US"/>
        </w:rPr>
        <w:t xml:space="preserve"> persoană cu competențe manageriale, numită interimar, în temeiul ordinului angajatorului sau având împuternicire specială, cu drept de semnătură.</w:t>
      </w:r>
    </w:p>
    <w:p w:rsidR="002D4203" w:rsidRPr="002D4203" w:rsidRDefault="002D4203" w:rsidP="002D4203">
      <w:pPr>
        <w:pStyle w:val="Listparagraf"/>
        <w:numPr>
          <w:ilvl w:val="0"/>
          <w:numId w:val="24"/>
        </w:numPr>
        <w:tabs>
          <w:tab w:val="left" w:pos="0"/>
          <w:tab w:val="left" w:pos="993"/>
        </w:tabs>
        <w:spacing w:after="0" w:line="240" w:lineRule="auto"/>
        <w:ind w:left="993" w:hanging="567"/>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Persoanele învestite cu dreptul de semnătură poartă răspundere personală pentru legalitatea, veridicitatea şi corectitudinea documentului semnat.</w:t>
      </w:r>
    </w:p>
    <w:p w:rsidR="002D4203" w:rsidRPr="002D4203" w:rsidRDefault="002D4203" w:rsidP="002D4203">
      <w:pPr>
        <w:pStyle w:val="Listparagraf"/>
        <w:numPr>
          <w:ilvl w:val="0"/>
          <w:numId w:val="24"/>
        </w:numPr>
        <w:tabs>
          <w:tab w:val="left" w:pos="567"/>
          <w:tab w:val="left" w:pos="990"/>
          <w:tab w:val="left" w:pos="1440"/>
        </w:tabs>
        <w:spacing w:after="0" w:line="240" w:lineRule="auto"/>
        <w:ind w:left="1350"/>
        <w:contextualSpacing w:val="0"/>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Directorul Instituţiei are următoarele împuterniciri:</w:t>
      </w:r>
    </w:p>
    <w:p w:rsidR="002D4203" w:rsidRPr="002D4203" w:rsidRDefault="002D4203" w:rsidP="002D4203">
      <w:pPr>
        <w:pStyle w:val="Listparagraf"/>
        <w:numPr>
          <w:ilvl w:val="0"/>
          <w:numId w:val="31"/>
        </w:numPr>
        <w:tabs>
          <w:tab w:val="clear" w:pos="1773"/>
          <w:tab w:val="left" w:pos="1080"/>
          <w:tab w:val="num" w:pos="1418"/>
        </w:tabs>
        <w:spacing w:after="0" w:line="240" w:lineRule="auto"/>
        <w:ind w:left="1418" w:hanging="425"/>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emite ordine şi dispoziţii ce ţin de competenţa sa;</w:t>
      </w:r>
    </w:p>
    <w:p w:rsidR="002D4203" w:rsidRPr="002D4203" w:rsidRDefault="002D4203" w:rsidP="002D4203">
      <w:pPr>
        <w:numPr>
          <w:ilvl w:val="0"/>
          <w:numId w:val="31"/>
        </w:numPr>
        <w:tabs>
          <w:tab w:val="clear" w:pos="1773"/>
          <w:tab w:val="left" w:pos="1080"/>
          <w:tab w:val="num" w:pos="1418"/>
        </w:tabs>
        <w:spacing w:after="0" w:line="240" w:lineRule="auto"/>
        <w:ind w:left="1418" w:hanging="425"/>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gestionează bunurile şi resursele materiale;</w:t>
      </w:r>
    </w:p>
    <w:p w:rsidR="002D4203" w:rsidRPr="002D4203" w:rsidRDefault="002D4203" w:rsidP="002D4203">
      <w:pPr>
        <w:numPr>
          <w:ilvl w:val="0"/>
          <w:numId w:val="31"/>
        </w:numPr>
        <w:tabs>
          <w:tab w:val="clear" w:pos="1773"/>
          <w:tab w:val="left" w:pos="1080"/>
          <w:tab w:val="num" w:pos="1418"/>
        </w:tabs>
        <w:spacing w:after="0" w:line="240" w:lineRule="auto"/>
        <w:ind w:left="1418" w:hanging="425"/>
        <w:jc w:val="both"/>
        <w:rPr>
          <w:rFonts w:ascii="Times New Roman" w:hAnsi="Times New Roman" w:cs="Times New Roman"/>
          <w:color w:val="000000"/>
          <w:sz w:val="28"/>
          <w:szCs w:val="28"/>
          <w:lang w:val="en-US"/>
        </w:rPr>
      </w:pPr>
      <w:proofErr w:type="gramStart"/>
      <w:r w:rsidRPr="002D4203">
        <w:rPr>
          <w:rFonts w:ascii="Times New Roman" w:hAnsi="Times New Roman" w:cs="Times New Roman"/>
          <w:color w:val="000000"/>
          <w:sz w:val="28"/>
          <w:szCs w:val="28"/>
          <w:lang w:val="en-US"/>
        </w:rPr>
        <w:lastRenderedPageBreak/>
        <w:t>încheie</w:t>
      </w:r>
      <w:proofErr w:type="gramEnd"/>
      <w:r w:rsidRPr="002D4203">
        <w:rPr>
          <w:rFonts w:ascii="Times New Roman" w:hAnsi="Times New Roman" w:cs="Times New Roman"/>
          <w:color w:val="000000"/>
          <w:sz w:val="28"/>
          <w:szCs w:val="28"/>
          <w:lang w:val="en-US"/>
        </w:rPr>
        <w:t xml:space="preserve"> contracte (de angajare a personalului, de parteneriate socio-educaționale, de delegație etc.);</w:t>
      </w:r>
    </w:p>
    <w:p w:rsidR="002D4203" w:rsidRPr="002D4203" w:rsidRDefault="002D4203" w:rsidP="002D4203">
      <w:pPr>
        <w:pStyle w:val="Listparagraf"/>
        <w:numPr>
          <w:ilvl w:val="0"/>
          <w:numId w:val="31"/>
        </w:numPr>
        <w:tabs>
          <w:tab w:val="clear" w:pos="1773"/>
          <w:tab w:val="left" w:pos="284"/>
          <w:tab w:val="left" w:pos="1080"/>
          <w:tab w:val="num" w:pos="1418"/>
        </w:tabs>
        <w:spacing w:after="0" w:line="240" w:lineRule="auto"/>
        <w:ind w:left="1418" w:hanging="425"/>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oferă variate forme de stimulare (recompense băneşti şi nefinanciare, etc.) pentru performanţe profesionale cadrelor didactice și, după caz, de conducere, precum și celor nedidactice pentru rezultate excepţionale;</w:t>
      </w:r>
    </w:p>
    <w:p w:rsidR="002D4203" w:rsidRPr="002D4203" w:rsidRDefault="002D4203" w:rsidP="002D4203">
      <w:pPr>
        <w:pStyle w:val="Listparagraf"/>
        <w:numPr>
          <w:ilvl w:val="0"/>
          <w:numId w:val="31"/>
        </w:numPr>
        <w:tabs>
          <w:tab w:val="clear" w:pos="1773"/>
          <w:tab w:val="left" w:pos="1080"/>
          <w:tab w:val="num" w:pos="1418"/>
        </w:tabs>
        <w:spacing w:after="0" w:line="240" w:lineRule="auto"/>
        <w:ind w:left="1418" w:hanging="425"/>
        <w:jc w:val="both"/>
        <w:rPr>
          <w:rFonts w:ascii="Times New Roman" w:hAnsi="Times New Roman" w:cs="Times New Roman"/>
          <w:color w:val="000000"/>
          <w:sz w:val="28"/>
          <w:szCs w:val="28"/>
          <w:lang w:val="en-US"/>
        </w:rPr>
      </w:pPr>
      <w:r w:rsidRPr="002D4203">
        <w:rPr>
          <w:rFonts w:ascii="Times New Roman" w:hAnsi="Times New Roman" w:cs="Times New Roman"/>
          <w:color w:val="000000"/>
          <w:sz w:val="28"/>
          <w:szCs w:val="28"/>
          <w:lang w:val="en-US"/>
        </w:rPr>
        <w:t>aplică sancţiuni pentru abaterile disciplinare săvârșite de personalul instituţiei, în limita prevederilor legale în vigoare;</w:t>
      </w:r>
    </w:p>
    <w:p w:rsidR="002D4203" w:rsidRPr="002D4203" w:rsidRDefault="002D4203" w:rsidP="002D4203">
      <w:pPr>
        <w:pStyle w:val="Default"/>
        <w:numPr>
          <w:ilvl w:val="0"/>
          <w:numId w:val="24"/>
        </w:numPr>
        <w:tabs>
          <w:tab w:val="left" w:pos="0"/>
          <w:tab w:val="left" w:pos="993"/>
        </w:tabs>
        <w:ind w:left="993" w:hanging="567"/>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Directorul instituţiei de educaţie timpurie poate fi eliberat din funcţie înainte</w:t>
      </w:r>
      <w:r w:rsidRPr="002D4203">
        <w:rPr>
          <w:rFonts w:ascii="Times New Roman" w:hAnsi="Times New Roman" w:cs="Times New Roman"/>
          <w:bCs/>
          <w:sz w:val="28"/>
          <w:szCs w:val="28"/>
          <w:lang w:val="en-US"/>
        </w:rPr>
        <w:t xml:space="preserve"> </w:t>
      </w:r>
      <w:r w:rsidRPr="002D4203">
        <w:rPr>
          <w:rFonts w:ascii="Times New Roman" w:hAnsi="Times New Roman" w:cs="Times New Roman"/>
          <w:sz w:val="28"/>
          <w:szCs w:val="28"/>
          <w:lang w:val="en-US"/>
        </w:rPr>
        <w:t>de expirarea contractului individual de muncă, în condiţiile şi temeiurile prevăzute de legislaţia muncii, precum şi în următoarele cazuri:</w:t>
      </w:r>
    </w:p>
    <w:p w:rsidR="002D4203" w:rsidRPr="002D4203" w:rsidRDefault="002D4203" w:rsidP="002D4203">
      <w:pPr>
        <w:pStyle w:val="Default"/>
        <w:numPr>
          <w:ilvl w:val="0"/>
          <w:numId w:val="29"/>
        </w:numPr>
        <w:tabs>
          <w:tab w:val="left" w:pos="0"/>
        </w:tabs>
        <w:ind w:left="1418" w:hanging="425"/>
        <w:jc w:val="both"/>
        <w:rPr>
          <w:rFonts w:ascii="Times New Roman" w:hAnsi="Times New Roman" w:cs="Times New Roman"/>
          <w:sz w:val="28"/>
          <w:szCs w:val="28"/>
        </w:rPr>
      </w:pPr>
      <w:r w:rsidRPr="002D4203">
        <w:rPr>
          <w:rFonts w:ascii="Times New Roman" w:hAnsi="Times New Roman" w:cs="Times New Roman"/>
          <w:sz w:val="28"/>
          <w:szCs w:val="28"/>
        </w:rPr>
        <w:t>comiterea încălcărilor financiare;</w:t>
      </w:r>
    </w:p>
    <w:p w:rsidR="002D4203" w:rsidRPr="002D4203" w:rsidRDefault="002D4203" w:rsidP="002D4203">
      <w:pPr>
        <w:pStyle w:val="Default"/>
        <w:numPr>
          <w:ilvl w:val="0"/>
          <w:numId w:val="29"/>
        </w:numPr>
        <w:tabs>
          <w:tab w:val="left" w:pos="0"/>
        </w:tabs>
        <w:ind w:left="1418" w:hanging="425"/>
        <w:jc w:val="both"/>
        <w:rPr>
          <w:rFonts w:ascii="Times New Roman" w:hAnsi="Times New Roman" w:cs="Times New Roman"/>
          <w:bCs/>
          <w:sz w:val="28"/>
          <w:szCs w:val="28"/>
        </w:rPr>
      </w:pPr>
      <w:r w:rsidRPr="002D4203">
        <w:rPr>
          <w:rFonts w:ascii="Times New Roman" w:hAnsi="Times New Roman" w:cs="Times New Roman"/>
          <w:sz w:val="28"/>
          <w:szCs w:val="28"/>
        </w:rPr>
        <w:t xml:space="preserve">nerespectarea deontologiei profesionale; </w:t>
      </w:r>
    </w:p>
    <w:p w:rsidR="002D4203" w:rsidRPr="002D4203" w:rsidRDefault="002D4203" w:rsidP="002D4203">
      <w:pPr>
        <w:pStyle w:val="Default"/>
        <w:numPr>
          <w:ilvl w:val="0"/>
          <w:numId w:val="29"/>
        </w:numPr>
        <w:tabs>
          <w:tab w:val="left" w:pos="0"/>
        </w:tabs>
        <w:ind w:left="1418"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necorespunderea cu standardele în vigoare a managementului promovat;</w:t>
      </w:r>
    </w:p>
    <w:p w:rsidR="002D4203" w:rsidRPr="002D4203" w:rsidRDefault="002D4203" w:rsidP="002D4203">
      <w:pPr>
        <w:pStyle w:val="Default"/>
        <w:numPr>
          <w:ilvl w:val="0"/>
          <w:numId w:val="29"/>
        </w:numPr>
        <w:tabs>
          <w:tab w:val="left" w:pos="0"/>
        </w:tabs>
        <w:ind w:left="1418" w:hanging="425"/>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încălcarea drepturilor copiilor, angajaţilor şi părinţilor;</w:t>
      </w:r>
    </w:p>
    <w:p w:rsidR="002D4203" w:rsidRPr="002D4203" w:rsidRDefault="00B34E25" w:rsidP="002D4203">
      <w:pPr>
        <w:pStyle w:val="Default"/>
        <w:numPr>
          <w:ilvl w:val="0"/>
          <w:numId w:val="29"/>
        </w:numPr>
        <w:tabs>
          <w:tab w:val="left" w:pos="0"/>
        </w:tabs>
        <w:ind w:left="1418" w:hanging="425"/>
        <w:jc w:val="both"/>
        <w:rPr>
          <w:rFonts w:ascii="Times New Roman" w:hAnsi="Times New Roman" w:cs="Times New Roman"/>
          <w:b/>
          <w:bCs/>
          <w:sz w:val="28"/>
          <w:szCs w:val="28"/>
          <w:lang w:val="en-US"/>
        </w:rPr>
      </w:pPr>
      <w:proofErr w:type="gramStart"/>
      <w:r>
        <w:rPr>
          <w:rFonts w:ascii="Times New Roman" w:hAnsi="Times New Roman" w:cs="Times New Roman"/>
          <w:sz w:val="28"/>
          <w:szCs w:val="28"/>
          <w:lang w:val="en-US"/>
        </w:rPr>
        <w:t>obţinerea</w:t>
      </w:r>
      <w:proofErr w:type="gramEnd"/>
      <w:r>
        <w:rPr>
          <w:rFonts w:ascii="Times New Roman" w:hAnsi="Times New Roman" w:cs="Times New Roman"/>
          <w:sz w:val="28"/>
          <w:szCs w:val="28"/>
          <w:lang w:val="en-US"/>
        </w:rPr>
        <w:t xml:space="preserve"> </w:t>
      </w:r>
      <w:r w:rsidR="002D4203" w:rsidRPr="002D4203">
        <w:rPr>
          <w:rFonts w:ascii="Times New Roman" w:hAnsi="Times New Roman" w:cs="Times New Roman"/>
          <w:sz w:val="28"/>
          <w:szCs w:val="28"/>
          <w:lang w:val="en-US"/>
        </w:rPr>
        <w:t>repetată a calificativului „nesatisfăcător” la evaluarea instituţiei efectuată de către Inspectoratul Şcolar Naţional.</w:t>
      </w:r>
    </w:p>
    <w:p w:rsidR="00A23271" w:rsidRPr="00263A35" w:rsidRDefault="00A23271" w:rsidP="00A23271">
      <w:pPr>
        <w:autoSpaceDE w:val="0"/>
        <w:autoSpaceDN w:val="0"/>
        <w:adjustRightInd w:val="0"/>
        <w:spacing w:after="0"/>
        <w:rPr>
          <w:rFonts w:ascii="Times New Roman" w:hAnsi="Times New Roman" w:cs="Times New Roman"/>
          <w:b/>
          <w:bCs/>
          <w:sz w:val="28"/>
          <w:szCs w:val="28"/>
          <w:lang w:val="en-US"/>
        </w:rPr>
      </w:pPr>
    </w:p>
    <w:p w:rsidR="002D4203" w:rsidRPr="002E5B8F" w:rsidRDefault="002E5B8F" w:rsidP="002E5B8F">
      <w:pPr>
        <w:tabs>
          <w:tab w:val="left" w:pos="0"/>
          <w:tab w:val="left" w:pos="993"/>
        </w:tabs>
        <w:ind w:left="36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 V.</w:t>
      </w:r>
      <w:r w:rsidRPr="002E5B8F">
        <w:rPr>
          <w:rFonts w:ascii="Times New Roman" w:hAnsi="Times New Roman" w:cs="Times New Roman"/>
          <w:b/>
          <w:bCs/>
          <w:sz w:val="28"/>
          <w:szCs w:val="28"/>
          <w:lang w:val="en-US"/>
        </w:rPr>
        <w:t xml:space="preserve"> </w:t>
      </w:r>
      <w:r w:rsidRPr="00263A35">
        <w:rPr>
          <w:rFonts w:ascii="Times New Roman" w:hAnsi="Times New Roman" w:cs="Times New Roman"/>
          <w:b/>
          <w:bCs/>
          <w:sz w:val="28"/>
          <w:szCs w:val="28"/>
          <w:lang w:val="en-US"/>
        </w:rPr>
        <w:t>DREPTURILE</w:t>
      </w:r>
      <w:r>
        <w:rPr>
          <w:rFonts w:ascii="Times New Roman" w:hAnsi="Times New Roman" w:cs="Times New Roman"/>
          <w:b/>
          <w:bCs/>
          <w:sz w:val="28"/>
          <w:szCs w:val="28"/>
          <w:lang w:val="en-US"/>
        </w:rPr>
        <w:t>,</w:t>
      </w:r>
      <w:r w:rsidRPr="00263A35">
        <w:rPr>
          <w:rFonts w:ascii="Times New Roman" w:hAnsi="Times New Roman" w:cs="Times New Roman"/>
          <w:b/>
          <w:bCs/>
          <w:sz w:val="28"/>
          <w:szCs w:val="28"/>
          <w:lang w:val="en-US"/>
        </w:rPr>
        <w:t xml:space="preserve"> OBLIGAŢIILE </w:t>
      </w:r>
      <w:r>
        <w:rPr>
          <w:rFonts w:ascii="Times New Roman" w:hAnsi="Times New Roman" w:cs="Times New Roman"/>
          <w:b/>
          <w:bCs/>
          <w:sz w:val="28"/>
          <w:szCs w:val="28"/>
          <w:lang w:val="en-US"/>
        </w:rPr>
        <w:t>SALARIAȚILOR</w:t>
      </w:r>
      <w:r>
        <w:rPr>
          <w:rFonts w:ascii="Times New Roman" w:hAnsi="Times New Roman" w:cs="Times New Roman"/>
          <w:b/>
          <w:color w:val="000000"/>
          <w:sz w:val="28"/>
          <w:szCs w:val="28"/>
          <w:lang w:val="en-US"/>
        </w:rPr>
        <w:t xml:space="preserve"> </w:t>
      </w:r>
    </w:p>
    <w:p w:rsidR="002D4203" w:rsidRPr="002D4203" w:rsidRDefault="002D4203" w:rsidP="002D4203">
      <w:pPr>
        <w:pStyle w:val="Default"/>
        <w:numPr>
          <w:ilvl w:val="0"/>
          <w:numId w:val="24"/>
        </w:numPr>
        <w:tabs>
          <w:tab w:val="left" w:pos="0"/>
          <w:tab w:val="left" w:pos="993"/>
        </w:tabs>
        <w:ind w:left="993" w:hanging="633"/>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Personalul din instituția de educație timpurie publică, inclusiv cel didactic, are următoarele </w:t>
      </w:r>
      <w:r w:rsidRPr="002D4203">
        <w:rPr>
          <w:rFonts w:ascii="Times New Roman" w:hAnsi="Times New Roman" w:cs="Times New Roman"/>
          <w:b/>
          <w:i/>
          <w:sz w:val="28"/>
          <w:szCs w:val="28"/>
          <w:lang w:val="en-US"/>
        </w:rPr>
        <w:t>drepturi:</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aleagă şi să fie ales în organele de conducere, administrative şi consultative ale instituţiei de învățământ;</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se asocieze în organizaţii sindicale şi profesionale;</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proofErr w:type="gramStart"/>
      <w:r w:rsidRPr="002D4203">
        <w:rPr>
          <w:rFonts w:ascii="Times New Roman" w:hAnsi="Times New Roman" w:cs="Times New Roman"/>
          <w:sz w:val="28"/>
          <w:szCs w:val="28"/>
          <w:lang w:val="en-US"/>
        </w:rPr>
        <w:t>să</w:t>
      </w:r>
      <w:proofErr w:type="gramEnd"/>
      <w:r w:rsidRPr="002D4203">
        <w:rPr>
          <w:rFonts w:ascii="Times New Roman" w:hAnsi="Times New Roman" w:cs="Times New Roman"/>
          <w:sz w:val="28"/>
          <w:szCs w:val="28"/>
          <w:lang w:val="en-US"/>
        </w:rPr>
        <w:t xml:space="preserve"> solicite, din proprie iniţiativă, acordarea/confirmarea gradelor didactice;.</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selecteze şi să utilizeze tehnologii şi materialele didactice pe care le consideră adecvate realizării standardelor educaţionale de stat și satisfacerii necesităților copiilor;</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solicite și să ofere informații despre copii cu respectarea principiilor protecției datelor cu caracter personal;</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implice familia copilului în activitățile instituției;</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participe la programe de formare continuă, în conformitate cu specificul activității și reglementările în vigoare, pentru fiecare categorie;</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2D4203" w:rsidRP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beneficieze, în primii trei ani de activitate pedagogică, de sprijin pentru inserţie profesională, inclusiv de reducerea la 75% a normei didactice pentru un salariu de funcţie, precum şi de asistenţă din partea cadrului didactic mentor;</w:t>
      </w:r>
    </w:p>
    <w:p w:rsidR="002D4203" w:rsidRDefault="002D4203" w:rsidP="002D4203">
      <w:pPr>
        <w:pStyle w:val="Default"/>
        <w:numPr>
          <w:ilvl w:val="0"/>
          <w:numId w:val="25"/>
        </w:numPr>
        <w:tabs>
          <w:tab w:val="left" w:pos="0"/>
        </w:tabs>
        <w:ind w:left="1276" w:hanging="425"/>
        <w:jc w:val="both"/>
        <w:rPr>
          <w:rFonts w:ascii="Times New Roman" w:hAnsi="Times New Roman" w:cs="Times New Roman"/>
          <w:sz w:val="28"/>
          <w:szCs w:val="28"/>
          <w:lang w:val="en-US"/>
        </w:rPr>
      </w:pPr>
      <w:proofErr w:type="gramStart"/>
      <w:r w:rsidRPr="002D4203">
        <w:rPr>
          <w:rFonts w:ascii="Times New Roman" w:hAnsi="Times New Roman" w:cs="Times New Roman"/>
          <w:sz w:val="28"/>
          <w:szCs w:val="28"/>
          <w:lang w:val="en-US"/>
        </w:rPr>
        <w:t>să</w:t>
      </w:r>
      <w:proofErr w:type="gramEnd"/>
      <w:r w:rsidRPr="002D4203">
        <w:rPr>
          <w:rFonts w:ascii="Times New Roman" w:hAnsi="Times New Roman" w:cs="Times New Roman"/>
          <w:sz w:val="28"/>
          <w:szCs w:val="28"/>
          <w:lang w:val="en-US"/>
        </w:rPr>
        <w:t xml:space="preserve"> beneficieze de garanțiile sociale, prevăzute de legislația în vigoare.</w:t>
      </w:r>
    </w:p>
    <w:p w:rsidR="00324E87" w:rsidRPr="00652937" w:rsidRDefault="00324E87" w:rsidP="00324E87">
      <w:pPr>
        <w:pStyle w:val="NormalWeb"/>
        <w:numPr>
          <w:ilvl w:val="0"/>
          <w:numId w:val="25"/>
        </w:numPr>
        <w:shd w:val="clear" w:color="auto" w:fill="FFFFFF"/>
        <w:spacing w:before="0" w:beforeAutospacing="0" w:after="0" w:afterAutospacing="0"/>
        <w:jc w:val="both"/>
        <w:rPr>
          <w:color w:val="FF0000"/>
          <w:sz w:val="28"/>
          <w:szCs w:val="28"/>
        </w:rPr>
      </w:pPr>
      <w:r w:rsidRPr="00652937">
        <w:rPr>
          <w:color w:val="FF0000"/>
          <w:sz w:val="28"/>
          <w:szCs w:val="28"/>
        </w:rPr>
        <w:lastRenderedPageBreak/>
        <w:t>Salariatul cu munca la distanță se bucură de toate drepturile și garanțiile prevăzute de lege, de contractul colectiv de muncă, de contractul individual de muncă sau de alt act normativ la nivel de unitate aplicabil salariaților al căror loc de muncă este organizat de angajator.</w:t>
      </w:r>
    </w:p>
    <w:p w:rsidR="00324E87" w:rsidRPr="00652937" w:rsidRDefault="00324E87" w:rsidP="00324E87">
      <w:pPr>
        <w:pStyle w:val="NormalWeb"/>
        <w:numPr>
          <w:ilvl w:val="0"/>
          <w:numId w:val="25"/>
        </w:numPr>
        <w:shd w:val="clear" w:color="auto" w:fill="FFFFFF"/>
        <w:spacing w:before="0" w:beforeAutospacing="0" w:after="0" w:afterAutospacing="0"/>
        <w:jc w:val="both"/>
        <w:rPr>
          <w:rStyle w:val="FontStyle15"/>
          <w:color w:val="FF0000"/>
          <w:sz w:val="28"/>
          <w:szCs w:val="28"/>
        </w:rPr>
      </w:pPr>
      <w:r w:rsidRPr="00652937">
        <w:rPr>
          <w:color w:val="FF0000"/>
          <w:sz w:val="28"/>
          <w:szCs w:val="28"/>
        </w:rPr>
        <w:t xml:space="preserve"> Particularitățile privind munca la distanță pot fi prevăzute în contractul individual de muncă, în contractul colectiv de muncă sau în regulamentul intern al unităţii ori în alt act normativ la nivel de unitate.</w:t>
      </w:r>
    </w:p>
    <w:p w:rsidR="00324E87" w:rsidRPr="002D4203" w:rsidRDefault="00324E87" w:rsidP="00324E87">
      <w:pPr>
        <w:pStyle w:val="Default"/>
        <w:tabs>
          <w:tab w:val="left" w:pos="0"/>
        </w:tabs>
        <w:jc w:val="both"/>
        <w:rPr>
          <w:rFonts w:ascii="Times New Roman" w:hAnsi="Times New Roman" w:cs="Times New Roman"/>
          <w:sz w:val="28"/>
          <w:szCs w:val="28"/>
          <w:lang w:val="en-US"/>
        </w:rPr>
      </w:pPr>
    </w:p>
    <w:p w:rsidR="002D4203" w:rsidRPr="002D4203" w:rsidRDefault="002D4203" w:rsidP="002D4203">
      <w:pPr>
        <w:pStyle w:val="Default"/>
        <w:numPr>
          <w:ilvl w:val="0"/>
          <w:numId w:val="24"/>
        </w:numPr>
        <w:tabs>
          <w:tab w:val="left" w:pos="0"/>
          <w:tab w:val="left" w:pos="993"/>
        </w:tabs>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Personalul  instituției are următoarele responsabilități: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creeze condiţii optime pentru dezvoltarea copilului și să asigure calitatea procesului educaţional și de îngrijire</w:t>
      </w:r>
      <w:r w:rsidRPr="002D4203">
        <w:rPr>
          <w:rFonts w:ascii="Times New Roman" w:hAnsi="Times New Roman" w:cs="Times New Roman"/>
          <w:color w:val="FF0000"/>
          <w:sz w:val="28"/>
          <w:szCs w:val="28"/>
          <w:lang w:val="en-US"/>
        </w:rPr>
        <w:t>;</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dovedească respect și considerație în relațiile cu copiii, părinții/ reprezentanții legali ai acestora;</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respecte drepturile copiilor şi părinţilor sau ale altor reprezentanţi legali;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aplice concepții și practici moderne de îngrijire și dezvoltare timpurie a copilului în parteneriat cu familia, în conformitate cu documentele de politică educațională;</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asigure un mediu educațional favorabil copiilor cu CES prin elaborarea și aplicarea planurilor personalizate/individualizate de intervenție, în conformitate cu necesitățile specifice de dezvoltare și recomandările SAP-ului;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colaboreze cu familia şi comunitatea în interesul suprem al copilului;</w:t>
      </w:r>
    </w:p>
    <w:p w:rsidR="002D4203" w:rsidRPr="00002063" w:rsidRDefault="002D4203" w:rsidP="002D4203">
      <w:pPr>
        <w:pStyle w:val="Listparagraf"/>
        <w:numPr>
          <w:ilvl w:val="0"/>
          <w:numId w:val="26"/>
        </w:numPr>
        <w:tabs>
          <w:tab w:val="left" w:pos="0"/>
          <w:tab w:val="left" w:pos="1276"/>
        </w:tabs>
        <w:spacing w:after="0" w:line="240" w:lineRule="auto"/>
        <w:ind w:left="1276" w:hanging="425"/>
        <w:jc w:val="both"/>
        <w:rPr>
          <w:rFonts w:ascii="Times New Roman" w:hAnsi="Times New Roman" w:cs="Times New Roman"/>
          <w:b/>
          <w:sz w:val="28"/>
          <w:szCs w:val="28"/>
          <w:lang w:val="it-IT"/>
        </w:rPr>
      </w:pPr>
      <w:r w:rsidRPr="00002063">
        <w:rPr>
          <w:rFonts w:ascii="Times New Roman" w:hAnsi="Times New Roman" w:cs="Times New Roman"/>
          <w:b/>
          <w:sz w:val="28"/>
          <w:szCs w:val="28"/>
          <w:lang w:val="en-US"/>
        </w:rPr>
        <w:t xml:space="preserve">să îndeplinească obligaţiile prevăzute în contractul individual de muncă şi în </w:t>
      </w:r>
      <w:r w:rsidRPr="00C3195A">
        <w:rPr>
          <w:rFonts w:ascii="Times New Roman" w:hAnsi="Times New Roman" w:cs="Times New Roman"/>
          <w:b/>
          <w:i/>
          <w:sz w:val="28"/>
          <w:szCs w:val="28"/>
          <w:u w:val="single"/>
          <w:lang w:val="en-US"/>
        </w:rPr>
        <w:t>fişa postului</w:t>
      </w:r>
      <w:r w:rsidRPr="00002063">
        <w:rPr>
          <w:rFonts w:ascii="Times New Roman" w:hAnsi="Times New Roman" w:cs="Times New Roman"/>
          <w:b/>
          <w:sz w:val="28"/>
          <w:szCs w:val="28"/>
          <w:lang w:val="en-US"/>
        </w:rPr>
        <w:t xml:space="preserve"> şi să respecte regulamentele instituţionale în vigoare, </w:t>
      </w:r>
      <w:r w:rsidRPr="00002063">
        <w:rPr>
          <w:rFonts w:ascii="Times New Roman" w:hAnsi="Times New Roman" w:cs="Times New Roman"/>
          <w:b/>
          <w:sz w:val="28"/>
          <w:szCs w:val="28"/>
          <w:lang w:val="it-IT"/>
        </w:rPr>
        <w:t>precum şi normele prevăzute de legislaţia muncii, din domeniul sanitar, drepturile copilului şi ale familiei etc.;</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asigure securitatea vieţii şi ocrotirea sănătăţii copiilor în procesul de educaţie și îngrijire;</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asigure respectarea normelor de protecție a copiilor față de orice formă de discriminare, violență, abuz, exploatare, trafic, conform metodologiei aprobate de Ministerul Educației;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nu admită tratamente şi pedepse degradante, discriminare sub orice formă şi aplicarea nici unei forme de violenţă fizică sau psihică copiilor, sau în raport cu părinţii/alți reprezentanţi legali şi colaboratorii instituţiei;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nu facă şi să nu admită propagandă şovină, naţionalistă, politică, religioasă, militaristă în procesul educaţional;</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să nu condiționeze calitatea prestației de obținerea oricărui tip de avantaje de la părinții sau alți reprezentanți legali ai copilului;</w:t>
      </w:r>
    </w:p>
    <w:p w:rsidR="002D4203" w:rsidRPr="002D4203" w:rsidRDefault="002D4203" w:rsidP="002D4203">
      <w:pPr>
        <w:pStyle w:val="Listparagraf"/>
        <w:numPr>
          <w:ilvl w:val="0"/>
          <w:numId w:val="26"/>
        </w:numPr>
        <w:tabs>
          <w:tab w:val="left" w:pos="0"/>
          <w:tab w:val="left" w:pos="1276"/>
        </w:tabs>
        <w:autoSpaceDE w:val="0"/>
        <w:autoSpaceDN w:val="0"/>
        <w:adjustRightInd w:val="0"/>
        <w:spacing w:after="0" w:line="240" w:lineRule="auto"/>
        <w:ind w:left="1276" w:hanging="425"/>
        <w:jc w:val="both"/>
        <w:rPr>
          <w:rFonts w:ascii="Times New Roman" w:hAnsi="Times New Roman" w:cs="Times New Roman"/>
          <w:noProof/>
          <w:sz w:val="28"/>
          <w:szCs w:val="28"/>
          <w:lang w:val="en-US"/>
        </w:rPr>
      </w:pPr>
      <w:r w:rsidRPr="002D4203">
        <w:rPr>
          <w:rFonts w:ascii="Times New Roman" w:hAnsi="Times New Roman" w:cs="Times New Roman"/>
          <w:noProof/>
          <w:sz w:val="28"/>
          <w:szCs w:val="28"/>
          <w:lang w:val="en-US"/>
        </w:rPr>
        <w:lastRenderedPageBreak/>
        <w:t>să intervină pentru a stopa un act de abuz, neglijare, exploatare, trafic, la care sînt martori sau deţin informaţie despre acesta, sau să solicite ajutor în cazul în care nu pot interveni de sine stătător;</w:t>
      </w:r>
    </w:p>
    <w:p w:rsidR="002D4203" w:rsidRPr="002D4203" w:rsidRDefault="002D4203" w:rsidP="002D4203">
      <w:pPr>
        <w:pStyle w:val="Listparagraf"/>
        <w:numPr>
          <w:ilvl w:val="0"/>
          <w:numId w:val="26"/>
        </w:numPr>
        <w:tabs>
          <w:tab w:val="left" w:pos="0"/>
          <w:tab w:val="left" w:pos="1276"/>
        </w:tabs>
        <w:autoSpaceDE w:val="0"/>
        <w:autoSpaceDN w:val="0"/>
        <w:adjustRightInd w:val="0"/>
        <w:spacing w:after="0" w:line="240" w:lineRule="auto"/>
        <w:ind w:left="1276" w:hanging="425"/>
        <w:jc w:val="both"/>
        <w:rPr>
          <w:rFonts w:ascii="Times New Roman" w:hAnsi="Times New Roman" w:cs="Times New Roman"/>
          <w:noProof/>
          <w:sz w:val="28"/>
          <w:szCs w:val="28"/>
          <w:lang w:val="en-US"/>
        </w:rPr>
      </w:pPr>
      <w:r w:rsidRPr="002D4203">
        <w:rPr>
          <w:rFonts w:ascii="Times New Roman" w:hAnsi="Times New Roman" w:cs="Times New Roman"/>
          <w:noProof/>
          <w:sz w:val="28"/>
          <w:szCs w:val="28"/>
          <w:lang w:val="en-US"/>
        </w:rPr>
        <w:t xml:space="preserve">să comunice imediat cazurile suspecte sau confirmate de abuz, neglijare, exploatare, trafic directorului instituţiei sau coordonatorului raional; </w:t>
      </w:r>
    </w:p>
    <w:p w:rsidR="002D4203" w:rsidRPr="002D4203" w:rsidRDefault="002D4203" w:rsidP="002D4203">
      <w:pPr>
        <w:pStyle w:val="Default"/>
        <w:numPr>
          <w:ilvl w:val="0"/>
          <w:numId w:val="26"/>
        </w:numPr>
        <w:tabs>
          <w:tab w:val="left" w:pos="0"/>
          <w:tab w:val="left" w:pos="993"/>
          <w:tab w:val="left" w:pos="1276"/>
        </w:tabs>
        <w:ind w:left="1276" w:hanging="425"/>
        <w:jc w:val="both"/>
        <w:rPr>
          <w:rFonts w:ascii="Times New Roman" w:hAnsi="Times New Roman" w:cs="Times New Roman"/>
          <w:bCs/>
          <w:sz w:val="28"/>
          <w:szCs w:val="28"/>
          <w:lang w:val="en-US"/>
        </w:rPr>
      </w:pPr>
      <w:r w:rsidRPr="002D4203">
        <w:rPr>
          <w:rFonts w:ascii="Times New Roman" w:hAnsi="Times New Roman" w:cs="Times New Roman"/>
          <w:noProof/>
          <w:sz w:val="28"/>
          <w:szCs w:val="28"/>
          <w:lang w:val="it-IT"/>
        </w:rPr>
        <w:t>î</w:t>
      </w:r>
      <w:r w:rsidRPr="002D4203">
        <w:rPr>
          <w:rFonts w:ascii="Times New Roman" w:hAnsi="Times New Roman" w:cs="Times New Roman"/>
          <w:noProof/>
          <w:sz w:val="28"/>
          <w:szCs w:val="28"/>
          <w:lang w:val="en-US"/>
        </w:rPr>
        <w:t>n cazurile suspecte sau confirmate de abuz sexual, vătămări corporale,</w:t>
      </w:r>
    </w:p>
    <w:p w:rsidR="002D4203" w:rsidRPr="002D4203" w:rsidRDefault="002D4203" w:rsidP="002D4203">
      <w:pPr>
        <w:pStyle w:val="Default"/>
        <w:tabs>
          <w:tab w:val="left" w:pos="0"/>
          <w:tab w:val="left" w:pos="993"/>
          <w:tab w:val="left" w:pos="1276"/>
        </w:tabs>
        <w:ind w:left="1276" w:hanging="425"/>
        <w:jc w:val="both"/>
        <w:rPr>
          <w:rFonts w:ascii="Times New Roman" w:hAnsi="Times New Roman" w:cs="Times New Roman"/>
          <w:bCs/>
          <w:sz w:val="28"/>
          <w:szCs w:val="28"/>
          <w:lang w:val="en-US"/>
        </w:rPr>
      </w:pPr>
      <w:r w:rsidRPr="002D4203">
        <w:rPr>
          <w:rFonts w:ascii="Times New Roman" w:hAnsi="Times New Roman" w:cs="Times New Roman"/>
          <w:noProof/>
          <w:sz w:val="28"/>
          <w:szCs w:val="28"/>
          <w:lang w:val="en-US"/>
        </w:rPr>
        <w:t xml:space="preserve">      neglijare severă, forme grave ale abuzului psihologic, exploatare a copiilor, din partea altor copii, salariaţilor instituţiei, părinţilor şi 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2D4203" w:rsidRPr="002D4203" w:rsidRDefault="002D4203" w:rsidP="002D4203">
      <w:pPr>
        <w:pStyle w:val="Default"/>
        <w:numPr>
          <w:ilvl w:val="0"/>
          <w:numId w:val="26"/>
        </w:numPr>
        <w:tabs>
          <w:tab w:val="left" w:pos="0"/>
          <w:tab w:val="left" w:pos="1276"/>
        </w:tabs>
        <w:ind w:left="1276" w:hanging="425"/>
        <w:jc w:val="both"/>
        <w:rPr>
          <w:rFonts w:ascii="Times New Roman" w:hAnsi="Times New Roman" w:cs="Times New Roman"/>
          <w:sz w:val="28"/>
          <w:szCs w:val="28"/>
        </w:rPr>
      </w:pPr>
      <w:r w:rsidRPr="002D4203">
        <w:rPr>
          <w:rFonts w:ascii="Times New Roman" w:hAnsi="Times New Roman" w:cs="Times New Roman"/>
          <w:sz w:val="28"/>
          <w:szCs w:val="28"/>
        </w:rPr>
        <w:t>să respecte deontologia profesională;</w:t>
      </w:r>
    </w:p>
    <w:p w:rsidR="002D4203" w:rsidRPr="002D4203" w:rsidRDefault="002D4203" w:rsidP="002D4203">
      <w:pPr>
        <w:pStyle w:val="Listparagraf"/>
        <w:numPr>
          <w:ilvl w:val="0"/>
          <w:numId w:val="26"/>
        </w:numPr>
        <w:tabs>
          <w:tab w:val="left" w:pos="0"/>
          <w:tab w:val="left" w:pos="1276"/>
        </w:tabs>
        <w:autoSpaceDE w:val="0"/>
        <w:autoSpaceDN w:val="0"/>
        <w:adjustRightInd w:val="0"/>
        <w:spacing w:after="0" w:line="240" w:lineRule="auto"/>
        <w:ind w:left="1276" w:hanging="425"/>
        <w:jc w:val="both"/>
        <w:rPr>
          <w:rFonts w:ascii="Times New Roman" w:hAnsi="Times New Roman" w:cs="Times New Roman"/>
          <w:sz w:val="28"/>
          <w:szCs w:val="28"/>
          <w:lang w:val="it-IT"/>
        </w:rPr>
      </w:pPr>
      <w:r w:rsidRPr="002D4203">
        <w:rPr>
          <w:rFonts w:ascii="Times New Roman" w:hAnsi="Times New Roman" w:cs="Times New Roman"/>
          <w:sz w:val="28"/>
          <w:szCs w:val="28"/>
          <w:lang w:val="it-IT"/>
        </w:rPr>
        <w:t>să aibă grijă de patrimoniul instituției.</w:t>
      </w:r>
    </w:p>
    <w:p w:rsidR="002D4203" w:rsidRPr="002D4203" w:rsidRDefault="002D4203" w:rsidP="002D4203">
      <w:pPr>
        <w:pStyle w:val="Default"/>
        <w:numPr>
          <w:ilvl w:val="0"/>
          <w:numId w:val="24"/>
        </w:numPr>
        <w:tabs>
          <w:tab w:val="left" w:pos="0"/>
          <w:tab w:val="left" w:pos="993"/>
        </w:tabs>
        <w:ind w:left="993" w:hanging="633"/>
        <w:jc w:val="both"/>
        <w:rPr>
          <w:rFonts w:ascii="Times New Roman" w:hAnsi="Times New Roman" w:cs="Times New Roman"/>
          <w:bCs/>
          <w:sz w:val="28"/>
          <w:szCs w:val="28"/>
          <w:lang w:val="en-US"/>
        </w:rPr>
      </w:pPr>
      <w:r w:rsidRPr="002D4203">
        <w:rPr>
          <w:rFonts w:ascii="Times New Roman" w:hAnsi="Times New Roman" w:cs="Times New Roman"/>
          <w:sz w:val="28"/>
          <w:szCs w:val="28"/>
          <w:lang w:val="en-US"/>
        </w:rPr>
        <w:t xml:space="preserve">Personalul didactic </w:t>
      </w:r>
      <w:r w:rsidRPr="002D4203">
        <w:rPr>
          <w:rFonts w:ascii="Times New Roman" w:hAnsi="Times New Roman" w:cs="Times New Roman"/>
          <w:noProof/>
          <w:sz w:val="28"/>
          <w:szCs w:val="28"/>
          <w:lang w:val="en-US"/>
        </w:rPr>
        <w:t>din instituţia de educaţie timpurie, de comun cu părinţii,</w:t>
      </w:r>
      <w:r w:rsidRPr="002D4203">
        <w:rPr>
          <w:rFonts w:ascii="Times New Roman" w:hAnsi="Times New Roman" w:cs="Times New Roman"/>
          <w:bCs/>
          <w:sz w:val="28"/>
          <w:szCs w:val="28"/>
          <w:lang w:val="en-US"/>
        </w:rPr>
        <w:t xml:space="preserve"> </w:t>
      </w:r>
      <w:r w:rsidRPr="002D4203">
        <w:rPr>
          <w:rFonts w:ascii="Times New Roman" w:hAnsi="Times New Roman" w:cs="Times New Roman"/>
          <w:noProof/>
          <w:sz w:val="28"/>
          <w:szCs w:val="28"/>
          <w:lang w:val="en-US"/>
        </w:rPr>
        <w:t>sunt responsabili de pregătirea copiilor pentru instruirea în şcoală şi viaţă.</w:t>
      </w:r>
    </w:p>
    <w:p w:rsidR="002D4203" w:rsidRPr="002D4203" w:rsidRDefault="002D4203" w:rsidP="002D4203">
      <w:pPr>
        <w:pStyle w:val="Default"/>
        <w:numPr>
          <w:ilvl w:val="0"/>
          <w:numId w:val="24"/>
        </w:numPr>
        <w:tabs>
          <w:tab w:val="left" w:pos="0"/>
          <w:tab w:val="left" w:pos="993"/>
        </w:tabs>
        <w:ind w:left="993" w:hanging="633"/>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Personalul didactic </w:t>
      </w:r>
      <w:proofErr w:type="gramStart"/>
      <w:r w:rsidRPr="002D4203">
        <w:rPr>
          <w:rFonts w:ascii="Times New Roman" w:hAnsi="Times New Roman" w:cs="Times New Roman"/>
          <w:sz w:val="28"/>
          <w:szCs w:val="28"/>
          <w:lang w:val="en-US"/>
        </w:rPr>
        <w:t>nu are</w:t>
      </w:r>
      <w:proofErr w:type="gramEnd"/>
      <w:r w:rsidRPr="002D4203">
        <w:rPr>
          <w:rFonts w:ascii="Times New Roman" w:hAnsi="Times New Roman" w:cs="Times New Roman"/>
          <w:sz w:val="28"/>
          <w:szCs w:val="28"/>
          <w:lang w:val="en-US"/>
        </w:rPr>
        <w:t xml:space="preserve"> dreptul să presteze servicii cu plată copiilor cu care interacţionează direct în grupa academică în activitatea didactică.</w:t>
      </w:r>
    </w:p>
    <w:p w:rsidR="002D4203" w:rsidRPr="002D4203" w:rsidRDefault="002D4203" w:rsidP="002D4203">
      <w:pPr>
        <w:pStyle w:val="Default"/>
        <w:numPr>
          <w:ilvl w:val="0"/>
          <w:numId w:val="24"/>
        </w:numPr>
        <w:tabs>
          <w:tab w:val="left" w:pos="0"/>
          <w:tab w:val="left" w:pos="993"/>
        </w:tabs>
        <w:ind w:left="993" w:hanging="633"/>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Personalului din instituția de educație timpurie îi </w:t>
      </w:r>
      <w:proofErr w:type="gramStart"/>
      <w:r w:rsidRPr="002D4203">
        <w:rPr>
          <w:rFonts w:ascii="Times New Roman" w:hAnsi="Times New Roman" w:cs="Times New Roman"/>
          <w:sz w:val="28"/>
          <w:szCs w:val="28"/>
          <w:lang w:val="en-US"/>
        </w:rPr>
        <w:t>este</w:t>
      </w:r>
      <w:proofErr w:type="gramEnd"/>
      <w:r w:rsidRPr="002D4203">
        <w:rPr>
          <w:rFonts w:ascii="Times New Roman" w:hAnsi="Times New Roman" w:cs="Times New Roman"/>
          <w:sz w:val="28"/>
          <w:szCs w:val="28"/>
          <w:lang w:val="en-US"/>
        </w:rPr>
        <w:t xml:space="preserve"> interzisă primirea de bani sau de alte foloase sub orice formă din partea familiilor copiilor, precum şi din partea organizaţiilor obşteşti ale părinţilor.</w:t>
      </w:r>
    </w:p>
    <w:p w:rsidR="002D4203" w:rsidRPr="002D4203" w:rsidRDefault="002D4203" w:rsidP="002D4203">
      <w:pPr>
        <w:pStyle w:val="Default"/>
        <w:numPr>
          <w:ilvl w:val="0"/>
          <w:numId w:val="24"/>
        </w:numPr>
        <w:tabs>
          <w:tab w:val="left" w:pos="0"/>
          <w:tab w:val="left" w:pos="993"/>
        </w:tabs>
        <w:ind w:left="993" w:hanging="633"/>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Personalului din instituţia de educaţie timpurie îi </w:t>
      </w:r>
      <w:proofErr w:type="gramStart"/>
      <w:r w:rsidRPr="002D4203">
        <w:rPr>
          <w:rFonts w:ascii="Times New Roman" w:hAnsi="Times New Roman" w:cs="Times New Roman"/>
          <w:sz w:val="28"/>
          <w:szCs w:val="28"/>
          <w:lang w:val="en-US"/>
        </w:rPr>
        <w:t>este</w:t>
      </w:r>
      <w:proofErr w:type="gramEnd"/>
      <w:r w:rsidRPr="002D4203">
        <w:rPr>
          <w:rFonts w:ascii="Times New Roman" w:hAnsi="Times New Roman" w:cs="Times New Roman"/>
          <w:sz w:val="28"/>
          <w:szCs w:val="28"/>
          <w:lang w:val="en-US"/>
        </w:rPr>
        <w:t xml:space="preserve"> interzisă organizarea şi desfăşurarea în incinta instituţiei a festivităţilor (omagieri, serate cu ocazia diverselor sărbători, evenimente de familie etc.).</w:t>
      </w:r>
    </w:p>
    <w:p w:rsidR="002D4203" w:rsidRPr="002D4203" w:rsidRDefault="002D4203" w:rsidP="002D4203">
      <w:pPr>
        <w:pStyle w:val="Default"/>
        <w:numPr>
          <w:ilvl w:val="0"/>
          <w:numId w:val="24"/>
        </w:numPr>
        <w:tabs>
          <w:tab w:val="left" w:pos="0"/>
          <w:tab w:val="left" w:pos="993"/>
        </w:tabs>
        <w:ind w:left="993" w:hanging="567"/>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Personalul din instituție îi este interzis  să desfășoare acțiuni de natură ce afectează imaginea publică a copilului, colegilor, părinților/reprezentaților legali, viața intimă, privată și familială a acestora;</w:t>
      </w:r>
    </w:p>
    <w:p w:rsidR="002D4203" w:rsidRPr="002D4203" w:rsidRDefault="002D4203" w:rsidP="002D4203">
      <w:pPr>
        <w:pStyle w:val="Default"/>
        <w:numPr>
          <w:ilvl w:val="0"/>
          <w:numId w:val="24"/>
        </w:numPr>
        <w:tabs>
          <w:tab w:val="left" w:pos="0"/>
          <w:tab w:val="left" w:pos="993"/>
        </w:tabs>
        <w:ind w:left="993" w:hanging="567"/>
        <w:jc w:val="both"/>
        <w:rPr>
          <w:rFonts w:ascii="Times New Roman" w:hAnsi="Times New Roman" w:cs="Times New Roman"/>
          <w:sz w:val="28"/>
          <w:szCs w:val="28"/>
          <w:lang w:val="en-US"/>
        </w:rPr>
      </w:pPr>
      <w:r w:rsidRPr="002D4203">
        <w:rPr>
          <w:rFonts w:ascii="Times New Roman" w:hAnsi="Times New Roman" w:cs="Times New Roman"/>
          <w:sz w:val="28"/>
          <w:szCs w:val="28"/>
          <w:lang w:val="en-US"/>
        </w:rPr>
        <w:t xml:space="preserve">Drepturile și responsabilitățile personalului instituției de educație timpurie (didactic, non-didactic, auxiliar), precum și atribuțiile specifice se vor concretiza în </w:t>
      </w:r>
      <w:r w:rsidRPr="000F0009">
        <w:rPr>
          <w:rFonts w:ascii="Times New Roman" w:hAnsi="Times New Roman" w:cs="Times New Roman"/>
          <w:b/>
          <w:sz w:val="28"/>
          <w:szCs w:val="28"/>
          <w:lang w:val="en-US"/>
        </w:rPr>
        <w:t>fișele de post</w:t>
      </w:r>
      <w:r w:rsidRPr="002D4203">
        <w:rPr>
          <w:rFonts w:ascii="Times New Roman" w:hAnsi="Times New Roman" w:cs="Times New Roman"/>
          <w:sz w:val="28"/>
          <w:szCs w:val="28"/>
          <w:lang w:val="en-US"/>
        </w:rPr>
        <w:t>.</w:t>
      </w:r>
    </w:p>
    <w:p w:rsidR="00F35EA3" w:rsidRPr="00263A35" w:rsidRDefault="00F35EA3" w:rsidP="00F35EA3">
      <w:pPr>
        <w:autoSpaceDE w:val="0"/>
        <w:autoSpaceDN w:val="0"/>
        <w:adjustRightInd w:val="0"/>
        <w:spacing w:after="0"/>
        <w:rPr>
          <w:rFonts w:ascii="Times New Roman" w:hAnsi="Times New Roman" w:cs="Times New Roman"/>
          <w:b/>
          <w:color w:val="000000"/>
          <w:sz w:val="28"/>
          <w:szCs w:val="28"/>
          <w:lang w:val="en-US"/>
        </w:rPr>
      </w:pP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VI. ANGAJAREA ŞI DEMITEREA DIN FUNCŢIE A PERSONALULUI</w:t>
      </w: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6.1. </w:t>
      </w:r>
      <w:r w:rsidRPr="00263A35">
        <w:rPr>
          <w:rFonts w:ascii="Times New Roman" w:hAnsi="Times New Roman" w:cs="Times New Roman"/>
          <w:sz w:val="28"/>
          <w:szCs w:val="28"/>
          <w:lang w:val="en-US"/>
        </w:rPr>
        <w:t>Angajarea în funcţie se realizează în urma încheierii unui contract indi</w:t>
      </w:r>
      <w:r w:rsidR="000F0009">
        <w:rPr>
          <w:rFonts w:ascii="Times New Roman" w:hAnsi="Times New Roman" w:cs="Times New Roman"/>
          <w:sz w:val="28"/>
          <w:szCs w:val="28"/>
          <w:lang w:val="en-US"/>
        </w:rPr>
        <w:t>vidual de muncă, în baza cerere</w:t>
      </w:r>
      <w:r w:rsidRPr="00263A35">
        <w:rPr>
          <w:rFonts w:ascii="Times New Roman" w:hAnsi="Times New Roman" w:cs="Times New Roman"/>
          <w:sz w:val="28"/>
          <w:szCs w:val="28"/>
          <w:lang w:val="en-US"/>
        </w:rPr>
        <w:t xml:space="preserve">i personale pe numele angajatorului şi emiterii ordinului de angajare, </w:t>
      </w:r>
      <w:r w:rsidR="00E1290F">
        <w:rPr>
          <w:rFonts w:ascii="Times New Roman" w:hAnsi="Times New Roman" w:cs="Times New Roman"/>
          <w:sz w:val="28"/>
          <w:szCs w:val="28"/>
          <w:lang w:val="en-US"/>
        </w:rPr>
        <w:t xml:space="preserve">conform prevedrerilor art. </w:t>
      </w:r>
      <w:proofErr w:type="gramStart"/>
      <w:r w:rsidR="00E1290F">
        <w:rPr>
          <w:rFonts w:ascii="Times New Roman" w:hAnsi="Times New Roman" w:cs="Times New Roman"/>
          <w:sz w:val="28"/>
          <w:szCs w:val="28"/>
          <w:lang w:val="en-US"/>
        </w:rPr>
        <w:t>65</w:t>
      </w:r>
      <w:r w:rsidRPr="00263A35">
        <w:rPr>
          <w:rFonts w:ascii="Times New Roman" w:hAnsi="Times New Roman" w:cs="Times New Roman"/>
          <w:sz w:val="28"/>
          <w:szCs w:val="28"/>
          <w:lang w:val="en-US"/>
        </w:rPr>
        <w:t>C</w:t>
      </w:r>
      <w:r w:rsidR="002E5B8F">
        <w:rPr>
          <w:rFonts w:ascii="Times New Roman" w:hAnsi="Times New Roman" w:cs="Times New Roman"/>
          <w:sz w:val="28"/>
          <w:szCs w:val="28"/>
          <w:lang w:val="en-US"/>
        </w:rPr>
        <w:t>.</w:t>
      </w:r>
      <w:r w:rsidRPr="00263A35">
        <w:rPr>
          <w:rFonts w:ascii="Times New Roman" w:hAnsi="Times New Roman" w:cs="Times New Roman"/>
          <w:sz w:val="28"/>
          <w:szCs w:val="28"/>
          <w:lang w:val="en-US"/>
        </w:rPr>
        <w:t>M</w:t>
      </w:r>
      <w:r w:rsidR="002E5B8F">
        <w:rPr>
          <w:rFonts w:ascii="Times New Roman" w:hAnsi="Times New Roman" w:cs="Times New Roman"/>
          <w:sz w:val="28"/>
          <w:szCs w:val="28"/>
          <w:lang w:val="en-US"/>
        </w:rPr>
        <w:t>.</w:t>
      </w:r>
      <w:r w:rsidRPr="00263A35">
        <w:rPr>
          <w:rFonts w:ascii="Times New Roman" w:hAnsi="Times New Roman" w:cs="Times New Roman"/>
          <w:sz w:val="28"/>
          <w:szCs w:val="28"/>
          <w:lang w:val="en-US"/>
        </w:rPr>
        <w:t xml:space="preserve"> al RM.</w:t>
      </w:r>
      <w:proofErr w:type="gramEnd"/>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6.2. </w:t>
      </w:r>
      <w:r w:rsidRPr="00263A35">
        <w:rPr>
          <w:rFonts w:ascii="Times New Roman" w:hAnsi="Times New Roman" w:cs="Times New Roman"/>
          <w:sz w:val="28"/>
          <w:szCs w:val="28"/>
          <w:lang w:val="en-US"/>
        </w:rPr>
        <w:t xml:space="preserve">Contractul individual de muncă se încheie şi se semnează între părţi respectîndu-se prevederile art.45-59 din Codul Muncii al RM. </w:t>
      </w:r>
    </w:p>
    <w:p w:rsidR="00AD412D" w:rsidRPr="00652937" w:rsidRDefault="00F35EA3" w:rsidP="00AD412D">
      <w:pPr>
        <w:pStyle w:val="Style6"/>
        <w:widowControl/>
        <w:tabs>
          <w:tab w:val="left" w:pos="370"/>
          <w:tab w:val="left" w:leader="underscore" w:pos="8760"/>
        </w:tabs>
        <w:spacing w:line="240" w:lineRule="auto"/>
        <w:ind w:firstLine="567"/>
        <w:rPr>
          <w:rStyle w:val="FontStyle15"/>
          <w:sz w:val="28"/>
          <w:szCs w:val="28"/>
        </w:rPr>
      </w:pPr>
      <w:r w:rsidRPr="00263A35">
        <w:rPr>
          <w:b/>
          <w:sz w:val="28"/>
          <w:szCs w:val="28"/>
          <w:lang w:val="en-US"/>
        </w:rPr>
        <w:t>6.3.</w:t>
      </w:r>
      <w:r w:rsidRPr="00263A35">
        <w:rPr>
          <w:sz w:val="28"/>
          <w:szCs w:val="28"/>
          <w:lang w:val="en-US"/>
        </w:rPr>
        <w:t xml:space="preserve"> </w:t>
      </w:r>
      <w:r w:rsidR="00AD412D" w:rsidRPr="00652937">
        <w:rPr>
          <w:rStyle w:val="FontStyle15"/>
          <w:sz w:val="28"/>
          <w:szCs w:val="28"/>
        </w:rPr>
        <w:t xml:space="preserve">La încheierea contractului individual de muncă, candidatul pentru serviciu </w:t>
      </w:r>
      <w:proofErr w:type="gramStart"/>
      <w:r w:rsidR="00AD412D" w:rsidRPr="00652937">
        <w:rPr>
          <w:rStyle w:val="FontStyle15"/>
          <w:sz w:val="28"/>
          <w:szCs w:val="28"/>
        </w:rPr>
        <w:t>este</w:t>
      </w:r>
      <w:proofErr w:type="gramEnd"/>
      <w:r w:rsidR="00AD412D" w:rsidRPr="00652937">
        <w:rPr>
          <w:rStyle w:val="FontStyle15"/>
          <w:sz w:val="28"/>
          <w:szCs w:val="28"/>
        </w:rPr>
        <w:t xml:space="preserve"> obligat să prezinte angajatorului următoarele documente:</w:t>
      </w:r>
    </w:p>
    <w:p w:rsidR="00AD412D" w:rsidRPr="00652937" w:rsidRDefault="00AD412D" w:rsidP="00AD412D">
      <w:pPr>
        <w:pStyle w:val="Style6"/>
        <w:widowControl/>
        <w:numPr>
          <w:ilvl w:val="0"/>
          <w:numId w:val="34"/>
        </w:numPr>
        <w:tabs>
          <w:tab w:val="left" w:pos="907"/>
        </w:tabs>
        <w:spacing w:line="240" w:lineRule="auto"/>
        <w:ind w:left="142" w:firstLine="142"/>
        <w:jc w:val="both"/>
        <w:rPr>
          <w:rStyle w:val="FontStyle15"/>
          <w:sz w:val="28"/>
          <w:szCs w:val="28"/>
        </w:rPr>
      </w:pPr>
      <w:r w:rsidRPr="00652937">
        <w:rPr>
          <w:rStyle w:val="FontStyle15"/>
          <w:sz w:val="28"/>
          <w:szCs w:val="28"/>
        </w:rPr>
        <w:t>buletinul de identitate</w:t>
      </w:r>
    </w:p>
    <w:p w:rsidR="00AD412D" w:rsidRPr="00652937" w:rsidRDefault="00AD412D" w:rsidP="00AD412D">
      <w:pPr>
        <w:pStyle w:val="Style6"/>
        <w:widowControl/>
        <w:numPr>
          <w:ilvl w:val="0"/>
          <w:numId w:val="34"/>
        </w:numPr>
        <w:tabs>
          <w:tab w:val="left" w:pos="907"/>
        </w:tabs>
        <w:spacing w:line="240" w:lineRule="auto"/>
        <w:ind w:left="142" w:firstLine="142"/>
        <w:jc w:val="both"/>
        <w:rPr>
          <w:rStyle w:val="FontStyle15"/>
          <w:color w:val="7030A0"/>
          <w:sz w:val="28"/>
          <w:szCs w:val="28"/>
        </w:rPr>
      </w:pPr>
      <w:r w:rsidRPr="00652937">
        <w:rPr>
          <w:rStyle w:val="FontStyle15"/>
          <w:color w:val="7030A0"/>
          <w:sz w:val="28"/>
          <w:szCs w:val="28"/>
        </w:rPr>
        <w:lastRenderedPageBreak/>
        <w:t>copia carnetului de muncă (cu excepţia cazurilor când persoana se angajează la muncă pentru prima dată sau se angajează la o muncă prin cumul)</w:t>
      </w:r>
    </w:p>
    <w:p w:rsidR="00AD412D" w:rsidRPr="00652937" w:rsidRDefault="00AD412D" w:rsidP="00AD412D">
      <w:pPr>
        <w:pStyle w:val="Style6"/>
        <w:widowControl/>
        <w:numPr>
          <w:ilvl w:val="0"/>
          <w:numId w:val="34"/>
        </w:numPr>
        <w:tabs>
          <w:tab w:val="left" w:pos="907"/>
        </w:tabs>
        <w:spacing w:line="240" w:lineRule="auto"/>
        <w:ind w:left="142" w:firstLine="142"/>
        <w:jc w:val="both"/>
        <w:rPr>
          <w:rStyle w:val="FontStyle15"/>
          <w:sz w:val="28"/>
          <w:szCs w:val="28"/>
        </w:rPr>
      </w:pPr>
      <w:r w:rsidRPr="00652937">
        <w:rPr>
          <w:rStyle w:val="FontStyle15"/>
          <w:sz w:val="28"/>
          <w:szCs w:val="28"/>
        </w:rPr>
        <w:t>documentul de evidenţă militară (pentru recruţi şi rezervişti)</w:t>
      </w:r>
    </w:p>
    <w:p w:rsidR="00AD412D" w:rsidRPr="00652937" w:rsidRDefault="00AD412D" w:rsidP="00AD412D">
      <w:pPr>
        <w:pStyle w:val="Style6"/>
        <w:widowControl/>
        <w:numPr>
          <w:ilvl w:val="0"/>
          <w:numId w:val="34"/>
        </w:numPr>
        <w:tabs>
          <w:tab w:val="left" w:pos="907"/>
        </w:tabs>
        <w:spacing w:line="240" w:lineRule="auto"/>
        <w:ind w:left="142" w:firstLine="142"/>
        <w:jc w:val="both"/>
        <w:rPr>
          <w:rStyle w:val="FontStyle15"/>
          <w:sz w:val="28"/>
          <w:szCs w:val="28"/>
        </w:rPr>
      </w:pPr>
      <w:r w:rsidRPr="00652937">
        <w:rPr>
          <w:rStyle w:val="FontStyle15"/>
          <w:sz w:val="28"/>
          <w:szCs w:val="28"/>
        </w:rPr>
        <w:t>diplomă de studii ( certificat de recalificare ce confirmă pregătirea specială), care să-i permită activitatea în funcţia respectivă)</w:t>
      </w:r>
    </w:p>
    <w:p w:rsidR="00AD412D" w:rsidRPr="00652937" w:rsidRDefault="00AD412D" w:rsidP="00AD412D">
      <w:pPr>
        <w:pStyle w:val="Style11"/>
        <w:widowControl/>
        <w:tabs>
          <w:tab w:val="left" w:pos="907"/>
        </w:tabs>
        <w:spacing w:line="240" w:lineRule="auto"/>
        <w:ind w:left="142" w:right="2112" w:firstLine="142"/>
        <w:jc w:val="both"/>
        <w:rPr>
          <w:rStyle w:val="FontStyle15"/>
          <w:sz w:val="28"/>
          <w:szCs w:val="28"/>
        </w:rPr>
      </w:pPr>
      <w:r w:rsidRPr="00652937">
        <w:rPr>
          <w:rStyle w:val="FontStyle15"/>
          <w:sz w:val="28"/>
          <w:szCs w:val="28"/>
        </w:rPr>
        <w:t>e) certificat medical, (instruire igienică) în cazurile prevăzute de legislaţia în vigoare.</w:t>
      </w:r>
    </w:p>
    <w:p w:rsidR="00AD412D" w:rsidRPr="00652937" w:rsidRDefault="00AD412D" w:rsidP="00AD412D">
      <w:pPr>
        <w:pStyle w:val="Style11"/>
        <w:widowControl/>
        <w:tabs>
          <w:tab w:val="left" w:pos="907"/>
        </w:tabs>
        <w:spacing w:line="240" w:lineRule="auto"/>
        <w:ind w:left="142" w:right="2112" w:firstLine="142"/>
        <w:jc w:val="both"/>
        <w:rPr>
          <w:rStyle w:val="FontStyle15"/>
          <w:sz w:val="28"/>
          <w:szCs w:val="28"/>
        </w:rPr>
      </w:pPr>
      <w:r w:rsidRPr="00652937">
        <w:rPr>
          <w:rStyle w:val="FontStyle15"/>
          <w:sz w:val="28"/>
          <w:szCs w:val="28"/>
        </w:rPr>
        <w:t xml:space="preserve">f) </w:t>
      </w:r>
      <w:r w:rsidRPr="00652937">
        <w:rPr>
          <w:rStyle w:val="FontStyle15"/>
          <w:color w:val="00B050"/>
          <w:sz w:val="28"/>
          <w:szCs w:val="28"/>
        </w:rPr>
        <w:t>cazier judiciar</w:t>
      </w:r>
    </w:p>
    <w:p w:rsidR="00AD412D" w:rsidRPr="00652937" w:rsidRDefault="00AD412D" w:rsidP="00AD412D">
      <w:pPr>
        <w:pStyle w:val="Style11"/>
        <w:widowControl/>
        <w:tabs>
          <w:tab w:val="left" w:pos="907"/>
        </w:tabs>
        <w:spacing w:line="240" w:lineRule="auto"/>
        <w:ind w:left="142" w:right="2112" w:firstLine="142"/>
        <w:jc w:val="both"/>
        <w:rPr>
          <w:rStyle w:val="FontStyle15"/>
          <w:color w:val="7030A0"/>
          <w:sz w:val="28"/>
          <w:szCs w:val="28"/>
        </w:rPr>
      </w:pPr>
      <w:r w:rsidRPr="00652937">
        <w:rPr>
          <w:rStyle w:val="FontStyle15"/>
          <w:sz w:val="28"/>
          <w:szCs w:val="28"/>
        </w:rPr>
        <w:t xml:space="preserve">g) </w:t>
      </w:r>
      <w:r w:rsidRPr="00652937">
        <w:rPr>
          <w:rStyle w:val="FontStyle15"/>
          <w:color w:val="7030A0"/>
          <w:sz w:val="28"/>
          <w:szCs w:val="28"/>
        </w:rPr>
        <w:t>adeverințe</w:t>
      </w:r>
      <w:r>
        <w:rPr>
          <w:rStyle w:val="FontStyle15"/>
          <w:color w:val="7030A0"/>
          <w:sz w:val="28"/>
          <w:szCs w:val="28"/>
        </w:rPr>
        <w:t>/extrase din ordin</w:t>
      </w:r>
      <w:r w:rsidRPr="00652937">
        <w:rPr>
          <w:rStyle w:val="FontStyle15"/>
          <w:color w:val="7030A0"/>
          <w:sz w:val="28"/>
          <w:szCs w:val="28"/>
        </w:rPr>
        <w:t xml:space="preserve"> ce confirmă locurile de muncă anterioare.</w:t>
      </w:r>
    </w:p>
    <w:p w:rsidR="00324E87" w:rsidRDefault="00F35EA3" w:rsidP="00AD412D">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sz w:val="28"/>
          <w:szCs w:val="28"/>
          <w:lang w:val="en-US"/>
        </w:rPr>
        <w:t>6.4</w:t>
      </w:r>
      <w:r w:rsidRPr="00263A35">
        <w:rPr>
          <w:rFonts w:ascii="Times New Roman" w:hAnsi="Times New Roman" w:cs="Times New Roman"/>
          <w:sz w:val="28"/>
          <w:szCs w:val="28"/>
          <w:lang w:val="en-US"/>
        </w:rPr>
        <w:t>.</w:t>
      </w:r>
      <w:r w:rsidR="00B34E25">
        <w:rPr>
          <w:rFonts w:ascii="Times New Roman" w:hAnsi="Times New Roman" w:cs="Times New Roman"/>
          <w:sz w:val="28"/>
          <w:szCs w:val="28"/>
          <w:lang w:val="en-US"/>
        </w:rPr>
        <w:t xml:space="preserve"> </w:t>
      </w:r>
      <w:r w:rsidRPr="00263A35">
        <w:rPr>
          <w:rFonts w:ascii="Times New Roman" w:hAnsi="Times New Roman" w:cs="Times New Roman"/>
          <w:sz w:val="28"/>
          <w:szCs w:val="28"/>
          <w:lang w:val="en-US"/>
        </w:rPr>
        <w:t>Se interzice încheierea contractului individual de muncă fără prezentarea actelor enumerate mai sus;</w:t>
      </w:r>
    </w:p>
    <w:p w:rsidR="00F35EA3" w:rsidRPr="00324E87" w:rsidRDefault="00324E87" w:rsidP="00AD412D">
      <w:pPr>
        <w:autoSpaceDE w:val="0"/>
        <w:autoSpaceDN w:val="0"/>
        <w:adjustRightInd w:val="0"/>
        <w:spacing w:after="0"/>
        <w:rPr>
          <w:rFonts w:ascii="Times New Roman" w:hAnsi="Times New Roman" w:cs="Times New Roman"/>
          <w:sz w:val="28"/>
          <w:szCs w:val="28"/>
          <w:lang w:val="en-US"/>
        </w:rPr>
      </w:pPr>
      <w:r w:rsidRPr="00324E87">
        <w:rPr>
          <w:rFonts w:ascii="Times New Roman" w:hAnsi="Times New Roman" w:cs="Times New Roman"/>
          <w:color w:val="FF0000"/>
          <w:sz w:val="28"/>
          <w:szCs w:val="28"/>
          <w:lang w:val="ro-RO"/>
        </w:rPr>
        <w:t>6.4</w:t>
      </w:r>
      <w:r w:rsidRPr="00324E87">
        <w:rPr>
          <w:rFonts w:ascii="Times New Roman" w:hAnsi="Times New Roman" w:cs="Times New Roman"/>
          <w:color w:val="FF0000"/>
          <w:sz w:val="28"/>
          <w:szCs w:val="28"/>
          <w:vertAlign w:val="superscript"/>
          <w:lang w:val="ro-RO"/>
        </w:rPr>
        <w:t>1</w:t>
      </w:r>
      <w:r w:rsidRPr="00324E87">
        <w:rPr>
          <w:rFonts w:ascii="Times New Roman" w:hAnsi="Times New Roman" w:cs="Times New Roman"/>
          <w:color w:val="FF0000"/>
          <w:sz w:val="28"/>
          <w:szCs w:val="28"/>
          <w:lang w:val="ro-RO"/>
        </w:rPr>
        <w:t xml:space="preserve"> </w:t>
      </w:r>
      <w:r w:rsidRPr="00324E87">
        <w:rPr>
          <w:rFonts w:ascii="Times New Roman" w:hAnsi="Times New Roman" w:cs="Times New Roman"/>
          <w:color w:val="FF0000"/>
          <w:sz w:val="28"/>
          <w:szCs w:val="28"/>
        </w:rPr>
        <w:t xml:space="preserve">Contractul individual de muncă privind munca la distanță se încheie şi se modifică </w:t>
      </w:r>
      <w:r w:rsidRPr="00324E87">
        <w:rPr>
          <w:rFonts w:ascii="Times New Roman" w:hAnsi="Times New Roman" w:cs="Times New Roman"/>
          <w:color w:val="FF0000"/>
          <w:sz w:val="28"/>
          <w:szCs w:val="28"/>
          <w:lang w:val="ro-RO"/>
        </w:rPr>
        <w:t>în conformitate cu prevederile C</w:t>
      </w:r>
      <w:r w:rsidRPr="00324E87">
        <w:rPr>
          <w:rFonts w:ascii="Times New Roman" w:hAnsi="Times New Roman" w:cs="Times New Roman"/>
          <w:color w:val="FF0000"/>
          <w:sz w:val="28"/>
          <w:szCs w:val="28"/>
        </w:rPr>
        <w:t>od</w:t>
      </w:r>
      <w:r w:rsidRPr="00324E87">
        <w:rPr>
          <w:rFonts w:ascii="Times New Roman" w:hAnsi="Times New Roman" w:cs="Times New Roman"/>
          <w:color w:val="FF0000"/>
          <w:sz w:val="28"/>
          <w:szCs w:val="28"/>
          <w:lang w:val="ro-RO"/>
        </w:rPr>
        <w:t>ului Muncii</w:t>
      </w:r>
      <w:r w:rsidRPr="00324E87">
        <w:rPr>
          <w:rFonts w:ascii="Times New Roman" w:hAnsi="Times New Roman" w:cs="Times New Roman"/>
          <w:color w:val="FF0000"/>
          <w:sz w:val="28"/>
          <w:szCs w:val="28"/>
        </w:rPr>
        <w:t>, inclusiv prin schimbul de documente electronice cu utilizarea semnăturii electronice avansate calificate.</w:t>
      </w:r>
      <w:r w:rsidR="00F35EA3" w:rsidRPr="00324E87">
        <w:rPr>
          <w:rFonts w:ascii="Times New Roman" w:hAnsi="Times New Roman" w:cs="Times New Roman"/>
          <w:sz w:val="28"/>
          <w:szCs w:val="28"/>
          <w:lang w:val="en-US"/>
        </w:rPr>
        <w:t xml:space="preserve"> </w:t>
      </w:r>
    </w:p>
    <w:p w:rsidR="00F35EA3"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sz w:val="28"/>
          <w:szCs w:val="28"/>
          <w:lang w:val="en-US"/>
        </w:rPr>
        <w:t>6. 5</w:t>
      </w:r>
      <w:r w:rsidR="00FE01AD">
        <w:rPr>
          <w:rFonts w:ascii="Times New Roman" w:hAnsi="Times New Roman" w:cs="Times New Roman"/>
          <w:sz w:val="28"/>
          <w:szCs w:val="28"/>
          <w:lang w:val="en-US"/>
        </w:rPr>
        <w:t>. Refuzul neâ</w:t>
      </w:r>
      <w:r w:rsidRPr="00263A35">
        <w:rPr>
          <w:rFonts w:ascii="Times New Roman" w:hAnsi="Times New Roman" w:cs="Times New Roman"/>
          <w:sz w:val="28"/>
          <w:szCs w:val="28"/>
          <w:lang w:val="en-US"/>
        </w:rPr>
        <w:t xml:space="preserve">ntemeiat de angajare </w:t>
      </w:r>
      <w:proofErr w:type="gramStart"/>
      <w:r w:rsidRPr="00263A35">
        <w:rPr>
          <w:rFonts w:ascii="Times New Roman" w:hAnsi="Times New Roman" w:cs="Times New Roman"/>
          <w:sz w:val="28"/>
          <w:szCs w:val="28"/>
          <w:lang w:val="en-US"/>
        </w:rPr>
        <w:t>este</w:t>
      </w:r>
      <w:proofErr w:type="gramEnd"/>
      <w:r w:rsidRPr="00263A35">
        <w:rPr>
          <w:rFonts w:ascii="Times New Roman" w:hAnsi="Times New Roman" w:cs="Times New Roman"/>
          <w:sz w:val="28"/>
          <w:szCs w:val="28"/>
          <w:lang w:val="en-US"/>
        </w:rPr>
        <w:t xml:space="preserve"> interzis; </w:t>
      </w:r>
    </w:p>
    <w:p w:rsidR="00F843AF" w:rsidRPr="00F843AF" w:rsidRDefault="00F843AF" w:rsidP="00F843AF">
      <w:pPr>
        <w:pStyle w:val="NormalWeb"/>
        <w:shd w:val="clear" w:color="auto" w:fill="FFFFFF"/>
        <w:spacing w:before="0" w:beforeAutospacing="0" w:after="0" w:afterAutospacing="0"/>
        <w:jc w:val="both"/>
        <w:rPr>
          <w:color w:val="FF0000"/>
          <w:sz w:val="28"/>
          <w:szCs w:val="28"/>
        </w:rPr>
      </w:pPr>
      <w:r>
        <w:rPr>
          <w:rStyle w:val="FontStyle15"/>
          <w:b/>
          <w:bCs/>
          <w:sz w:val="28"/>
          <w:szCs w:val="28"/>
        </w:rPr>
        <w:t>6.5</w:t>
      </w:r>
      <w:r>
        <w:rPr>
          <w:rStyle w:val="FontStyle15"/>
          <w:b/>
          <w:bCs/>
          <w:sz w:val="28"/>
          <w:szCs w:val="28"/>
          <w:vertAlign w:val="superscript"/>
        </w:rPr>
        <w:t>1</w:t>
      </w:r>
      <w:r w:rsidRPr="00652937">
        <w:rPr>
          <w:color w:val="FF0000"/>
          <w:sz w:val="28"/>
          <w:szCs w:val="28"/>
        </w:rPr>
        <w:t xml:space="preserve"> </w:t>
      </w:r>
      <w:r w:rsidRPr="00F843AF">
        <w:rPr>
          <w:color w:val="FF0000"/>
          <w:sz w:val="28"/>
          <w:szCs w:val="28"/>
        </w:rPr>
        <w:t>Contractul individual de muncă privind munca la distanță trebuie să conțină, în afara clauzelor prevăzute la art. 49 Codul Muncii, clauze privind:</w:t>
      </w:r>
    </w:p>
    <w:p w:rsidR="00F843AF" w:rsidRPr="00F843AF" w:rsidRDefault="00F843AF" w:rsidP="00F843AF">
      <w:pPr>
        <w:pStyle w:val="NormalWeb"/>
        <w:shd w:val="clear" w:color="auto" w:fill="FFFFFF"/>
        <w:spacing w:before="0" w:beforeAutospacing="0" w:after="0" w:afterAutospacing="0"/>
        <w:ind w:firstLine="540"/>
        <w:jc w:val="both"/>
        <w:rPr>
          <w:color w:val="FF0000"/>
          <w:sz w:val="28"/>
          <w:szCs w:val="28"/>
        </w:rPr>
      </w:pPr>
      <w:r w:rsidRPr="00F843AF">
        <w:rPr>
          <w:color w:val="FF0000"/>
          <w:sz w:val="28"/>
          <w:szCs w:val="28"/>
        </w:rPr>
        <w:t>a) condițiile de prestare a muncii la distanță;</w:t>
      </w:r>
    </w:p>
    <w:p w:rsidR="00F843AF" w:rsidRPr="00F843AF" w:rsidRDefault="00F843AF" w:rsidP="00F843AF">
      <w:pPr>
        <w:pStyle w:val="NormalWeb"/>
        <w:shd w:val="clear" w:color="auto" w:fill="FFFFFF"/>
        <w:spacing w:before="0" w:beforeAutospacing="0" w:after="0" w:afterAutospacing="0"/>
        <w:ind w:firstLine="540"/>
        <w:jc w:val="both"/>
        <w:rPr>
          <w:color w:val="FF0000"/>
          <w:sz w:val="28"/>
          <w:szCs w:val="28"/>
        </w:rPr>
      </w:pPr>
      <w:r w:rsidRPr="00F843AF">
        <w:rPr>
          <w:color w:val="FF0000"/>
          <w:sz w:val="28"/>
          <w:szCs w:val="28"/>
        </w:rPr>
        <w:t xml:space="preserve">b) programul în cadrul căruia angajatorul este în drept să verifice activitatea salariatului și privind modalitatea de realizare a controlului; </w:t>
      </w:r>
    </w:p>
    <w:p w:rsidR="00F843AF" w:rsidRPr="00F843AF" w:rsidRDefault="00F843AF" w:rsidP="00F843AF">
      <w:pPr>
        <w:pStyle w:val="NormalWeb"/>
        <w:shd w:val="clear" w:color="auto" w:fill="FFFFFF"/>
        <w:spacing w:before="0" w:beforeAutospacing="0" w:after="0" w:afterAutospacing="0"/>
        <w:ind w:firstLine="540"/>
        <w:jc w:val="both"/>
        <w:rPr>
          <w:color w:val="FF0000"/>
          <w:sz w:val="28"/>
          <w:szCs w:val="28"/>
        </w:rPr>
      </w:pPr>
      <w:r w:rsidRPr="00F843AF">
        <w:rPr>
          <w:color w:val="FF0000"/>
          <w:sz w:val="28"/>
          <w:szCs w:val="28"/>
        </w:rPr>
        <w:t>c) modalitatea de evidență a orelor de muncă prestate de salariatul cu munca la distanță;</w:t>
      </w:r>
    </w:p>
    <w:p w:rsidR="00F843AF" w:rsidRPr="00F843AF" w:rsidRDefault="00F843AF" w:rsidP="00F843AF">
      <w:pPr>
        <w:pStyle w:val="NormalWeb"/>
        <w:shd w:val="clear" w:color="auto" w:fill="FFFFFF"/>
        <w:spacing w:before="0" w:beforeAutospacing="0" w:after="0" w:afterAutospacing="0"/>
        <w:ind w:firstLine="540"/>
        <w:jc w:val="both"/>
        <w:rPr>
          <w:color w:val="FF0000"/>
          <w:sz w:val="28"/>
          <w:szCs w:val="28"/>
        </w:rPr>
      </w:pPr>
      <w:r w:rsidRPr="00F843AF">
        <w:rPr>
          <w:color w:val="FF0000"/>
          <w:sz w:val="28"/>
          <w:szCs w:val="28"/>
        </w:rPr>
        <w:t>d) condițiile privind suportarea cheltuielilor aferente activității în regim de muncă la distanță;</w:t>
      </w:r>
    </w:p>
    <w:p w:rsidR="00F843AF" w:rsidRPr="00F843AF" w:rsidRDefault="00F843AF" w:rsidP="00F843AF">
      <w:pPr>
        <w:pStyle w:val="NormalWeb"/>
        <w:shd w:val="clear" w:color="auto" w:fill="FFFFFF"/>
        <w:spacing w:before="0" w:beforeAutospacing="0" w:after="0" w:afterAutospacing="0"/>
        <w:ind w:firstLine="540"/>
        <w:jc w:val="both"/>
        <w:rPr>
          <w:rStyle w:val="FontStyle15"/>
          <w:color w:val="FF0000"/>
          <w:sz w:val="28"/>
          <w:szCs w:val="28"/>
          <w:highlight w:val="lightGray"/>
        </w:rPr>
      </w:pPr>
      <w:r w:rsidRPr="00F843AF">
        <w:rPr>
          <w:color w:val="FF0000"/>
          <w:sz w:val="28"/>
          <w:szCs w:val="28"/>
        </w:rPr>
        <w:t>e) alte condiții convenite de părți.</w:t>
      </w:r>
    </w:p>
    <w:p w:rsidR="00AD412D" w:rsidRPr="00AD412D" w:rsidRDefault="00AD412D" w:rsidP="00AD412D">
      <w:pPr>
        <w:shd w:val="clear" w:color="auto" w:fill="FFFFFF"/>
        <w:tabs>
          <w:tab w:val="left" w:pos="365"/>
        </w:tabs>
        <w:rPr>
          <w:rFonts w:ascii="Times New Roman" w:hAnsi="Times New Roman" w:cs="Times New Roman"/>
          <w:sz w:val="28"/>
          <w:szCs w:val="28"/>
          <w:lang w:val="en-US"/>
        </w:rPr>
      </w:pPr>
      <w:r>
        <w:rPr>
          <w:rFonts w:ascii="Times New Roman" w:hAnsi="Times New Roman" w:cs="Times New Roman"/>
          <w:spacing w:val="-2"/>
          <w:sz w:val="28"/>
          <w:szCs w:val="28"/>
          <w:lang w:val="ro-RO"/>
        </w:rPr>
        <w:t>6.6</w:t>
      </w:r>
      <w:r>
        <w:rPr>
          <w:rFonts w:ascii="Times New Roman" w:hAnsi="Times New Roman" w:cs="Times New Roman"/>
          <w:spacing w:val="-2"/>
          <w:sz w:val="28"/>
          <w:szCs w:val="28"/>
          <w:vertAlign w:val="superscript"/>
          <w:lang w:val="ro-RO"/>
        </w:rPr>
        <w:t xml:space="preserve"> </w:t>
      </w:r>
      <w:r>
        <w:rPr>
          <w:rFonts w:ascii="Times New Roman" w:hAnsi="Times New Roman" w:cs="Times New Roman"/>
          <w:spacing w:val="-2"/>
          <w:sz w:val="28"/>
          <w:szCs w:val="28"/>
          <w:lang w:val="ro-RO"/>
        </w:rPr>
        <w:t xml:space="preserve"> </w:t>
      </w:r>
      <w:r w:rsidRPr="00AD412D">
        <w:rPr>
          <w:rFonts w:ascii="Times New Roman" w:hAnsi="Times New Roman" w:cs="Times New Roman"/>
          <w:spacing w:val="-2"/>
          <w:sz w:val="28"/>
          <w:szCs w:val="28"/>
          <w:lang w:val="ro-RO"/>
        </w:rPr>
        <w:t>La angajarea în funcţie sau transferarea salariatului în altă f</w:t>
      </w:r>
      <w:r>
        <w:rPr>
          <w:rFonts w:ascii="Times New Roman" w:hAnsi="Times New Roman" w:cs="Times New Roman"/>
          <w:spacing w:val="-2"/>
          <w:sz w:val="28"/>
          <w:szCs w:val="28"/>
          <w:lang w:val="ro-RO"/>
        </w:rPr>
        <w:t xml:space="preserve">uncţie angajatorul e obligat să </w:t>
      </w:r>
      <w:r w:rsidRPr="00AD412D">
        <w:rPr>
          <w:rFonts w:ascii="Times New Roman" w:hAnsi="Times New Roman" w:cs="Times New Roman"/>
          <w:sz w:val="28"/>
          <w:szCs w:val="28"/>
          <w:lang w:val="ro-RO"/>
        </w:rPr>
        <w:t>aducă la cunoştinţa salariatului:</w:t>
      </w:r>
    </w:p>
    <w:p w:rsidR="00AD412D" w:rsidRPr="00AD412D" w:rsidRDefault="00AD412D" w:rsidP="00AD412D">
      <w:pPr>
        <w:widowControl w:val="0"/>
        <w:numPr>
          <w:ilvl w:val="0"/>
          <w:numId w:val="37"/>
        </w:numPr>
        <w:shd w:val="clear" w:color="auto" w:fill="FFFFFF"/>
        <w:tabs>
          <w:tab w:val="left" w:pos="398"/>
        </w:tabs>
        <w:autoSpaceDE w:val="0"/>
        <w:autoSpaceDN w:val="0"/>
        <w:adjustRightInd w:val="0"/>
        <w:spacing w:before="5" w:after="0"/>
        <w:ind w:left="182"/>
        <w:jc w:val="both"/>
        <w:rPr>
          <w:rFonts w:ascii="Times New Roman" w:hAnsi="Times New Roman" w:cs="Times New Roman"/>
          <w:sz w:val="28"/>
          <w:szCs w:val="28"/>
        </w:rPr>
      </w:pPr>
      <w:r w:rsidRPr="00AD412D">
        <w:rPr>
          <w:rFonts w:ascii="Times New Roman" w:hAnsi="Times New Roman" w:cs="Times New Roman"/>
          <w:spacing w:val="-4"/>
          <w:sz w:val="28"/>
          <w:szCs w:val="28"/>
          <w:lang w:val="ro-RO"/>
        </w:rPr>
        <w:t>Regimul de muncă;</w:t>
      </w:r>
    </w:p>
    <w:p w:rsidR="00AD412D" w:rsidRPr="00AD412D" w:rsidRDefault="00AD412D" w:rsidP="00AD412D">
      <w:pPr>
        <w:widowControl w:val="0"/>
        <w:numPr>
          <w:ilvl w:val="0"/>
          <w:numId w:val="37"/>
        </w:numPr>
        <w:shd w:val="clear" w:color="auto" w:fill="FFFFFF"/>
        <w:tabs>
          <w:tab w:val="left" w:pos="398"/>
        </w:tabs>
        <w:autoSpaceDE w:val="0"/>
        <w:autoSpaceDN w:val="0"/>
        <w:adjustRightInd w:val="0"/>
        <w:spacing w:after="0"/>
        <w:ind w:left="182"/>
        <w:jc w:val="both"/>
        <w:rPr>
          <w:rFonts w:ascii="Times New Roman" w:hAnsi="Times New Roman" w:cs="Times New Roman"/>
          <w:sz w:val="28"/>
          <w:szCs w:val="28"/>
          <w:lang w:val="en-US"/>
        </w:rPr>
      </w:pPr>
      <w:r w:rsidRPr="00AD412D">
        <w:rPr>
          <w:rFonts w:ascii="Times New Roman" w:hAnsi="Times New Roman" w:cs="Times New Roman"/>
          <w:spacing w:val="-4"/>
          <w:sz w:val="28"/>
          <w:szCs w:val="28"/>
          <w:lang w:val="ro-RO"/>
        </w:rPr>
        <w:t>Stabilirea treptei, clasei și coeficientul de salarizare</w:t>
      </w:r>
      <w:r w:rsidRPr="00AD412D">
        <w:rPr>
          <w:rFonts w:ascii="Times New Roman" w:hAnsi="Times New Roman" w:cs="Times New Roman"/>
          <w:spacing w:val="-3"/>
          <w:sz w:val="28"/>
          <w:szCs w:val="28"/>
          <w:lang w:val="ro-RO"/>
        </w:rPr>
        <w:t xml:space="preserve"> </w:t>
      </w:r>
    </w:p>
    <w:p w:rsidR="00AD412D" w:rsidRPr="00AD412D" w:rsidRDefault="00AD412D" w:rsidP="00AD412D">
      <w:pPr>
        <w:widowControl w:val="0"/>
        <w:numPr>
          <w:ilvl w:val="0"/>
          <w:numId w:val="37"/>
        </w:numPr>
        <w:shd w:val="clear" w:color="auto" w:fill="FFFFFF"/>
        <w:tabs>
          <w:tab w:val="left" w:pos="398"/>
        </w:tabs>
        <w:autoSpaceDE w:val="0"/>
        <w:autoSpaceDN w:val="0"/>
        <w:adjustRightInd w:val="0"/>
        <w:spacing w:after="0"/>
        <w:ind w:left="182"/>
        <w:jc w:val="both"/>
        <w:rPr>
          <w:rFonts w:ascii="Times New Roman" w:hAnsi="Times New Roman" w:cs="Times New Roman"/>
          <w:sz w:val="28"/>
          <w:szCs w:val="28"/>
          <w:lang w:val="en-US"/>
        </w:rPr>
      </w:pPr>
      <w:r w:rsidRPr="00AD412D">
        <w:rPr>
          <w:rFonts w:ascii="Times New Roman" w:hAnsi="Times New Roman" w:cs="Times New Roman"/>
          <w:spacing w:val="-3"/>
          <w:sz w:val="28"/>
          <w:szCs w:val="28"/>
          <w:lang w:val="ro-RO"/>
        </w:rPr>
        <w:t>Condiţiile de muncă şi de retribuire;</w:t>
      </w:r>
    </w:p>
    <w:p w:rsidR="00AD412D" w:rsidRPr="00AD412D" w:rsidRDefault="00AD412D" w:rsidP="00AD412D">
      <w:pPr>
        <w:widowControl w:val="0"/>
        <w:numPr>
          <w:ilvl w:val="0"/>
          <w:numId w:val="37"/>
        </w:numPr>
        <w:shd w:val="clear" w:color="auto" w:fill="FFFFFF"/>
        <w:tabs>
          <w:tab w:val="left" w:pos="398"/>
        </w:tabs>
        <w:autoSpaceDE w:val="0"/>
        <w:autoSpaceDN w:val="0"/>
        <w:adjustRightInd w:val="0"/>
        <w:spacing w:after="0"/>
        <w:ind w:left="182"/>
        <w:jc w:val="both"/>
        <w:rPr>
          <w:rFonts w:ascii="Times New Roman" w:hAnsi="Times New Roman" w:cs="Times New Roman"/>
          <w:sz w:val="28"/>
          <w:szCs w:val="28"/>
        </w:rPr>
      </w:pPr>
      <w:r w:rsidRPr="00AD412D">
        <w:rPr>
          <w:rFonts w:ascii="Times New Roman" w:hAnsi="Times New Roman" w:cs="Times New Roman"/>
          <w:spacing w:val="-4"/>
          <w:sz w:val="28"/>
          <w:szCs w:val="28"/>
          <w:lang w:val="ro-RO"/>
        </w:rPr>
        <w:t>Obligaţiile funcţionale;</w:t>
      </w:r>
    </w:p>
    <w:p w:rsidR="00AD412D" w:rsidRPr="00AD412D" w:rsidRDefault="00AD412D" w:rsidP="00AD412D">
      <w:pPr>
        <w:widowControl w:val="0"/>
        <w:numPr>
          <w:ilvl w:val="0"/>
          <w:numId w:val="37"/>
        </w:numPr>
        <w:shd w:val="clear" w:color="auto" w:fill="FFFFFF"/>
        <w:tabs>
          <w:tab w:val="left" w:pos="398"/>
        </w:tabs>
        <w:autoSpaceDE w:val="0"/>
        <w:autoSpaceDN w:val="0"/>
        <w:adjustRightInd w:val="0"/>
        <w:spacing w:after="0"/>
        <w:ind w:left="182"/>
        <w:jc w:val="both"/>
        <w:rPr>
          <w:rFonts w:ascii="Times New Roman" w:hAnsi="Times New Roman" w:cs="Times New Roman"/>
          <w:sz w:val="28"/>
          <w:szCs w:val="28"/>
        </w:rPr>
      </w:pPr>
      <w:r w:rsidRPr="00AD412D">
        <w:rPr>
          <w:rFonts w:ascii="Times New Roman" w:hAnsi="Times New Roman" w:cs="Times New Roman"/>
          <w:spacing w:val="-1"/>
          <w:sz w:val="28"/>
          <w:szCs w:val="28"/>
          <w:lang w:val="ro-RO"/>
        </w:rPr>
        <w:t>Regulamentul intern al instituţiei;</w:t>
      </w:r>
    </w:p>
    <w:p w:rsidR="00F843AF" w:rsidRPr="00AD412D" w:rsidRDefault="00AD412D" w:rsidP="00F35EA3">
      <w:pPr>
        <w:widowControl w:val="0"/>
        <w:numPr>
          <w:ilvl w:val="0"/>
          <w:numId w:val="37"/>
        </w:numPr>
        <w:shd w:val="clear" w:color="auto" w:fill="FFFFFF"/>
        <w:tabs>
          <w:tab w:val="left" w:pos="398"/>
        </w:tabs>
        <w:autoSpaceDE w:val="0"/>
        <w:autoSpaceDN w:val="0"/>
        <w:adjustRightInd w:val="0"/>
        <w:spacing w:after="0"/>
        <w:ind w:firstLine="182"/>
        <w:jc w:val="both"/>
        <w:rPr>
          <w:rFonts w:ascii="Times New Roman" w:hAnsi="Times New Roman" w:cs="Times New Roman"/>
          <w:sz w:val="28"/>
          <w:szCs w:val="28"/>
          <w:lang w:val="en-US"/>
        </w:rPr>
      </w:pPr>
      <w:r w:rsidRPr="00AD412D">
        <w:rPr>
          <w:rFonts w:ascii="Times New Roman" w:hAnsi="Times New Roman" w:cs="Times New Roman"/>
          <w:spacing w:val="-2"/>
          <w:sz w:val="28"/>
          <w:szCs w:val="28"/>
          <w:lang w:val="ro-RO"/>
        </w:rPr>
        <w:t>Instrucţiunile: „Instrucţiunea despre ocrotirea vieţii şi sănătăţii copiilor”,”Securitatea și sănătatea în muncă”, „Protecţia civilă” „M</w:t>
      </w:r>
      <w:r w:rsidRPr="00AD412D">
        <w:rPr>
          <w:rFonts w:ascii="Times New Roman" w:hAnsi="Times New Roman" w:cs="Times New Roman"/>
          <w:sz w:val="28"/>
          <w:szCs w:val="28"/>
          <w:lang w:val="ro-RO"/>
        </w:rPr>
        <w:t>ăsurile anti-incendiare în instituţia de educație timpurie”.</w:t>
      </w:r>
    </w:p>
    <w:p w:rsidR="00F35EA3" w:rsidRPr="00AD412D" w:rsidRDefault="00AD412D" w:rsidP="00F35EA3">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bCs/>
          <w:sz w:val="28"/>
          <w:szCs w:val="28"/>
          <w:lang w:val="en-US"/>
        </w:rPr>
        <w:t>6.7</w:t>
      </w:r>
      <w:r w:rsidR="00F35EA3" w:rsidRPr="00263A35">
        <w:rPr>
          <w:rFonts w:ascii="Times New Roman" w:hAnsi="Times New Roman" w:cs="Times New Roman"/>
          <w:b/>
          <w:bCs/>
          <w:sz w:val="28"/>
          <w:szCs w:val="28"/>
          <w:lang w:val="en-US"/>
        </w:rPr>
        <w:t xml:space="preserve">. </w:t>
      </w:r>
      <w:r w:rsidR="00F35EA3" w:rsidRPr="00263A35">
        <w:rPr>
          <w:rFonts w:ascii="Times New Roman" w:hAnsi="Times New Roman" w:cs="Times New Roman"/>
          <w:sz w:val="28"/>
          <w:szCs w:val="28"/>
          <w:lang w:val="en-US"/>
        </w:rPr>
        <w:t>Cadrele didact</w:t>
      </w:r>
      <w:r w:rsidR="00FE01AD">
        <w:rPr>
          <w:rFonts w:ascii="Times New Roman" w:hAnsi="Times New Roman" w:cs="Times New Roman"/>
          <w:sz w:val="28"/>
          <w:szCs w:val="28"/>
          <w:lang w:val="en-US"/>
        </w:rPr>
        <w:t xml:space="preserve">ice </w:t>
      </w:r>
      <w:r w:rsidR="00F35EA3" w:rsidRPr="00263A35">
        <w:rPr>
          <w:rFonts w:ascii="Times New Roman" w:hAnsi="Times New Roman" w:cs="Times New Roman"/>
          <w:sz w:val="28"/>
          <w:szCs w:val="28"/>
          <w:lang w:val="en-US"/>
        </w:rPr>
        <w:t>(</w:t>
      </w:r>
      <w:r w:rsidR="00F35EA3" w:rsidRPr="00263A35">
        <w:rPr>
          <w:rFonts w:ascii="Times New Roman" w:hAnsi="Times New Roman" w:cs="Times New Roman"/>
          <w:i/>
          <w:sz w:val="28"/>
          <w:szCs w:val="28"/>
          <w:lang w:val="en-US"/>
        </w:rPr>
        <w:t>metodistul, e</w:t>
      </w:r>
      <w:r w:rsidR="00C3195A">
        <w:rPr>
          <w:rFonts w:ascii="Times New Roman" w:hAnsi="Times New Roman" w:cs="Times New Roman"/>
          <w:i/>
          <w:sz w:val="28"/>
          <w:szCs w:val="28"/>
          <w:lang w:val="en-US"/>
        </w:rPr>
        <w:t>ducatorul, conducătorul muzical</w:t>
      </w:r>
      <w:r w:rsidR="00F35EA3" w:rsidRPr="00263A35">
        <w:rPr>
          <w:rFonts w:ascii="Times New Roman" w:hAnsi="Times New Roman" w:cs="Times New Roman"/>
          <w:sz w:val="28"/>
          <w:szCs w:val="28"/>
          <w:lang w:val="en-US"/>
        </w:rPr>
        <w:t>)</w:t>
      </w:r>
      <w:r>
        <w:rPr>
          <w:rFonts w:ascii="Times New Roman" w:hAnsi="Times New Roman" w:cs="Times New Roman"/>
          <w:sz w:val="28"/>
          <w:szCs w:val="28"/>
          <w:lang w:val="en-US"/>
        </w:rPr>
        <w:t>,</w:t>
      </w:r>
      <w:r w:rsidR="00F35EA3" w:rsidRPr="00263A35">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p</w:t>
      </w:r>
      <w:r w:rsidR="00FE01AD">
        <w:rPr>
          <w:rFonts w:ascii="Times New Roman" w:hAnsi="Times New Roman" w:cs="Times New Roman"/>
          <w:bCs/>
          <w:sz w:val="28"/>
          <w:szCs w:val="28"/>
          <w:lang w:val="en-US"/>
        </w:rPr>
        <w:t xml:space="preserve">ersonalul nedidactic </w:t>
      </w:r>
      <w:r w:rsidR="00F35EA3" w:rsidRPr="00263A35">
        <w:rPr>
          <w:rFonts w:ascii="Times New Roman" w:hAnsi="Times New Roman" w:cs="Times New Roman"/>
          <w:bCs/>
          <w:sz w:val="28"/>
          <w:szCs w:val="28"/>
          <w:lang w:val="en-US"/>
        </w:rPr>
        <w:t>(</w:t>
      </w:r>
      <w:r w:rsidR="00F35EA3" w:rsidRPr="00263A35">
        <w:rPr>
          <w:rFonts w:ascii="Times New Roman" w:hAnsi="Times New Roman" w:cs="Times New Roman"/>
          <w:i/>
          <w:sz w:val="28"/>
          <w:szCs w:val="28"/>
          <w:lang w:val="en-US"/>
        </w:rPr>
        <w:t>şeful pe p</w:t>
      </w:r>
      <w:r w:rsidR="00FE01AD">
        <w:rPr>
          <w:rFonts w:ascii="Times New Roman" w:hAnsi="Times New Roman" w:cs="Times New Roman"/>
          <w:i/>
          <w:sz w:val="28"/>
          <w:szCs w:val="28"/>
          <w:lang w:val="en-US"/>
        </w:rPr>
        <w:t>robleme de gospodărie</w:t>
      </w:r>
      <w:r w:rsidR="00F35EA3" w:rsidRPr="00263A35">
        <w:rPr>
          <w:rFonts w:ascii="Times New Roman" w:hAnsi="Times New Roman" w:cs="Times New Roman"/>
          <w:i/>
          <w:sz w:val="28"/>
          <w:szCs w:val="28"/>
          <w:lang w:val="en-US"/>
        </w:rPr>
        <w:t>, asistenta medicală, ajutorul de educator, dădaca-sanitară, personalul tehnic din instituţie, auxiliar şi de deservire cu titluri de funcţii conform Clasificatorului ocupaţiilor din RM</w:t>
      </w:r>
      <w:r w:rsidR="00F35EA3" w:rsidRPr="00263A35">
        <w:rPr>
          <w:rFonts w:ascii="Times New Roman" w:hAnsi="Times New Roman" w:cs="Times New Roman"/>
          <w:sz w:val="28"/>
          <w:szCs w:val="28"/>
          <w:lang w:val="en-US"/>
        </w:rPr>
        <w:t xml:space="preserve">) </w:t>
      </w:r>
      <w:proofErr w:type="gramStart"/>
      <w:r w:rsidR="00F35EA3" w:rsidRPr="00263A35">
        <w:rPr>
          <w:rFonts w:ascii="Times New Roman" w:hAnsi="Times New Roman" w:cs="Times New Roman"/>
          <w:sz w:val="28"/>
          <w:szCs w:val="28"/>
          <w:lang w:val="en-US"/>
        </w:rPr>
        <w:t>este</w:t>
      </w:r>
      <w:proofErr w:type="gramEnd"/>
      <w:r w:rsidR="00F35EA3" w:rsidRPr="00263A35">
        <w:rPr>
          <w:rFonts w:ascii="Times New Roman" w:hAnsi="Times New Roman" w:cs="Times New Roman"/>
          <w:sz w:val="28"/>
          <w:szCs w:val="28"/>
          <w:lang w:val="en-US"/>
        </w:rPr>
        <w:t xml:space="preserve"> numit şi demis din post de către d</w:t>
      </w:r>
      <w:r w:rsidR="00C3195A">
        <w:rPr>
          <w:rFonts w:ascii="Times New Roman" w:hAnsi="Times New Roman" w:cs="Times New Roman"/>
          <w:sz w:val="28"/>
          <w:szCs w:val="28"/>
          <w:lang w:val="en-US"/>
        </w:rPr>
        <w:t>irectorul instituţiei</w:t>
      </w:r>
      <w:r w:rsidR="00F35EA3" w:rsidRPr="00263A35">
        <w:rPr>
          <w:rFonts w:ascii="Times New Roman" w:hAnsi="Times New Roman" w:cs="Times New Roman"/>
          <w:sz w:val="28"/>
          <w:szCs w:val="28"/>
          <w:lang w:val="en-US"/>
        </w:rPr>
        <w:t>.</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sz w:val="28"/>
          <w:szCs w:val="28"/>
          <w:lang w:val="en-US"/>
        </w:rPr>
        <w:t xml:space="preserve">6.8. </w:t>
      </w:r>
      <w:r w:rsidRPr="00263A35">
        <w:rPr>
          <w:rFonts w:ascii="Times New Roman" w:hAnsi="Times New Roman" w:cs="Times New Roman"/>
          <w:sz w:val="28"/>
          <w:szCs w:val="28"/>
          <w:lang w:val="en-US"/>
        </w:rPr>
        <w:t>Tinerii specialişti pot ocupa posturi vacante prin repartizare.</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sz w:val="28"/>
          <w:szCs w:val="28"/>
          <w:lang w:val="en-US"/>
        </w:rPr>
        <w:lastRenderedPageBreak/>
        <w:t xml:space="preserve">6.9. </w:t>
      </w:r>
      <w:r w:rsidRPr="00263A35">
        <w:rPr>
          <w:rFonts w:ascii="Times New Roman" w:hAnsi="Times New Roman" w:cs="Times New Roman"/>
          <w:sz w:val="28"/>
          <w:szCs w:val="28"/>
          <w:lang w:val="en-US"/>
        </w:rPr>
        <w:t xml:space="preserve">Absolvenţii programelor de învăţămînt superior de alt profil decît cel pedagogic au dreptul de a profesa în instituţie numai după </w:t>
      </w:r>
      <w:proofErr w:type="gramStart"/>
      <w:r w:rsidRPr="00263A35">
        <w:rPr>
          <w:rFonts w:ascii="Times New Roman" w:hAnsi="Times New Roman" w:cs="Times New Roman"/>
          <w:sz w:val="28"/>
          <w:szCs w:val="28"/>
          <w:lang w:val="en-US"/>
        </w:rPr>
        <w:t>ce</w:t>
      </w:r>
      <w:proofErr w:type="gramEnd"/>
      <w:r w:rsidRPr="00263A35">
        <w:rPr>
          <w:rFonts w:ascii="Times New Roman" w:hAnsi="Times New Roman" w:cs="Times New Roman"/>
          <w:sz w:val="28"/>
          <w:szCs w:val="28"/>
          <w:lang w:val="en-US"/>
        </w:rPr>
        <w:t xml:space="preserve"> au urmat programul unui modul psihopedagogic</w:t>
      </w:r>
      <w:r w:rsidR="00FE01AD">
        <w:rPr>
          <w:rFonts w:ascii="Times New Roman" w:hAnsi="Times New Roman" w:cs="Times New Roman"/>
          <w:sz w:val="28"/>
          <w:szCs w:val="28"/>
          <w:lang w:val="en-US"/>
        </w:rPr>
        <w:t xml:space="preserve"> Codul Educației art.54 p.3</w:t>
      </w:r>
      <w:r w:rsidRPr="00263A35">
        <w:rPr>
          <w:rFonts w:ascii="Times New Roman" w:hAnsi="Times New Roman" w:cs="Times New Roman"/>
          <w:sz w:val="28"/>
          <w:szCs w:val="28"/>
          <w:lang w:val="en-US"/>
        </w:rPr>
        <w:t>.</w:t>
      </w:r>
    </w:p>
    <w:p w:rsidR="00AD412D" w:rsidRPr="00FE01AD"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6.10. </w:t>
      </w:r>
      <w:r w:rsidRPr="00263A35">
        <w:rPr>
          <w:rFonts w:ascii="Times New Roman" w:hAnsi="Times New Roman" w:cs="Times New Roman"/>
          <w:sz w:val="28"/>
          <w:szCs w:val="28"/>
          <w:lang w:val="en-US"/>
        </w:rPr>
        <w:t xml:space="preserve">Ordinul de angajare este adus la cunoştinţa salariatului, sub semnătură, în termen de 3 zile lucrătoare de la data semnării de către părţi a contractului individual de muncă. La cererea scrisă a salariatului, angajatorul </w:t>
      </w:r>
      <w:proofErr w:type="gramStart"/>
      <w:r w:rsidRPr="00263A35">
        <w:rPr>
          <w:rFonts w:ascii="Times New Roman" w:hAnsi="Times New Roman" w:cs="Times New Roman"/>
          <w:sz w:val="28"/>
          <w:szCs w:val="28"/>
          <w:lang w:val="en-US"/>
        </w:rPr>
        <w:t>este</w:t>
      </w:r>
      <w:proofErr w:type="gramEnd"/>
      <w:r w:rsidRPr="00263A35">
        <w:rPr>
          <w:rFonts w:ascii="Times New Roman" w:hAnsi="Times New Roman" w:cs="Times New Roman"/>
          <w:sz w:val="28"/>
          <w:szCs w:val="28"/>
          <w:lang w:val="en-US"/>
        </w:rPr>
        <w:t xml:space="preserve"> obligat să-i elibereze acestuia o copie a ordinului, legalizată în modul stabilit, </w:t>
      </w:r>
      <w:r w:rsidR="00AD412D">
        <w:rPr>
          <w:rFonts w:ascii="Times New Roman" w:hAnsi="Times New Roman" w:cs="Times New Roman"/>
          <w:sz w:val="28"/>
          <w:szCs w:val="28"/>
          <w:lang w:val="en-US"/>
        </w:rPr>
        <w:t>în termen de 3 zile lucrătoare.</w:t>
      </w:r>
    </w:p>
    <w:p w:rsidR="00F35EA3" w:rsidRDefault="00AD412D" w:rsidP="00F35EA3">
      <w:pPr>
        <w:autoSpaceDE w:val="0"/>
        <w:autoSpaceDN w:val="0"/>
        <w:adjustRightInd w:val="0"/>
        <w:spacing w:after="0"/>
        <w:rPr>
          <w:rFonts w:ascii="Times New Roman" w:eastAsia="Times New Roman" w:hAnsi="Times New Roman" w:cs="Times New Roman"/>
          <w:sz w:val="28"/>
          <w:szCs w:val="28"/>
          <w:lang w:val="en-US"/>
        </w:rPr>
      </w:pPr>
      <w:r>
        <w:rPr>
          <w:rFonts w:ascii="Times New Roman" w:hAnsi="Times New Roman" w:cs="Times New Roman"/>
          <w:b/>
          <w:bCs/>
          <w:sz w:val="28"/>
          <w:szCs w:val="28"/>
          <w:lang w:val="en-US"/>
        </w:rPr>
        <w:t>6.11</w:t>
      </w:r>
      <w:r w:rsidR="00F35EA3" w:rsidRPr="00263A35">
        <w:rPr>
          <w:rFonts w:ascii="Times New Roman" w:hAnsi="Times New Roman" w:cs="Times New Roman"/>
          <w:b/>
          <w:bCs/>
          <w:sz w:val="28"/>
          <w:szCs w:val="28"/>
          <w:lang w:val="en-US"/>
        </w:rPr>
        <w:t xml:space="preserve">. </w:t>
      </w:r>
      <w:r w:rsidR="00F35EA3" w:rsidRPr="00263A35">
        <w:rPr>
          <w:rFonts w:ascii="Times New Roman" w:eastAsia="Times New Roman" w:hAnsi="Times New Roman" w:cs="Times New Roman"/>
          <w:sz w:val="28"/>
          <w:szCs w:val="28"/>
          <w:lang w:val="en-US"/>
        </w:rPr>
        <w:t>Contractul individual de muncă poate înceta în circumstanţe ce nu depind de voinţa părţilor în caz de:</w:t>
      </w:r>
      <w:r w:rsidR="00F35EA3" w:rsidRPr="00263A35">
        <w:rPr>
          <w:rFonts w:ascii="Times New Roman" w:eastAsia="Times New Roman" w:hAnsi="Times New Roman" w:cs="Times New Roman"/>
          <w:sz w:val="28"/>
          <w:szCs w:val="28"/>
          <w:lang w:val="en-US"/>
        </w:rPr>
        <w:br/>
        <w:t>    a) deces al salariatului, declarare a acestuia decedat sau dispărut fără urmă prin hotărîre a instanţei de judecată;</w:t>
      </w:r>
      <w:r w:rsidR="00F35EA3" w:rsidRPr="00263A35">
        <w:rPr>
          <w:rFonts w:ascii="Times New Roman" w:eastAsia="Times New Roman" w:hAnsi="Times New Roman" w:cs="Times New Roman"/>
          <w:sz w:val="28"/>
          <w:szCs w:val="28"/>
          <w:lang w:val="en-US"/>
        </w:rPr>
        <w:br/>
        <w:t>    b) deces al angajatorului persoană fizică, declarare a acestuia decedat sau dispărut fără urmă prin hotărîre a instanţei de judecată;</w:t>
      </w:r>
      <w:r w:rsidR="00F35EA3" w:rsidRPr="00263A35">
        <w:rPr>
          <w:rFonts w:ascii="Times New Roman" w:eastAsia="Times New Roman" w:hAnsi="Times New Roman" w:cs="Times New Roman"/>
          <w:sz w:val="28"/>
          <w:szCs w:val="28"/>
          <w:lang w:val="en-US"/>
        </w:rPr>
        <w:br/>
        <w:t>    c) constatare a nulităţii contractului prin hotărîre a instanţei de judecată – de la data rămînerii definitive a hotărîrii respective, cu excepţia cazurilor prevăzute la art.84 alin.(3);</w:t>
      </w:r>
      <w:r w:rsidR="00F35EA3" w:rsidRPr="00263A35">
        <w:rPr>
          <w:rFonts w:ascii="Times New Roman" w:eastAsia="Times New Roman" w:hAnsi="Times New Roman" w:cs="Times New Roman"/>
          <w:sz w:val="28"/>
          <w:szCs w:val="28"/>
          <w:lang w:val="en-US"/>
        </w:rPr>
        <w:br/>
        <w:t>    d) retragere, de către autorităţile competente, a autorizaţiei (licenţei) de activitate a unităţii – de la data retragerii acesteia;</w:t>
      </w:r>
      <w:r w:rsidR="00F35EA3" w:rsidRPr="00263A35">
        <w:rPr>
          <w:rFonts w:ascii="Times New Roman" w:eastAsia="Times New Roman" w:hAnsi="Times New Roman" w:cs="Times New Roman"/>
          <w:sz w:val="28"/>
          <w:szCs w:val="28"/>
          <w:lang w:val="en-US"/>
        </w:rPr>
        <w:br/>
        <w:t xml:space="preserve">    e) aplicare a pedepsei penale salariatului, prin hotărîre a instanţei de judecată, care exclude posibilitatea de a continua munca la unitate - de la data rămînerii definitive a hotărîrii judecătoreşti; </w:t>
      </w:r>
      <w:r w:rsidR="00F35EA3" w:rsidRPr="00263A35">
        <w:rPr>
          <w:rFonts w:ascii="Times New Roman" w:eastAsia="Times New Roman" w:hAnsi="Times New Roman" w:cs="Times New Roman"/>
          <w:sz w:val="28"/>
          <w:szCs w:val="28"/>
          <w:lang w:val="en-US"/>
        </w:rPr>
        <w:br/>
        <w:t xml:space="preserve">    f) expirare a termenului contractului individual de muncă pe durată determinată – de la data prevăzută în contract, cu excepţia cazului cînd raporturile de muncă continuă de fapt şi nici una dintre părţi nu a cerut încetarea lor, precum şi a cazului prevăzut la art. 83 </w:t>
      </w:r>
      <w:r w:rsidR="00496802">
        <w:rPr>
          <w:rFonts w:ascii="Times New Roman" w:eastAsia="Times New Roman" w:hAnsi="Times New Roman" w:cs="Times New Roman"/>
          <w:sz w:val="28"/>
          <w:szCs w:val="28"/>
          <w:lang w:val="en-US"/>
        </w:rPr>
        <w:t xml:space="preserve">alin </w:t>
      </w:r>
      <w:r w:rsidR="00F35EA3" w:rsidRPr="00263A35">
        <w:rPr>
          <w:rFonts w:ascii="Times New Roman" w:eastAsia="Times New Roman" w:hAnsi="Times New Roman" w:cs="Times New Roman"/>
          <w:sz w:val="28"/>
          <w:szCs w:val="28"/>
          <w:lang w:val="en-US"/>
        </w:rPr>
        <w:t xml:space="preserve">(3); </w:t>
      </w:r>
      <w:r w:rsidR="00F35EA3" w:rsidRPr="00263A35">
        <w:rPr>
          <w:rFonts w:ascii="Times New Roman" w:eastAsia="Times New Roman" w:hAnsi="Times New Roman" w:cs="Times New Roman"/>
          <w:sz w:val="28"/>
          <w:szCs w:val="28"/>
          <w:lang w:val="en-US"/>
        </w:rPr>
        <w:br/>
        <w:t>    g) finalizare a lucrării prevăzute de contractul individual de muncă încheiat pentru perioada îndeplinirii unei anumite lucrări;</w:t>
      </w:r>
      <w:r w:rsidR="00F35EA3" w:rsidRPr="00263A35">
        <w:rPr>
          <w:rFonts w:ascii="Times New Roman" w:eastAsia="Times New Roman" w:hAnsi="Times New Roman" w:cs="Times New Roman"/>
          <w:sz w:val="28"/>
          <w:szCs w:val="28"/>
          <w:lang w:val="en-US"/>
        </w:rPr>
        <w:br/>
        <w:t xml:space="preserve">    h) încheiere a sezonului, în cazul contractului individual de muncă pentru îndeplinirea lucrărilor sezoniere; </w:t>
      </w:r>
      <w:r w:rsidR="00F35EA3" w:rsidRPr="00263A35">
        <w:rPr>
          <w:rFonts w:ascii="Times New Roman" w:eastAsia="Times New Roman" w:hAnsi="Times New Roman" w:cs="Times New Roman"/>
          <w:sz w:val="28"/>
          <w:szCs w:val="28"/>
          <w:lang w:val="en-US"/>
        </w:rPr>
        <w:br/>
        <w:t xml:space="preserve">    i) atingere a vîrstei de 65 de ani de către conducătorul unităţii de stat , inclusiv municipale, sau al unităţii cu capital majoritar de stat; </w:t>
      </w:r>
      <w:r w:rsidR="00F35EA3" w:rsidRPr="00263A35">
        <w:rPr>
          <w:rFonts w:ascii="Times New Roman" w:eastAsia="Times New Roman" w:hAnsi="Times New Roman" w:cs="Times New Roman"/>
          <w:sz w:val="28"/>
          <w:szCs w:val="28"/>
          <w:lang w:val="en-US"/>
        </w:rPr>
        <w:br/>
        <w:t>    j) forţă majoră, confirmată în modul stabilit, care exclude posibilitatea continuării raporturilor de muncă;</w:t>
      </w:r>
      <w:r w:rsidR="00F35EA3" w:rsidRPr="00263A35">
        <w:rPr>
          <w:rFonts w:ascii="Times New Roman" w:eastAsia="Times New Roman" w:hAnsi="Times New Roman" w:cs="Times New Roman"/>
          <w:sz w:val="28"/>
          <w:szCs w:val="28"/>
          <w:lang w:val="en-US"/>
        </w:rPr>
        <w:br/>
        <w:t>    j</w:t>
      </w:r>
      <w:r w:rsidR="00F35EA3" w:rsidRPr="00263A35">
        <w:rPr>
          <w:rFonts w:ascii="Times New Roman" w:eastAsia="Times New Roman" w:hAnsi="Times New Roman" w:cs="Times New Roman"/>
          <w:sz w:val="28"/>
          <w:szCs w:val="28"/>
          <w:vertAlign w:val="superscript"/>
          <w:lang w:val="en-US"/>
        </w:rPr>
        <w:t>1</w:t>
      </w:r>
      <w:r w:rsidR="00F35EA3" w:rsidRPr="00263A35">
        <w:rPr>
          <w:rFonts w:ascii="Times New Roman" w:eastAsia="Times New Roman" w:hAnsi="Times New Roman" w:cs="Times New Roman"/>
          <w:sz w:val="28"/>
          <w:szCs w:val="28"/>
          <w:lang w:val="en-US"/>
        </w:rPr>
        <w:t>) restabilire la locul de muncă, conform hotărîrii instanţei de judecată, a persoanei care a îndeplinit anterior munca respectivă, dacă permutarea sau transferul salariatului la o altă muncă conform prezentului cod nu este posibil;    k) alte temeiuri prevăzute la art.305 şi 310.</w:t>
      </w:r>
    </w:p>
    <w:p w:rsidR="00AD412D" w:rsidRPr="00324E87" w:rsidRDefault="00324E87" w:rsidP="00324E87">
      <w:pPr>
        <w:pStyle w:val="Default"/>
        <w:tabs>
          <w:tab w:val="left" w:pos="426"/>
          <w:tab w:val="left" w:pos="993"/>
        </w:tabs>
        <w:jc w:val="both"/>
        <w:rPr>
          <w:rFonts w:ascii="Times New Roman" w:hAnsi="Times New Roman" w:cs="Times New Roman"/>
          <w:b/>
          <w:bCs/>
          <w:color w:val="auto"/>
          <w:sz w:val="28"/>
          <w:szCs w:val="28"/>
        </w:rPr>
      </w:pPr>
      <w:r w:rsidRPr="00324E87">
        <w:rPr>
          <w:rStyle w:val="Referincomentariu"/>
          <w:rFonts w:ascii="Times New Roman" w:hAnsi="Times New Roman" w:cs="Times New Roman"/>
          <w:b/>
          <w:color w:val="auto"/>
          <w:sz w:val="28"/>
          <w:szCs w:val="28"/>
          <w:lang w:val="ro-RO"/>
        </w:rPr>
        <w:t>6.12.</w:t>
      </w:r>
      <w:r>
        <w:rPr>
          <w:rStyle w:val="Referincomentariu"/>
          <w:rFonts w:ascii="Times New Roman" w:hAnsi="Times New Roman" w:cs="Times New Roman"/>
          <w:color w:val="auto"/>
          <w:sz w:val="28"/>
          <w:szCs w:val="28"/>
          <w:lang w:val="ro-RO"/>
        </w:rPr>
        <w:t xml:space="preserve"> </w:t>
      </w:r>
      <w:r w:rsidR="00AD412D" w:rsidRPr="00324E87">
        <w:rPr>
          <w:rStyle w:val="Referincomentariu"/>
          <w:rFonts w:ascii="Times New Roman" w:hAnsi="Times New Roman" w:cs="Times New Roman"/>
          <w:color w:val="auto"/>
          <w:sz w:val="28"/>
          <w:szCs w:val="28"/>
        </w:rPr>
        <w:t>F</w:t>
      </w:r>
      <w:r w:rsidR="00AD412D" w:rsidRPr="00324E87">
        <w:rPr>
          <w:rFonts w:ascii="Times New Roman" w:hAnsi="Times New Roman" w:cs="Times New Roman"/>
          <w:color w:val="auto"/>
          <w:sz w:val="28"/>
          <w:szCs w:val="28"/>
        </w:rPr>
        <w:t xml:space="preserve">uncţia de director se ocupă prin concurs, în baza criteriilor de competenţă profesională şi managerială stipulate în Regulamentul de organizare şi desfăşurare </w:t>
      </w:r>
      <w:r w:rsidR="00AD412D" w:rsidRPr="00324E87">
        <w:rPr>
          <w:rFonts w:ascii="Times New Roman" w:hAnsi="Times New Roman" w:cs="Times New Roman"/>
          <w:color w:val="auto"/>
          <w:sz w:val="28"/>
          <w:szCs w:val="28"/>
        </w:rPr>
        <w:lastRenderedPageBreak/>
        <w:t>a concursului pentru ocuparea funcţiei de director, aprobat de Ministerul Educaţiei, Cercetării și Culturii.</w:t>
      </w:r>
      <w:r w:rsidR="00AD412D" w:rsidRPr="00324E87">
        <w:rPr>
          <w:rFonts w:ascii="Times New Roman" w:hAnsi="Times New Roman" w:cs="Times New Roman"/>
          <w:b/>
          <w:bCs/>
          <w:color w:val="auto"/>
          <w:sz w:val="28"/>
          <w:szCs w:val="28"/>
        </w:rPr>
        <w:t xml:space="preserve"> </w:t>
      </w:r>
    </w:p>
    <w:p w:rsidR="00AD412D" w:rsidRPr="00324E87" w:rsidRDefault="00AD412D" w:rsidP="00AD412D">
      <w:pPr>
        <w:autoSpaceDE w:val="0"/>
        <w:autoSpaceDN w:val="0"/>
        <w:adjustRightInd w:val="0"/>
        <w:spacing w:after="0"/>
        <w:rPr>
          <w:rFonts w:ascii="Times New Roman" w:eastAsia="Times New Roman" w:hAnsi="Times New Roman" w:cs="Times New Roman"/>
          <w:sz w:val="28"/>
          <w:szCs w:val="28"/>
          <w:lang w:val="en-US"/>
        </w:rPr>
      </w:pPr>
      <w:r w:rsidRPr="00324E87">
        <w:rPr>
          <w:rFonts w:ascii="Times New Roman" w:eastAsia="Times New Roman" w:hAnsi="Times New Roman" w:cs="Times New Roman"/>
          <w:sz w:val="28"/>
          <w:szCs w:val="28"/>
        </w:rPr>
        <w:t xml:space="preserve">  </w:t>
      </w:r>
      <w:r w:rsidR="00324E87">
        <w:rPr>
          <w:rFonts w:ascii="Times New Roman" w:eastAsia="Times New Roman" w:hAnsi="Times New Roman" w:cs="Times New Roman"/>
          <w:sz w:val="28"/>
          <w:szCs w:val="28"/>
          <w:lang w:val="ro-RO"/>
        </w:rPr>
        <w:tab/>
      </w:r>
      <w:r w:rsidRPr="00324E87">
        <w:rPr>
          <w:rFonts w:ascii="Times New Roman" w:eastAsia="Times New Roman" w:hAnsi="Times New Roman" w:cs="Times New Roman"/>
          <w:sz w:val="28"/>
          <w:szCs w:val="28"/>
        </w:rPr>
        <w:t>Directorul instituţiei de educaţie timpurie publică este numit în funcţie pentru un termen de 5 ani. La expirarea acestui termen, contractul individual de muncă al conducătorului încetează de drept, funcţia devenind vacantă.</w:t>
      </w:r>
      <w:r w:rsidRPr="00324E87">
        <w:rPr>
          <w:rFonts w:ascii="Times New Roman" w:hAnsi="Times New Roman" w:cs="Times New Roman"/>
          <w:b/>
          <w:bCs/>
          <w:sz w:val="28"/>
          <w:szCs w:val="28"/>
        </w:rPr>
        <w:t xml:space="preserve"> </w:t>
      </w:r>
      <w:r w:rsidRPr="00324E87">
        <w:rPr>
          <w:rFonts w:ascii="Times New Roman" w:hAnsi="Times New Roman" w:cs="Times New Roman"/>
          <w:sz w:val="28"/>
          <w:szCs w:val="28"/>
        </w:rPr>
        <w:t>Directorul instituţiei de educaţie timpurie încheie un contract individual de muncă cu DGETS mun. Chişinău</w:t>
      </w:r>
      <w:r w:rsidRPr="00324E87">
        <w:rPr>
          <w:rStyle w:val="FontStyle15"/>
          <w:color w:val="FF0000"/>
          <w:sz w:val="28"/>
          <w:szCs w:val="28"/>
        </w:rPr>
        <w:t>.</w:t>
      </w:r>
    </w:p>
    <w:p w:rsidR="00F35EA3" w:rsidRPr="00F35EA3" w:rsidRDefault="00F35EA3" w:rsidP="00F35EA3">
      <w:pPr>
        <w:autoSpaceDE w:val="0"/>
        <w:autoSpaceDN w:val="0"/>
        <w:adjustRightInd w:val="0"/>
        <w:spacing w:after="0"/>
        <w:rPr>
          <w:rFonts w:ascii="Times New Roman" w:eastAsia="Times New Roman" w:hAnsi="Times New Roman" w:cs="Times New Roman"/>
          <w:i/>
          <w:iCs/>
          <w:sz w:val="28"/>
          <w:szCs w:val="28"/>
          <w:lang w:val="fr-FR"/>
        </w:rPr>
      </w:pPr>
      <w:r w:rsidRPr="00263A35">
        <w:rPr>
          <w:rFonts w:ascii="Times New Roman" w:eastAsia="Times New Roman" w:hAnsi="Times New Roman" w:cs="Times New Roman"/>
          <w:b/>
          <w:sz w:val="28"/>
          <w:szCs w:val="28"/>
          <w:lang w:val="en-US"/>
        </w:rPr>
        <w:t>6.13.</w:t>
      </w:r>
      <w:r w:rsidRPr="00F35EA3">
        <w:rPr>
          <w:rFonts w:ascii="Times New Roman" w:eastAsia="Times New Roman" w:hAnsi="Times New Roman" w:cs="Times New Roman"/>
          <w:sz w:val="28"/>
          <w:szCs w:val="28"/>
          <w:lang w:val="fr-FR"/>
        </w:rPr>
        <w:t xml:space="preserve"> Salariatul </w:t>
      </w:r>
      <w:proofErr w:type="gramStart"/>
      <w:r w:rsidRPr="00F35EA3">
        <w:rPr>
          <w:rFonts w:ascii="Times New Roman" w:eastAsia="Times New Roman" w:hAnsi="Times New Roman" w:cs="Times New Roman"/>
          <w:sz w:val="28"/>
          <w:szCs w:val="28"/>
          <w:lang w:val="fr-FR"/>
        </w:rPr>
        <w:t>are</w:t>
      </w:r>
      <w:proofErr w:type="gramEnd"/>
      <w:r w:rsidRPr="00F35EA3">
        <w:rPr>
          <w:rFonts w:ascii="Times New Roman" w:eastAsia="Times New Roman" w:hAnsi="Times New Roman" w:cs="Times New Roman"/>
          <w:sz w:val="28"/>
          <w:szCs w:val="28"/>
          <w:lang w:val="fr-FR"/>
        </w:rPr>
        <w:t xml:space="preserve"> dreptul la demisie - desfacere a contractului individual de muncă, cu excepţia prevederiiart. 85 alin.(4</w:t>
      </w:r>
      <w:r w:rsidRPr="00F35EA3">
        <w:rPr>
          <w:rFonts w:ascii="Times New Roman" w:eastAsia="Times New Roman" w:hAnsi="Times New Roman" w:cs="Times New Roman"/>
          <w:sz w:val="28"/>
          <w:szCs w:val="28"/>
          <w:vertAlign w:val="superscript"/>
          <w:lang w:val="fr-FR"/>
        </w:rPr>
        <w:t xml:space="preserve">1 </w:t>
      </w:r>
      <w:r w:rsidRPr="00F35EA3">
        <w:rPr>
          <w:rFonts w:ascii="Times New Roman" w:eastAsia="Times New Roman" w:hAnsi="Times New Roman" w:cs="Times New Roman"/>
          <w:sz w:val="28"/>
          <w:szCs w:val="28"/>
          <w:lang w:val="fr-FR"/>
        </w:rPr>
        <w:t>) CM RM, din proprie iniţiativă, anunţînd despre aceasta angajatorul, prin cerere scrisă, cu 14 zile calendaristice înainte. Curgerea termenului menţionat începe în ziua imediat următoare zilei în care a fost înregistrată cererea.</w:t>
      </w:r>
    </w:p>
    <w:p w:rsidR="00F35EA3" w:rsidRPr="00F35EA3" w:rsidRDefault="00F35EA3" w:rsidP="00F35EA3">
      <w:pPr>
        <w:autoSpaceDE w:val="0"/>
        <w:autoSpaceDN w:val="0"/>
        <w:adjustRightInd w:val="0"/>
        <w:spacing w:after="0"/>
        <w:rPr>
          <w:rFonts w:ascii="Times New Roman" w:eastAsia="Times New Roman" w:hAnsi="Times New Roman" w:cs="Times New Roman"/>
          <w:i/>
          <w:iCs/>
          <w:sz w:val="28"/>
          <w:szCs w:val="28"/>
          <w:lang w:val="fr-FR"/>
        </w:rPr>
      </w:pPr>
      <w:r w:rsidRPr="00F35EA3">
        <w:rPr>
          <w:rFonts w:ascii="Times New Roman" w:eastAsia="Times New Roman" w:hAnsi="Times New Roman" w:cs="Times New Roman"/>
          <w:b/>
          <w:sz w:val="28"/>
          <w:szCs w:val="28"/>
          <w:lang w:val="fr-FR"/>
        </w:rPr>
        <w:t>6.14.</w:t>
      </w:r>
      <w:r w:rsidRPr="00F35EA3">
        <w:rPr>
          <w:rFonts w:ascii="Times New Roman" w:eastAsia="Times New Roman" w:hAnsi="Times New Roman" w:cs="Times New Roman"/>
          <w:sz w:val="28"/>
          <w:szCs w:val="28"/>
          <w:lang w:val="fr-FR"/>
        </w:rPr>
        <w:t xml:space="preserve"> În caz de demisie a salariatului în legătură cu pensionarea, cu stabilirea gradului de invaliditate, cu concediul pentru îngrijirea copilului, cu înmatricularea într-o instituţie de învăţămînt, cu trecerea cu traiul în altă localitate, cu îngrijirea copilului pînă la vîrsta de 14 ani sau a copilului invalid, cu alegerea într-o funcţie electivă, cu angajarea prin concurs la o altă unitate, cu încălcarea de către angajator a contractului individual şi/sau colectiv de muncă, a legislaţiei muncii în vigoare, angajatorul este obligat să accepte demisia în termenul redus indicat în cererea depusă şi înregistrată, la care se anexează documentul respectiv ce confirmă acest drept.</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6.15.</w:t>
      </w:r>
      <w:r w:rsidRPr="00F35EA3">
        <w:rPr>
          <w:rFonts w:ascii="Times New Roman" w:eastAsia="Times New Roman" w:hAnsi="Times New Roman" w:cs="Times New Roman"/>
          <w:sz w:val="28"/>
          <w:szCs w:val="28"/>
          <w:lang w:val="fr-FR"/>
        </w:rPr>
        <w:t xml:space="preserve"> După expirarea termenelor indicate la art. 85 alin.(1), (2) şi (4</w:t>
      </w:r>
      <w:r w:rsidRPr="00F35EA3">
        <w:rPr>
          <w:rFonts w:ascii="Times New Roman" w:eastAsia="Times New Roman" w:hAnsi="Times New Roman" w:cs="Times New Roman"/>
          <w:sz w:val="28"/>
          <w:szCs w:val="28"/>
          <w:vertAlign w:val="superscript"/>
          <w:lang w:val="fr-FR"/>
        </w:rPr>
        <w:t>1</w:t>
      </w:r>
      <w:r w:rsidRPr="00F35EA3">
        <w:rPr>
          <w:rFonts w:ascii="Times New Roman" w:eastAsia="Times New Roman" w:hAnsi="Times New Roman" w:cs="Times New Roman"/>
          <w:sz w:val="28"/>
          <w:szCs w:val="28"/>
          <w:lang w:val="fr-FR"/>
        </w:rPr>
        <w:t>) CM RM, salariatul are dreptul să înceteze lucrul, iar angajatorul este obligat să efectueze achitarea deplină a drepturilor salariale ce i se cuvin salariatului şi să-i elibereze carnetul de muncă şi alte documente legate de activitatea acestuia în unitate.</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sz w:val="28"/>
          <w:szCs w:val="28"/>
          <w:lang w:val="fr-FR"/>
        </w:rPr>
        <w:t> 6.16.</w:t>
      </w:r>
      <w:r w:rsidRPr="00F35EA3">
        <w:rPr>
          <w:rFonts w:ascii="Times New Roman" w:eastAsia="Times New Roman" w:hAnsi="Times New Roman" w:cs="Times New Roman"/>
          <w:sz w:val="28"/>
          <w:szCs w:val="28"/>
          <w:lang w:val="fr-FR"/>
        </w:rPr>
        <w:t xml:space="preserve"> Contractul individual de muncă poate fi desfăcut, prin acordul scris al părţilor, înainte de expirarea termenelor indicate în art. 85 la alin.(1), (2) şi (4</w:t>
      </w:r>
      <w:r w:rsidRPr="00F35EA3">
        <w:rPr>
          <w:rFonts w:ascii="Times New Roman" w:eastAsia="Times New Roman" w:hAnsi="Times New Roman" w:cs="Times New Roman"/>
          <w:sz w:val="28"/>
          <w:szCs w:val="28"/>
          <w:vertAlign w:val="superscript"/>
          <w:lang w:val="fr-FR"/>
        </w:rPr>
        <w:t>1</w:t>
      </w:r>
      <w:r w:rsidRPr="00F35EA3">
        <w:rPr>
          <w:rFonts w:ascii="Times New Roman" w:eastAsia="Times New Roman" w:hAnsi="Times New Roman" w:cs="Times New Roman"/>
          <w:sz w:val="28"/>
          <w:szCs w:val="28"/>
          <w:lang w:val="fr-FR"/>
        </w:rPr>
        <w:t>) CM RM.</w:t>
      </w:r>
      <w:r w:rsidRPr="00F35EA3">
        <w:rPr>
          <w:rFonts w:ascii="Times New Roman" w:eastAsia="Times New Roman" w:hAnsi="Times New Roman" w:cs="Times New Roman"/>
          <w:sz w:val="28"/>
          <w:szCs w:val="28"/>
          <w:lang w:val="fr-FR"/>
        </w:rPr>
        <w:br/>
        <w:t> </w:t>
      </w:r>
      <w:r w:rsidRPr="00F35EA3">
        <w:rPr>
          <w:rFonts w:ascii="Times New Roman" w:eastAsia="Times New Roman" w:hAnsi="Times New Roman" w:cs="Times New Roman"/>
          <w:b/>
          <w:sz w:val="28"/>
          <w:szCs w:val="28"/>
          <w:lang w:val="fr-FR"/>
        </w:rPr>
        <w:t>6.17.</w:t>
      </w:r>
      <w:r w:rsidRPr="00F35EA3">
        <w:rPr>
          <w:rFonts w:ascii="Times New Roman" w:eastAsia="Times New Roman" w:hAnsi="Times New Roman" w:cs="Times New Roman"/>
          <w:sz w:val="28"/>
          <w:szCs w:val="28"/>
          <w:lang w:val="fr-FR"/>
        </w:rPr>
        <w:t xml:space="preserve"> Timp de 7 zile calendaristice de la data depunerii cererii de demisie, salariatul are dreptul să-şi retragă cererea sau să depună o nouă cerere, prin care să o anuleze pe prima. În acest caz, angajatorul este în drept să-l elibereze pe salariat numai dacă, pînă la retragerea (anularea) cererii depuse, a fost încheiat un contract individual de muncă cu un alt salariat în condiţiile prezentului cod.</w:t>
      </w:r>
    </w:p>
    <w:p w:rsidR="00F35EA3" w:rsidRPr="00F35EA3" w:rsidRDefault="00F35EA3" w:rsidP="00F35EA3">
      <w:pPr>
        <w:autoSpaceDE w:val="0"/>
        <w:autoSpaceDN w:val="0"/>
        <w:adjustRightInd w:val="0"/>
        <w:spacing w:after="0"/>
        <w:rPr>
          <w:rFonts w:ascii="Times New Roman" w:hAnsi="Times New Roman" w:cs="Times New Roman"/>
          <w:b/>
          <w:sz w:val="28"/>
          <w:szCs w:val="28"/>
          <w:lang w:val="fr-FR"/>
        </w:rPr>
      </w:pPr>
      <w:r w:rsidRPr="00F35EA3">
        <w:rPr>
          <w:rFonts w:ascii="Times New Roman" w:eastAsia="Times New Roman" w:hAnsi="Times New Roman" w:cs="Times New Roman"/>
          <w:b/>
          <w:sz w:val="28"/>
          <w:szCs w:val="28"/>
          <w:lang w:val="fr-FR"/>
        </w:rPr>
        <w:t>6.18.</w:t>
      </w:r>
      <w:r w:rsidRPr="00F35EA3">
        <w:rPr>
          <w:rFonts w:ascii="Times New Roman" w:eastAsia="Times New Roman" w:hAnsi="Times New Roman" w:cs="Times New Roman"/>
          <w:sz w:val="28"/>
          <w:szCs w:val="28"/>
          <w:lang w:val="fr-FR"/>
        </w:rPr>
        <w:t xml:space="preserve"> </w:t>
      </w:r>
      <w:r w:rsidRPr="00F35EA3">
        <w:rPr>
          <w:rFonts w:ascii="Times New Roman" w:eastAsia="Times New Roman" w:hAnsi="Times New Roman" w:cs="Times New Roman"/>
          <w:i/>
          <w:iCs/>
          <w:sz w:val="28"/>
          <w:szCs w:val="28"/>
          <w:lang w:val="fr-FR"/>
        </w:rPr>
        <w:t xml:space="preserve">Concedierea </w:t>
      </w:r>
      <w:r w:rsidR="00816ACE">
        <w:rPr>
          <w:rFonts w:ascii="Times New Roman" w:eastAsia="Times New Roman" w:hAnsi="Times New Roman" w:cs="Times New Roman"/>
          <w:i/>
          <w:iCs/>
          <w:sz w:val="28"/>
          <w:szCs w:val="28"/>
          <w:lang w:val="fr-FR"/>
        </w:rPr>
        <w:t>Art.86 de C.M. al R.M.</w:t>
      </w:r>
      <w:r w:rsidR="00816ACE" w:rsidRPr="00F35EA3">
        <w:rPr>
          <w:rFonts w:ascii="Times New Roman" w:eastAsia="Times New Roman" w:hAnsi="Times New Roman" w:cs="Times New Roman"/>
          <w:sz w:val="28"/>
          <w:szCs w:val="28"/>
          <w:lang w:val="fr-FR"/>
        </w:rPr>
        <w:t xml:space="preserve">– </w:t>
      </w:r>
      <w:r w:rsidRPr="00F35EA3">
        <w:rPr>
          <w:rFonts w:ascii="Times New Roman" w:eastAsia="Times New Roman" w:hAnsi="Times New Roman" w:cs="Times New Roman"/>
          <w:sz w:val="28"/>
          <w:szCs w:val="28"/>
          <w:lang w:val="fr-FR"/>
        </w:rPr>
        <w:t>desfacerea din iniţiativa angajatorului a contractului individual de muncă pe durată nedeterminată, precum şi a celui pe durată determinată – se admite pentru următoarele motive:</w:t>
      </w:r>
      <w:r w:rsidRPr="00F35EA3">
        <w:rPr>
          <w:rFonts w:ascii="Times New Roman" w:eastAsia="Times New Roman" w:hAnsi="Times New Roman" w:cs="Times New Roman"/>
          <w:sz w:val="28"/>
          <w:szCs w:val="28"/>
          <w:lang w:val="fr-FR"/>
        </w:rPr>
        <w:br/>
        <w:t>    a) rezultatul nesatisfăcător al perioadei de probă (art.63 alin.(2));</w:t>
      </w:r>
      <w:r w:rsidRPr="00F35EA3">
        <w:rPr>
          <w:rFonts w:ascii="Times New Roman" w:eastAsia="Times New Roman" w:hAnsi="Times New Roman" w:cs="Times New Roman"/>
          <w:sz w:val="28"/>
          <w:szCs w:val="28"/>
          <w:lang w:val="fr-FR"/>
        </w:rPr>
        <w:br/>
        <w:t>    b) lichidarea unităţii sau încetarea activităţii angajatorului persoană fizică;</w:t>
      </w:r>
      <w:r w:rsidRPr="00F35EA3">
        <w:rPr>
          <w:rFonts w:ascii="Times New Roman" w:eastAsia="Times New Roman" w:hAnsi="Times New Roman" w:cs="Times New Roman"/>
          <w:sz w:val="28"/>
          <w:szCs w:val="28"/>
          <w:lang w:val="fr-FR"/>
        </w:rPr>
        <w:br/>
        <w:t>    c) reducerea numărului sau a statelor de personal din unitate;</w:t>
      </w:r>
      <w:r w:rsidRPr="00F35EA3">
        <w:rPr>
          <w:rFonts w:ascii="Times New Roman" w:eastAsia="Times New Roman" w:hAnsi="Times New Roman" w:cs="Times New Roman"/>
          <w:sz w:val="28"/>
          <w:szCs w:val="28"/>
          <w:lang w:val="fr-FR"/>
        </w:rPr>
        <w:br/>
        <w:t>    d) constatarea faptului că salariatul nu corespunde funcţiei deţinute sau muncii prestate din cauza stării de sănătate, în conformitate cu certificatul medical;</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sz w:val="28"/>
          <w:szCs w:val="28"/>
          <w:lang w:val="fr-FR"/>
        </w:rPr>
        <w:lastRenderedPageBreak/>
        <w:t>    e) constatarea faptului că salariatul nu corespunde funcţiei deţinute sau muncii prestate ca urmare a calificării insuficiente, confirmate prin hotărîre a comisiei de atestare;</w:t>
      </w:r>
      <w:r w:rsidRPr="00F35EA3">
        <w:rPr>
          <w:rFonts w:ascii="Times New Roman" w:eastAsia="Times New Roman" w:hAnsi="Times New Roman" w:cs="Times New Roman"/>
          <w:sz w:val="28"/>
          <w:szCs w:val="28"/>
          <w:lang w:val="fr-FR"/>
        </w:rPr>
        <w:br/>
        <w:t>    f) schimbarea proprietarului unităţii (în privinţa conducătorului unităţii, a adjuncţilor săi, a contabilului-şef);</w:t>
      </w:r>
      <w:r w:rsidRPr="00F35EA3">
        <w:rPr>
          <w:rFonts w:ascii="Times New Roman" w:eastAsia="Times New Roman" w:hAnsi="Times New Roman" w:cs="Times New Roman"/>
          <w:sz w:val="28"/>
          <w:szCs w:val="28"/>
          <w:lang w:val="fr-FR"/>
        </w:rPr>
        <w:br/>
        <w:t>    g) încălcarea repetată, pe parcursul unui an, a obligaţiilor de muncă, dacă anterior au fost aplicate sancţiuni disciplinare;</w:t>
      </w:r>
      <w:r w:rsidRPr="00F35EA3">
        <w:rPr>
          <w:rFonts w:ascii="Times New Roman" w:eastAsia="Times New Roman" w:hAnsi="Times New Roman" w:cs="Times New Roman"/>
          <w:sz w:val="28"/>
          <w:szCs w:val="28"/>
          <w:lang w:val="fr-FR"/>
        </w:rPr>
        <w:br/>
        <w:t>    h) absenţa repetată fără motive întemeiate de la lucru timp de 4 ore consecutive (fără a ţine cont de pauza de masă) în timpul zilei de muncă;</w:t>
      </w:r>
      <w:r w:rsidRPr="00F35EA3">
        <w:rPr>
          <w:rFonts w:ascii="Times New Roman" w:eastAsia="Times New Roman" w:hAnsi="Times New Roman" w:cs="Times New Roman"/>
          <w:sz w:val="28"/>
          <w:szCs w:val="28"/>
          <w:lang w:val="fr-FR"/>
        </w:rPr>
        <w:br/>
        <w:t>    i) prezentarea la lucru în stare de ebrietate alcoolică, narcotică sau toxică, stabilită în modul prevăzut la art.76 lit.k);</w:t>
      </w:r>
      <w:r w:rsidRPr="00F35EA3">
        <w:rPr>
          <w:rFonts w:ascii="Times New Roman" w:eastAsia="Times New Roman" w:hAnsi="Times New Roman" w:cs="Times New Roman"/>
          <w:sz w:val="28"/>
          <w:szCs w:val="28"/>
          <w:lang w:val="fr-FR"/>
        </w:rPr>
        <w:br/>
        <w:t>    j) săvîrşirea la locul de muncă a unei sustrageri (inclusiv în proporţii mici) din patrimoniul unităţii, stabilite prin hotărîre a instanţei de judecată sau a organului de competenţa căruia ţine aplicarea sancţiunilor administrative;</w:t>
      </w:r>
      <w:r w:rsidRPr="00F35EA3">
        <w:rPr>
          <w:rFonts w:ascii="Times New Roman" w:eastAsia="Times New Roman" w:hAnsi="Times New Roman" w:cs="Times New Roman"/>
          <w:sz w:val="28"/>
          <w:szCs w:val="28"/>
          <w:lang w:val="fr-FR"/>
        </w:rPr>
        <w:br/>
        <w:t>    k) comiterea de către salariatul care mînuieşte nemijlocit valori băneşti sau materiale a unor acţiuni culpabile dacă aceste acţiuni pot servi temei pentru pierderea încrederii angajatorului faţă de salariatul respectiv;</w:t>
      </w:r>
      <w:r w:rsidRPr="00F35EA3">
        <w:rPr>
          <w:rFonts w:ascii="Times New Roman" w:eastAsia="Times New Roman" w:hAnsi="Times New Roman" w:cs="Times New Roman"/>
          <w:sz w:val="28"/>
          <w:szCs w:val="28"/>
          <w:lang w:val="fr-FR"/>
        </w:rPr>
        <w:br/>
        <w:t>    l) încălcarea gravă repetată, pe parcursul unui an, a statutului instituţiei de învăţămînt de către un cadru didactic (art.301);</w:t>
      </w:r>
      <w:r w:rsidRPr="00F35EA3">
        <w:rPr>
          <w:rFonts w:ascii="Times New Roman" w:eastAsia="Times New Roman" w:hAnsi="Times New Roman" w:cs="Times New Roman"/>
          <w:sz w:val="28"/>
          <w:szCs w:val="28"/>
          <w:lang w:val="fr-FR"/>
        </w:rPr>
        <w:br/>
        <w:t>    m) comiterea de către salariatul care îndeplineşte funcţii educative a unei fapte imorale incompatibile cu funcţia deţinută;</w:t>
      </w:r>
      <w:r w:rsidRPr="00F35EA3">
        <w:rPr>
          <w:rFonts w:ascii="Times New Roman" w:eastAsia="Times New Roman" w:hAnsi="Times New Roman" w:cs="Times New Roman"/>
          <w:sz w:val="28"/>
          <w:szCs w:val="28"/>
          <w:lang w:val="fr-FR"/>
        </w:rPr>
        <w:br/>
        <w:t>    n) aplicarea, chiar şi o singură dată, de către un cadru didactic a violenţei fizice sau psihice faţă de discipoli (art.301);</w:t>
      </w:r>
      <w:r w:rsidRPr="00F35EA3">
        <w:rPr>
          <w:rFonts w:ascii="Times New Roman" w:eastAsia="Times New Roman" w:hAnsi="Times New Roman" w:cs="Times New Roman"/>
          <w:sz w:val="28"/>
          <w:szCs w:val="28"/>
          <w:lang w:val="fr-FR"/>
        </w:rPr>
        <w:br/>
        <w:t>    o) semnarea de către conducătorul unităţii (filialei, subdiviziunii), de către adjuncţii săi sau de către contabilul-şef a unui act juridic nefondat care a cauzat prejudicii materiale unităţii;</w:t>
      </w:r>
      <w:r w:rsidRPr="00F35EA3">
        <w:rPr>
          <w:rFonts w:ascii="Times New Roman" w:eastAsia="Times New Roman" w:hAnsi="Times New Roman" w:cs="Times New Roman"/>
          <w:sz w:val="28"/>
          <w:szCs w:val="28"/>
          <w:lang w:val="fr-FR"/>
        </w:rPr>
        <w:br/>
        <w:t>    p) încălcarea gravă, chiar şi o singură dată, a obligaţiilor de muncă de către conducătorul unităţii, de către adjuncţii săi sau de către contabilul-şef;</w:t>
      </w:r>
      <w:r w:rsidRPr="00F35EA3">
        <w:rPr>
          <w:rFonts w:ascii="Times New Roman" w:eastAsia="Times New Roman" w:hAnsi="Times New Roman" w:cs="Times New Roman"/>
          <w:sz w:val="28"/>
          <w:szCs w:val="28"/>
          <w:lang w:val="fr-FR"/>
        </w:rPr>
        <w:br/>
        <w:t>    r) prezentarea de către salariat angajatorului, la încheierea contractului individual de muncă, a unor documente false (art.57 alin.(1)), fapt confirmat în modul stabilit;</w:t>
      </w:r>
      <w:r w:rsidRPr="00F35EA3">
        <w:rPr>
          <w:rFonts w:ascii="Times New Roman" w:eastAsia="Times New Roman" w:hAnsi="Times New Roman" w:cs="Times New Roman"/>
          <w:sz w:val="28"/>
          <w:szCs w:val="28"/>
          <w:lang w:val="fr-FR"/>
        </w:rPr>
        <w:br/>
        <w:t>    s) încheierea, vizînd salariaţii ce prestează munca prin cumul, a unui contract individual de muncă cu o altă persoană care va exercita profesia, specialitatea sau funcţia respectivă ca profesie, specialitate sau funcţie de bază (art.273);</w:t>
      </w:r>
      <w:r w:rsidRPr="00F35EA3">
        <w:rPr>
          <w:rFonts w:ascii="Times New Roman" w:eastAsia="Times New Roman" w:hAnsi="Times New Roman" w:cs="Times New Roman"/>
          <w:sz w:val="28"/>
          <w:szCs w:val="28"/>
          <w:lang w:val="fr-FR"/>
        </w:rPr>
        <w:br/>
        <w:t>    u) transferarea salariatului la o altă unitate cu acordul celui transferat şi al ambilor angajatori;</w:t>
      </w:r>
      <w:r w:rsidRPr="00F35EA3">
        <w:rPr>
          <w:rFonts w:ascii="Times New Roman" w:eastAsia="Times New Roman" w:hAnsi="Times New Roman" w:cs="Times New Roman"/>
          <w:sz w:val="28"/>
          <w:szCs w:val="28"/>
          <w:lang w:val="fr-FR"/>
        </w:rPr>
        <w:br/>
        <w:t>    v) refuzul salariatului de a continua munca în legătură cu schimbarea proprietarului unităţii sau reorganizarea acesteia, precum şi a transferării unităţii în subordinea unui alt organ;</w:t>
      </w:r>
      <w:r w:rsidRPr="00F35EA3">
        <w:rPr>
          <w:rFonts w:ascii="Times New Roman" w:eastAsia="Times New Roman" w:hAnsi="Times New Roman" w:cs="Times New Roman"/>
          <w:sz w:val="28"/>
          <w:szCs w:val="28"/>
          <w:lang w:val="fr-FR"/>
        </w:rPr>
        <w:br/>
        <w:t xml:space="preserve">    x) refuzul salariatului de a fi transferat la o altă muncă pentru motive de </w:t>
      </w:r>
      <w:r w:rsidRPr="00F35EA3">
        <w:rPr>
          <w:rFonts w:ascii="Times New Roman" w:eastAsia="Times New Roman" w:hAnsi="Times New Roman" w:cs="Times New Roman"/>
          <w:sz w:val="28"/>
          <w:szCs w:val="28"/>
          <w:lang w:val="fr-FR"/>
        </w:rPr>
        <w:lastRenderedPageBreak/>
        <w:t xml:space="preserve">sănătate, conform certificatului medical (art.74 alin.(2)); </w:t>
      </w:r>
      <w:r w:rsidRPr="00F35EA3">
        <w:rPr>
          <w:rFonts w:ascii="Times New Roman" w:eastAsia="Times New Roman" w:hAnsi="Times New Roman" w:cs="Times New Roman"/>
          <w:sz w:val="28"/>
          <w:szCs w:val="28"/>
          <w:lang w:val="fr-FR"/>
        </w:rPr>
        <w:br/>
        <w:t>    y) refuzului salariatului de a fi transferat în altă localitate în legătură cu mutarea unităţii în această localitate (art.74 alin.(1)); precum şi</w:t>
      </w:r>
      <w:r w:rsidRPr="00F35EA3">
        <w:rPr>
          <w:rFonts w:ascii="Times New Roman" w:eastAsia="Times New Roman" w:hAnsi="Times New Roman" w:cs="Times New Roman"/>
          <w:sz w:val="28"/>
          <w:szCs w:val="28"/>
          <w:lang w:val="fr-FR"/>
        </w:rPr>
        <w:br/>
        <w:t>    z) pentru alte motive prevăzute de prezentul cod şi de alte acte legislative.</w:t>
      </w:r>
      <w:r w:rsidRPr="00F35EA3">
        <w:rPr>
          <w:rFonts w:ascii="Times New Roman" w:eastAsia="Times New Roman" w:hAnsi="Times New Roman" w:cs="Times New Roman"/>
          <w:sz w:val="28"/>
          <w:szCs w:val="28"/>
          <w:lang w:val="fr-FR"/>
        </w:rPr>
        <w:br/>
        <w:t>  </w:t>
      </w:r>
      <w:r w:rsidRPr="00F35EA3">
        <w:rPr>
          <w:rFonts w:ascii="Times New Roman" w:eastAsia="Times New Roman" w:hAnsi="Times New Roman" w:cs="Times New Roman"/>
          <w:b/>
          <w:sz w:val="28"/>
          <w:szCs w:val="28"/>
          <w:lang w:val="fr-FR"/>
        </w:rPr>
        <w:t>6.19.</w:t>
      </w:r>
      <w:r w:rsidRPr="00F35EA3">
        <w:rPr>
          <w:rFonts w:ascii="Times New Roman" w:eastAsia="Times New Roman" w:hAnsi="Times New Roman" w:cs="Times New Roman"/>
          <w:sz w:val="28"/>
          <w:szCs w:val="28"/>
          <w:lang w:val="fr-FR"/>
        </w:rPr>
        <w:t xml:space="preserve"> Nu se admite concedierea salariatului în perioada aflării lui în concediu medical, în concediu de odihnă anual, în concediu de studii, în concediu de maternitate, în concediu parţial plătit pentru îngrijirea copilului pînă la vîrsta de 3 ani, în concediu suplimentar neplătit pentru îngrijirea copilului în vîrstă de la 3 la 6 ani, în perioada îndeplinirii obligaţiilor de stat sau obşteşti, precum şi în perioada detaşării, cu excepţia cazurilor de lichidare a unităţii.</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iCs/>
          <w:sz w:val="28"/>
          <w:szCs w:val="28"/>
          <w:lang w:val="fr-FR"/>
        </w:rPr>
        <w:t>6.20.</w:t>
      </w:r>
      <w:r w:rsidRPr="00F35EA3">
        <w:rPr>
          <w:rFonts w:ascii="Times New Roman" w:eastAsia="Times New Roman" w:hAnsi="Times New Roman" w:cs="Times New Roman"/>
          <w:sz w:val="28"/>
          <w:szCs w:val="28"/>
          <w:lang w:val="fr-FR"/>
        </w:rPr>
        <w:t xml:space="preserve"> Concedierea salariaţilor membri de sindicat în cazurile stipulate la art. 86 alin. (1) lit. c), e) şi g) poate avea loc doar cu acordul preliminar scris al organului (organizatorului) sindical din unitate. În celelalte cazuri, concedierea se admite cu consultarea prealabilă a organului (organizatorului) sindical din instituţie.</w:t>
      </w:r>
    </w:p>
    <w:p w:rsidR="00F35EA3" w:rsidRPr="00263A35" w:rsidRDefault="00F35EA3" w:rsidP="00F35EA3">
      <w:pPr>
        <w:autoSpaceDE w:val="0"/>
        <w:autoSpaceDN w:val="0"/>
        <w:adjustRightInd w:val="0"/>
        <w:spacing w:after="0"/>
        <w:rPr>
          <w:rFonts w:ascii="Times New Roman" w:hAnsi="Times New Roman" w:cs="Times New Roman"/>
          <w:b/>
          <w:bCs/>
          <w:sz w:val="28"/>
          <w:szCs w:val="28"/>
          <w:lang w:val="en-US"/>
        </w:rPr>
      </w:pP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p>
    <w:p w:rsidR="00F35EA3" w:rsidRPr="00263A35" w:rsidRDefault="00F35EA3" w:rsidP="00F35EA3">
      <w:pPr>
        <w:autoSpaceDE w:val="0"/>
        <w:autoSpaceDN w:val="0"/>
        <w:adjustRightInd w:val="0"/>
        <w:spacing w:after="0"/>
        <w:jc w:val="center"/>
        <w:rPr>
          <w:rFonts w:ascii="Times New Roman" w:hAnsi="Times New Roman" w:cs="Times New Roman"/>
          <w:b/>
          <w:sz w:val="28"/>
          <w:szCs w:val="28"/>
          <w:lang w:val="en-US"/>
        </w:rPr>
      </w:pPr>
      <w:r w:rsidRPr="00263A35">
        <w:rPr>
          <w:rFonts w:ascii="Times New Roman" w:hAnsi="Times New Roman" w:cs="Times New Roman"/>
          <w:b/>
          <w:bCs/>
          <w:sz w:val="28"/>
          <w:szCs w:val="28"/>
          <w:lang w:val="en-US"/>
        </w:rPr>
        <w:t>VII.</w:t>
      </w:r>
      <w:r w:rsidRPr="00263A35">
        <w:rPr>
          <w:rFonts w:ascii="Times New Roman" w:hAnsi="Times New Roman" w:cs="Times New Roman"/>
          <w:b/>
          <w:sz w:val="28"/>
          <w:szCs w:val="28"/>
          <w:lang w:val="en-US"/>
        </w:rPr>
        <w:t xml:space="preserve"> </w:t>
      </w:r>
      <w:r w:rsidRPr="00263A35">
        <w:rPr>
          <w:rFonts w:ascii="Times New Roman" w:hAnsi="Times New Roman" w:cs="Times New Roman"/>
          <w:b/>
          <w:color w:val="000000"/>
          <w:sz w:val="28"/>
          <w:szCs w:val="28"/>
          <w:lang w:val="en-US"/>
        </w:rPr>
        <w:t>DISCIPLINA MUNCII</w:t>
      </w:r>
      <w:r w:rsidRPr="00263A35">
        <w:rPr>
          <w:rFonts w:ascii="Times New Roman" w:hAnsi="Times New Roman" w:cs="Times New Roman"/>
          <w:b/>
          <w:sz w:val="28"/>
          <w:szCs w:val="28"/>
          <w:lang w:val="en-US"/>
        </w:rPr>
        <w:t>.</w:t>
      </w:r>
    </w:p>
    <w:p w:rsidR="00F35EA3" w:rsidRPr="00263A35" w:rsidRDefault="00F35EA3" w:rsidP="00F35EA3">
      <w:pPr>
        <w:autoSpaceDE w:val="0"/>
        <w:autoSpaceDN w:val="0"/>
        <w:adjustRightInd w:val="0"/>
        <w:spacing w:after="0"/>
        <w:rPr>
          <w:rFonts w:ascii="Times New Roman" w:hAnsi="Times New Roman" w:cs="Times New Roman"/>
          <w:b/>
          <w:color w:val="000000"/>
          <w:sz w:val="28"/>
          <w:szCs w:val="28"/>
          <w:lang w:val="en-US"/>
        </w:rPr>
      </w:pPr>
    </w:p>
    <w:p w:rsidR="00F35EA3" w:rsidRPr="00263A35" w:rsidRDefault="00F35EA3" w:rsidP="00F35EA3">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 xml:space="preserve">7.1. </w:t>
      </w:r>
      <w:r w:rsidRPr="00263A35">
        <w:rPr>
          <w:rFonts w:ascii="Times New Roman" w:hAnsi="Times New Roman" w:cs="Times New Roman"/>
          <w:color w:val="000000"/>
          <w:sz w:val="28"/>
          <w:szCs w:val="28"/>
          <w:lang w:val="en-US"/>
        </w:rPr>
        <w:t>Disciplina muncii reprezintă obligaţia tuturor salariaţilor de a se subordona unor reguli de comportare stabilite în conformitate cu prezentul cod, cu alte acte normative, cu convenţiile colective, cu contractele colective şi cu cele individuale de muncă, precum şi cu actele normative la nivel de unitate, inclusiv cu regulamentul intern al unităţii.</w:t>
      </w:r>
      <w:r w:rsidRPr="00263A35">
        <w:rPr>
          <w:rFonts w:ascii="Times New Roman" w:hAnsi="Times New Roman" w:cs="Times New Roman"/>
          <w:color w:val="000000"/>
          <w:sz w:val="28"/>
          <w:szCs w:val="28"/>
          <w:lang w:val="en-US"/>
        </w:rPr>
        <w:br/>
      </w:r>
      <w:r w:rsidRPr="00263A35">
        <w:rPr>
          <w:rFonts w:ascii="Times New Roman" w:hAnsi="Times New Roman" w:cs="Times New Roman"/>
          <w:b/>
          <w:color w:val="000000"/>
          <w:sz w:val="28"/>
          <w:szCs w:val="28"/>
          <w:lang w:val="en-US"/>
        </w:rPr>
        <w:t>7.2.</w:t>
      </w:r>
      <w:r w:rsidRPr="00263A35">
        <w:rPr>
          <w:rFonts w:ascii="Times New Roman" w:hAnsi="Times New Roman" w:cs="Times New Roman"/>
          <w:color w:val="000000"/>
          <w:sz w:val="28"/>
          <w:szCs w:val="28"/>
          <w:lang w:val="en-US"/>
        </w:rPr>
        <w:t xml:space="preserve"> 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muncŕ conştiincioasă, precum şi de sancţiuni în caz de comitere a unor abateri disciplinare.</w:t>
      </w:r>
    </w:p>
    <w:p w:rsidR="00F35EA3" w:rsidRPr="00263A35" w:rsidRDefault="00F35EA3" w:rsidP="00F35EA3">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7</w:t>
      </w:r>
      <w:r w:rsidRPr="00263A35">
        <w:rPr>
          <w:rFonts w:ascii="Times New Roman" w:hAnsi="Times New Roman" w:cs="Times New Roman"/>
          <w:b/>
          <w:bCs/>
          <w:color w:val="000000"/>
          <w:sz w:val="28"/>
          <w:szCs w:val="28"/>
          <w:lang w:val="en-US"/>
        </w:rPr>
        <w:t xml:space="preserve">.3. </w:t>
      </w:r>
      <w:r w:rsidRPr="00263A35">
        <w:rPr>
          <w:rFonts w:ascii="Times New Roman" w:hAnsi="Times New Roman" w:cs="Times New Roman"/>
          <w:color w:val="000000"/>
          <w:sz w:val="28"/>
          <w:szCs w:val="28"/>
          <w:lang w:val="en-US"/>
        </w:rPr>
        <w:t>Pentru succese deosebite în muncă angajatorul poate aplica stimulări sub formă de:</w:t>
      </w:r>
      <w:r w:rsidRPr="00263A35">
        <w:rPr>
          <w:rFonts w:ascii="Times New Roman" w:hAnsi="Times New Roman" w:cs="Times New Roman"/>
          <w:color w:val="000000"/>
          <w:sz w:val="28"/>
          <w:szCs w:val="28"/>
          <w:lang w:val="en-US"/>
        </w:rPr>
        <w:br/>
        <w:t>    a) mulţumiri;</w:t>
      </w:r>
      <w:r w:rsidRPr="00263A35">
        <w:rPr>
          <w:rFonts w:ascii="Times New Roman" w:hAnsi="Times New Roman" w:cs="Times New Roman"/>
          <w:color w:val="000000"/>
          <w:sz w:val="28"/>
          <w:szCs w:val="28"/>
          <w:lang w:val="en-US"/>
        </w:rPr>
        <w:br/>
        <w:t>    b) premii;</w:t>
      </w:r>
      <w:r w:rsidRPr="00263A35">
        <w:rPr>
          <w:rFonts w:ascii="Times New Roman" w:hAnsi="Times New Roman" w:cs="Times New Roman"/>
          <w:color w:val="000000"/>
          <w:sz w:val="28"/>
          <w:szCs w:val="28"/>
          <w:lang w:val="en-US"/>
        </w:rPr>
        <w:br/>
        <w:t xml:space="preserve">    c) cadouri de preţ; </w:t>
      </w:r>
      <w:r w:rsidRPr="00263A35">
        <w:rPr>
          <w:rFonts w:ascii="Times New Roman" w:hAnsi="Times New Roman" w:cs="Times New Roman"/>
          <w:color w:val="000000"/>
          <w:sz w:val="28"/>
          <w:szCs w:val="28"/>
          <w:lang w:val="en-US"/>
        </w:rPr>
        <w:br/>
        <w:t>    d) diplome de onoare.</w:t>
      </w:r>
    </w:p>
    <w:p w:rsidR="00F35EA3" w:rsidRPr="00263A35" w:rsidRDefault="00F35EA3" w:rsidP="00F35EA3">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 xml:space="preserve">7.4. </w:t>
      </w:r>
      <w:r w:rsidRPr="00263A35">
        <w:rPr>
          <w:rFonts w:ascii="Times New Roman" w:hAnsi="Times New Roman" w:cs="Times New Roman"/>
          <w:color w:val="000000"/>
          <w:sz w:val="28"/>
          <w:szCs w:val="28"/>
          <w:lang w:val="en-US"/>
        </w:rPr>
        <w:t>Pentru succese deosebite în muncă, merite faţă de societate şi faţă de stat, salariaţii pot fi înaintaţi la distincţii de stat (ordine, medalii, titluri onorifice), lor li se pot decerna premii de stat.</w:t>
      </w:r>
    </w:p>
    <w:p w:rsidR="00F35EA3" w:rsidRPr="00263A35" w:rsidRDefault="00F35EA3" w:rsidP="00F35EA3">
      <w:pPr>
        <w:autoSpaceDE w:val="0"/>
        <w:autoSpaceDN w:val="0"/>
        <w:adjustRightInd w:val="0"/>
        <w:spacing w:after="0"/>
        <w:rPr>
          <w:rFonts w:ascii="Times New Roman" w:hAnsi="Times New Roman" w:cs="Times New Roman"/>
          <w:color w:val="000000"/>
          <w:sz w:val="28"/>
          <w:szCs w:val="28"/>
          <w:lang w:val="en-US"/>
        </w:rPr>
      </w:pPr>
      <w:r w:rsidRPr="00263A35">
        <w:rPr>
          <w:rFonts w:ascii="Times New Roman" w:hAnsi="Times New Roman" w:cs="Times New Roman"/>
          <w:b/>
          <w:color w:val="000000"/>
          <w:sz w:val="28"/>
          <w:szCs w:val="28"/>
          <w:lang w:val="en-US"/>
        </w:rPr>
        <w:t>7.5.</w:t>
      </w:r>
      <w:r w:rsidRPr="00263A35">
        <w:rPr>
          <w:rFonts w:ascii="Times New Roman" w:hAnsi="Times New Roman" w:cs="Times New Roman"/>
          <w:color w:val="000000"/>
          <w:sz w:val="28"/>
          <w:szCs w:val="28"/>
          <w:lang w:val="en-US"/>
        </w:rPr>
        <w:t xml:space="preserve"> Stimulările se aplică de către angajator după consultarea reprezentanţilor salariaţilor.</w:t>
      </w:r>
      <w:r w:rsidRPr="00263A35">
        <w:rPr>
          <w:rFonts w:ascii="Times New Roman" w:hAnsi="Times New Roman" w:cs="Times New Roman"/>
          <w:color w:val="000000"/>
          <w:sz w:val="28"/>
          <w:szCs w:val="28"/>
          <w:lang w:val="en-US"/>
        </w:rPr>
        <w:br/>
      </w:r>
      <w:r w:rsidRPr="00263A35">
        <w:rPr>
          <w:rFonts w:ascii="Times New Roman" w:hAnsi="Times New Roman" w:cs="Times New Roman"/>
          <w:b/>
          <w:color w:val="000000"/>
          <w:sz w:val="28"/>
          <w:szCs w:val="28"/>
          <w:lang w:val="en-US"/>
        </w:rPr>
        <w:t>7.6.</w:t>
      </w:r>
      <w:r w:rsidRPr="00263A35">
        <w:rPr>
          <w:rFonts w:ascii="Times New Roman" w:hAnsi="Times New Roman" w:cs="Times New Roman"/>
          <w:color w:val="000000"/>
          <w:sz w:val="28"/>
          <w:szCs w:val="28"/>
          <w:lang w:val="en-US"/>
        </w:rPr>
        <w:t xml:space="preserve"> </w:t>
      </w:r>
      <w:r w:rsidRPr="00263A35">
        <w:rPr>
          <w:rFonts w:ascii="Times New Roman" w:hAnsi="Times New Roman" w:cs="Times New Roman"/>
          <w:b/>
          <w:color w:val="000000"/>
          <w:sz w:val="28"/>
          <w:szCs w:val="28"/>
          <w:lang w:val="en-US"/>
        </w:rPr>
        <w:t>.</w:t>
      </w:r>
      <w:r w:rsidRPr="00263A35">
        <w:rPr>
          <w:rFonts w:ascii="Times New Roman" w:hAnsi="Times New Roman" w:cs="Times New Roman"/>
          <w:color w:val="000000"/>
          <w:sz w:val="28"/>
          <w:szCs w:val="28"/>
          <w:lang w:val="en-US"/>
        </w:rPr>
        <w:t xml:space="preserve">Pentru încălcarea disciplinei de muncă, angajatorul are dreptul </w:t>
      </w:r>
      <w:proofErr w:type="gramStart"/>
      <w:r w:rsidRPr="00263A35">
        <w:rPr>
          <w:rFonts w:ascii="Times New Roman" w:hAnsi="Times New Roman" w:cs="Times New Roman"/>
          <w:color w:val="000000"/>
          <w:sz w:val="28"/>
          <w:szCs w:val="28"/>
          <w:lang w:val="en-US"/>
        </w:rPr>
        <w:t>să</w:t>
      </w:r>
      <w:proofErr w:type="gramEnd"/>
      <w:r w:rsidRPr="00263A35">
        <w:rPr>
          <w:rFonts w:ascii="Times New Roman" w:hAnsi="Times New Roman" w:cs="Times New Roman"/>
          <w:color w:val="000000"/>
          <w:sz w:val="28"/>
          <w:szCs w:val="28"/>
          <w:lang w:val="en-US"/>
        </w:rPr>
        <w:t xml:space="preserve"> aplice faţă </w:t>
      </w:r>
      <w:r w:rsidRPr="00263A35">
        <w:rPr>
          <w:rFonts w:ascii="Times New Roman" w:hAnsi="Times New Roman" w:cs="Times New Roman"/>
          <w:color w:val="000000"/>
          <w:sz w:val="28"/>
          <w:szCs w:val="28"/>
          <w:lang w:val="en-US"/>
        </w:rPr>
        <w:lastRenderedPageBreak/>
        <w:t>de salariat următoarele sancţiuni disciplinare:</w:t>
      </w:r>
      <w:r w:rsidRPr="00263A35">
        <w:rPr>
          <w:rFonts w:ascii="Times New Roman" w:hAnsi="Times New Roman" w:cs="Times New Roman"/>
          <w:color w:val="000000"/>
          <w:sz w:val="28"/>
          <w:szCs w:val="28"/>
          <w:lang w:val="en-US"/>
        </w:rPr>
        <w:br/>
        <w:t>    a) avertismentul;</w:t>
      </w:r>
      <w:r w:rsidRPr="00263A35">
        <w:rPr>
          <w:rFonts w:ascii="Times New Roman" w:hAnsi="Times New Roman" w:cs="Times New Roman"/>
          <w:color w:val="000000"/>
          <w:sz w:val="28"/>
          <w:szCs w:val="28"/>
          <w:lang w:val="en-US"/>
        </w:rPr>
        <w:br/>
        <w:t>    b) mustrarea;</w:t>
      </w:r>
      <w:r w:rsidRPr="00263A35">
        <w:rPr>
          <w:rFonts w:ascii="Times New Roman" w:hAnsi="Times New Roman" w:cs="Times New Roman"/>
          <w:color w:val="000000"/>
          <w:sz w:val="28"/>
          <w:szCs w:val="28"/>
          <w:lang w:val="en-US"/>
        </w:rPr>
        <w:br/>
        <w:t>    c) mustrarea aspră;</w:t>
      </w:r>
      <w:r w:rsidRPr="00263A35">
        <w:rPr>
          <w:rFonts w:ascii="Times New Roman" w:hAnsi="Times New Roman" w:cs="Times New Roman"/>
          <w:color w:val="000000"/>
          <w:sz w:val="28"/>
          <w:szCs w:val="28"/>
          <w:lang w:val="en-US"/>
        </w:rPr>
        <w:br/>
        <w:t>    d) concedierea (în temeiurile prevăzute la art.86 alin.</w:t>
      </w:r>
      <w:r w:rsidR="00816ACE">
        <w:rPr>
          <w:rFonts w:ascii="Times New Roman" w:hAnsi="Times New Roman" w:cs="Times New Roman"/>
          <w:color w:val="000000"/>
          <w:sz w:val="28"/>
          <w:szCs w:val="28"/>
          <w:lang w:val="en-US"/>
        </w:rPr>
        <w:t xml:space="preserve"> </w:t>
      </w:r>
      <w:r w:rsidRPr="00263A35">
        <w:rPr>
          <w:rFonts w:ascii="Times New Roman" w:hAnsi="Times New Roman" w:cs="Times New Roman"/>
          <w:color w:val="000000"/>
          <w:sz w:val="28"/>
          <w:szCs w:val="28"/>
          <w:lang w:val="en-US"/>
        </w:rPr>
        <w:t xml:space="preserve">(1) </w:t>
      </w:r>
      <w:proofErr w:type="gramStart"/>
      <w:r w:rsidRPr="00263A35">
        <w:rPr>
          <w:rFonts w:ascii="Times New Roman" w:hAnsi="Times New Roman" w:cs="Times New Roman"/>
          <w:color w:val="000000"/>
          <w:sz w:val="28"/>
          <w:szCs w:val="28"/>
          <w:lang w:val="en-US"/>
        </w:rPr>
        <w:t>lit.g-r)</w:t>
      </w:r>
      <w:proofErr w:type="gramEnd"/>
      <w:r w:rsidRPr="00263A35">
        <w:rPr>
          <w:rFonts w:ascii="Times New Roman" w:hAnsi="Times New Roman" w:cs="Times New Roman"/>
          <w:color w:val="000000"/>
          <w:sz w:val="28"/>
          <w:szCs w:val="28"/>
          <w:lang w:val="en-US"/>
        </w:rPr>
        <w:t>.</w:t>
      </w:r>
    </w:p>
    <w:p w:rsidR="00F35EA3" w:rsidRPr="00263A35" w:rsidRDefault="00F35EA3" w:rsidP="00F35EA3">
      <w:pPr>
        <w:autoSpaceDE w:val="0"/>
        <w:autoSpaceDN w:val="0"/>
        <w:adjustRightInd w:val="0"/>
        <w:spacing w:after="0"/>
        <w:rPr>
          <w:rFonts w:ascii="Times New Roman" w:hAnsi="Times New Roman" w:cs="Times New Roman"/>
          <w:b/>
          <w:color w:val="000000"/>
          <w:sz w:val="28"/>
          <w:szCs w:val="28"/>
          <w:lang w:val="en-US"/>
        </w:rPr>
      </w:pPr>
      <w:r w:rsidRPr="00263A35">
        <w:rPr>
          <w:rFonts w:ascii="Times New Roman" w:hAnsi="Times New Roman" w:cs="Times New Roman"/>
          <w:b/>
          <w:color w:val="000000"/>
          <w:sz w:val="28"/>
          <w:szCs w:val="28"/>
          <w:lang w:val="en-US"/>
        </w:rPr>
        <w:t xml:space="preserve">7.7. </w:t>
      </w:r>
      <w:r w:rsidRPr="00263A35">
        <w:rPr>
          <w:rFonts w:ascii="Times New Roman" w:hAnsi="Times New Roman" w:cs="Times New Roman"/>
          <w:color w:val="000000"/>
          <w:sz w:val="28"/>
          <w:szCs w:val="28"/>
          <w:lang w:val="en-US"/>
        </w:rPr>
        <w:t>Sancţiunea disciplinară se aplică de organul căruia i se atribuie dreptul de angajare (alegere, confirmare sau numire în funcţie) a salariatului respectiv.</w:t>
      </w:r>
    </w:p>
    <w:p w:rsidR="00F35EA3" w:rsidRPr="00263A35" w:rsidRDefault="00F35EA3" w:rsidP="00F35EA3">
      <w:pPr>
        <w:autoSpaceDE w:val="0"/>
        <w:autoSpaceDN w:val="0"/>
        <w:adjustRightInd w:val="0"/>
        <w:spacing w:after="0"/>
        <w:rPr>
          <w:rFonts w:ascii="Times New Roman" w:hAnsi="Times New Roman" w:cs="Times New Roman"/>
          <w:b/>
          <w:color w:val="000000"/>
          <w:sz w:val="28"/>
          <w:szCs w:val="28"/>
          <w:lang w:val="en-US"/>
        </w:rPr>
      </w:pPr>
      <w:r w:rsidRPr="00263A35">
        <w:rPr>
          <w:rFonts w:ascii="Times New Roman" w:hAnsi="Times New Roman" w:cs="Times New Roman"/>
          <w:b/>
          <w:color w:val="000000"/>
          <w:sz w:val="28"/>
          <w:szCs w:val="28"/>
          <w:lang w:val="en-US"/>
        </w:rPr>
        <w:t xml:space="preserve">7.8. </w:t>
      </w:r>
      <w:r w:rsidRPr="00263A35">
        <w:rPr>
          <w:rFonts w:ascii="Times New Roman" w:hAnsi="Times New Roman" w:cs="Times New Roman"/>
          <w:color w:val="000000"/>
          <w:sz w:val="28"/>
          <w:szCs w:val="28"/>
          <w:lang w:val="en-US"/>
        </w:rPr>
        <w:t xml:space="preserve">Angajatorul este în drept să o revoce în decursul unui </w:t>
      </w:r>
      <w:proofErr w:type="gramStart"/>
      <w:r w:rsidRPr="00263A35">
        <w:rPr>
          <w:rFonts w:ascii="Times New Roman" w:hAnsi="Times New Roman" w:cs="Times New Roman"/>
          <w:color w:val="000000"/>
          <w:sz w:val="28"/>
          <w:szCs w:val="28"/>
          <w:lang w:val="en-US"/>
        </w:rPr>
        <w:t>an</w:t>
      </w:r>
      <w:proofErr w:type="gramEnd"/>
      <w:r w:rsidRPr="00263A35">
        <w:rPr>
          <w:rFonts w:ascii="Times New Roman" w:hAnsi="Times New Roman" w:cs="Times New Roman"/>
          <w:color w:val="000000"/>
          <w:sz w:val="28"/>
          <w:szCs w:val="28"/>
          <w:lang w:val="en-US"/>
        </w:rPr>
        <w:t xml:space="preserve"> la demersul reprezentanţilor salariaţilor, al Consiliului Pedagogic sau al Consiliului de Administraţie.</w:t>
      </w:r>
      <w:r w:rsidRPr="00263A35">
        <w:rPr>
          <w:rFonts w:ascii="Times New Roman" w:hAnsi="Times New Roman" w:cs="Times New Roman"/>
          <w:b/>
          <w:color w:val="000000"/>
          <w:sz w:val="28"/>
          <w:szCs w:val="28"/>
          <w:lang w:val="en-US"/>
        </w:rPr>
        <w:br/>
        <w:t xml:space="preserve">    </w:t>
      </w:r>
      <w:r w:rsidRPr="00263A35">
        <w:rPr>
          <w:rFonts w:ascii="Times New Roman" w:hAnsi="Times New Roman" w:cs="Times New Roman"/>
          <w:b/>
          <w:bCs/>
          <w:color w:val="000000"/>
          <w:sz w:val="28"/>
          <w:szCs w:val="28"/>
          <w:lang w:val="en-US"/>
        </w:rPr>
        <w:t xml:space="preserve"> </w:t>
      </w:r>
      <w:r w:rsidRPr="00263A35">
        <w:rPr>
          <w:rFonts w:ascii="Times New Roman" w:hAnsi="Times New Roman" w:cs="Times New Roman"/>
          <w:b/>
          <w:color w:val="000000"/>
          <w:sz w:val="28"/>
          <w:szCs w:val="28"/>
          <w:lang w:val="en-US"/>
        </w:rPr>
        <w:t>  </w:t>
      </w:r>
      <w:r w:rsidRPr="00263A35">
        <w:rPr>
          <w:rFonts w:ascii="Times New Roman" w:hAnsi="Times New Roman" w:cs="Times New Roman"/>
          <w:b/>
          <w:bCs/>
          <w:color w:val="000000"/>
          <w:sz w:val="28"/>
          <w:szCs w:val="28"/>
          <w:lang w:val="en-US"/>
        </w:rPr>
        <w:t xml:space="preserve">  </w:t>
      </w:r>
    </w:p>
    <w:p w:rsidR="00DC32CB" w:rsidRPr="00816ACE" w:rsidRDefault="00816ACE" w:rsidP="00F35EA3">
      <w:pPr>
        <w:autoSpaceDE w:val="0"/>
        <w:autoSpaceDN w:val="0"/>
        <w:adjustRightInd w:val="0"/>
        <w:spacing w:after="0"/>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w:t>
      </w: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VIII. TIMPUL DE MUNCĂ ŞI TIMPUL DE ODIHNĂ</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color w:val="000000"/>
          <w:sz w:val="28"/>
          <w:szCs w:val="28"/>
          <w:lang w:val="en-US"/>
        </w:rPr>
        <w:t xml:space="preserve"> </w:t>
      </w:r>
      <w:r w:rsidRPr="00263A35">
        <w:rPr>
          <w:rFonts w:ascii="Times New Roman" w:hAnsi="Times New Roman" w:cs="Times New Roman"/>
          <w:color w:val="000000"/>
          <w:sz w:val="28"/>
          <w:szCs w:val="28"/>
          <w:lang w:val="en-US"/>
        </w:rPr>
        <w:br/>
      </w:r>
      <w:r w:rsidRPr="00263A35">
        <w:rPr>
          <w:rFonts w:ascii="Times New Roman" w:hAnsi="Times New Roman" w:cs="Times New Roman"/>
          <w:b/>
          <w:color w:val="000000"/>
          <w:sz w:val="28"/>
          <w:szCs w:val="28"/>
          <w:lang w:val="en-US"/>
        </w:rPr>
        <w:t>8.1</w:t>
      </w:r>
      <w:r w:rsidRPr="00263A35">
        <w:rPr>
          <w:rFonts w:ascii="Times New Roman" w:hAnsi="Times New Roman" w:cs="Times New Roman"/>
          <w:color w:val="000000"/>
          <w:sz w:val="28"/>
          <w:szCs w:val="28"/>
          <w:lang w:val="en-US"/>
        </w:rPr>
        <w:t>. Timpul de muncă reprezintă timpul pe care salariatul, în conformitate cu regulamentul intern al unităţii, cu contractul individual şi cu cel colectiv de muncă, îl foloseşte pentru îndeplinirea obligaţiilor de muncă.</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8.4. </w:t>
      </w:r>
      <w:r w:rsidRPr="00263A35">
        <w:rPr>
          <w:rFonts w:ascii="Times New Roman" w:hAnsi="Times New Roman" w:cs="Times New Roman"/>
          <w:sz w:val="28"/>
          <w:szCs w:val="28"/>
          <w:lang w:val="en-US"/>
        </w:rPr>
        <w:t>Programul de acti</w:t>
      </w:r>
      <w:r w:rsidR="00816ACE">
        <w:rPr>
          <w:rFonts w:ascii="Times New Roman" w:hAnsi="Times New Roman" w:cs="Times New Roman"/>
          <w:sz w:val="28"/>
          <w:szCs w:val="28"/>
          <w:lang w:val="en-US"/>
        </w:rPr>
        <w:t>vitate al IET nr. 227</w:t>
      </w:r>
      <w:r w:rsidRPr="00263A35">
        <w:rPr>
          <w:rFonts w:ascii="Times New Roman" w:hAnsi="Times New Roman" w:cs="Times New Roman"/>
          <w:sz w:val="28"/>
          <w:szCs w:val="28"/>
          <w:lang w:val="en-US"/>
        </w:rPr>
        <w:t xml:space="preserve"> </w:t>
      </w:r>
      <w:proofErr w:type="gramStart"/>
      <w:r w:rsidRPr="00263A35">
        <w:rPr>
          <w:rFonts w:ascii="Times New Roman" w:hAnsi="Times New Roman" w:cs="Times New Roman"/>
          <w:sz w:val="28"/>
          <w:szCs w:val="28"/>
          <w:lang w:val="en-US"/>
        </w:rPr>
        <w:t>este</w:t>
      </w:r>
      <w:proofErr w:type="gramEnd"/>
      <w:r w:rsidRPr="00263A35">
        <w:rPr>
          <w:rFonts w:ascii="Times New Roman" w:hAnsi="Times New Roman" w:cs="Times New Roman"/>
          <w:sz w:val="28"/>
          <w:szCs w:val="28"/>
          <w:lang w:val="en-US"/>
        </w:rPr>
        <w:t xml:space="preserve"> de la orele 7.00 pană la 19.00.</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263A35">
        <w:rPr>
          <w:rFonts w:ascii="Times New Roman" w:hAnsi="Times New Roman" w:cs="Times New Roman"/>
          <w:sz w:val="28"/>
          <w:szCs w:val="28"/>
          <w:lang w:val="en-US"/>
        </w:rPr>
        <w:t>Dup</w:t>
      </w:r>
      <w:r w:rsidR="00816ACE">
        <w:rPr>
          <w:rFonts w:ascii="Times New Roman" w:hAnsi="Times New Roman" w:cs="Times New Roman"/>
          <w:sz w:val="28"/>
          <w:szCs w:val="28"/>
          <w:lang w:val="ro-RO"/>
        </w:rPr>
        <w:t xml:space="preserve">ă </w:t>
      </w:r>
      <w:r w:rsidRPr="00F35EA3">
        <w:rPr>
          <w:rFonts w:ascii="Times New Roman" w:hAnsi="Times New Roman" w:cs="Times New Roman"/>
          <w:sz w:val="28"/>
          <w:szCs w:val="28"/>
          <w:lang w:val="ro-RO"/>
        </w:rPr>
        <w:t>necesitatea de serviciu unii angajaţi ai blocului</w:t>
      </w:r>
      <w:r w:rsidRPr="00263A35">
        <w:rPr>
          <w:rFonts w:ascii="Times New Roman" w:hAnsi="Times New Roman" w:cs="Times New Roman"/>
          <w:sz w:val="28"/>
          <w:szCs w:val="28"/>
          <w:lang w:val="en-US"/>
        </w:rPr>
        <w:t xml:space="preserve"> alimentar</w:t>
      </w:r>
      <w:r w:rsidRPr="00F35EA3">
        <w:rPr>
          <w:rFonts w:ascii="Times New Roman" w:hAnsi="Times New Roman" w:cs="Times New Roman"/>
          <w:sz w:val="28"/>
          <w:szCs w:val="28"/>
          <w:lang w:val="ro-RO"/>
        </w:rPr>
        <w:t>: bucătarul-şef, bucătarul şi bucătarul auxiliar</w:t>
      </w:r>
      <w:r w:rsidRPr="00263A35">
        <w:rPr>
          <w:rFonts w:ascii="Times New Roman" w:hAnsi="Times New Roman" w:cs="Times New Roman"/>
          <w:sz w:val="28"/>
          <w:szCs w:val="28"/>
          <w:lang w:val="en-US"/>
        </w:rPr>
        <w:t xml:space="preserve"> îşi pot începe activitatea de la ora 6.00, iar </w:t>
      </w:r>
      <w:r w:rsidRPr="00F35EA3">
        <w:rPr>
          <w:rFonts w:ascii="Times New Roman" w:hAnsi="Times New Roman" w:cs="Times New Roman"/>
          <w:sz w:val="28"/>
          <w:szCs w:val="28"/>
          <w:lang w:val="ro-RO"/>
        </w:rPr>
        <w:t>paznicii vor activa între orele 19.00-7.00.</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F35EA3">
        <w:rPr>
          <w:rFonts w:ascii="Times New Roman" w:hAnsi="Times New Roman" w:cs="Times New Roman"/>
          <w:b/>
          <w:sz w:val="28"/>
          <w:szCs w:val="28"/>
          <w:lang w:val="ro-RO"/>
        </w:rPr>
        <w:t>8.3</w:t>
      </w:r>
      <w:r w:rsidRPr="00F35EA3">
        <w:rPr>
          <w:rFonts w:ascii="Times New Roman" w:hAnsi="Times New Roman" w:cs="Times New Roman"/>
          <w:sz w:val="28"/>
          <w:szCs w:val="28"/>
          <w:lang w:val="ro-RO"/>
        </w:rPr>
        <w:t>. Durata normală a timpului de muncă a următoarelor categorii de angajaţi din instituţie:</w:t>
      </w:r>
      <w:r w:rsidR="008D610C">
        <w:rPr>
          <w:rFonts w:ascii="Times New Roman" w:hAnsi="Times New Roman" w:cs="Times New Roman"/>
          <w:sz w:val="28"/>
          <w:szCs w:val="28"/>
          <w:lang w:val="ro-RO"/>
        </w:rPr>
        <w:t xml:space="preserve"> metodistul, directorul, bucătari, sef </w:t>
      </w:r>
      <w:r w:rsidRPr="00F35EA3">
        <w:rPr>
          <w:rFonts w:ascii="Times New Roman" w:hAnsi="Times New Roman" w:cs="Times New Roman"/>
          <w:sz w:val="28"/>
          <w:szCs w:val="28"/>
          <w:lang w:val="ro-RO"/>
        </w:rPr>
        <w:t xml:space="preserve"> de </w:t>
      </w:r>
      <w:r w:rsidR="008D610C">
        <w:rPr>
          <w:rFonts w:ascii="Times New Roman" w:hAnsi="Times New Roman" w:cs="Times New Roman"/>
          <w:sz w:val="28"/>
          <w:szCs w:val="28"/>
          <w:lang w:val="ro-RO"/>
        </w:rPr>
        <w:t>gospodărie, spălătoreasă, asistentul de educator, dădaca</w:t>
      </w:r>
      <w:r w:rsidRPr="00F35EA3">
        <w:rPr>
          <w:rFonts w:ascii="Times New Roman" w:hAnsi="Times New Roman" w:cs="Times New Roman"/>
          <w:sz w:val="28"/>
          <w:szCs w:val="28"/>
          <w:lang w:val="ro-RO"/>
        </w:rPr>
        <w:t>, muncitorul pentru deservirea clădirii, îngrijitorul de încăpere,</w:t>
      </w:r>
      <w:r w:rsidR="008D610C">
        <w:rPr>
          <w:rFonts w:ascii="Times New Roman" w:hAnsi="Times New Roman" w:cs="Times New Roman"/>
          <w:sz w:val="28"/>
          <w:szCs w:val="28"/>
          <w:lang w:val="ro-RO"/>
        </w:rPr>
        <w:t xml:space="preserve"> bucătar Șef, bucătar auxiliar, bucătar, magaziner,</w:t>
      </w:r>
      <w:r w:rsidRPr="00F35EA3">
        <w:rPr>
          <w:rFonts w:ascii="Times New Roman" w:hAnsi="Times New Roman" w:cs="Times New Roman"/>
          <w:sz w:val="28"/>
          <w:szCs w:val="28"/>
          <w:lang w:val="ro-RO"/>
        </w:rPr>
        <w:t xml:space="preserve"> constituie 40 ore pe săptămînă (8 ore/zi) conform graficului stabilit în instituţie.</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F35EA3">
        <w:rPr>
          <w:rFonts w:ascii="Times New Roman" w:hAnsi="Times New Roman" w:cs="Times New Roman"/>
          <w:b/>
          <w:sz w:val="28"/>
          <w:szCs w:val="28"/>
          <w:lang w:val="ro-RO"/>
        </w:rPr>
        <w:t>8.4.</w:t>
      </w:r>
      <w:r w:rsidRPr="00F35EA3">
        <w:rPr>
          <w:rFonts w:ascii="Times New Roman" w:hAnsi="Times New Roman" w:cs="Times New Roman"/>
          <w:sz w:val="28"/>
          <w:szCs w:val="28"/>
          <w:lang w:val="ro-RO"/>
        </w:rPr>
        <w:t xml:space="preserve"> Pentru anumite categorii de salariaţi, în conformitate cu legislaţia în vigoare şi contractul individual de muncă, se stabileşte durata redusă a timpului de muncă 3</w:t>
      </w:r>
      <w:r w:rsidR="008D610C">
        <w:rPr>
          <w:rFonts w:ascii="Times New Roman" w:hAnsi="Times New Roman" w:cs="Times New Roman"/>
          <w:sz w:val="28"/>
          <w:szCs w:val="28"/>
          <w:lang w:val="ro-RO"/>
        </w:rPr>
        <w:t xml:space="preserve">5 ore/săptamînă, 7 ore/zi: </w:t>
      </w:r>
      <w:r w:rsidRPr="00F35EA3">
        <w:rPr>
          <w:rFonts w:ascii="Times New Roman" w:hAnsi="Times New Roman" w:cs="Times New Roman"/>
          <w:sz w:val="28"/>
          <w:szCs w:val="28"/>
          <w:lang w:val="ro-RO"/>
        </w:rPr>
        <w:t>educatorii, conducătorul muzical, asistenta medicală.</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F35EA3">
        <w:rPr>
          <w:rFonts w:ascii="Times New Roman" w:hAnsi="Times New Roman" w:cs="Times New Roman"/>
          <w:b/>
          <w:sz w:val="28"/>
          <w:szCs w:val="28"/>
          <w:lang w:val="ro-RO"/>
        </w:rPr>
        <w:t>8.5.</w:t>
      </w:r>
      <w:r w:rsidRPr="00F35EA3">
        <w:rPr>
          <w:rFonts w:ascii="Times New Roman" w:hAnsi="Times New Roman" w:cs="Times New Roman"/>
          <w:sz w:val="28"/>
          <w:szCs w:val="28"/>
          <w:lang w:val="ro-RO"/>
        </w:rPr>
        <w:t xml:space="preserve"> Repartizarea timpului de muncă în cadrul săptămînii este, de regulă, unif</w:t>
      </w:r>
      <w:r w:rsidR="00816ACE">
        <w:rPr>
          <w:rFonts w:ascii="Times New Roman" w:hAnsi="Times New Roman" w:cs="Times New Roman"/>
          <w:sz w:val="28"/>
          <w:szCs w:val="28"/>
          <w:lang w:val="ro-RO"/>
        </w:rPr>
        <w:t>ormă şi constituie 5 zile</w:t>
      </w:r>
      <w:r w:rsidRPr="00F35EA3">
        <w:rPr>
          <w:rFonts w:ascii="Times New Roman" w:hAnsi="Times New Roman" w:cs="Times New Roman"/>
          <w:sz w:val="28"/>
          <w:szCs w:val="28"/>
          <w:lang w:val="ro-RO"/>
        </w:rPr>
        <w:t>, cu două zile de repaos.</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F35EA3">
        <w:rPr>
          <w:rFonts w:ascii="Times New Roman" w:hAnsi="Times New Roman" w:cs="Times New Roman"/>
          <w:b/>
          <w:sz w:val="28"/>
          <w:szCs w:val="28"/>
          <w:lang w:val="ro-RO"/>
        </w:rPr>
        <w:t>8.6.</w:t>
      </w:r>
      <w:r w:rsidRPr="00F35EA3">
        <w:rPr>
          <w:rFonts w:ascii="Times New Roman" w:hAnsi="Times New Roman" w:cs="Times New Roman"/>
          <w:sz w:val="28"/>
          <w:szCs w:val="28"/>
          <w:lang w:val="ro-RO"/>
        </w:rPr>
        <w:t xml:space="preserve"> Pentru anumite categorii de salariaţi</w:t>
      </w:r>
      <w:r w:rsidR="000B197D">
        <w:rPr>
          <w:rFonts w:ascii="Times New Roman" w:hAnsi="Times New Roman" w:cs="Times New Roman"/>
          <w:sz w:val="28"/>
          <w:szCs w:val="28"/>
          <w:lang w:val="ro-RO"/>
        </w:rPr>
        <w:t xml:space="preserve"> (paznic</w:t>
      </w:r>
      <w:r w:rsidR="00886807">
        <w:rPr>
          <w:rFonts w:ascii="Times New Roman" w:hAnsi="Times New Roman" w:cs="Times New Roman"/>
          <w:sz w:val="28"/>
          <w:szCs w:val="28"/>
          <w:lang w:val="ro-RO"/>
        </w:rPr>
        <w:t>,</w:t>
      </w:r>
      <w:r w:rsidR="00417788">
        <w:rPr>
          <w:rFonts w:ascii="Times New Roman" w:hAnsi="Times New Roman" w:cs="Times New Roman"/>
          <w:sz w:val="28"/>
          <w:szCs w:val="28"/>
          <w:lang w:val="ro-RO"/>
        </w:rPr>
        <w:t>) se poate stabili</w:t>
      </w:r>
      <w:r w:rsidRPr="00F35EA3">
        <w:rPr>
          <w:rFonts w:ascii="Times New Roman" w:hAnsi="Times New Roman" w:cs="Times New Roman"/>
          <w:sz w:val="28"/>
          <w:szCs w:val="28"/>
          <w:lang w:val="ro-RO"/>
        </w:rPr>
        <w:t>, o durată zilnică a timpului de muncă de 12 ore, urmată de o perioadă de repaus de cel puţi</w:t>
      </w:r>
      <w:r w:rsidR="00417788">
        <w:rPr>
          <w:rFonts w:ascii="Times New Roman" w:hAnsi="Times New Roman" w:cs="Times New Roman"/>
          <w:sz w:val="28"/>
          <w:szCs w:val="28"/>
          <w:lang w:val="ro-RO"/>
        </w:rPr>
        <w:t>n de 24 ore</w:t>
      </w:r>
      <w:r w:rsidRPr="00F35EA3">
        <w:rPr>
          <w:rFonts w:ascii="Times New Roman" w:hAnsi="Times New Roman" w:cs="Times New Roman"/>
          <w:sz w:val="28"/>
          <w:szCs w:val="28"/>
          <w:lang w:val="ro-RO"/>
        </w:rPr>
        <w:t>.</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hAnsi="Times New Roman" w:cs="Times New Roman"/>
          <w:b/>
          <w:sz w:val="28"/>
          <w:szCs w:val="28"/>
          <w:lang w:val="ro-RO"/>
        </w:rPr>
        <w:t>8.7.</w:t>
      </w:r>
      <w:r w:rsidRPr="00F35EA3">
        <w:rPr>
          <w:rFonts w:ascii="Times New Roman" w:hAnsi="Times New Roman" w:cs="Times New Roman"/>
          <w:sz w:val="28"/>
          <w:szCs w:val="28"/>
          <w:lang w:val="ro-RO"/>
        </w:rPr>
        <w:t xml:space="preserve"> </w:t>
      </w:r>
      <w:r w:rsidRPr="00F35EA3">
        <w:rPr>
          <w:rFonts w:ascii="Times New Roman" w:eastAsia="Times New Roman" w:hAnsi="Times New Roman" w:cs="Times New Roman"/>
          <w:sz w:val="28"/>
          <w:szCs w:val="28"/>
          <w:lang w:val="fr-FR"/>
        </w:rPr>
        <w:t xml:space="preserve"> Programul muncii în schimburi se aprobă de angajator după consultarea reprezentanţilor salariaţilor, ţinîndu-se cont de specificul muncii.</w:t>
      </w:r>
      <w:r w:rsidRPr="00F35EA3">
        <w:rPr>
          <w:rFonts w:ascii="Times New Roman" w:eastAsia="Times New Roman" w:hAnsi="Times New Roman" w:cs="Times New Roman"/>
          <w:sz w:val="28"/>
          <w:szCs w:val="28"/>
          <w:lang w:val="fr-FR"/>
        </w:rPr>
        <w:br/>
        <w:t> </w:t>
      </w:r>
      <w:r w:rsidRPr="00F35EA3">
        <w:rPr>
          <w:rFonts w:ascii="Times New Roman" w:eastAsia="Times New Roman" w:hAnsi="Times New Roman" w:cs="Times New Roman"/>
          <w:b/>
          <w:sz w:val="28"/>
          <w:szCs w:val="28"/>
          <w:lang w:val="fr-FR"/>
        </w:rPr>
        <w:t>8.8.</w:t>
      </w:r>
      <w:r w:rsidRPr="00F35EA3">
        <w:rPr>
          <w:rFonts w:ascii="Times New Roman" w:eastAsia="Times New Roman" w:hAnsi="Times New Roman" w:cs="Times New Roman"/>
          <w:sz w:val="28"/>
          <w:szCs w:val="28"/>
          <w:lang w:val="fr-FR"/>
        </w:rPr>
        <w:t xml:space="preserve">  Munca în decursul a două schimburi succesive este interzisă.</w:t>
      </w:r>
      <w:r w:rsidRPr="00F35EA3">
        <w:rPr>
          <w:rFonts w:ascii="Times New Roman" w:eastAsia="Times New Roman" w:hAnsi="Times New Roman" w:cs="Times New Roman"/>
          <w:sz w:val="28"/>
          <w:szCs w:val="28"/>
          <w:lang w:val="fr-FR"/>
        </w:rPr>
        <w:br/>
        <w:t xml:space="preserve"> </w:t>
      </w:r>
      <w:r w:rsidRPr="00F35EA3">
        <w:rPr>
          <w:rFonts w:ascii="Times New Roman" w:eastAsia="Times New Roman" w:hAnsi="Times New Roman" w:cs="Times New Roman"/>
          <w:b/>
          <w:sz w:val="28"/>
          <w:szCs w:val="28"/>
          <w:lang w:val="fr-FR"/>
        </w:rPr>
        <w:t>8.9.</w:t>
      </w:r>
      <w:r w:rsidRPr="00F35EA3">
        <w:rPr>
          <w:rFonts w:ascii="Times New Roman" w:eastAsia="Times New Roman" w:hAnsi="Times New Roman" w:cs="Times New Roman"/>
          <w:sz w:val="28"/>
          <w:szCs w:val="28"/>
          <w:lang w:val="fr-FR"/>
        </w:rPr>
        <w:t xml:space="preserve">  Programul muncii în schimburi se aduce la cunoştinţa salariaţilor cu cel puţin o lună înainte de punerea lui în aplicare.</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lastRenderedPageBreak/>
        <w:t>8.10.</w:t>
      </w:r>
      <w:r w:rsidRPr="00F35EA3">
        <w:rPr>
          <w:rFonts w:ascii="Times New Roman" w:eastAsia="Times New Roman" w:hAnsi="Times New Roman" w:cs="Times New Roman"/>
          <w:sz w:val="28"/>
          <w:szCs w:val="28"/>
          <w:lang w:val="fr-FR"/>
        </w:rPr>
        <w:t xml:space="preserve">  Durata zilei de muncă (schimbului) din ajunul zilei de sărbătoare nelucrătoare se reduce cu cel puţin o oră pentru toţi salariaţii, cu excepţia celor cărora li s-a stabilit, conform art.96, durata redusă a timpului de muncă sau, conform art.298 CM RM.</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8.11.</w:t>
      </w:r>
      <w:r w:rsidRPr="00F35EA3">
        <w:rPr>
          <w:rFonts w:ascii="Times New Roman" w:eastAsia="Times New Roman" w:hAnsi="Times New Roman" w:cs="Times New Roman"/>
          <w:sz w:val="28"/>
          <w:szCs w:val="28"/>
          <w:lang w:val="fr-FR"/>
        </w:rPr>
        <w:t xml:space="preserve"> Se consideră </w:t>
      </w:r>
      <w:r w:rsidRPr="00F35EA3">
        <w:rPr>
          <w:rFonts w:ascii="Times New Roman" w:eastAsia="Times New Roman" w:hAnsi="Times New Roman" w:cs="Times New Roman"/>
          <w:i/>
          <w:iCs/>
          <w:sz w:val="28"/>
          <w:szCs w:val="28"/>
          <w:lang w:val="fr-FR"/>
        </w:rPr>
        <w:t>muncă de noapte</w:t>
      </w:r>
      <w:r w:rsidRPr="00F35EA3">
        <w:rPr>
          <w:rFonts w:ascii="Times New Roman" w:eastAsia="Times New Roman" w:hAnsi="Times New Roman" w:cs="Times New Roman"/>
          <w:sz w:val="28"/>
          <w:szCs w:val="28"/>
          <w:lang w:val="fr-FR"/>
        </w:rPr>
        <w:t xml:space="preserve"> munca prestată între orele 22.00 şi 6.00.</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sz w:val="28"/>
          <w:szCs w:val="28"/>
          <w:lang w:val="fr-FR"/>
        </w:rPr>
        <w:t>8.12.</w:t>
      </w:r>
      <w:r w:rsidRPr="00F35EA3">
        <w:rPr>
          <w:rFonts w:ascii="Times New Roman" w:eastAsia="Times New Roman" w:hAnsi="Times New Roman" w:cs="Times New Roman"/>
          <w:sz w:val="28"/>
          <w:szCs w:val="28"/>
          <w:lang w:val="fr-FR"/>
        </w:rPr>
        <w:t xml:space="preserve">  Nu se admite atragerea la munca de noapte a salariaţilor în vîrstă de pînă la 18 ani, a femeilor gravide, a femeilor aflate în concediul postnatal, precum şi a persoanelor cărora munca de noapte le este contraindicată conform certificatului medical.</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 xml:space="preserve"> 8.13.</w:t>
      </w:r>
      <w:r w:rsidRPr="00F35EA3">
        <w:rPr>
          <w:rFonts w:ascii="Times New Roman" w:eastAsia="Times New Roman" w:hAnsi="Times New Roman" w:cs="Times New Roman"/>
          <w:sz w:val="28"/>
          <w:szCs w:val="28"/>
          <w:lang w:val="fr-FR"/>
        </w:rPr>
        <w:t xml:space="preserve"> Se consideră </w:t>
      </w:r>
      <w:r w:rsidRPr="00F35EA3">
        <w:rPr>
          <w:rFonts w:ascii="Times New Roman" w:eastAsia="Times New Roman" w:hAnsi="Times New Roman" w:cs="Times New Roman"/>
          <w:i/>
          <w:iCs/>
          <w:sz w:val="28"/>
          <w:szCs w:val="28"/>
          <w:lang w:val="fr-FR"/>
        </w:rPr>
        <w:t xml:space="preserve">muncă suplimentară </w:t>
      </w:r>
      <w:r w:rsidRPr="00F35EA3">
        <w:rPr>
          <w:rFonts w:ascii="Times New Roman" w:eastAsia="Times New Roman" w:hAnsi="Times New Roman" w:cs="Times New Roman"/>
          <w:sz w:val="28"/>
          <w:szCs w:val="28"/>
          <w:lang w:val="fr-FR"/>
        </w:rPr>
        <w:t>munca prestată în afara duratei normale a timpului de muncă prevăzute la art.95 alin.(2), la art.96 alin.(2)-(4), la art.98 alin.(3) şi la art.99 alin.(1).</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sz w:val="28"/>
          <w:szCs w:val="28"/>
          <w:lang w:val="fr-FR"/>
        </w:rPr>
        <w:t> 8.14.</w:t>
      </w:r>
      <w:r w:rsidRPr="00F35EA3">
        <w:rPr>
          <w:rFonts w:ascii="Times New Roman" w:eastAsia="Times New Roman" w:hAnsi="Times New Roman" w:cs="Times New Roman"/>
          <w:sz w:val="28"/>
          <w:szCs w:val="28"/>
          <w:lang w:val="fr-FR"/>
        </w:rPr>
        <w:t xml:space="preserve"> Atragerea la muncă suplimentară poate fi dispusă de angajator fără acordul salariatului:</w:t>
      </w:r>
      <w:r w:rsidRPr="00F35EA3">
        <w:rPr>
          <w:rFonts w:ascii="Times New Roman" w:eastAsia="Times New Roman" w:hAnsi="Times New Roman" w:cs="Times New Roman"/>
          <w:sz w:val="28"/>
          <w:szCs w:val="28"/>
          <w:lang w:val="fr-FR"/>
        </w:rPr>
        <w:br/>
        <w:t>    a) pentru efectuarea lucrărilor necesare pentru apărarea ţării, pentru preîntîmpinarea unei avarii de producţie ori pentru înlăturarea consecinţelor unei avarii de producţie sau a unei calamităţi naturale;</w:t>
      </w:r>
      <w:r w:rsidRPr="00F35EA3">
        <w:rPr>
          <w:rFonts w:ascii="Times New Roman" w:eastAsia="Times New Roman" w:hAnsi="Times New Roman" w:cs="Times New Roman"/>
          <w:sz w:val="28"/>
          <w:szCs w:val="28"/>
          <w:lang w:val="fr-FR"/>
        </w:rPr>
        <w:br/>
        <w:t>    b) pentru efectuarea lucrărilor necesare înlăturării unor situaţii care ar putea periclita buna funcţionare a serviciilor de aprovizionare cu apă şi energie electrică, de canalizare, poştale, de telecomunicaţii şi informatică, a căilor de comunicaţie şi a mijloacelor de transport în comun, a instalaţiilor de distribuire a combustibilului, a unităţilor medico-sanitare.</w:t>
      </w:r>
      <w:r w:rsidRPr="00F35EA3">
        <w:rPr>
          <w:rFonts w:ascii="Times New Roman" w:eastAsia="Times New Roman" w:hAnsi="Times New Roman" w:cs="Times New Roman"/>
          <w:sz w:val="28"/>
          <w:szCs w:val="28"/>
          <w:lang w:val="fr-FR"/>
        </w:rPr>
        <w:br/>
        <w:t>   </w:t>
      </w:r>
      <w:r w:rsidRPr="00F35EA3">
        <w:rPr>
          <w:rFonts w:ascii="Times New Roman" w:eastAsia="Times New Roman" w:hAnsi="Times New Roman" w:cs="Times New Roman"/>
          <w:b/>
          <w:sz w:val="28"/>
          <w:szCs w:val="28"/>
          <w:lang w:val="fr-FR"/>
        </w:rPr>
        <w:t>8.15.</w:t>
      </w:r>
      <w:r w:rsidRPr="00F35EA3">
        <w:rPr>
          <w:rFonts w:ascii="Times New Roman" w:eastAsia="Times New Roman" w:hAnsi="Times New Roman" w:cs="Times New Roman"/>
          <w:sz w:val="28"/>
          <w:szCs w:val="28"/>
          <w:lang w:val="fr-FR"/>
        </w:rPr>
        <w:t xml:space="preserve"> Atragerea la muncă suplimentară se efectuează de angajator cu acordul scris al salariatului:</w:t>
      </w:r>
      <w:r w:rsidRPr="00F35EA3">
        <w:rPr>
          <w:rFonts w:ascii="Times New Roman" w:eastAsia="Times New Roman" w:hAnsi="Times New Roman" w:cs="Times New Roman"/>
          <w:sz w:val="28"/>
          <w:szCs w:val="28"/>
          <w:lang w:val="fr-FR"/>
        </w:rPr>
        <w:br/>
        <w:t>    a) pentru finalizarea lucrului început care, din cauza unei reţineri neprevăzute legate de condiţiile tehnice ale procesului de producţie, nu a putut fi dus pînă la capăt în decursul duratei normale a timpului de muncă, iar întreruperea lui poate provoca deteriorarea sau distrugerea bunurilor angajatorului sau ale proprietarului, a patrimoniului municipal sau de stat;</w:t>
      </w:r>
      <w:r w:rsidRPr="00F35EA3">
        <w:rPr>
          <w:rFonts w:ascii="Times New Roman" w:eastAsia="Times New Roman" w:hAnsi="Times New Roman" w:cs="Times New Roman"/>
          <w:sz w:val="28"/>
          <w:szCs w:val="28"/>
          <w:lang w:val="fr-FR"/>
        </w:rPr>
        <w:br/>
        <w:t>    b) pentru efectuarea lucrărilor temporare de reparare şi restabilire a dispozitivelor şi instalaţiilor, dacă deficienţele acestora ar putea provoca încetarea lucrului pentru un timp nedeterminat şi pentru mai multe persoane;</w:t>
      </w:r>
      <w:r w:rsidRPr="00F35EA3">
        <w:rPr>
          <w:rFonts w:ascii="Times New Roman" w:eastAsia="Times New Roman" w:hAnsi="Times New Roman" w:cs="Times New Roman"/>
          <w:sz w:val="28"/>
          <w:szCs w:val="28"/>
          <w:lang w:val="fr-FR"/>
        </w:rPr>
        <w:br/>
        <w:t>    c) pentru efectuarea lucrărilor impuse de apariţia unor circumstanţe care ar putea provoca deteriorarea sau distrugerea bunurilor unităţii, inclusiv a materiei prime, materialelor sau produselor;</w:t>
      </w:r>
      <w:r w:rsidRPr="00F35EA3">
        <w:rPr>
          <w:rFonts w:ascii="Times New Roman" w:eastAsia="Times New Roman" w:hAnsi="Times New Roman" w:cs="Times New Roman"/>
          <w:sz w:val="28"/>
          <w:szCs w:val="28"/>
          <w:lang w:val="fr-FR"/>
        </w:rPr>
        <w:br/>
        <w:t>    d) pentru continuarea muncii în caz de neprezentare a lucrătorului de schimb, dacă munca nu admite întrerupere. În aceste cazuri, angajatorul este obligat să ia măsuri urgente de înlocuire a salariatului respectiv.</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sz w:val="28"/>
          <w:szCs w:val="28"/>
          <w:lang w:val="fr-FR"/>
        </w:rPr>
        <w:t> 8.16.</w:t>
      </w:r>
      <w:r w:rsidRPr="00F35EA3">
        <w:rPr>
          <w:rFonts w:ascii="Times New Roman" w:eastAsia="Times New Roman" w:hAnsi="Times New Roman" w:cs="Times New Roman"/>
          <w:sz w:val="28"/>
          <w:szCs w:val="28"/>
          <w:lang w:val="fr-FR"/>
        </w:rPr>
        <w:t xml:space="preserve"> Atragerea la muncă suplimentară în alte cazuri decît cele prevăzute la </w:t>
      </w:r>
      <w:r w:rsidRPr="00F35EA3">
        <w:rPr>
          <w:rFonts w:ascii="Times New Roman" w:eastAsia="Times New Roman" w:hAnsi="Times New Roman" w:cs="Times New Roman"/>
          <w:sz w:val="28"/>
          <w:szCs w:val="28"/>
          <w:lang w:val="fr-FR"/>
        </w:rPr>
        <w:lastRenderedPageBreak/>
        <w:t>alin.(2) şi (3) se admite cu acordul scris al salariatului şi al reprezentanţilor salariaţilor.</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sz w:val="28"/>
          <w:szCs w:val="28"/>
          <w:lang w:val="fr-FR"/>
        </w:rPr>
        <w:t> </w:t>
      </w:r>
      <w:r w:rsidRPr="00F35EA3">
        <w:rPr>
          <w:rFonts w:ascii="Times New Roman" w:eastAsia="Times New Roman" w:hAnsi="Times New Roman" w:cs="Times New Roman"/>
          <w:b/>
          <w:sz w:val="28"/>
          <w:szCs w:val="28"/>
          <w:lang w:val="fr-FR"/>
        </w:rPr>
        <w:t>8.17.</w:t>
      </w:r>
      <w:r w:rsidRPr="00F35EA3">
        <w:rPr>
          <w:rFonts w:ascii="Times New Roman" w:eastAsia="Times New Roman" w:hAnsi="Times New Roman" w:cs="Times New Roman"/>
          <w:sz w:val="28"/>
          <w:szCs w:val="28"/>
          <w:lang w:val="fr-FR"/>
        </w:rPr>
        <w:t xml:space="preserve"> Atragerea la muncă suplimentară se efectuează în baza ordinului (dispoziţiei, deciziei, hotărîrii) motivat al angajatorului, care se aduce la cunoştinţa salariaţilor respectivi sub semnătură.</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8.18.</w:t>
      </w:r>
      <w:r w:rsidRPr="00F35EA3">
        <w:rPr>
          <w:rFonts w:ascii="Times New Roman" w:eastAsia="Times New Roman" w:hAnsi="Times New Roman" w:cs="Times New Roman"/>
          <w:sz w:val="28"/>
          <w:szCs w:val="28"/>
          <w:lang w:val="fr-FR"/>
        </w:rPr>
        <w:t xml:space="preserve"> Angajatorul este obligat să ţină, în modul stabilit, evidenţa timpului de muncă prestat efectiv de fiecare salariat, inclusiv a muncii suplimentare, a muncii prestate în zilele de repaus şi în zilele de sărbătoare nelucrătoare.</w:t>
      </w:r>
    </w:p>
    <w:p w:rsidR="00F35EA3" w:rsidRPr="00F35EA3" w:rsidRDefault="00F35EA3" w:rsidP="00F35EA3">
      <w:pPr>
        <w:autoSpaceDE w:val="0"/>
        <w:autoSpaceDN w:val="0"/>
        <w:adjustRightInd w:val="0"/>
        <w:spacing w:after="0"/>
        <w:rPr>
          <w:rFonts w:ascii="Times New Roman" w:hAnsi="Times New Roman" w:cs="Times New Roman"/>
          <w:sz w:val="28"/>
          <w:szCs w:val="28"/>
          <w:lang w:val="ro-RO"/>
        </w:rPr>
      </w:pPr>
      <w:r w:rsidRPr="00F35EA3">
        <w:rPr>
          <w:rFonts w:ascii="Times New Roman" w:hAnsi="Times New Roman" w:cs="Times New Roman"/>
          <w:b/>
          <w:sz w:val="28"/>
          <w:szCs w:val="28"/>
          <w:lang w:val="ro-RO"/>
        </w:rPr>
        <w:t>8.19.</w:t>
      </w:r>
      <w:r w:rsidRPr="00F35EA3">
        <w:rPr>
          <w:rFonts w:ascii="Times New Roman" w:hAnsi="Times New Roman" w:cs="Times New Roman"/>
          <w:sz w:val="28"/>
          <w:szCs w:val="28"/>
          <w:lang w:val="ro-RO"/>
        </w:rPr>
        <w:t xml:space="preserve"> În scopul efiecientizării şi a unei bune evidenţe a timpului de muncă în cadrul instituţiei poate fi introdus registrul în care angajaţii urmează să se înregistreze la sosirea şi plecarea în/din instituţie.</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8.20. </w:t>
      </w:r>
      <w:r w:rsidRPr="00263A35">
        <w:rPr>
          <w:rFonts w:ascii="Times New Roman" w:hAnsi="Times New Roman" w:cs="Times New Roman"/>
          <w:sz w:val="28"/>
          <w:szCs w:val="28"/>
          <w:lang w:val="en-US"/>
        </w:rPr>
        <w:t>Plecarea din timpul orelor de muncă în interes de serviciu ori alt interes bine întemeiat se admite doar cu acordul directorului instituţiei preşcolare.</w:t>
      </w:r>
    </w:p>
    <w:p w:rsidR="00F35EA3" w:rsidRPr="00263A35" w:rsidRDefault="00F35EA3" w:rsidP="00F35EA3">
      <w:pPr>
        <w:autoSpaceDE w:val="0"/>
        <w:autoSpaceDN w:val="0"/>
        <w:adjustRightInd w:val="0"/>
        <w:spacing w:after="0"/>
        <w:rPr>
          <w:rFonts w:ascii="Times New Roman" w:hAnsi="Times New Roman" w:cs="Times New Roman"/>
          <w:bCs/>
          <w:sz w:val="28"/>
          <w:szCs w:val="28"/>
          <w:lang w:val="en-US"/>
        </w:rPr>
      </w:pPr>
      <w:r w:rsidRPr="00263A35">
        <w:rPr>
          <w:rFonts w:ascii="Times New Roman" w:hAnsi="Times New Roman" w:cs="Times New Roman"/>
          <w:b/>
          <w:bCs/>
          <w:sz w:val="28"/>
          <w:szCs w:val="28"/>
          <w:lang w:val="en-US"/>
        </w:rPr>
        <w:t xml:space="preserve">8.21. </w:t>
      </w:r>
      <w:r w:rsidRPr="00263A35">
        <w:rPr>
          <w:rFonts w:ascii="Times New Roman" w:hAnsi="Times New Roman" w:cs="Times New Roman"/>
          <w:bCs/>
          <w:sz w:val="28"/>
          <w:szCs w:val="28"/>
          <w:lang w:val="en-US"/>
        </w:rPr>
        <w:t>În cad</w:t>
      </w:r>
      <w:r w:rsidR="00417788">
        <w:rPr>
          <w:rFonts w:ascii="Times New Roman" w:hAnsi="Times New Roman" w:cs="Times New Roman"/>
          <w:bCs/>
          <w:sz w:val="28"/>
          <w:szCs w:val="28"/>
          <w:lang w:val="en-US"/>
        </w:rPr>
        <w:t>rul programului zilnic de muncă</w:t>
      </w:r>
      <w:r w:rsidRPr="00263A35">
        <w:rPr>
          <w:rFonts w:ascii="Times New Roman" w:hAnsi="Times New Roman" w:cs="Times New Roman"/>
          <w:bCs/>
          <w:sz w:val="28"/>
          <w:szCs w:val="28"/>
          <w:lang w:val="en-US"/>
        </w:rPr>
        <w:t xml:space="preserve">, salariatului trebuie </w:t>
      </w:r>
      <w:proofErr w:type="gramStart"/>
      <w:r w:rsidRPr="00263A35">
        <w:rPr>
          <w:rFonts w:ascii="Times New Roman" w:hAnsi="Times New Roman" w:cs="Times New Roman"/>
          <w:bCs/>
          <w:sz w:val="28"/>
          <w:szCs w:val="28"/>
          <w:lang w:val="en-US"/>
        </w:rPr>
        <w:t>să</w:t>
      </w:r>
      <w:proofErr w:type="gramEnd"/>
      <w:r w:rsidRPr="00263A35">
        <w:rPr>
          <w:rFonts w:ascii="Times New Roman" w:hAnsi="Times New Roman" w:cs="Times New Roman"/>
          <w:bCs/>
          <w:sz w:val="28"/>
          <w:szCs w:val="28"/>
          <w:lang w:val="en-US"/>
        </w:rPr>
        <w:t xml:space="preserve"> i se acorde o pauză de masă de cel puţin 30 minute.</w:t>
      </w:r>
    </w:p>
    <w:p w:rsidR="00F35EA3" w:rsidRPr="00263A35" w:rsidRDefault="00F35EA3" w:rsidP="00F35EA3">
      <w:pPr>
        <w:autoSpaceDE w:val="0"/>
        <w:autoSpaceDN w:val="0"/>
        <w:adjustRightInd w:val="0"/>
        <w:spacing w:after="0"/>
        <w:rPr>
          <w:rFonts w:ascii="Times New Roman" w:hAnsi="Times New Roman" w:cs="Times New Roman"/>
          <w:bCs/>
          <w:sz w:val="28"/>
          <w:szCs w:val="28"/>
          <w:lang w:val="en-US"/>
        </w:rPr>
      </w:pPr>
      <w:r w:rsidRPr="00263A35">
        <w:rPr>
          <w:rFonts w:ascii="Times New Roman" w:hAnsi="Times New Roman" w:cs="Times New Roman"/>
          <w:b/>
          <w:bCs/>
          <w:sz w:val="28"/>
          <w:szCs w:val="28"/>
          <w:lang w:val="en-US"/>
        </w:rPr>
        <w:t xml:space="preserve">8.22. </w:t>
      </w:r>
      <w:r w:rsidRPr="00263A35">
        <w:rPr>
          <w:rFonts w:ascii="Times New Roman" w:hAnsi="Times New Roman" w:cs="Times New Roman"/>
          <w:bCs/>
          <w:sz w:val="28"/>
          <w:szCs w:val="28"/>
          <w:lang w:val="en-US"/>
        </w:rPr>
        <w:t>Ţinîne cont de specificul instituţiei, unor categorii de s</w:t>
      </w:r>
      <w:r w:rsidR="008D610C">
        <w:rPr>
          <w:rFonts w:ascii="Times New Roman" w:hAnsi="Times New Roman" w:cs="Times New Roman"/>
          <w:bCs/>
          <w:sz w:val="28"/>
          <w:szCs w:val="28"/>
          <w:lang w:val="en-US"/>
        </w:rPr>
        <w:t>alariaţi (cadre didactice, asistenți de educatori, dădăci</w:t>
      </w:r>
      <w:r w:rsidRPr="00263A35">
        <w:rPr>
          <w:rFonts w:ascii="Times New Roman" w:hAnsi="Times New Roman" w:cs="Times New Roman"/>
          <w:bCs/>
          <w:sz w:val="28"/>
          <w:szCs w:val="28"/>
          <w:lang w:val="en-US"/>
        </w:rPr>
        <w:t xml:space="preserve">) li se asigură condiţii pentru luarea mesei în timpul serviciului la locul de muncă. </w:t>
      </w:r>
    </w:p>
    <w:p w:rsidR="00F35EA3" w:rsidRPr="00263A35" w:rsidRDefault="00F35EA3" w:rsidP="00F35EA3">
      <w:pPr>
        <w:autoSpaceDE w:val="0"/>
        <w:autoSpaceDN w:val="0"/>
        <w:adjustRightInd w:val="0"/>
        <w:spacing w:after="0"/>
        <w:rPr>
          <w:rFonts w:ascii="Times New Roman" w:hAnsi="Times New Roman" w:cs="Times New Roman"/>
          <w:bCs/>
          <w:sz w:val="28"/>
          <w:szCs w:val="28"/>
          <w:lang w:val="en-US"/>
        </w:rPr>
      </w:pPr>
      <w:r w:rsidRPr="00263A35">
        <w:rPr>
          <w:rFonts w:ascii="Times New Roman" w:hAnsi="Times New Roman" w:cs="Times New Roman"/>
          <w:b/>
          <w:bCs/>
          <w:sz w:val="28"/>
          <w:szCs w:val="28"/>
          <w:lang w:val="en-US"/>
        </w:rPr>
        <w:t>8.23.</w:t>
      </w:r>
      <w:r w:rsidRPr="00263A35">
        <w:rPr>
          <w:rFonts w:ascii="Times New Roman" w:hAnsi="Times New Roman" w:cs="Times New Roman"/>
          <w:bCs/>
          <w:sz w:val="28"/>
          <w:szCs w:val="28"/>
          <w:lang w:val="en-US"/>
        </w:rPr>
        <w:t xml:space="preserve"> Repausul săptămînal se acordă timp de 2 zile consecutive, de regulă sîmbăta şi duminica.</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263A35">
        <w:rPr>
          <w:rFonts w:ascii="Times New Roman" w:hAnsi="Times New Roman" w:cs="Times New Roman"/>
          <w:b/>
          <w:bCs/>
          <w:sz w:val="28"/>
          <w:szCs w:val="28"/>
          <w:lang w:val="en-US"/>
        </w:rPr>
        <w:t xml:space="preserve">8.24. </w:t>
      </w:r>
      <w:r w:rsidRPr="00F35EA3">
        <w:rPr>
          <w:rFonts w:ascii="Times New Roman" w:eastAsia="Times New Roman" w:hAnsi="Times New Roman" w:cs="Times New Roman"/>
          <w:sz w:val="28"/>
          <w:szCs w:val="28"/>
          <w:lang w:val="fr-FR"/>
        </w:rPr>
        <w:t xml:space="preserve">Munca în zilele de repaus </w:t>
      </w:r>
      <w:proofErr w:type="gramStart"/>
      <w:r w:rsidRPr="00F35EA3">
        <w:rPr>
          <w:rFonts w:ascii="Times New Roman" w:eastAsia="Times New Roman" w:hAnsi="Times New Roman" w:cs="Times New Roman"/>
          <w:sz w:val="28"/>
          <w:szCs w:val="28"/>
          <w:lang w:val="fr-FR"/>
        </w:rPr>
        <w:t>este</w:t>
      </w:r>
      <w:proofErr w:type="gramEnd"/>
      <w:r w:rsidRPr="00F35EA3">
        <w:rPr>
          <w:rFonts w:ascii="Times New Roman" w:eastAsia="Times New Roman" w:hAnsi="Times New Roman" w:cs="Times New Roman"/>
          <w:sz w:val="28"/>
          <w:szCs w:val="28"/>
          <w:lang w:val="fr-FR"/>
        </w:rPr>
        <w:t xml:space="preserve"> interzisă.</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 8.25.</w:t>
      </w:r>
      <w:r w:rsidRPr="00F35EA3">
        <w:rPr>
          <w:rFonts w:ascii="Times New Roman" w:eastAsia="Times New Roman" w:hAnsi="Times New Roman" w:cs="Times New Roman"/>
          <w:sz w:val="28"/>
          <w:szCs w:val="28"/>
          <w:lang w:val="fr-FR"/>
        </w:rPr>
        <w:t xml:space="preserve">  Prin derogare de la dispoziţiile alin.(1), atragerea salariaţilor la muncă în zilele de repaus se admite în modul şi în cazurile prevăzute la art.104 alin.(2) şi (3). </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b/>
          <w:sz w:val="28"/>
          <w:szCs w:val="28"/>
          <w:lang w:val="fr-FR"/>
        </w:rPr>
        <w:t> 8.26.</w:t>
      </w:r>
      <w:r w:rsidRPr="00F35EA3">
        <w:rPr>
          <w:rFonts w:ascii="Times New Roman" w:eastAsia="Times New Roman" w:hAnsi="Times New Roman" w:cs="Times New Roman"/>
          <w:sz w:val="28"/>
          <w:szCs w:val="28"/>
          <w:lang w:val="fr-FR"/>
        </w:rPr>
        <w:t xml:space="preserve"> Nu se admite atragerea la muncă în zilele de repaus a salariaţilor în vîrstă de pînă la 18 ani, a femeilor gravide, a femeilor aflate în concediul postnatal.</w:t>
      </w:r>
    </w:p>
    <w:p w:rsidR="00F35EA3" w:rsidRPr="00F35EA3" w:rsidRDefault="00F35EA3" w:rsidP="00F35EA3">
      <w:pPr>
        <w:autoSpaceDE w:val="0"/>
        <w:autoSpaceDN w:val="0"/>
        <w:adjustRightInd w:val="0"/>
        <w:spacing w:after="0"/>
        <w:rPr>
          <w:rFonts w:ascii="Times New Roman" w:eastAsia="Times New Roman" w:hAnsi="Times New Roman" w:cs="Times New Roman"/>
          <w:sz w:val="28"/>
          <w:szCs w:val="28"/>
          <w:lang w:val="fr-FR"/>
        </w:rPr>
      </w:pPr>
      <w:r w:rsidRPr="00F35EA3">
        <w:rPr>
          <w:rFonts w:ascii="Times New Roman" w:eastAsia="Times New Roman" w:hAnsi="Times New Roman" w:cs="Times New Roman"/>
          <w:b/>
          <w:sz w:val="28"/>
          <w:szCs w:val="28"/>
          <w:lang w:val="fr-FR"/>
        </w:rPr>
        <w:t xml:space="preserve">8. 27. </w:t>
      </w:r>
      <w:r w:rsidRPr="00F35EA3">
        <w:rPr>
          <w:rFonts w:ascii="Times New Roman" w:eastAsia="Times New Roman" w:hAnsi="Times New Roman" w:cs="Times New Roman"/>
          <w:sz w:val="28"/>
          <w:szCs w:val="28"/>
          <w:lang w:val="fr-FR"/>
        </w:rPr>
        <w:t xml:space="preserve"> În Republica Moldova, zile de sărbătoare nelucrătoare, cu plata salariului mediu (pentru salariaţii care sînt remuneraţi în acord sau pe unitate de timp – oră sau zi), sînt:</w:t>
      </w:r>
      <w:r w:rsidRPr="00F35EA3">
        <w:rPr>
          <w:rFonts w:ascii="Times New Roman" w:eastAsia="Times New Roman" w:hAnsi="Times New Roman" w:cs="Times New Roman"/>
          <w:sz w:val="28"/>
          <w:szCs w:val="28"/>
          <w:lang w:val="fr-FR"/>
        </w:rPr>
        <w:br/>
        <w:t>    a) 1 ianuarie – Anul Nou;</w:t>
      </w:r>
      <w:r w:rsidRPr="00F35EA3">
        <w:rPr>
          <w:rFonts w:ascii="Times New Roman" w:eastAsia="Times New Roman" w:hAnsi="Times New Roman" w:cs="Times New Roman"/>
          <w:sz w:val="28"/>
          <w:szCs w:val="28"/>
          <w:lang w:val="fr-FR"/>
        </w:rPr>
        <w:br/>
        <w:t>    b) 7 şi 8 ianuarie – Naşterea lui Isus Hristos (Crăciunul pe stil vechi);</w:t>
      </w:r>
      <w:r w:rsidRPr="00F35EA3">
        <w:rPr>
          <w:rFonts w:ascii="Times New Roman" w:eastAsia="Times New Roman" w:hAnsi="Times New Roman" w:cs="Times New Roman"/>
          <w:sz w:val="28"/>
          <w:szCs w:val="28"/>
          <w:lang w:val="fr-FR"/>
        </w:rPr>
        <w:br/>
        <w:t>    c) 8 martie – Ziua internaţională a femeii;</w:t>
      </w:r>
      <w:r w:rsidRPr="00F35EA3">
        <w:rPr>
          <w:rFonts w:ascii="Times New Roman" w:eastAsia="Times New Roman" w:hAnsi="Times New Roman" w:cs="Times New Roman"/>
          <w:sz w:val="28"/>
          <w:szCs w:val="28"/>
          <w:lang w:val="fr-FR"/>
        </w:rPr>
        <w:br/>
        <w:t>    d) prima şi a doua zi de Paşte conform calendarului bisericesc;</w:t>
      </w:r>
      <w:r w:rsidRPr="00F35EA3">
        <w:rPr>
          <w:rFonts w:ascii="Times New Roman" w:eastAsia="Times New Roman" w:hAnsi="Times New Roman" w:cs="Times New Roman"/>
          <w:sz w:val="28"/>
          <w:szCs w:val="28"/>
          <w:lang w:val="fr-FR"/>
        </w:rPr>
        <w:br/>
        <w:t>    e) ziua de luni la o săptămînă după Paşte ( Paştele Blajinilor);</w:t>
      </w:r>
      <w:r w:rsidRPr="00F35EA3">
        <w:rPr>
          <w:rFonts w:ascii="Times New Roman" w:eastAsia="Times New Roman" w:hAnsi="Times New Roman" w:cs="Times New Roman"/>
          <w:sz w:val="28"/>
          <w:szCs w:val="28"/>
          <w:lang w:val="fr-FR"/>
        </w:rPr>
        <w:br/>
        <w:t>    f) 1 mai – Ziua internaţională a solidarităţii oamenilor muncii;</w:t>
      </w:r>
      <w:r w:rsidRPr="00F35EA3">
        <w:rPr>
          <w:rFonts w:ascii="Times New Roman" w:eastAsia="Times New Roman" w:hAnsi="Times New Roman" w:cs="Times New Roman"/>
          <w:sz w:val="28"/>
          <w:szCs w:val="28"/>
          <w:lang w:val="fr-FR"/>
        </w:rPr>
        <w:br/>
        <w:t>    g) 9 mai – Ziua Victoriei şi a comemorării eroilor căzuţi pentru independenţa Patriei;</w:t>
      </w:r>
      <w:r w:rsidRPr="00F35EA3">
        <w:rPr>
          <w:rFonts w:ascii="Times New Roman" w:eastAsia="Times New Roman" w:hAnsi="Times New Roman" w:cs="Times New Roman"/>
          <w:sz w:val="28"/>
          <w:szCs w:val="28"/>
          <w:lang w:val="fr-FR"/>
        </w:rPr>
        <w:br/>
        <w:t>    h) 27 august – Ziua Independenţei;</w:t>
      </w:r>
      <w:r w:rsidRPr="00F35EA3">
        <w:rPr>
          <w:rFonts w:ascii="Times New Roman" w:eastAsia="Times New Roman" w:hAnsi="Times New Roman" w:cs="Times New Roman"/>
          <w:sz w:val="28"/>
          <w:szCs w:val="28"/>
          <w:lang w:val="fr-FR"/>
        </w:rPr>
        <w:br/>
        <w:t>    i) 31 august – sărbătoarea „Limba noastră”;</w:t>
      </w:r>
      <w:r w:rsidRPr="00F35EA3">
        <w:rPr>
          <w:rFonts w:ascii="Times New Roman" w:eastAsia="Times New Roman" w:hAnsi="Times New Roman" w:cs="Times New Roman"/>
          <w:sz w:val="28"/>
          <w:szCs w:val="28"/>
          <w:lang w:val="fr-FR"/>
        </w:rPr>
        <w:br/>
        <w:t>    i</w:t>
      </w:r>
      <w:r w:rsidRPr="00F35EA3">
        <w:rPr>
          <w:rFonts w:ascii="Times New Roman" w:eastAsia="Times New Roman" w:hAnsi="Times New Roman" w:cs="Times New Roman"/>
          <w:sz w:val="28"/>
          <w:szCs w:val="28"/>
          <w:vertAlign w:val="superscript"/>
          <w:lang w:val="fr-FR"/>
        </w:rPr>
        <w:t>1</w:t>
      </w:r>
      <w:r w:rsidRPr="00F35EA3">
        <w:rPr>
          <w:rFonts w:ascii="Times New Roman" w:eastAsia="Times New Roman" w:hAnsi="Times New Roman" w:cs="Times New Roman"/>
          <w:sz w:val="28"/>
          <w:szCs w:val="28"/>
          <w:lang w:val="fr-FR"/>
        </w:rPr>
        <w:t>) 25 decembrie – Naşterea lui Iisus Hristos (Crăciunul pe stil nou);</w:t>
      </w:r>
      <w:r w:rsidRPr="00F35EA3">
        <w:rPr>
          <w:rFonts w:ascii="Times New Roman" w:eastAsia="Times New Roman" w:hAnsi="Times New Roman" w:cs="Times New Roman"/>
          <w:sz w:val="28"/>
          <w:szCs w:val="28"/>
          <w:lang w:val="fr-FR"/>
        </w:rPr>
        <w:br/>
      </w:r>
      <w:r w:rsidRPr="00F35EA3">
        <w:rPr>
          <w:rFonts w:ascii="Times New Roman" w:eastAsia="Times New Roman" w:hAnsi="Times New Roman" w:cs="Times New Roman"/>
          <w:sz w:val="28"/>
          <w:szCs w:val="28"/>
          <w:lang w:val="fr-FR"/>
        </w:rPr>
        <w:lastRenderedPageBreak/>
        <w:t>    j) ziua Hramului bisericii din localitatea respectivă, declarată în modul stabilit de consiliul local al municipiului, oraşului, comunei, satului.</w:t>
      </w:r>
    </w:p>
    <w:p w:rsidR="00F35EA3" w:rsidRPr="00F35EA3" w:rsidRDefault="00F35EA3" w:rsidP="00F35EA3">
      <w:pPr>
        <w:autoSpaceDE w:val="0"/>
        <w:autoSpaceDN w:val="0"/>
        <w:adjustRightInd w:val="0"/>
        <w:spacing w:after="0"/>
        <w:rPr>
          <w:rFonts w:ascii="Times New Roman" w:eastAsia="Times New Roman" w:hAnsi="Times New Roman" w:cs="Times New Roman"/>
          <w:b/>
          <w:sz w:val="28"/>
          <w:szCs w:val="28"/>
          <w:lang w:val="fr-FR"/>
        </w:rPr>
      </w:pPr>
      <w:r w:rsidRPr="00F35EA3">
        <w:rPr>
          <w:rFonts w:ascii="Times New Roman" w:eastAsia="Times New Roman" w:hAnsi="Times New Roman" w:cs="Times New Roman"/>
          <w:b/>
          <w:sz w:val="28"/>
          <w:szCs w:val="28"/>
          <w:lang w:val="fr-FR"/>
        </w:rPr>
        <w:t xml:space="preserve">8.28. </w:t>
      </w:r>
      <w:r w:rsidRPr="00F35EA3">
        <w:rPr>
          <w:rFonts w:ascii="Times New Roman" w:eastAsia="Times New Roman" w:hAnsi="Times New Roman" w:cs="Times New Roman"/>
          <w:sz w:val="28"/>
          <w:szCs w:val="28"/>
          <w:lang w:val="fr-FR"/>
        </w:rPr>
        <w:t>În zilele de repaus pot fi admise lucrări în instituţie în caz de necesitate stringentă c</w:t>
      </w:r>
      <w:r w:rsidR="00417788">
        <w:rPr>
          <w:rFonts w:ascii="Times New Roman" w:eastAsia="Times New Roman" w:hAnsi="Times New Roman" w:cs="Times New Roman"/>
          <w:sz w:val="28"/>
          <w:szCs w:val="28"/>
          <w:lang w:val="fr-FR"/>
        </w:rPr>
        <w:t>u acordul DGETS, DETS s. Centru</w:t>
      </w:r>
      <w:r w:rsidRPr="00F35EA3">
        <w:rPr>
          <w:rFonts w:ascii="Times New Roman" w:eastAsia="Times New Roman" w:hAnsi="Times New Roman" w:cs="Times New Roman"/>
          <w:sz w:val="28"/>
          <w:szCs w:val="28"/>
          <w:lang w:val="fr-FR"/>
        </w:rPr>
        <w:t>, cu condiţia că aceste lucrări nu sunt posibil de efectuat în zilele lucrătoare, cînd în instituţie sunt copii.</w:t>
      </w:r>
    </w:p>
    <w:p w:rsidR="00F35EA3" w:rsidRPr="00263A35" w:rsidRDefault="00F35EA3" w:rsidP="00F35EA3">
      <w:pPr>
        <w:autoSpaceDE w:val="0"/>
        <w:autoSpaceDN w:val="0"/>
        <w:adjustRightInd w:val="0"/>
        <w:spacing w:after="0"/>
        <w:rPr>
          <w:rFonts w:ascii="Times New Roman" w:hAnsi="Times New Roman" w:cs="Times New Roman"/>
          <w:bCs/>
          <w:sz w:val="28"/>
          <w:szCs w:val="28"/>
          <w:lang w:val="en-US"/>
        </w:rPr>
      </w:pPr>
      <w:r w:rsidRPr="00263A35">
        <w:rPr>
          <w:rFonts w:ascii="Times New Roman" w:hAnsi="Times New Roman" w:cs="Times New Roman"/>
          <w:b/>
          <w:bCs/>
          <w:sz w:val="28"/>
          <w:szCs w:val="28"/>
          <w:lang w:val="en-US"/>
        </w:rPr>
        <w:t xml:space="preserve">8.30. </w:t>
      </w:r>
      <w:r w:rsidRPr="00263A35">
        <w:rPr>
          <w:rFonts w:ascii="Times New Roman" w:hAnsi="Times New Roman" w:cs="Times New Roman"/>
          <w:bCs/>
          <w:sz w:val="28"/>
          <w:szCs w:val="28"/>
          <w:lang w:val="en-US"/>
        </w:rPr>
        <w:t>Concediul de odihnă anual se acordă în conformitate cu prevederile art. 112, 113, 115, 118, 299 pct.1lit.b) din CM RM.</w:t>
      </w:r>
    </w:p>
    <w:p w:rsidR="00F35EA3" w:rsidRPr="00263A35" w:rsidRDefault="00F35EA3" w:rsidP="00F35EA3">
      <w:pPr>
        <w:autoSpaceDE w:val="0"/>
        <w:autoSpaceDN w:val="0"/>
        <w:adjustRightInd w:val="0"/>
        <w:spacing w:after="0"/>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 xml:space="preserve">8.31. </w:t>
      </w:r>
      <w:r w:rsidRPr="00263A35">
        <w:rPr>
          <w:rFonts w:ascii="Times New Roman" w:hAnsi="Times New Roman" w:cs="Times New Roman"/>
          <w:bCs/>
          <w:sz w:val="28"/>
          <w:szCs w:val="28"/>
          <w:lang w:val="en-US"/>
        </w:rPr>
        <w:t>Concediul de lungă durată se acordă conform art.300 din CM R</w:t>
      </w:r>
      <w:r w:rsidR="00417788">
        <w:rPr>
          <w:rFonts w:ascii="Times New Roman" w:hAnsi="Times New Roman" w:cs="Times New Roman"/>
          <w:bCs/>
          <w:sz w:val="28"/>
          <w:szCs w:val="28"/>
          <w:lang w:val="en-US"/>
        </w:rPr>
        <w:t>.M</w:t>
      </w:r>
      <w:r w:rsidRPr="00263A35">
        <w:rPr>
          <w:rFonts w:ascii="Times New Roman" w:hAnsi="Times New Roman" w:cs="Times New Roman"/>
          <w:b/>
          <w:bCs/>
          <w:sz w:val="28"/>
          <w:szCs w:val="28"/>
          <w:lang w:val="en-US"/>
        </w:rPr>
        <w:t xml:space="preserve">. </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8.32. </w:t>
      </w:r>
      <w:r w:rsidRPr="00263A35">
        <w:rPr>
          <w:rFonts w:ascii="Times New Roman" w:hAnsi="Times New Roman" w:cs="Times New Roman"/>
          <w:sz w:val="28"/>
          <w:szCs w:val="28"/>
          <w:lang w:val="en-US"/>
        </w:rPr>
        <w:t>Din motive familiare şi din alte motive intemeiate, în baza cererii scrise, salariatului i se poate acorda, cu consimţămantul angajatorului, un concediu neplătit cu o durată de pană la 120 de zile calendaristice, în care scop se emite ordin.</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8.33. </w:t>
      </w:r>
      <w:r w:rsidRPr="00263A35">
        <w:rPr>
          <w:rFonts w:ascii="Times New Roman" w:hAnsi="Times New Roman" w:cs="Times New Roman"/>
          <w:sz w:val="28"/>
          <w:szCs w:val="28"/>
          <w:lang w:val="en-US"/>
        </w:rPr>
        <w:t>In afara concediului anual plătit, salariaţii vor beneficia de zile de concediu plătite în cazul următoarelor evenimente deosebite:</w:t>
      </w:r>
    </w:p>
    <w:p w:rsidR="00F35EA3" w:rsidRPr="00263A35" w:rsidRDefault="00F35EA3" w:rsidP="00F35EA3">
      <w:pPr>
        <w:pStyle w:val="Listparagraf"/>
        <w:numPr>
          <w:ilvl w:val="0"/>
          <w:numId w:val="23"/>
        </w:num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Căsătoria salariatului sau căsătoria unui copil al salariatului – 3 zile;</w:t>
      </w:r>
    </w:p>
    <w:p w:rsidR="00F35EA3" w:rsidRPr="00263A35" w:rsidRDefault="00F35EA3" w:rsidP="00F35EA3">
      <w:pPr>
        <w:pStyle w:val="Listparagraf"/>
        <w:numPr>
          <w:ilvl w:val="0"/>
          <w:numId w:val="23"/>
        </w:num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Naşterea sau infierea unui copil – 2 zile;</w:t>
      </w:r>
    </w:p>
    <w:p w:rsidR="00F35EA3" w:rsidRPr="00263A35" w:rsidRDefault="00F35EA3" w:rsidP="00F35EA3">
      <w:pPr>
        <w:pStyle w:val="Listparagraf"/>
        <w:numPr>
          <w:ilvl w:val="0"/>
          <w:numId w:val="23"/>
        </w:num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Decesul soţului, ( soţiei ), părinţilor, socrilor, buneilor, fraţilor, surorilor - 3 zile; </w:t>
      </w:r>
    </w:p>
    <w:p w:rsidR="00F35EA3" w:rsidRPr="00263A35" w:rsidRDefault="00F35EA3" w:rsidP="00F35EA3">
      <w:pPr>
        <w:pStyle w:val="Listparagraf"/>
        <w:numPr>
          <w:ilvl w:val="0"/>
          <w:numId w:val="23"/>
        </w:num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Jubileul salariatului ( 40, 50, 60, 70 ani) etc., precum şi atingerea varstei de pensionare-1 zi;</w:t>
      </w:r>
    </w:p>
    <w:p w:rsidR="00F35EA3" w:rsidRPr="00263A35" w:rsidRDefault="00F35EA3" w:rsidP="00F35EA3">
      <w:pPr>
        <w:pStyle w:val="Listparagraf"/>
        <w:numPr>
          <w:ilvl w:val="0"/>
          <w:numId w:val="23"/>
        </w:num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Părinţilor care au copii in clasele I-a – IV-a – prima zi la inceputul anului şcolar;</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8.34. </w:t>
      </w:r>
      <w:r w:rsidRPr="00263A35">
        <w:rPr>
          <w:rFonts w:ascii="Times New Roman" w:hAnsi="Times New Roman" w:cs="Times New Roman"/>
          <w:sz w:val="28"/>
          <w:szCs w:val="28"/>
          <w:lang w:val="en-US"/>
        </w:rPr>
        <w:t>Persoanelor care pe parcursul anului calendaristic precedent n-au fost în concedii medicale beneficiază suplimentar de 3 zile remunerate acordate la concediul anual de odihna.</w:t>
      </w:r>
    </w:p>
    <w:p w:rsidR="00F35EA3" w:rsidRPr="00263A35" w:rsidRDefault="00F35EA3" w:rsidP="00F35EA3">
      <w:pPr>
        <w:autoSpaceDE w:val="0"/>
        <w:autoSpaceDN w:val="0"/>
        <w:adjustRightInd w:val="0"/>
        <w:spacing w:after="0"/>
        <w:jc w:val="both"/>
        <w:rPr>
          <w:rFonts w:ascii="Times New Roman" w:eastAsia="Times New Roman" w:hAnsi="Times New Roman" w:cs="Times New Roman"/>
          <w:sz w:val="28"/>
          <w:szCs w:val="28"/>
          <w:lang w:val="en-US"/>
        </w:rPr>
      </w:pPr>
      <w:r w:rsidRPr="00263A35">
        <w:rPr>
          <w:rFonts w:ascii="Times New Roman" w:hAnsi="Times New Roman" w:cs="Times New Roman"/>
          <w:b/>
          <w:sz w:val="28"/>
          <w:szCs w:val="28"/>
          <w:lang w:val="en-US"/>
        </w:rPr>
        <w:t>8.35.</w:t>
      </w:r>
      <w:r w:rsidRPr="00263A35">
        <w:rPr>
          <w:rFonts w:ascii="Times New Roman" w:eastAsia="Times New Roman" w:hAnsi="Times New Roman" w:cs="Times New Roman"/>
          <w:sz w:val="28"/>
          <w:szCs w:val="28"/>
          <w:lang w:val="en-US"/>
        </w:rPr>
        <w:t xml:space="preserve"> Concediul medical plătit se acordă tuturor salariaţilor şi ucenicilor în baza certificatului medical eliberat potrivit legislaţiei în vigoare.</w:t>
      </w:r>
      <w:r w:rsidRPr="00263A35">
        <w:rPr>
          <w:rFonts w:ascii="Times New Roman" w:eastAsia="Times New Roman" w:hAnsi="Times New Roman" w:cs="Times New Roman"/>
          <w:sz w:val="28"/>
          <w:szCs w:val="28"/>
          <w:lang w:val="en-US"/>
        </w:rPr>
        <w:br/>
        <w:t> </w:t>
      </w:r>
      <w:r w:rsidRPr="00263A35">
        <w:rPr>
          <w:rFonts w:ascii="Times New Roman" w:eastAsia="Times New Roman" w:hAnsi="Times New Roman" w:cs="Times New Roman"/>
          <w:b/>
          <w:sz w:val="28"/>
          <w:szCs w:val="28"/>
          <w:lang w:val="en-US"/>
        </w:rPr>
        <w:t>8.36.</w:t>
      </w:r>
      <w:r w:rsidRPr="00263A35">
        <w:rPr>
          <w:rFonts w:ascii="Times New Roman" w:eastAsia="Times New Roman" w:hAnsi="Times New Roman" w:cs="Times New Roman"/>
          <w:sz w:val="28"/>
          <w:szCs w:val="28"/>
          <w:lang w:val="en-US"/>
        </w:rPr>
        <w:t xml:space="preserve"> Modul de stabilire, calculare şi achitare a indemnizaţiilor din bugetul asigurărilor sociale de stat în legătură cu concediul medical </w:t>
      </w:r>
      <w:proofErr w:type="gramStart"/>
      <w:r w:rsidRPr="00263A35">
        <w:rPr>
          <w:rFonts w:ascii="Times New Roman" w:eastAsia="Times New Roman" w:hAnsi="Times New Roman" w:cs="Times New Roman"/>
          <w:sz w:val="28"/>
          <w:szCs w:val="28"/>
          <w:lang w:val="en-US"/>
        </w:rPr>
        <w:t>este</w:t>
      </w:r>
      <w:proofErr w:type="gramEnd"/>
      <w:r w:rsidRPr="00263A35">
        <w:rPr>
          <w:rFonts w:ascii="Times New Roman" w:eastAsia="Times New Roman" w:hAnsi="Times New Roman" w:cs="Times New Roman"/>
          <w:sz w:val="28"/>
          <w:szCs w:val="28"/>
          <w:lang w:val="en-US"/>
        </w:rPr>
        <w:t xml:space="preserve"> prevăzut de legislaţia în vigoare.</w:t>
      </w:r>
    </w:p>
    <w:p w:rsidR="00F35EA3" w:rsidRPr="00263A35" w:rsidRDefault="00F35EA3" w:rsidP="00F35EA3">
      <w:pPr>
        <w:autoSpaceDE w:val="0"/>
        <w:autoSpaceDN w:val="0"/>
        <w:adjustRightInd w:val="0"/>
        <w:spacing w:after="0"/>
        <w:jc w:val="both"/>
        <w:rPr>
          <w:rFonts w:ascii="Times New Roman" w:eastAsia="Times New Roman" w:hAnsi="Times New Roman" w:cs="Times New Roman"/>
          <w:sz w:val="28"/>
          <w:szCs w:val="28"/>
          <w:lang w:val="en-US"/>
        </w:rPr>
      </w:pPr>
      <w:r w:rsidRPr="00263A35">
        <w:rPr>
          <w:rFonts w:ascii="Times New Roman" w:eastAsia="Times New Roman" w:hAnsi="Times New Roman" w:cs="Times New Roman"/>
          <w:b/>
          <w:sz w:val="28"/>
          <w:szCs w:val="28"/>
          <w:lang w:val="en-US"/>
        </w:rPr>
        <w:t xml:space="preserve">8.37. </w:t>
      </w:r>
      <w:r w:rsidRPr="00263A35">
        <w:rPr>
          <w:rFonts w:ascii="Times New Roman" w:eastAsia="Times New Roman" w:hAnsi="Times New Roman" w:cs="Times New Roman"/>
          <w:sz w:val="28"/>
          <w:szCs w:val="28"/>
          <w:lang w:val="en-US"/>
        </w:rPr>
        <w:t>Concediul de maternitate şi concediul parţial plătit pentru îngrijirea copilului se acordă conform prevederilor art. 124 din CM RM.</w:t>
      </w:r>
    </w:p>
    <w:p w:rsidR="00F35EA3" w:rsidRDefault="00F35EA3" w:rsidP="00F35EA3">
      <w:pPr>
        <w:autoSpaceDE w:val="0"/>
        <w:autoSpaceDN w:val="0"/>
        <w:adjustRightInd w:val="0"/>
        <w:spacing w:after="0"/>
        <w:jc w:val="both"/>
        <w:rPr>
          <w:rFonts w:ascii="Times New Roman" w:eastAsia="Times New Roman" w:hAnsi="Times New Roman" w:cs="Times New Roman"/>
          <w:sz w:val="28"/>
          <w:szCs w:val="28"/>
          <w:lang w:val="en-US"/>
        </w:rPr>
      </w:pPr>
      <w:r w:rsidRPr="00263A35">
        <w:rPr>
          <w:rFonts w:ascii="Times New Roman" w:eastAsia="Times New Roman" w:hAnsi="Times New Roman" w:cs="Times New Roman"/>
          <w:b/>
          <w:sz w:val="28"/>
          <w:szCs w:val="28"/>
          <w:lang w:val="en-US"/>
        </w:rPr>
        <w:t xml:space="preserve">8.38. </w:t>
      </w:r>
      <w:r w:rsidRPr="00263A35">
        <w:rPr>
          <w:rFonts w:ascii="Times New Roman" w:eastAsia="Times New Roman" w:hAnsi="Times New Roman" w:cs="Times New Roman"/>
          <w:sz w:val="28"/>
          <w:szCs w:val="28"/>
          <w:lang w:val="en-US"/>
        </w:rPr>
        <w:t>Concediul suplimentar neplătit pentru îngrijirea copilului în vîrstă de 3 la 6 ani se acordă în conformitate cu prevederile art. 126 din CM RM.</w:t>
      </w:r>
    </w:p>
    <w:p w:rsidR="001C2318" w:rsidRDefault="001C2318" w:rsidP="00F35EA3">
      <w:pPr>
        <w:autoSpaceDE w:val="0"/>
        <w:autoSpaceDN w:val="0"/>
        <w:adjustRightInd w:val="0"/>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8.39</w:t>
      </w:r>
      <w:r w:rsidRPr="00263A35">
        <w:rPr>
          <w:rFonts w:ascii="Times New Roman" w:eastAsia="Times New Roman" w:hAnsi="Times New Roman" w:cs="Times New Roman"/>
          <w:b/>
          <w:sz w:val="28"/>
          <w:szCs w:val="28"/>
          <w:lang w:val="en-US"/>
        </w:rPr>
        <w:t xml:space="preserve">. </w:t>
      </w:r>
      <w:r w:rsidRPr="00652937">
        <w:rPr>
          <w:rFonts w:ascii="PT Serif" w:hAnsi="PT Serif"/>
          <w:color w:val="FF0000"/>
          <w:sz w:val="28"/>
          <w:szCs w:val="28"/>
        </w:rPr>
        <w:t>Pe perioada de acțiune a stării de urgență, de asediu și de război sau a stării de urgență în sănătate publică, autoritățile competente de gestionarea stării respective pot dispune, pentru unele categorii de salariați, atragerea la muncă suplimentară cu depășirea limitelor prevăzute de codul muncii, precum și condițiile de prestare a acesteia.</w:t>
      </w:r>
    </w:p>
    <w:p w:rsidR="001C2318" w:rsidRPr="00652937" w:rsidRDefault="001C2318" w:rsidP="001C2318">
      <w:pPr>
        <w:pStyle w:val="NormalWeb"/>
        <w:shd w:val="clear" w:color="auto" w:fill="FFFFFF"/>
        <w:spacing w:before="0" w:beforeAutospacing="0" w:after="0" w:afterAutospacing="0"/>
        <w:jc w:val="both"/>
        <w:rPr>
          <w:color w:val="FF0000"/>
          <w:sz w:val="28"/>
          <w:szCs w:val="28"/>
        </w:rPr>
      </w:pPr>
      <w:r w:rsidRPr="00652937">
        <w:rPr>
          <w:color w:val="FF0000"/>
          <w:sz w:val="28"/>
          <w:szCs w:val="28"/>
        </w:rPr>
        <w:lastRenderedPageBreak/>
        <w:t xml:space="preserve"> </w:t>
      </w:r>
      <w:r>
        <w:rPr>
          <w:b/>
          <w:sz w:val="28"/>
          <w:szCs w:val="28"/>
          <w:lang w:val="en-US"/>
        </w:rPr>
        <w:t>8.40</w:t>
      </w:r>
      <w:r w:rsidRPr="00263A35">
        <w:rPr>
          <w:b/>
          <w:sz w:val="28"/>
          <w:szCs w:val="28"/>
          <w:lang w:val="en-US"/>
        </w:rPr>
        <w:t xml:space="preserve">. </w:t>
      </w:r>
      <w:r w:rsidRPr="00652937">
        <w:rPr>
          <w:color w:val="FF0000"/>
          <w:sz w:val="28"/>
          <w:szCs w:val="28"/>
        </w:rPr>
        <w:t>Munca la distanță reprezintă forma de organizare a muncii prin care salariatul își îndeplinește atribuțiile specifice funcției pe care o deține în alt loc decât cel organizat de angajator, folosind inclusiv mijloace din domeniul tehnologiei informaţiei şi comunicaţiilor.</w:t>
      </w:r>
    </w:p>
    <w:p w:rsidR="001C2318" w:rsidRPr="00652937" w:rsidRDefault="001C2318" w:rsidP="001C2318">
      <w:pPr>
        <w:pStyle w:val="NormalWeb"/>
        <w:shd w:val="clear" w:color="auto" w:fill="FFFFFF"/>
        <w:spacing w:before="0" w:beforeAutospacing="0" w:after="0" w:afterAutospacing="0"/>
        <w:jc w:val="both"/>
        <w:rPr>
          <w:color w:val="FF0000"/>
          <w:sz w:val="28"/>
          <w:szCs w:val="28"/>
        </w:rPr>
      </w:pPr>
      <w:r>
        <w:rPr>
          <w:b/>
          <w:sz w:val="28"/>
          <w:szCs w:val="28"/>
          <w:lang w:val="en-US"/>
        </w:rPr>
        <w:t xml:space="preserve">8.41. </w:t>
      </w:r>
      <w:r w:rsidRPr="00652937">
        <w:rPr>
          <w:color w:val="FF0000"/>
          <w:sz w:val="28"/>
          <w:szCs w:val="28"/>
        </w:rPr>
        <w:t xml:space="preserve">Salariații cu munca la distanță sunt salariații care au încheiat </w:t>
      </w:r>
      <w:proofErr w:type="gramStart"/>
      <w:r w:rsidRPr="00652937">
        <w:rPr>
          <w:color w:val="FF0000"/>
          <w:sz w:val="28"/>
          <w:szCs w:val="28"/>
        </w:rPr>
        <w:t>un</w:t>
      </w:r>
      <w:proofErr w:type="gramEnd"/>
      <w:r w:rsidRPr="00652937">
        <w:rPr>
          <w:color w:val="FF0000"/>
          <w:sz w:val="28"/>
          <w:szCs w:val="28"/>
        </w:rPr>
        <w:t xml:space="preserve"> contract individual de muncă sau un acord suplimentar la contractul existent, care conțin clauze de muncă la distanță.</w:t>
      </w:r>
    </w:p>
    <w:p w:rsidR="001C2318" w:rsidRPr="00652937" w:rsidRDefault="001C2318" w:rsidP="001C2318">
      <w:pPr>
        <w:pStyle w:val="NormalWeb"/>
        <w:shd w:val="clear" w:color="auto" w:fill="FFFFFF"/>
        <w:spacing w:before="0" w:beforeAutospacing="0" w:after="0" w:afterAutospacing="0"/>
        <w:jc w:val="both"/>
        <w:rPr>
          <w:sz w:val="28"/>
          <w:szCs w:val="28"/>
        </w:rPr>
      </w:pPr>
      <w:r w:rsidRPr="00652937">
        <w:rPr>
          <w:rFonts w:ascii="PT Serif" w:hAnsi="PT Serif"/>
          <w:color w:val="FF0000"/>
          <w:sz w:val="28"/>
          <w:szCs w:val="28"/>
        </w:rPr>
        <w:t xml:space="preserve"> </w:t>
      </w:r>
      <w:r>
        <w:rPr>
          <w:b/>
          <w:sz w:val="28"/>
          <w:szCs w:val="28"/>
          <w:lang w:val="en-US"/>
        </w:rPr>
        <w:t>8.4</w:t>
      </w:r>
      <w:r>
        <w:rPr>
          <w:b/>
          <w:sz w:val="28"/>
          <w:szCs w:val="28"/>
          <w:lang w:val="en-US"/>
        </w:rPr>
        <w:t>2</w:t>
      </w:r>
      <w:r>
        <w:rPr>
          <w:b/>
          <w:sz w:val="28"/>
          <w:szCs w:val="28"/>
          <w:lang w:val="en-US"/>
        </w:rPr>
        <w:t xml:space="preserve">. </w:t>
      </w:r>
      <w:r w:rsidRPr="00652937">
        <w:rPr>
          <w:rFonts w:ascii="PT Serif" w:hAnsi="PT Serif"/>
          <w:color w:val="FF0000"/>
          <w:sz w:val="28"/>
          <w:szCs w:val="28"/>
        </w:rPr>
        <w:t>Pe perioada de acțiune a stării de urgență, de asediu și de război sau a stării de urgență în sănătate publică, autoritățile competente de gestionarea stării respective pot dispune timp de staționare a activității pentru unele categorii de salariuiați, ce nu pot fi prezenți la locul de muncă și nu pot asigura munca la distan</w:t>
      </w:r>
      <w:r>
        <w:rPr>
          <w:rFonts w:ascii="PT Serif" w:hAnsi="PT Serif"/>
          <w:color w:val="FF0000"/>
          <w:sz w:val="28"/>
          <w:szCs w:val="28"/>
        </w:rPr>
        <w:t>ț</w:t>
      </w:r>
      <w:r w:rsidRPr="00652937">
        <w:rPr>
          <w:rFonts w:ascii="PT Serif" w:hAnsi="PT Serif"/>
          <w:color w:val="FF0000"/>
          <w:sz w:val="28"/>
          <w:szCs w:val="28"/>
        </w:rPr>
        <w:t>ă conform art</w:t>
      </w:r>
      <w:r w:rsidRPr="00652937">
        <w:rPr>
          <w:rFonts w:ascii="PT Serif" w:hAnsi="PT Serif"/>
          <w:sz w:val="28"/>
          <w:szCs w:val="28"/>
        </w:rPr>
        <w:t>.</w:t>
      </w:r>
      <w:r w:rsidRPr="00652937">
        <w:rPr>
          <w:rFonts w:ascii="PT Serif" w:hAnsi="PT Serif"/>
          <w:color w:val="FF0000"/>
          <w:sz w:val="28"/>
          <w:szCs w:val="28"/>
        </w:rPr>
        <w:t xml:space="preserve"> </w:t>
      </w:r>
      <w:r w:rsidRPr="00652937">
        <w:rPr>
          <w:rFonts w:ascii="Rubik" w:hAnsi="Rubik"/>
          <w:sz w:val="28"/>
          <w:szCs w:val="28"/>
          <w:lang w:eastAsia="ro-RO"/>
        </w:rPr>
        <w:t>80</w:t>
      </w:r>
      <w:r w:rsidRPr="00652937">
        <w:rPr>
          <w:rFonts w:ascii="Rubik" w:hAnsi="Rubik"/>
          <w:sz w:val="28"/>
          <w:szCs w:val="28"/>
          <w:vertAlign w:val="superscript"/>
          <w:lang w:eastAsia="ro-RO"/>
        </w:rPr>
        <w:t xml:space="preserve">1 </w:t>
      </w:r>
      <w:r w:rsidRPr="00652937">
        <w:rPr>
          <w:rFonts w:ascii="Rubik" w:hAnsi="Rubik"/>
          <w:sz w:val="28"/>
          <w:szCs w:val="28"/>
          <w:lang w:eastAsia="ro-RO"/>
        </w:rPr>
        <w:t xml:space="preserve">(1) lit.a) din cauze ce </w:t>
      </w:r>
      <w:r w:rsidRPr="00652937">
        <w:rPr>
          <w:sz w:val="28"/>
          <w:szCs w:val="28"/>
          <w:lang w:eastAsia="ro-RO"/>
        </w:rPr>
        <w:t>nu depind de salariați</w:t>
      </w:r>
      <w:r w:rsidRPr="00652937">
        <w:rPr>
          <w:sz w:val="28"/>
          <w:szCs w:val="28"/>
          <w:lang w:val="en-US" w:eastAsia="ro-RO"/>
        </w:rPr>
        <w:t>.</w:t>
      </w:r>
      <w:r w:rsidRPr="00652937">
        <w:rPr>
          <w:sz w:val="28"/>
          <w:szCs w:val="28"/>
          <w:highlight w:val="lightGray"/>
        </w:rPr>
        <w:t xml:space="preserve"> </w:t>
      </w:r>
    </w:p>
    <w:p w:rsidR="001C2318" w:rsidRPr="001C2318" w:rsidRDefault="001C2318" w:rsidP="001C2318">
      <w:pPr>
        <w:pStyle w:val="Style5"/>
        <w:widowControl/>
        <w:spacing w:line="240" w:lineRule="auto"/>
        <w:rPr>
          <w:color w:val="333333"/>
          <w:sz w:val="28"/>
          <w:szCs w:val="28"/>
          <w:shd w:val="clear" w:color="auto" w:fill="FFFFFF"/>
        </w:rPr>
      </w:pPr>
      <w:r w:rsidRPr="001C2318">
        <w:rPr>
          <w:b/>
          <w:sz w:val="28"/>
          <w:szCs w:val="28"/>
          <w:shd w:val="clear" w:color="auto" w:fill="FFFFFF"/>
        </w:rPr>
        <w:t>8.43.</w:t>
      </w:r>
      <w:r w:rsidRPr="00652937">
        <w:rPr>
          <w:color w:val="FF0000"/>
          <w:sz w:val="28"/>
          <w:szCs w:val="28"/>
          <w:shd w:val="clear" w:color="auto" w:fill="FFFFFF"/>
        </w:rPr>
        <w:t xml:space="preserve">În scopul utilizării optime de către salariați a zilelor de repaus și de sărbătoare nelucrătoare, conducătorul unității, după consultarea reprezentanților salariaților, este în drept să transfere zilele de repaus (de lucru) în alte zile. </w:t>
      </w:r>
      <w:r w:rsidRPr="00652937">
        <w:rPr>
          <w:color w:val="FF0000"/>
          <w:sz w:val="28"/>
          <w:szCs w:val="28"/>
          <w:highlight w:val="yellow"/>
          <w:shd w:val="clear" w:color="auto" w:fill="FFFFFF"/>
        </w:rPr>
        <w:t>Pentru autoritățile și instituțiile publice, dreptul de a transfera zilele de repaus (de lucru) în alte zile, inclusiv prin modificarea duratei zilnice a timpului de muncă, aparține Guvernului.</w:t>
      </w:r>
      <w:r w:rsidRPr="00652937">
        <w:rPr>
          <w:color w:val="333333"/>
          <w:sz w:val="28"/>
          <w:szCs w:val="28"/>
          <w:shd w:val="clear" w:color="auto" w:fill="FFFFFF"/>
        </w:rPr>
        <w:t xml:space="preserve"> </w:t>
      </w:r>
      <w:r w:rsidRPr="001C2318">
        <w:rPr>
          <w:b/>
          <w:sz w:val="28"/>
          <w:szCs w:val="28"/>
          <w:shd w:val="clear" w:color="auto" w:fill="FFFFFF"/>
        </w:rPr>
        <w:t>8.44.</w:t>
      </w:r>
      <w:r w:rsidRPr="00652937">
        <w:rPr>
          <w:color w:val="FF0000"/>
          <w:sz w:val="28"/>
          <w:szCs w:val="28"/>
          <w:shd w:val="clear" w:color="auto" w:fill="FFFFFF"/>
        </w:rPr>
        <w:t xml:space="preserve">Salariaţii care în ziua declarată zi de odihnă încă nu se aflau în raporturi de muncă cu unitatea în cauză, salariaţii ale căror contracte individuale de muncă erau suspendate la data respectivă, precum şi salariaţii care în ziua respectivă s-au aflat în concediu medical, în concediu de maternitate, în concediu parţial plătit pentru îngrijirea copilului până la vârsta de 3 ani, în concediu suplimentar neplătit pentru îngrijirea copilului în vârstă de la 3 la 4 ani, în concediu de odihnă anual, în concediu neplătit şi în concediu de studii nu au obligaţia de a se prezenta la serviciu în ziua declarată zi lucrătoare. </w:t>
      </w:r>
      <w:r w:rsidRPr="00652937">
        <w:rPr>
          <w:color w:val="00B0F0"/>
          <w:sz w:val="28"/>
          <w:szCs w:val="28"/>
          <w:shd w:val="clear" w:color="auto" w:fill="FFFFFF"/>
        </w:rPr>
        <w:t>(art.111</w:t>
      </w:r>
      <w:r w:rsidRPr="00652937">
        <w:rPr>
          <w:rFonts w:ascii="PT Serif" w:hAnsi="PT Serif"/>
          <w:color w:val="00B0F0"/>
          <w:sz w:val="28"/>
          <w:szCs w:val="28"/>
          <w:shd w:val="clear" w:color="auto" w:fill="FFFFFF"/>
        </w:rPr>
        <w:t xml:space="preserve"> CM)</w:t>
      </w:r>
    </w:p>
    <w:p w:rsidR="00F35EA3" w:rsidRPr="00263A35" w:rsidRDefault="00F35EA3" w:rsidP="00F35EA3">
      <w:pPr>
        <w:autoSpaceDE w:val="0"/>
        <w:autoSpaceDN w:val="0"/>
        <w:adjustRightInd w:val="0"/>
        <w:spacing w:after="0"/>
        <w:rPr>
          <w:rFonts w:ascii="Times New Roman" w:hAnsi="Times New Roman" w:cs="Times New Roman"/>
          <w:sz w:val="28"/>
          <w:szCs w:val="28"/>
          <w:lang w:val="en-US"/>
        </w:rPr>
      </w:pPr>
    </w:p>
    <w:p w:rsidR="002E5B8F" w:rsidRDefault="002E5B8F" w:rsidP="00417788">
      <w:pPr>
        <w:tabs>
          <w:tab w:val="left" w:pos="5580"/>
        </w:tabs>
        <w:jc w:val="center"/>
        <w:rPr>
          <w:rFonts w:ascii="Times New Roman" w:hAnsi="Times New Roman" w:cs="Times New Roman"/>
          <w:b/>
          <w:sz w:val="28"/>
          <w:szCs w:val="28"/>
          <w:lang w:val="ro-RO"/>
        </w:rPr>
      </w:pPr>
      <w:r>
        <w:rPr>
          <w:rFonts w:ascii="Times New Roman" w:hAnsi="Times New Roman" w:cs="Times New Roman"/>
          <w:b/>
          <w:sz w:val="28"/>
          <w:szCs w:val="28"/>
          <w:lang w:val="ro-RO"/>
        </w:rPr>
        <w:t>IX. CODUL DE ETICĂ A CADRULUI DIDACTIC</w:t>
      </w:r>
    </w:p>
    <w:p w:rsidR="002E5B8F" w:rsidRDefault="009F46CB" w:rsidP="002E5B8F">
      <w:pPr>
        <w:rPr>
          <w:rFonts w:ascii="Times New Roman" w:eastAsia="Times New Roman" w:hAnsi="Times New Roman" w:cs="Times New Roman"/>
          <w:color w:val="000000"/>
          <w:sz w:val="28"/>
          <w:szCs w:val="28"/>
          <w:lang w:val="ro-RO" w:eastAsia="ro-RO"/>
        </w:rPr>
      </w:pPr>
      <w:r w:rsidRPr="00EF3CC9">
        <w:rPr>
          <w:rFonts w:ascii="Times New Roman" w:hAnsi="Times New Roman" w:cs="Times New Roman"/>
          <w:b/>
          <w:sz w:val="28"/>
          <w:szCs w:val="28"/>
          <w:lang w:val="ro-RO"/>
        </w:rPr>
        <w:t>9.</w:t>
      </w:r>
      <w:r w:rsidR="002E5B8F" w:rsidRPr="00EF3CC9">
        <w:rPr>
          <w:rFonts w:ascii="Times New Roman" w:eastAsia="Times New Roman" w:hAnsi="Times New Roman" w:cs="Times New Roman"/>
          <w:b/>
          <w:bCs/>
          <w:color w:val="000000"/>
          <w:sz w:val="28"/>
          <w:szCs w:val="28"/>
          <w:lang w:val="ro-RO" w:eastAsia="ro-RO"/>
        </w:rPr>
        <w:t>1. Sfera de reglementare</w:t>
      </w:r>
      <w:r w:rsidR="002E5B8F" w:rsidRPr="00EF3CC9">
        <w:rPr>
          <w:rFonts w:ascii="Times New Roman" w:eastAsia="Times New Roman" w:hAnsi="Times New Roman" w:cs="Times New Roman"/>
          <w:color w:val="000000"/>
          <w:sz w:val="28"/>
          <w:szCs w:val="28"/>
          <w:lang w:val="ro-RO" w:eastAsia="ro-RO"/>
        </w:rPr>
        <w:br/>
        <w:t>    1) Codul de etică al cadrului didactic (denumit în continuare Cod) este elaborat în baza art. 135 alin. (6)-(8), din Codul educaţiei nr. 152 din 17 iulie 2014, aprobat de Parlamentul Republicii Moldova, publicat în Monitorul Oficial al Republicii Moldova nr. 319-324 din 24 octombrie 2014, art.634.</w:t>
      </w:r>
      <w:r w:rsidR="002E5B8F" w:rsidRPr="00EF3CC9">
        <w:rPr>
          <w:rFonts w:ascii="Times New Roman" w:eastAsia="Times New Roman" w:hAnsi="Times New Roman" w:cs="Times New Roman"/>
          <w:color w:val="000000"/>
          <w:sz w:val="28"/>
          <w:szCs w:val="28"/>
          <w:lang w:val="ro-RO" w:eastAsia="ro-RO"/>
        </w:rPr>
        <w:br/>
        <w:t>    2) Codul este aplicabil tuturo</w:t>
      </w:r>
      <w:r w:rsidRPr="00EF3CC9">
        <w:rPr>
          <w:rFonts w:ascii="Times New Roman" w:eastAsia="Times New Roman" w:hAnsi="Times New Roman" w:cs="Times New Roman"/>
          <w:color w:val="000000"/>
          <w:sz w:val="28"/>
          <w:szCs w:val="28"/>
          <w:lang w:val="ro-RO" w:eastAsia="ro-RO"/>
        </w:rPr>
        <w:t>r persoanelor din IET nr.227</w:t>
      </w:r>
      <w:r w:rsidR="002E5B8F" w:rsidRPr="00EF3CC9">
        <w:rPr>
          <w:rFonts w:ascii="Times New Roman" w:eastAsia="Times New Roman" w:hAnsi="Times New Roman" w:cs="Times New Roman"/>
          <w:color w:val="000000"/>
          <w:sz w:val="28"/>
          <w:szCs w:val="28"/>
          <w:lang w:val="ro-RO" w:eastAsia="ro-RO"/>
        </w:rPr>
        <w:t>, în conformitate cu prevederile Codului educaţiei, îndeplinesc funcţia de personal de conducere, personal didactic şi</w:t>
      </w:r>
      <w:r w:rsidRPr="00EF3CC9">
        <w:rPr>
          <w:rFonts w:ascii="Times New Roman" w:eastAsia="Times New Roman" w:hAnsi="Times New Roman" w:cs="Times New Roman"/>
          <w:color w:val="000000"/>
          <w:sz w:val="28"/>
          <w:szCs w:val="28"/>
          <w:lang w:val="ro-RO" w:eastAsia="ro-RO"/>
        </w:rPr>
        <w:t xml:space="preserve"> personal didactic auxiliar</w:t>
      </w:r>
      <w:r w:rsidR="002E5B8F" w:rsidRPr="00EF3CC9">
        <w:rPr>
          <w:rFonts w:ascii="Times New Roman" w:eastAsia="Times New Roman" w:hAnsi="Times New Roman" w:cs="Times New Roman"/>
          <w:color w:val="000000"/>
          <w:sz w:val="28"/>
          <w:szCs w:val="28"/>
          <w:lang w:val="ro-RO" w:eastAsia="ro-RO"/>
        </w:rPr>
        <w:t>.</w:t>
      </w:r>
      <w:r w:rsidR="002E5B8F" w:rsidRPr="00EF3CC9">
        <w:rPr>
          <w:rFonts w:ascii="Times New Roman" w:eastAsia="Times New Roman" w:hAnsi="Times New Roman" w:cs="Times New Roman"/>
          <w:color w:val="000000"/>
          <w:sz w:val="28"/>
          <w:szCs w:val="28"/>
          <w:lang w:val="ro-RO" w:eastAsia="ro-RO"/>
        </w:rPr>
        <w:br/>
        <w:t>    3) Prezentul Cod nu se substituie legilor şi regulamentelor în vigoare din domeniul educaţiei şi nici nu poate contraveni acestora.</w:t>
      </w:r>
      <w:r w:rsidR="002E5B8F" w:rsidRPr="00EF3CC9">
        <w:rPr>
          <w:rFonts w:ascii="Times New Roman" w:eastAsia="Times New Roman" w:hAnsi="Times New Roman" w:cs="Times New Roman"/>
          <w:color w:val="000000"/>
          <w:sz w:val="28"/>
          <w:szCs w:val="28"/>
          <w:lang w:val="ro-RO" w:eastAsia="ro-RO"/>
        </w:rPr>
        <w:br/>
      </w:r>
      <w:r w:rsidR="002E5B8F" w:rsidRPr="00EF3CC9">
        <w:rPr>
          <w:rFonts w:ascii="Times New Roman" w:eastAsia="Times New Roman" w:hAnsi="Times New Roman" w:cs="Times New Roman"/>
          <w:b/>
          <w:bCs/>
          <w:color w:val="000000"/>
          <w:sz w:val="28"/>
          <w:szCs w:val="28"/>
          <w:lang w:val="ro-RO" w:eastAsia="ro-RO"/>
        </w:rPr>
        <w:t>    2. Scopul şi obiectivele Codului</w:t>
      </w:r>
      <w:r w:rsidR="002E5B8F" w:rsidRPr="00EF3CC9">
        <w:rPr>
          <w:rFonts w:ascii="Times New Roman" w:eastAsia="Times New Roman" w:hAnsi="Times New Roman" w:cs="Times New Roman"/>
          <w:color w:val="000000"/>
          <w:sz w:val="28"/>
          <w:szCs w:val="28"/>
          <w:lang w:val="ro-RO" w:eastAsia="ro-RO"/>
        </w:rPr>
        <w:br/>
        <w:t>    1) Prezentul Cod are drept scop:</w:t>
      </w:r>
      <w:r w:rsidR="002E5B8F" w:rsidRPr="00EF3CC9">
        <w:rPr>
          <w:rFonts w:ascii="Times New Roman" w:eastAsia="Times New Roman" w:hAnsi="Times New Roman" w:cs="Times New Roman"/>
          <w:color w:val="000000"/>
          <w:sz w:val="28"/>
          <w:szCs w:val="28"/>
          <w:lang w:val="ro-RO" w:eastAsia="ro-RO"/>
        </w:rPr>
        <w:br/>
        <w:t>    a) stabilirea unor standarde și reguli de conduită pentru personalul de conducere, personalul didactic și personalul didactic aux</w:t>
      </w:r>
      <w:r w:rsidRPr="00EF3CC9">
        <w:rPr>
          <w:rFonts w:ascii="Times New Roman" w:eastAsia="Times New Roman" w:hAnsi="Times New Roman" w:cs="Times New Roman"/>
          <w:color w:val="000000"/>
          <w:sz w:val="28"/>
          <w:szCs w:val="28"/>
          <w:lang w:val="ro-RO" w:eastAsia="ro-RO"/>
        </w:rPr>
        <w:t>iliar din IET nr.227</w:t>
      </w:r>
      <w:r w:rsidR="002E5B8F" w:rsidRPr="00EF3CC9">
        <w:rPr>
          <w:rFonts w:ascii="Times New Roman" w:eastAsia="Times New Roman" w:hAnsi="Times New Roman" w:cs="Times New Roman"/>
          <w:color w:val="000000"/>
          <w:sz w:val="28"/>
          <w:szCs w:val="28"/>
          <w:lang w:val="ro-RO" w:eastAsia="ro-RO"/>
        </w:rPr>
        <w:t>;</w:t>
      </w:r>
      <w:r w:rsidR="002E5B8F" w:rsidRPr="00EF3CC9">
        <w:rPr>
          <w:rFonts w:ascii="Times New Roman" w:eastAsia="Times New Roman" w:hAnsi="Times New Roman" w:cs="Times New Roman"/>
          <w:color w:val="000000"/>
          <w:sz w:val="28"/>
          <w:szCs w:val="28"/>
          <w:lang w:val="ro-RO" w:eastAsia="ro-RO"/>
        </w:rPr>
        <w:br/>
        <w:t>    b) creşterea prestigiului şi consolidarea autorității cadrelor de conducere, cadrelor didactice şi cadrelor didactice auxiliare;</w:t>
      </w:r>
      <w:r w:rsidR="002E5B8F" w:rsidRPr="00EF3CC9">
        <w:rPr>
          <w:rFonts w:ascii="Times New Roman" w:eastAsia="Times New Roman" w:hAnsi="Times New Roman" w:cs="Times New Roman"/>
          <w:color w:val="000000"/>
          <w:sz w:val="28"/>
          <w:szCs w:val="28"/>
          <w:lang w:val="ro-RO" w:eastAsia="ro-RO"/>
        </w:rPr>
        <w:br/>
      </w:r>
      <w:r w:rsidR="002E5B8F" w:rsidRPr="00EF3CC9">
        <w:rPr>
          <w:rFonts w:ascii="Times New Roman" w:eastAsia="Times New Roman" w:hAnsi="Times New Roman" w:cs="Times New Roman"/>
          <w:color w:val="000000"/>
          <w:sz w:val="28"/>
          <w:szCs w:val="28"/>
          <w:lang w:val="ro-RO" w:eastAsia="ro-RO"/>
        </w:rPr>
        <w:lastRenderedPageBreak/>
        <w:t>    c) instituirea unor standarde unice de conduită a cadrelor didactice.</w:t>
      </w:r>
      <w:r w:rsidR="002E5B8F" w:rsidRPr="00EF3CC9">
        <w:rPr>
          <w:rFonts w:ascii="Times New Roman" w:eastAsia="Times New Roman" w:hAnsi="Times New Roman" w:cs="Times New Roman"/>
          <w:color w:val="000000"/>
          <w:sz w:val="28"/>
          <w:szCs w:val="28"/>
          <w:lang w:val="ro-RO" w:eastAsia="ro-RO"/>
        </w:rPr>
        <w:br/>
        <w:t>    2) Scopul urmărit de Cod poate fi realizat prin intermediul următoarelor obiective:</w:t>
      </w:r>
      <w:r w:rsidR="002E5B8F" w:rsidRPr="00EF3CC9">
        <w:rPr>
          <w:rFonts w:ascii="Times New Roman" w:eastAsia="Times New Roman" w:hAnsi="Times New Roman" w:cs="Times New Roman"/>
          <w:color w:val="000000"/>
          <w:sz w:val="28"/>
          <w:szCs w:val="28"/>
          <w:lang w:val="ro-RO" w:eastAsia="ro-RO"/>
        </w:rPr>
        <w:br/>
        <w:t>    a) autodisciplinarea persoanelor responsabile de instruire şi educaţie, prin asumarea conţinutului acestui Cod;</w:t>
      </w:r>
      <w:r w:rsidR="002E5B8F" w:rsidRPr="00EF3CC9">
        <w:rPr>
          <w:rFonts w:ascii="Times New Roman" w:eastAsia="Times New Roman" w:hAnsi="Times New Roman" w:cs="Times New Roman"/>
          <w:color w:val="000000"/>
          <w:sz w:val="28"/>
          <w:szCs w:val="28"/>
          <w:lang w:val="ro-RO" w:eastAsia="ro-RO"/>
        </w:rPr>
        <w:br/>
        <w:t>    b) menţinerea unui grad înalt de profesionalism în exercitarea atribuţiilor şi funcţii</w:t>
      </w:r>
      <w:r w:rsidRPr="00EF3CC9">
        <w:rPr>
          <w:rFonts w:ascii="Times New Roman" w:eastAsia="Times New Roman" w:hAnsi="Times New Roman" w:cs="Times New Roman"/>
          <w:color w:val="000000"/>
          <w:sz w:val="28"/>
          <w:szCs w:val="28"/>
          <w:lang w:val="ro-RO" w:eastAsia="ro-RO"/>
        </w:rPr>
        <w:t>lor personalului din IET nr.227</w:t>
      </w:r>
      <w:r w:rsidR="002E5B8F" w:rsidRPr="00EF3CC9">
        <w:rPr>
          <w:rFonts w:ascii="Times New Roman" w:eastAsia="Times New Roman" w:hAnsi="Times New Roman" w:cs="Times New Roman"/>
          <w:color w:val="000000"/>
          <w:sz w:val="28"/>
          <w:szCs w:val="28"/>
          <w:lang w:val="ro-RO" w:eastAsia="ro-RO"/>
        </w:rPr>
        <w:t>, în mod special ale persoanelor care îndeplinesc funcţia de cadre didactice;</w:t>
      </w:r>
      <w:r w:rsidR="002E5B8F" w:rsidRPr="00EF3CC9">
        <w:rPr>
          <w:rFonts w:ascii="Times New Roman" w:eastAsia="Times New Roman" w:hAnsi="Times New Roman" w:cs="Times New Roman"/>
          <w:color w:val="000000"/>
          <w:sz w:val="28"/>
          <w:szCs w:val="28"/>
          <w:lang w:val="ro-RO" w:eastAsia="ro-RO"/>
        </w:rPr>
        <w:br/>
        <w:t>    c) ameliorarea calitativă a relaţiilor dintre actorii educaţionali;</w:t>
      </w:r>
      <w:r w:rsidR="002E5B8F" w:rsidRPr="00EF3CC9">
        <w:rPr>
          <w:rFonts w:ascii="Times New Roman" w:eastAsia="Times New Roman" w:hAnsi="Times New Roman" w:cs="Times New Roman"/>
          <w:color w:val="000000"/>
          <w:sz w:val="28"/>
          <w:szCs w:val="28"/>
          <w:lang w:val="ro-RO" w:eastAsia="ro-RO"/>
        </w:rPr>
        <w:br/>
        <w:t>    d) reducerea practicilor inadecvate şi/sau imorale ce pot apărea în mediul educaţional;</w:t>
      </w:r>
      <w:r w:rsidR="002E5B8F" w:rsidRPr="00EF3CC9">
        <w:rPr>
          <w:rFonts w:ascii="Times New Roman" w:eastAsia="Times New Roman" w:hAnsi="Times New Roman" w:cs="Times New Roman"/>
          <w:color w:val="000000"/>
          <w:sz w:val="28"/>
          <w:szCs w:val="28"/>
          <w:lang w:val="ro-RO" w:eastAsia="ro-RO"/>
        </w:rPr>
        <w:br/>
        <w:t>    e) creşterea gradului de coeziune a personalului implicat în activitatea educaţională;</w:t>
      </w:r>
      <w:r w:rsidR="002E5B8F" w:rsidRPr="00EF3CC9">
        <w:rPr>
          <w:rFonts w:ascii="Times New Roman" w:eastAsia="Times New Roman" w:hAnsi="Times New Roman" w:cs="Times New Roman"/>
          <w:color w:val="000000"/>
          <w:sz w:val="28"/>
          <w:szCs w:val="28"/>
          <w:lang w:val="ro-RO" w:eastAsia="ro-RO"/>
        </w:rPr>
        <w:br/>
        <w:t>    f) facilitarea promovării şi manifestării unor valori şi princ</w:t>
      </w:r>
      <w:r w:rsidRPr="00EF3CC9">
        <w:rPr>
          <w:rFonts w:ascii="Times New Roman" w:eastAsia="Times New Roman" w:hAnsi="Times New Roman" w:cs="Times New Roman"/>
          <w:color w:val="000000"/>
          <w:sz w:val="28"/>
          <w:szCs w:val="28"/>
          <w:lang w:val="ro-RO" w:eastAsia="ro-RO"/>
        </w:rPr>
        <w:t>ipii aplicabile în mediul educațional</w:t>
      </w:r>
      <w:r w:rsidR="002E5B8F" w:rsidRPr="00EF3CC9">
        <w:rPr>
          <w:rFonts w:ascii="Times New Roman" w:eastAsia="Times New Roman" w:hAnsi="Times New Roman" w:cs="Times New Roman"/>
          <w:color w:val="000000"/>
          <w:sz w:val="28"/>
          <w:szCs w:val="28"/>
          <w:lang w:val="ro-RO" w:eastAsia="ro-RO"/>
        </w:rPr>
        <w:t>, inserabile şi în spaţiul social;</w:t>
      </w:r>
      <w:r w:rsidR="002E5B8F" w:rsidRPr="00EF3CC9">
        <w:rPr>
          <w:rFonts w:ascii="Times New Roman" w:eastAsia="Times New Roman" w:hAnsi="Times New Roman" w:cs="Times New Roman"/>
          <w:color w:val="000000"/>
          <w:sz w:val="28"/>
          <w:szCs w:val="28"/>
          <w:lang w:val="ro-RO" w:eastAsia="ro-RO"/>
        </w:rPr>
        <w:br/>
        <w:t>    g) sensibilizarea opiniei publice în scopul susţinerii valorilor educaţiei.</w:t>
      </w:r>
      <w:r w:rsidR="002E5B8F" w:rsidRPr="00EF3CC9">
        <w:rPr>
          <w:rFonts w:ascii="Times New Roman" w:eastAsia="Times New Roman" w:hAnsi="Times New Roman" w:cs="Times New Roman"/>
          <w:color w:val="000000"/>
          <w:sz w:val="28"/>
          <w:szCs w:val="28"/>
          <w:lang w:val="ro-RO" w:eastAsia="ro-RO"/>
        </w:rPr>
        <w:br/>
        <w:t>    </w:t>
      </w:r>
      <w:r w:rsidR="002E5B8F" w:rsidRPr="00EF3CC9">
        <w:rPr>
          <w:rFonts w:ascii="Times New Roman" w:eastAsia="Times New Roman" w:hAnsi="Times New Roman" w:cs="Times New Roman"/>
          <w:b/>
          <w:bCs/>
          <w:color w:val="000000"/>
          <w:sz w:val="28"/>
          <w:szCs w:val="28"/>
          <w:lang w:val="ro-RO" w:eastAsia="ro-RO"/>
        </w:rPr>
        <w:t>3. Obiectul Codului</w:t>
      </w:r>
      <w:r w:rsidR="002E5B8F" w:rsidRPr="00EF3CC9">
        <w:rPr>
          <w:rFonts w:ascii="Times New Roman" w:eastAsia="Times New Roman" w:hAnsi="Times New Roman" w:cs="Times New Roman"/>
          <w:color w:val="000000"/>
          <w:sz w:val="28"/>
          <w:szCs w:val="28"/>
          <w:lang w:val="ro-RO" w:eastAsia="ro-RO"/>
        </w:rPr>
        <w:br/>
        <w:t>    1) Codul reglementează raporturile profesionale ale cadrelor didactice și funcţionează atît ca un contract moral între părinţi</w:t>
      </w:r>
      <w:r w:rsidRPr="00EF3CC9">
        <w:rPr>
          <w:rFonts w:ascii="Times New Roman" w:eastAsia="Times New Roman" w:hAnsi="Times New Roman" w:cs="Times New Roman"/>
          <w:color w:val="000000"/>
          <w:sz w:val="28"/>
          <w:szCs w:val="28"/>
          <w:lang w:val="ro-RO" w:eastAsia="ro-RO"/>
        </w:rPr>
        <w:t>/alți reprezentanți legali</w:t>
      </w:r>
      <w:r w:rsidR="002E5B8F" w:rsidRPr="00EF3CC9">
        <w:rPr>
          <w:rFonts w:ascii="Times New Roman" w:eastAsia="Times New Roman" w:hAnsi="Times New Roman" w:cs="Times New Roman"/>
          <w:color w:val="000000"/>
          <w:sz w:val="28"/>
          <w:szCs w:val="28"/>
          <w:lang w:val="ro-RO" w:eastAsia="ro-RO"/>
        </w:rPr>
        <w:t>, copii, comunitatea locală şi diferitele categorii de personal responsabile de instruire şi educaţie, cît şi ca un sistem de standarde de conduită profesională, capabile să contribuie la coeziunea instituţională şi a grupurilor de persoane implicate în activitatea educaţională prin formarea şi menţinerea unui climat bazat pe cooperare şi competiţie după reguli corecte.</w:t>
      </w:r>
      <w:r w:rsidRPr="00EF3CC9">
        <w:rPr>
          <w:rFonts w:ascii="Times New Roman" w:eastAsia="Times New Roman" w:hAnsi="Times New Roman" w:cs="Times New Roman"/>
          <w:color w:val="000000"/>
          <w:sz w:val="28"/>
          <w:szCs w:val="28"/>
          <w:lang w:val="ro-RO" w:eastAsia="ro-RO"/>
        </w:rPr>
        <w:br/>
        <w:t>    2) Orice persoană din IET nr.227</w:t>
      </w:r>
      <w:r w:rsidR="002E5B8F" w:rsidRPr="00EF3CC9">
        <w:rPr>
          <w:rFonts w:ascii="Times New Roman" w:eastAsia="Times New Roman" w:hAnsi="Times New Roman" w:cs="Times New Roman"/>
          <w:color w:val="000000"/>
          <w:sz w:val="28"/>
          <w:szCs w:val="28"/>
          <w:lang w:val="ro-RO" w:eastAsia="ro-RO"/>
        </w:rPr>
        <w:t>, responsabilă de instruire şi educaţie, este obligată să cunoască, să respecte şi să aplice prevederile prezentului Cod.</w:t>
      </w:r>
    </w:p>
    <w:p w:rsidR="00496802" w:rsidRPr="00EF3CC9" w:rsidRDefault="00496802" w:rsidP="002E5B8F">
      <w:pPr>
        <w:rPr>
          <w:rFonts w:ascii="Times New Roman" w:eastAsia="Times New Roman" w:hAnsi="Times New Roman" w:cs="Times New Roman"/>
          <w:sz w:val="28"/>
          <w:szCs w:val="28"/>
          <w:lang w:val="ro-RO" w:eastAsia="ro-RO"/>
        </w:rPr>
      </w:pPr>
    </w:p>
    <w:p w:rsidR="002E5B8F" w:rsidRPr="00EF3CC9" w:rsidRDefault="002E5B8F" w:rsidP="002E5B8F">
      <w:pPr>
        <w:spacing w:after="0" w:line="240" w:lineRule="auto"/>
        <w:jc w:val="center"/>
        <w:rPr>
          <w:rFonts w:ascii="Times New Roman" w:eastAsia="Times New Roman" w:hAnsi="Times New Roman" w:cs="Times New Roman"/>
          <w:color w:val="000000"/>
          <w:sz w:val="28"/>
          <w:szCs w:val="28"/>
          <w:lang w:val="ro-RO" w:eastAsia="ro-RO"/>
        </w:rPr>
      </w:pPr>
      <w:r w:rsidRPr="00EF3CC9">
        <w:rPr>
          <w:rFonts w:ascii="Times New Roman" w:eastAsia="Times New Roman" w:hAnsi="Times New Roman" w:cs="Times New Roman"/>
          <w:b/>
          <w:bCs/>
          <w:color w:val="000000"/>
          <w:sz w:val="28"/>
          <w:szCs w:val="28"/>
          <w:lang w:val="ro-RO" w:eastAsia="ro-RO"/>
        </w:rPr>
        <w:t>II. PRINCIPII ȘI NORME DE CONDUITĂ</w:t>
      </w:r>
    </w:p>
    <w:p w:rsidR="002E5B8F" w:rsidRPr="00EF3CC9" w:rsidRDefault="002E5B8F" w:rsidP="002E5B8F">
      <w:pPr>
        <w:spacing w:after="0" w:line="240" w:lineRule="auto"/>
        <w:rPr>
          <w:rFonts w:ascii="Times New Roman" w:eastAsia="Times New Roman" w:hAnsi="Times New Roman" w:cs="Times New Roman"/>
          <w:sz w:val="28"/>
          <w:szCs w:val="28"/>
          <w:lang w:val="ro-RO" w:eastAsia="ro-RO"/>
        </w:rPr>
      </w:pPr>
      <w:r w:rsidRPr="00EF3CC9">
        <w:rPr>
          <w:rFonts w:ascii="Times New Roman" w:eastAsia="Times New Roman" w:hAnsi="Times New Roman" w:cs="Times New Roman"/>
          <w:b/>
          <w:bCs/>
          <w:color w:val="000000"/>
          <w:sz w:val="28"/>
          <w:szCs w:val="28"/>
          <w:lang w:val="ro-RO" w:eastAsia="ro-RO"/>
        </w:rPr>
        <w:t>    4. Principii</w:t>
      </w:r>
      <w:r w:rsidR="009F46CB" w:rsidRPr="00EF3CC9">
        <w:rPr>
          <w:rFonts w:ascii="Times New Roman" w:eastAsia="Times New Roman" w:hAnsi="Times New Roman" w:cs="Times New Roman"/>
          <w:color w:val="000000"/>
          <w:sz w:val="28"/>
          <w:szCs w:val="28"/>
          <w:lang w:val="ro-RO" w:eastAsia="ro-RO"/>
        </w:rPr>
        <w:br/>
        <w:t>    Personalul din IET nr.227</w:t>
      </w:r>
      <w:r w:rsidRPr="00EF3CC9">
        <w:rPr>
          <w:rFonts w:ascii="Times New Roman" w:eastAsia="Times New Roman" w:hAnsi="Times New Roman" w:cs="Times New Roman"/>
          <w:color w:val="000000"/>
          <w:sz w:val="28"/>
          <w:szCs w:val="28"/>
          <w:lang w:val="ro-RO" w:eastAsia="ro-RO"/>
        </w:rPr>
        <w:t>, responsabil de instruire şi educaţie, în mod particular cadrele didactice, trebuie să îşi desfăşoare activitatea profesională în conformitate cu următoarele principii:</w:t>
      </w:r>
      <w:r w:rsidRPr="00EF3CC9">
        <w:rPr>
          <w:rFonts w:ascii="Times New Roman" w:eastAsia="Times New Roman" w:hAnsi="Times New Roman" w:cs="Times New Roman"/>
          <w:color w:val="000000"/>
          <w:sz w:val="28"/>
          <w:szCs w:val="28"/>
          <w:lang w:val="ro-RO" w:eastAsia="ro-RO"/>
        </w:rPr>
        <w:br/>
        <w:t>    a) devotament faţă de profesia de pedagog;</w:t>
      </w:r>
      <w:r w:rsidRPr="00EF3CC9">
        <w:rPr>
          <w:rFonts w:ascii="Times New Roman" w:eastAsia="Times New Roman" w:hAnsi="Times New Roman" w:cs="Times New Roman"/>
          <w:color w:val="000000"/>
          <w:sz w:val="28"/>
          <w:szCs w:val="28"/>
          <w:lang w:val="ro-RO" w:eastAsia="ro-RO"/>
        </w:rPr>
        <w:br/>
        <w:t>    b) profesionalism în relaţiile cu elevii, copiii şi părinţii/alți reprezentanți legali;</w:t>
      </w:r>
      <w:r w:rsidRPr="00EF3CC9">
        <w:rPr>
          <w:rFonts w:ascii="Times New Roman" w:eastAsia="Times New Roman" w:hAnsi="Times New Roman" w:cs="Times New Roman"/>
          <w:color w:val="000000"/>
          <w:sz w:val="28"/>
          <w:szCs w:val="28"/>
          <w:lang w:val="ro-RO" w:eastAsia="ro-RO"/>
        </w:rPr>
        <w:br/>
        <w:t>    c) respect și toleranță faţă de unicitatea şi diversitatea copiilor şi elevilor;</w:t>
      </w:r>
      <w:r w:rsidRPr="00EF3CC9">
        <w:rPr>
          <w:rFonts w:ascii="Times New Roman" w:eastAsia="Times New Roman" w:hAnsi="Times New Roman" w:cs="Times New Roman"/>
          <w:color w:val="000000"/>
          <w:sz w:val="28"/>
          <w:szCs w:val="28"/>
          <w:lang w:val="ro-RO" w:eastAsia="ro-RO"/>
        </w:rPr>
        <w:br/>
        <w:t>    d) colaborarea cu colegii, părinţii/alți reprezentanți ai copiilor şi elevilor;</w:t>
      </w:r>
      <w:r w:rsidRPr="00EF3CC9">
        <w:rPr>
          <w:rFonts w:ascii="Times New Roman" w:eastAsia="Times New Roman" w:hAnsi="Times New Roman" w:cs="Times New Roman"/>
          <w:color w:val="000000"/>
          <w:sz w:val="28"/>
          <w:szCs w:val="28"/>
          <w:lang w:val="ro-RO" w:eastAsia="ro-RO"/>
        </w:rPr>
        <w:br/>
        <w:t>    e) onestitatea şi integritatea;</w:t>
      </w:r>
      <w:r w:rsidRPr="00EF3CC9">
        <w:rPr>
          <w:rFonts w:ascii="Times New Roman" w:eastAsia="Times New Roman" w:hAnsi="Times New Roman" w:cs="Times New Roman"/>
          <w:color w:val="000000"/>
          <w:sz w:val="28"/>
          <w:szCs w:val="28"/>
          <w:lang w:val="ro-RO" w:eastAsia="ro-RO"/>
        </w:rPr>
        <w:br/>
        <w:t>    f) receptivitate la nevoile copiilor şi elevilor; </w:t>
      </w:r>
      <w:r w:rsidRPr="00EF3CC9">
        <w:rPr>
          <w:rFonts w:ascii="Times New Roman" w:eastAsia="Times New Roman" w:hAnsi="Times New Roman" w:cs="Times New Roman"/>
          <w:color w:val="000000"/>
          <w:sz w:val="28"/>
          <w:szCs w:val="28"/>
          <w:lang w:val="ro-RO" w:eastAsia="ro-RO"/>
        </w:rPr>
        <w:br/>
        <w:t>    g) răspundere în faţa conducerii instituţiilor de învățămînt, colectivelor pedagogice şi organelor reprezentative ale părinţilor/altor reprezentanți legali;</w:t>
      </w:r>
      <w:r w:rsidRPr="00EF3CC9">
        <w:rPr>
          <w:rFonts w:ascii="Times New Roman" w:eastAsia="Times New Roman" w:hAnsi="Times New Roman" w:cs="Times New Roman"/>
          <w:color w:val="000000"/>
          <w:sz w:val="28"/>
          <w:szCs w:val="28"/>
          <w:lang w:val="ro-RO" w:eastAsia="ro-RO"/>
        </w:rPr>
        <w:br/>
        <w:t>    h) eficienţă şi eficacitate.</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lastRenderedPageBreak/>
        <w:t>    5. Obligativitatea de cunoaştere şi de aplicare a normelor de conduită</w:t>
      </w:r>
      <w:r w:rsidRPr="00EF3CC9">
        <w:rPr>
          <w:rFonts w:ascii="Times New Roman" w:eastAsia="Times New Roman" w:hAnsi="Times New Roman" w:cs="Times New Roman"/>
          <w:color w:val="000000"/>
          <w:sz w:val="28"/>
          <w:szCs w:val="28"/>
          <w:lang w:val="ro-RO" w:eastAsia="ro-RO"/>
        </w:rPr>
        <w:br/>
        <w:t>    În vederea asigurării unui învăţămînt de calitate, cadrele de conducere, cadrele didactice şi cadrele didactice auxiliare au obligaţia de a cunoaşte, respecta şi aplica un set de norme de conduită. Acestea au în vedere:</w:t>
      </w:r>
      <w:r w:rsidRPr="00EF3CC9">
        <w:rPr>
          <w:rFonts w:ascii="Times New Roman" w:eastAsia="Times New Roman" w:hAnsi="Times New Roman" w:cs="Times New Roman"/>
          <w:color w:val="000000"/>
          <w:sz w:val="28"/>
          <w:szCs w:val="28"/>
          <w:lang w:val="ro-RO" w:eastAsia="ro-RO"/>
        </w:rPr>
        <w:br/>
        <w:t xml:space="preserve">    a) relaţiile cu </w:t>
      </w:r>
      <w:r w:rsidR="00DF3D27" w:rsidRPr="00EF3CC9">
        <w:rPr>
          <w:rFonts w:ascii="Times New Roman" w:eastAsia="Times New Roman" w:hAnsi="Times New Roman" w:cs="Times New Roman"/>
          <w:color w:val="000000"/>
          <w:sz w:val="28"/>
          <w:szCs w:val="28"/>
          <w:lang w:val="ro-RO" w:eastAsia="ro-RO"/>
        </w:rPr>
        <w:t>copii</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b) relaţiile cu părinţii/ alți reprezentanți legali;</w:t>
      </w:r>
      <w:r w:rsidRPr="00EF3CC9">
        <w:rPr>
          <w:rFonts w:ascii="Times New Roman" w:eastAsia="Times New Roman" w:hAnsi="Times New Roman" w:cs="Times New Roman"/>
          <w:color w:val="000000"/>
          <w:sz w:val="28"/>
          <w:szCs w:val="28"/>
          <w:lang w:val="ro-RO" w:eastAsia="ro-RO"/>
        </w:rPr>
        <w:br/>
        <w:t>    c) relaţiile cu colegii;</w:t>
      </w:r>
      <w:r w:rsidRPr="00EF3CC9">
        <w:rPr>
          <w:rFonts w:ascii="Times New Roman" w:eastAsia="Times New Roman" w:hAnsi="Times New Roman" w:cs="Times New Roman"/>
          <w:color w:val="000000"/>
          <w:sz w:val="28"/>
          <w:szCs w:val="28"/>
          <w:lang w:val="ro-RO" w:eastAsia="ro-RO"/>
        </w:rPr>
        <w:br/>
        <w:t>    d) conduita managerială;</w:t>
      </w:r>
      <w:r w:rsidRPr="00EF3CC9">
        <w:rPr>
          <w:rFonts w:ascii="Times New Roman" w:eastAsia="Times New Roman" w:hAnsi="Times New Roman" w:cs="Times New Roman"/>
          <w:color w:val="000000"/>
          <w:sz w:val="28"/>
          <w:szCs w:val="28"/>
          <w:lang w:val="ro-RO" w:eastAsia="ro-RO"/>
        </w:rPr>
        <w:br/>
        <w:t>    e) relaţiile cu membrii comunităţilor locale.</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t>    6. Norme de conduită în relaţiile cu elevii, copiii</w:t>
      </w:r>
      <w:r w:rsidR="00DF3D27" w:rsidRPr="00EF3CC9">
        <w:rPr>
          <w:rFonts w:ascii="Times New Roman" w:eastAsia="Times New Roman" w:hAnsi="Times New Roman" w:cs="Times New Roman"/>
          <w:color w:val="000000"/>
          <w:sz w:val="28"/>
          <w:szCs w:val="28"/>
          <w:lang w:val="ro-RO" w:eastAsia="ro-RO"/>
        </w:rPr>
        <w:br/>
        <w:t>    În relaţiile cu</w:t>
      </w:r>
      <w:r w:rsidRPr="00EF3CC9">
        <w:rPr>
          <w:rFonts w:ascii="Times New Roman" w:eastAsia="Times New Roman" w:hAnsi="Times New Roman" w:cs="Times New Roman"/>
          <w:color w:val="000000"/>
          <w:sz w:val="28"/>
          <w:szCs w:val="28"/>
          <w:lang w:val="ro-RO" w:eastAsia="ro-RO"/>
        </w:rPr>
        <w:t xml:space="preserve"> copiii cadrele de conducere, cadrele didactice şi cadrele didactice auxiliare respectă şi aplică următoarele norme de conduită:</w:t>
      </w:r>
      <w:r w:rsidRPr="00EF3CC9">
        <w:rPr>
          <w:rFonts w:ascii="Times New Roman" w:eastAsia="Times New Roman" w:hAnsi="Times New Roman" w:cs="Times New Roman"/>
          <w:color w:val="000000"/>
          <w:sz w:val="28"/>
          <w:szCs w:val="28"/>
          <w:lang w:val="ro-RO" w:eastAsia="ro-RO"/>
        </w:rPr>
        <w:br/>
        <w:t>    1) Ocrotirea sănătăţii fizic</w:t>
      </w:r>
      <w:r w:rsidR="00DF3D27" w:rsidRPr="00EF3CC9">
        <w:rPr>
          <w:rFonts w:ascii="Times New Roman" w:eastAsia="Times New Roman" w:hAnsi="Times New Roman" w:cs="Times New Roman"/>
          <w:color w:val="000000"/>
          <w:sz w:val="28"/>
          <w:szCs w:val="28"/>
          <w:lang w:val="ro-RO" w:eastAsia="ro-RO"/>
        </w:rPr>
        <w:t xml:space="preserve">e, psihice şi morale a </w:t>
      </w:r>
      <w:r w:rsidRPr="00EF3CC9">
        <w:rPr>
          <w:rFonts w:ascii="Times New Roman" w:eastAsia="Times New Roman" w:hAnsi="Times New Roman" w:cs="Times New Roman"/>
          <w:color w:val="000000"/>
          <w:sz w:val="28"/>
          <w:szCs w:val="28"/>
          <w:lang w:val="ro-RO" w:eastAsia="ro-RO"/>
        </w:rPr>
        <w:t xml:space="preserve"> copiilor prin:</w:t>
      </w:r>
      <w:r w:rsidRPr="00EF3CC9">
        <w:rPr>
          <w:rFonts w:ascii="Times New Roman" w:eastAsia="Times New Roman" w:hAnsi="Times New Roman" w:cs="Times New Roman"/>
          <w:color w:val="000000"/>
          <w:sz w:val="28"/>
          <w:szCs w:val="28"/>
          <w:lang w:val="ro-RO" w:eastAsia="ro-RO"/>
        </w:rPr>
        <w:br/>
        <w:t>    a) supravegherea permanentă a acestora pe tot p</w:t>
      </w:r>
      <w:r w:rsidR="00DF3D27" w:rsidRPr="00EF3CC9">
        <w:rPr>
          <w:rFonts w:ascii="Times New Roman" w:eastAsia="Times New Roman" w:hAnsi="Times New Roman" w:cs="Times New Roman"/>
          <w:color w:val="000000"/>
          <w:sz w:val="28"/>
          <w:szCs w:val="28"/>
          <w:lang w:val="ro-RO" w:eastAsia="ro-RO"/>
        </w:rPr>
        <w:t>arcursul activităţilor în grădiniță</w:t>
      </w:r>
      <w:r w:rsidRPr="00EF3CC9">
        <w:rPr>
          <w:rFonts w:ascii="Times New Roman" w:eastAsia="Times New Roman" w:hAnsi="Times New Roman" w:cs="Times New Roman"/>
          <w:color w:val="000000"/>
          <w:sz w:val="28"/>
          <w:szCs w:val="28"/>
          <w:lang w:val="ro-RO" w:eastAsia="ro-RO"/>
        </w:rPr>
        <w:t>, precum şi în cadrul celor organizate de instituția de învățămînt în afara acesteia, în vederea asigurării depline a securităţii tuturor celor implicaţi în aceste acţiuni;</w:t>
      </w:r>
      <w:r w:rsidRPr="00EF3CC9">
        <w:rPr>
          <w:rFonts w:ascii="Times New Roman" w:eastAsia="Times New Roman" w:hAnsi="Times New Roman" w:cs="Times New Roman"/>
          <w:color w:val="000000"/>
          <w:sz w:val="28"/>
          <w:szCs w:val="28"/>
          <w:lang w:val="ro-RO" w:eastAsia="ro-RO"/>
        </w:rPr>
        <w:br/>
        <w:t>    b) neadmiterea tratamentelor şi pedepselor degradante, a discriminării sub orice formă şi aplicării niciunei forme de violenţă fizică sau psihică;</w:t>
      </w:r>
      <w:r w:rsidRPr="00EF3CC9">
        <w:rPr>
          <w:rFonts w:ascii="Times New Roman" w:eastAsia="Times New Roman" w:hAnsi="Times New Roman" w:cs="Times New Roman"/>
          <w:color w:val="000000"/>
          <w:sz w:val="28"/>
          <w:szCs w:val="28"/>
          <w:lang w:val="ro-RO" w:eastAsia="ro-RO"/>
        </w:rPr>
        <w:br/>
        <w:t>    c) asigurarea protecţi</w:t>
      </w:r>
      <w:r w:rsidR="00DD61F0" w:rsidRPr="00EF3CC9">
        <w:rPr>
          <w:rFonts w:ascii="Times New Roman" w:eastAsia="Times New Roman" w:hAnsi="Times New Roman" w:cs="Times New Roman"/>
          <w:color w:val="000000"/>
          <w:sz w:val="28"/>
          <w:szCs w:val="28"/>
          <w:lang w:val="ro-RO" w:eastAsia="ro-RO"/>
        </w:rPr>
        <w:t xml:space="preserve">ei fiecărui </w:t>
      </w:r>
      <w:r w:rsidRPr="00EF3CC9">
        <w:rPr>
          <w:rFonts w:ascii="Times New Roman" w:eastAsia="Times New Roman" w:hAnsi="Times New Roman" w:cs="Times New Roman"/>
          <w:color w:val="000000"/>
          <w:sz w:val="28"/>
          <w:szCs w:val="28"/>
          <w:lang w:val="ro-RO" w:eastAsia="ro-RO"/>
        </w:rPr>
        <w:t>copil, prin denunţarea formelor de violenţă fizică exercitate asupra acestora, a oricărei forme de discriminare, abuz, neglijenţă sau de exploatare a elevilor, copiilor;</w:t>
      </w:r>
      <w:r w:rsidRPr="00EF3CC9">
        <w:rPr>
          <w:rFonts w:ascii="Times New Roman" w:eastAsia="Times New Roman" w:hAnsi="Times New Roman" w:cs="Times New Roman"/>
          <w:color w:val="000000"/>
          <w:sz w:val="28"/>
          <w:szCs w:val="28"/>
          <w:lang w:val="ro-RO" w:eastAsia="ro-RO"/>
        </w:rPr>
        <w:br/>
        <w:t>    d) neadmiterea oricăror forme de abuz sexual, emoţional sau spiritual;</w:t>
      </w:r>
      <w:r w:rsidRPr="00EF3CC9">
        <w:rPr>
          <w:rFonts w:ascii="Times New Roman" w:eastAsia="Times New Roman" w:hAnsi="Times New Roman" w:cs="Times New Roman"/>
          <w:color w:val="000000"/>
          <w:sz w:val="28"/>
          <w:szCs w:val="28"/>
          <w:lang w:val="ro-RO" w:eastAsia="ro-RO"/>
        </w:rPr>
        <w:br/>
        <w:t>    e) neadmiterea hărţuirii sexuale ş</w:t>
      </w:r>
      <w:r w:rsidR="00DD61F0" w:rsidRPr="00EF3CC9">
        <w:rPr>
          <w:rFonts w:ascii="Times New Roman" w:eastAsia="Times New Roman" w:hAnsi="Times New Roman" w:cs="Times New Roman"/>
          <w:color w:val="000000"/>
          <w:sz w:val="28"/>
          <w:szCs w:val="28"/>
          <w:lang w:val="ro-RO" w:eastAsia="ro-RO"/>
        </w:rPr>
        <w:t>i a relaţiilor sexuale cu copii</w:t>
      </w:r>
      <w:r w:rsidRPr="00EF3CC9">
        <w:rPr>
          <w:rFonts w:ascii="Times New Roman" w:eastAsia="Times New Roman" w:hAnsi="Times New Roman" w:cs="Times New Roman"/>
          <w:color w:val="000000"/>
          <w:sz w:val="28"/>
          <w:szCs w:val="28"/>
          <w:lang w:val="ro-RO" w:eastAsia="ro-RO"/>
        </w:rPr>
        <w:t>, inclusiv a celor consensuale.</w:t>
      </w:r>
      <w:r w:rsidRPr="00EF3CC9">
        <w:rPr>
          <w:rFonts w:ascii="Times New Roman" w:eastAsia="Times New Roman" w:hAnsi="Times New Roman" w:cs="Times New Roman"/>
          <w:color w:val="000000"/>
          <w:sz w:val="28"/>
          <w:szCs w:val="28"/>
          <w:lang w:val="ro-RO" w:eastAsia="ro-RO"/>
        </w:rPr>
        <w:br/>
        <w:t>    2) Protecţia datelor c</w:t>
      </w:r>
      <w:r w:rsidR="00DD61F0" w:rsidRPr="00EF3CC9">
        <w:rPr>
          <w:rFonts w:ascii="Times New Roman" w:eastAsia="Times New Roman" w:hAnsi="Times New Roman" w:cs="Times New Roman"/>
          <w:color w:val="000000"/>
          <w:sz w:val="28"/>
          <w:szCs w:val="28"/>
          <w:lang w:val="ro-RO" w:eastAsia="ro-RO"/>
        </w:rPr>
        <w:t>u caracter personal ale copiilor</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xml:space="preserve">    3) Responsabilitate în </w:t>
      </w:r>
      <w:r w:rsidR="00DD61F0" w:rsidRPr="00EF3CC9">
        <w:rPr>
          <w:rFonts w:ascii="Times New Roman" w:eastAsia="Times New Roman" w:hAnsi="Times New Roman" w:cs="Times New Roman"/>
          <w:color w:val="000000"/>
          <w:sz w:val="28"/>
          <w:szCs w:val="28"/>
          <w:lang w:val="ro-RO" w:eastAsia="ro-RO"/>
        </w:rPr>
        <w:t>vederea atingerii de către copiilor</w:t>
      </w:r>
      <w:r w:rsidRPr="00EF3CC9">
        <w:rPr>
          <w:rFonts w:ascii="Times New Roman" w:eastAsia="Times New Roman" w:hAnsi="Times New Roman" w:cs="Times New Roman"/>
          <w:color w:val="000000"/>
          <w:sz w:val="28"/>
          <w:szCs w:val="28"/>
          <w:lang w:val="ro-RO" w:eastAsia="ro-RO"/>
        </w:rPr>
        <w:t xml:space="preserve"> a standardelor de performanţă prevăzute de curriculumul naţional.</w:t>
      </w:r>
      <w:r w:rsidRPr="00EF3CC9">
        <w:rPr>
          <w:rFonts w:ascii="Times New Roman" w:eastAsia="Times New Roman" w:hAnsi="Times New Roman" w:cs="Times New Roman"/>
          <w:color w:val="000000"/>
          <w:sz w:val="28"/>
          <w:szCs w:val="28"/>
          <w:lang w:val="ro-RO" w:eastAsia="ro-RO"/>
        </w:rPr>
        <w:br/>
        <w:t>    4) Neadmiterea propagandei şovine, naţionaliste, politice, religioase, militariste în procesul ed</w:t>
      </w:r>
      <w:r w:rsidR="00DD61F0" w:rsidRPr="00EF3CC9">
        <w:rPr>
          <w:rFonts w:ascii="Times New Roman" w:eastAsia="Times New Roman" w:hAnsi="Times New Roman" w:cs="Times New Roman"/>
          <w:color w:val="000000"/>
          <w:sz w:val="28"/>
          <w:szCs w:val="28"/>
          <w:lang w:val="ro-RO" w:eastAsia="ro-RO"/>
        </w:rPr>
        <w:t>ucațional și implicării copiilor</w:t>
      </w:r>
      <w:r w:rsidRPr="00EF3CC9">
        <w:rPr>
          <w:rFonts w:ascii="Times New Roman" w:eastAsia="Times New Roman" w:hAnsi="Times New Roman" w:cs="Times New Roman"/>
          <w:color w:val="000000"/>
          <w:sz w:val="28"/>
          <w:szCs w:val="28"/>
          <w:lang w:val="ro-RO" w:eastAsia="ro-RO"/>
        </w:rPr>
        <w:t xml:space="preserve"> în acţiuni politice (mitinguri, demonstraţii, pichetări) de către persoanele responsabile de</w:t>
      </w:r>
      <w:r w:rsidR="00DD61F0" w:rsidRPr="00EF3CC9">
        <w:rPr>
          <w:rFonts w:ascii="Times New Roman" w:eastAsia="Times New Roman" w:hAnsi="Times New Roman" w:cs="Times New Roman"/>
          <w:color w:val="000000"/>
          <w:sz w:val="28"/>
          <w:szCs w:val="28"/>
          <w:lang w:val="ro-RO" w:eastAsia="ro-RO"/>
        </w:rPr>
        <w:t xml:space="preserve"> instruirea şi educaţia copiilor, în cadrul instituţiei</w:t>
      </w:r>
      <w:r w:rsidRPr="00EF3CC9">
        <w:rPr>
          <w:rFonts w:ascii="Times New Roman" w:eastAsia="Times New Roman" w:hAnsi="Times New Roman" w:cs="Times New Roman"/>
          <w:color w:val="000000"/>
          <w:sz w:val="28"/>
          <w:szCs w:val="28"/>
          <w:lang w:val="ro-RO" w:eastAsia="ro-RO"/>
        </w:rPr>
        <w:t xml:space="preserve"> de învățămî</w:t>
      </w:r>
      <w:r w:rsidR="00DD61F0" w:rsidRPr="00EF3CC9">
        <w:rPr>
          <w:rFonts w:ascii="Times New Roman" w:eastAsia="Times New Roman" w:hAnsi="Times New Roman" w:cs="Times New Roman"/>
          <w:color w:val="000000"/>
          <w:sz w:val="28"/>
          <w:szCs w:val="28"/>
          <w:lang w:val="ro-RO" w:eastAsia="ro-RO"/>
        </w:rPr>
        <w:t>nt  sau în afara acesteia</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5) Excluderea d</w:t>
      </w:r>
      <w:r w:rsidR="00DD61F0" w:rsidRPr="00EF3CC9">
        <w:rPr>
          <w:rFonts w:ascii="Times New Roman" w:eastAsia="Times New Roman" w:hAnsi="Times New Roman" w:cs="Times New Roman"/>
          <w:color w:val="000000"/>
          <w:sz w:val="28"/>
          <w:szCs w:val="28"/>
          <w:lang w:val="ro-RO" w:eastAsia="ro-RO"/>
        </w:rPr>
        <w:t xml:space="preserve">in relaţiile cu copiii </w:t>
      </w:r>
      <w:r w:rsidRPr="00EF3CC9">
        <w:rPr>
          <w:rFonts w:ascii="Times New Roman" w:eastAsia="Times New Roman" w:hAnsi="Times New Roman" w:cs="Times New Roman"/>
          <w:color w:val="000000"/>
          <w:sz w:val="28"/>
          <w:szCs w:val="28"/>
          <w:lang w:val="ro-RO" w:eastAsia="ro-RO"/>
        </w:rPr>
        <w:t xml:space="preserve"> a oricărei forme de discriminare, asigurarea egalităţii de şanse şi promovarea principiilor educaţiei incluzive.</w:t>
      </w:r>
      <w:r w:rsidRPr="00EF3CC9">
        <w:rPr>
          <w:rFonts w:ascii="Times New Roman" w:eastAsia="Times New Roman" w:hAnsi="Times New Roman" w:cs="Times New Roman"/>
          <w:color w:val="000000"/>
          <w:sz w:val="28"/>
          <w:szCs w:val="28"/>
          <w:lang w:val="ro-RO" w:eastAsia="ro-RO"/>
        </w:rPr>
        <w:br/>
        <w:t>    6) Respectarea demnităţii şi recunoaşterea mer</w:t>
      </w:r>
      <w:r w:rsidR="00DD61F0" w:rsidRPr="00EF3CC9">
        <w:rPr>
          <w:rFonts w:ascii="Times New Roman" w:eastAsia="Times New Roman" w:hAnsi="Times New Roman" w:cs="Times New Roman"/>
          <w:color w:val="000000"/>
          <w:sz w:val="28"/>
          <w:szCs w:val="28"/>
          <w:lang w:val="ro-RO" w:eastAsia="ro-RO"/>
        </w:rPr>
        <w:t>itului personal al fiecărui copil</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7) Interzicerea oricăror activităţi care generează corupţie sau acte conexe corupției cum ar fi:</w:t>
      </w:r>
      <w:r w:rsidRPr="00EF3CC9">
        <w:rPr>
          <w:rFonts w:ascii="Times New Roman" w:eastAsia="Times New Roman" w:hAnsi="Times New Roman" w:cs="Times New Roman"/>
          <w:color w:val="000000"/>
          <w:sz w:val="28"/>
          <w:szCs w:val="28"/>
          <w:lang w:val="ro-RO" w:eastAsia="ro-RO"/>
        </w:rPr>
        <w:br/>
        <w:t>    a) primirea sau solicita</w:t>
      </w:r>
      <w:r w:rsidR="00DD61F0" w:rsidRPr="00EF3CC9">
        <w:rPr>
          <w:rFonts w:ascii="Times New Roman" w:eastAsia="Times New Roman" w:hAnsi="Times New Roman" w:cs="Times New Roman"/>
          <w:color w:val="000000"/>
          <w:sz w:val="28"/>
          <w:szCs w:val="28"/>
          <w:lang w:val="ro-RO" w:eastAsia="ro-RO"/>
        </w:rPr>
        <w:t>rea de la copii</w:t>
      </w:r>
      <w:r w:rsidRPr="00EF3CC9">
        <w:rPr>
          <w:rFonts w:ascii="Times New Roman" w:eastAsia="Times New Roman" w:hAnsi="Times New Roman" w:cs="Times New Roman"/>
          <w:color w:val="000000"/>
          <w:sz w:val="28"/>
          <w:szCs w:val="28"/>
          <w:lang w:val="ro-RO" w:eastAsia="ro-RO"/>
        </w:rPr>
        <w:t>, părinţi, asociaţiile părintești (sau orice altă formă de organizare a părinților) a unor foloase materiale și alte avantaje necuvenite (sume de bani, cadouri sau servicii), indiferent de destinaţia declarată a acestora;</w:t>
      </w:r>
      <w:r w:rsidRPr="00EF3CC9">
        <w:rPr>
          <w:rFonts w:ascii="Times New Roman" w:eastAsia="Times New Roman" w:hAnsi="Times New Roman" w:cs="Times New Roman"/>
          <w:color w:val="000000"/>
          <w:sz w:val="28"/>
          <w:szCs w:val="28"/>
          <w:lang w:val="ro-RO" w:eastAsia="ro-RO"/>
        </w:rPr>
        <w:br/>
        <w:t>    b) iniţierea sau organizarea pro</w:t>
      </w:r>
      <w:r w:rsidR="00DD61F0" w:rsidRPr="00EF3CC9">
        <w:rPr>
          <w:rFonts w:ascii="Times New Roman" w:eastAsia="Times New Roman" w:hAnsi="Times New Roman" w:cs="Times New Roman"/>
          <w:color w:val="000000"/>
          <w:sz w:val="28"/>
          <w:szCs w:val="28"/>
          <w:lang w:val="ro-RO" w:eastAsia="ro-RO"/>
        </w:rPr>
        <w:t>ceselor de colectare de la copii</w:t>
      </w:r>
      <w:r w:rsidRPr="00EF3CC9">
        <w:rPr>
          <w:rFonts w:ascii="Times New Roman" w:eastAsia="Times New Roman" w:hAnsi="Times New Roman" w:cs="Times New Roman"/>
          <w:color w:val="000000"/>
          <w:sz w:val="28"/>
          <w:szCs w:val="28"/>
          <w:lang w:val="ro-RO" w:eastAsia="ro-RO"/>
        </w:rPr>
        <w:t>, părinţi sau asociaţii ale părinţilor (orice altă formă de organizare a părinților) a unor foloase materiale și alte avantaje necuvenite;</w:t>
      </w:r>
      <w:r w:rsidRPr="00EF3CC9">
        <w:rPr>
          <w:rFonts w:ascii="Times New Roman" w:eastAsia="Times New Roman" w:hAnsi="Times New Roman" w:cs="Times New Roman"/>
          <w:color w:val="000000"/>
          <w:sz w:val="28"/>
          <w:szCs w:val="28"/>
          <w:lang w:val="ro-RO" w:eastAsia="ro-RO"/>
        </w:rPr>
        <w:br/>
        <w:t>    d) impunerea de manuale care nu sînt incluse în Schema de închiriere și/sau a materialelor didactice auxiliare;</w:t>
      </w:r>
      <w:r w:rsidRPr="00EF3CC9">
        <w:rPr>
          <w:rFonts w:ascii="Times New Roman" w:eastAsia="Times New Roman" w:hAnsi="Times New Roman" w:cs="Times New Roman"/>
          <w:color w:val="000000"/>
          <w:sz w:val="28"/>
          <w:szCs w:val="28"/>
          <w:lang w:val="ro-RO" w:eastAsia="ro-RO"/>
        </w:rPr>
        <w:br/>
        <w:t xml:space="preserve">    e) impunerea unor activităţi extracurriculare contra plată, cadouri sau altor </w:t>
      </w:r>
      <w:r w:rsidRPr="00EF3CC9">
        <w:rPr>
          <w:rFonts w:ascii="Times New Roman" w:eastAsia="Times New Roman" w:hAnsi="Times New Roman" w:cs="Times New Roman"/>
          <w:color w:val="000000"/>
          <w:sz w:val="28"/>
          <w:szCs w:val="28"/>
          <w:lang w:val="ro-RO" w:eastAsia="ro-RO"/>
        </w:rPr>
        <w:lastRenderedPageBreak/>
        <w:t>favoruri;</w:t>
      </w:r>
      <w:r w:rsidRPr="00EF3CC9">
        <w:rPr>
          <w:rFonts w:ascii="Times New Roman" w:eastAsia="Times New Roman" w:hAnsi="Times New Roman" w:cs="Times New Roman"/>
          <w:color w:val="000000"/>
          <w:sz w:val="28"/>
          <w:szCs w:val="28"/>
          <w:lang w:val="ro-RO" w:eastAsia="ro-RO"/>
        </w:rPr>
        <w:br/>
        <w:t>    f) fraudarea evaluărilor de orice tip contra bani, alte foloase materiale sau avantaje necuvenite;</w:t>
      </w:r>
      <w:r w:rsidRPr="00EF3CC9">
        <w:rPr>
          <w:rFonts w:ascii="Times New Roman" w:eastAsia="Times New Roman" w:hAnsi="Times New Roman" w:cs="Times New Roman"/>
          <w:color w:val="000000"/>
          <w:sz w:val="28"/>
          <w:szCs w:val="28"/>
          <w:lang w:val="ro-RO" w:eastAsia="ro-RO"/>
        </w:rPr>
        <w:br/>
        <w:t>    g) traficul de influenţă şi favoritismul în procesele de instruire şi de evaluare;</w:t>
      </w:r>
      <w:r w:rsidRPr="00EF3CC9">
        <w:rPr>
          <w:rFonts w:ascii="Times New Roman" w:eastAsia="Times New Roman" w:hAnsi="Times New Roman" w:cs="Times New Roman"/>
          <w:color w:val="000000"/>
          <w:sz w:val="28"/>
          <w:szCs w:val="28"/>
          <w:lang w:val="ro-RO" w:eastAsia="ro-RO"/>
        </w:rPr>
        <w:br/>
        <w:t>    h) servicii educați</w:t>
      </w:r>
      <w:r w:rsidR="00DD61F0" w:rsidRPr="00EF3CC9">
        <w:rPr>
          <w:rFonts w:ascii="Times New Roman" w:eastAsia="Times New Roman" w:hAnsi="Times New Roman" w:cs="Times New Roman"/>
          <w:color w:val="000000"/>
          <w:sz w:val="28"/>
          <w:szCs w:val="28"/>
          <w:lang w:val="ro-RO" w:eastAsia="ro-RO"/>
        </w:rPr>
        <w:t xml:space="preserve">onale cu plată oferite </w:t>
      </w:r>
      <w:r w:rsidRPr="00EF3CC9">
        <w:rPr>
          <w:rFonts w:ascii="Times New Roman" w:eastAsia="Times New Roman" w:hAnsi="Times New Roman" w:cs="Times New Roman"/>
          <w:color w:val="000000"/>
          <w:sz w:val="28"/>
          <w:szCs w:val="28"/>
          <w:lang w:val="ro-RO" w:eastAsia="ro-RO"/>
        </w:rPr>
        <w:t xml:space="preserve"> copiilor cu care</w:t>
      </w:r>
      <w:r w:rsidR="00DD61F0" w:rsidRPr="00EF3CC9">
        <w:rPr>
          <w:rFonts w:ascii="Times New Roman" w:eastAsia="Times New Roman" w:hAnsi="Times New Roman" w:cs="Times New Roman"/>
          <w:color w:val="000000"/>
          <w:sz w:val="28"/>
          <w:szCs w:val="28"/>
          <w:lang w:val="ro-RO" w:eastAsia="ro-RO"/>
        </w:rPr>
        <w:t xml:space="preserve"> interacționează direct la grupă</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w:t>
      </w:r>
      <w:r w:rsidRPr="00EF3CC9">
        <w:rPr>
          <w:rFonts w:ascii="Times New Roman" w:eastAsia="Times New Roman" w:hAnsi="Times New Roman" w:cs="Times New Roman"/>
          <w:b/>
          <w:bCs/>
          <w:color w:val="000000"/>
          <w:sz w:val="28"/>
          <w:szCs w:val="28"/>
          <w:lang w:val="ro-RO" w:eastAsia="ro-RO"/>
        </w:rPr>
        <w:t>7. Norme de conduită în relaţiile cu părinţii/alți reprezentanți legali ai copiilor</w:t>
      </w:r>
      <w:r w:rsidRPr="00EF3CC9">
        <w:rPr>
          <w:rFonts w:ascii="Times New Roman" w:eastAsia="Times New Roman" w:hAnsi="Times New Roman" w:cs="Times New Roman"/>
          <w:color w:val="000000"/>
          <w:sz w:val="28"/>
          <w:szCs w:val="28"/>
          <w:lang w:val="ro-RO" w:eastAsia="ro-RO"/>
        </w:rPr>
        <w:br/>
        <w:t>    În relaţia cu părinţii/alți reprezentanți legali ai copiilor, cadrele de conducere, cadrele didactice şi cadrele didactice auxiliare respectă şi aplică următoarele norme de conduită:</w:t>
      </w:r>
      <w:r w:rsidRPr="00EF3CC9">
        <w:rPr>
          <w:rFonts w:ascii="Times New Roman" w:eastAsia="Times New Roman" w:hAnsi="Times New Roman" w:cs="Times New Roman"/>
          <w:color w:val="000000"/>
          <w:sz w:val="28"/>
          <w:szCs w:val="28"/>
          <w:lang w:val="ro-RO" w:eastAsia="ro-RO"/>
        </w:rPr>
        <w:br/>
        <w:t>    1) Creşterea calităţii învățămîntului prin:</w:t>
      </w:r>
      <w:r w:rsidRPr="00EF3CC9">
        <w:rPr>
          <w:rFonts w:ascii="Times New Roman" w:eastAsia="Times New Roman" w:hAnsi="Times New Roman" w:cs="Times New Roman"/>
          <w:color w:val="000000"/>
          <w:sz w:val="28"/>
          <w:szCs w:val="28"/>
          <w:lang w:val="ro-RO" w:eastAsia="ro-RO"/>
        </w:rPr>
        <w:br/>
        <w:t>    a) acordarea de consultanţă părinţilor/altor reprezentanți legali în educarea copiilor şi susţinerea rolului parental;</w:t>
      </w:r>
      <w:r w:rsidRPr="00EF3CC9">
        <w:rPr>
          <w:rFonts w:ascii="Times New Roman" w:eastAsia="Times New Roman" w:hAnsi="Times New Roman" w:cs="Times New Roman"/>
          <w:color w:val="000000"/>
          <w:sz w:val="28"/>
          <w:szCs w:val="28"/>
          <w:lang w:val="ro-RO" w:eastAsia="ro-RO"/>
        </w:rPr>
        <w:br/>
        <w:t>    b) stabilirea unei relaţii de încredere mutuală, a unei comunicări deschise şi accesibile;</w:t>
      </w:r>
      <w:r w:rsidRPr="00EF3CC9">
        <w:rPr>
          <w:rFonts w:ascii="Times New Roman" w:eastAsia="Times New Roman" w:hAnsi="Times New Roman" w:cs="Times New Roman"/>
          <w:color w:val="000000"/>
          <w:sz w:val="28"/>
          <w:szCs w:val="28"/>
          <w:lang w:val="ro-RO" w:eastAsia="ro-RO"/>
        </w:rPr>
        <w:br/>
        <w:t>    c) disponibilitatea pentru rezolvarea problemelor educative enunţate de către părinţi/alți reprezentanți legali ai copiilor;</w:t>
      </w:r>
      <w:r w:rsidRPr="00EF3CC9">
        <w:rPr>
          <w:rFonts w:ascii="Times New Roman" w:eastAsia="Times New Roman" w:hAnsi="Times New Roman" w:cs="Times New Roman"/>
          <w:color w:val="000000"/>
          <w:sz w:val="28"/>
          <w:szCs w:val="28"/>
          <w:lang w:val="ro-RO" w:eastAsia="ro-RO"/>
        </w:rPr>
        <w:br/>
        <w:t>    d) informarea părinţilor/altor reprezentanți legali despre toat</w:t>
      </w:r>
      <w:r w:rsidR="00DD61F0" w:rsidRPr="00EF3CC9">
        <w:rPr>
          <w:rFonts w:ascii="Times New Roman" w:eastAsia="Times New Roman" w:hAnsi="Times New Roman" w:cs="Times New Roman"/>
          <w:color w:val="000000"/>
          <w:sz w:val="28"/>
          <w:szCs w:val="28"/>
          <w:lang w:val="ro-RO" w:eastAsia="ro-RO"/>
        </w:rPr>
        <w:t>e aspectele activităţii copiilor</w:t>
      </w:r>
      <w:r w:rsidRPr="00EF3CC9">
        <w:rPr>
          <w:rFonts w:ascii="Times New Roman" w:eastAsia="Times New Roman" w:hAnsi="Times New Roman" w:cs="Times New Roman"/>
          <w:color w:val="000000"/>
          <w:sz w:val="28"/>
          <w:szCs w:val="28"/>
          <w:lang w:val="ro-RO" w:eastAsia="ro-RO"/>
        </w:rPr>
        <w:t xml:space="preserve"> prin furnizarea explicaţiilor necesare înţelegerii şi aprecierii conţinutului serviciilor educative;</w:t>
      </w:r>
      <w:r w:rsidRPr="00EF3CC9">
        <w:rPr>
          <w:rFonts w:ascii="Times New Roman" w:eastAsia="Times New Roman" w:hAnsi="Times New Roman" w:cs="Times New Roman"/>
          <w:color w:val="000000"/>
          <w:sz w:val="28"/>
          <w:szCs w:val="28"/>
          <w:lang w:val="ro-RO" w:eastAsia="ro-RO"/>
        </w:rPr>
        <w:br/>
        <w:t>    e) informarea părinţilor/altor reprezentanți legali des</w:t>
      </w:r>
      <w:r w:rsidR="00DD61F0" w:rsidRPr="00EF3CC9">
        <w:rPr>
          <w:rFonts w:ascii="Times New Roman" w:eastAsia="Times New Roman" w:hAnsi="Times New Roman" w:cs="Times New Roman"/>
          <w:color w:val="000000"/>
          <w:sz w:val="28"/>
          <w:szCs w:val="28"/>
          <w:lang w:val="ro-RO" w:eastAsia="ro-RO"/>
        </w:rPr>
        <w:t>pre evoluţia activităţii didactice</w:t>
      </w:r>
      <w:r w:rsidRPr="00EF3CC9">
        <w:rPr>
          <w:rFonts w:ascii="Times New Roman" w:eastAsia="Times New Roman" w:hAnsi="Times New Roman" w:cs="Times New Roman"/>
          <w:color w:val="000000"/>
          <w:sz w:val="28"/>
          <w:szCs w:val="28"/>
          <w:lang w:val="ro-RO" w:eastAsia="ro-RO"/>
        </w:rPr>
        <w:t>, excluzînd tendinţele de prezentare parţială sau cu tentă subiectivă;</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color w:val="000000"/>
          <w:sz w:val="28"/>
          <w:szCs w:val="28"/>
          <w:lang w:val="ro-RO" w:eastAsia="ro-RO"/>
        </w:rPr>
        <w:t xml:space="preserve"> </w:t>
      </w:r>
      <w:r w:rsidRPr="00EF3CC9">
        <w:rPr>
          <w:rFonts w:ascii="Times New Roman" w:eastAsia="Times New Roman" w:hAnsi="Times New Roman" w:cs="Times New Roman"/>
          <w:color w:val="000000"/>
          <w:sz w:val="28"/>
          <w:szCs w:val="28"/>
          <w:lang w:val="ro-RO" w:eastAsia="ro-RO"/>
        </w:rPr>
        <w:t>f) respectarea confidenţialităţii datelor furnizate şi a dreptului la intimitate individuală şi familială;</w:t>
      </w:r>
      <w:r w:rsidRPr="00EF3CC9">
        <w:rPr>
          <w:rFonts w:ascii="Times New Roman" w:eastAsia="Times New Roman" w:hAnsi="Times New Roman" w:cs="Times New Roman"/>
          <w:color w:val="000000"/>
          <w:sz w:val="28"/>
          <w:szCs w:val="28"/>
          <w:lang w:val="ro-RO" w:eastAsia="ro-RO"/>
        </w:rPr>
        <w:br/>
        <w:t>    g) persoanele responsabile de instruire şi educaţie, în mod particular personalul didactic, nu impun, în relaţia cu părinţii/reprezentanții legali, dobîndirea/primirea de bunuri materiale sau sume de bani pentru serviciile educaţionale oferite;</w:t>
      </w:r>
      <w:r w:rsidRPr="00EF3CC9">
        <w:rPr>
          <w:rFonts w:ascii="Times New Roman" w:eastAsia="Times New Roman" w:hAnsi="Times New Roman" w:cs="Times New Roman"/>
          <w:color w:val="000000"/>
          <w:sz w:val="28"/>
          <w:szCs w:val="28"/>
          <w:lang w:val="ro-RO" w:eastAsia="ro-RO"/>
        </w:rPr>
        <w:br/>
        <w:t>    h) consilierea părinţilor/altor reprezentanți legali privind alternativele de formare şi dezvoltare optimă a copiilor lor, din perspectiva expertizei psihopedagogice şi a respectării interesului superior al copilului.</w:t>
      </w:r>
      <w:r w:rsidRPr="00EF3CC9">
        <w:rPr>
          <w:rFonts w:ascii="Times New Roman" w:eastAsia="Times New Roman" w:hAnsi="Times New Roman" w:cs="Times New Roman"/>
          <w:color w:val="000000"/>
          <w:sz w:val="28"/>
          <w:szCs w:val="28"/>
          <w:lang w:val="ro-RO" w:eastAsia="ro-RO"/>
        </w:rPr>
        <w:br/>
        <w:t>    2) Protecţia datelor cu caracter personal ale părinţilor/ altor reprezentanți legali.</w:t>
      </w:r>
      <w:r w:rsidRPr="00EF3CC9">
        <w:rPr>
          <w:rFonts w:ascii="Times New Roman" w:eastAsia="Times New Roman" w:hAnsi="Times New Roman" w:cs="Times New Roman"/>
          <w:color w:val="000000"/>
          <w:sz w:val="28"/>
          <w:szCs w:val="28"/>
          <w:lang w:val="ro-RO" w:eastAsia="ro-RO"/>
        </w:rPr>
        <w:br/>
        <w:t>    3) Interzicerea oricăror activităţi care generează corupţie sau acte conexe corupției cum ar fi:</w:t>
      </w:r>
      <w:r w:rsidRPr="00EF3CC9">
        <w:rPr>
          <w:rFonts w:ascii="Times New Roman" w:eastAsia="Times New Roman" w:hAnsi="Times New Roman" w:cs="Times New Roman"/>
          <w:color w:val="000000"/>
          <w:sz w:val="28"/>
          <w:szCs w:val="28"/>
          <w:lang w:val="ro-RO" w:eastAsia="ro-RO"/>
        </w:rPr>
        <w:br/>
        <w:t>    a) primirea sau solicitarea de la părinţi sau asociaţiile părintești (sau orice altă formă de organizare a părinților) a unor foloase materiale și/sau a altor avantaje necuvenite (sume de bani, cadouri sau servicii), indiferent de destinaţia declarată a acestora;</w:t>
      </w:r>
      <w:r w:rsidRPr="00EF3CC9">
        <w:rPr>
          <w:rFonts w:ascii="Times New Roman" w:eastAsia="Times New Roman" w:hAnsi="Times New Roman" w:cs="Times New Roman"/>
          <w:color w:val="000000"/>
          <w:sz w:val="28"/>
          <w:szCs w:val="28"/>
          <w:lang w:val="ro-RO" w:eastAsia="ro-RO"/>
        </w:rPr>
        <w:br/>
        <w:t>    b) iniţierea sau organizarea proceselor de colectare de la părinţi sau de la asociaţii părintești (sau orice altă formă de organizare a părinților) a unor sume de bani sau cadouri, de prestare a anumitor servicii indiferent de destinaţia declarată a acestora;</w:t>
      </w:r>
      <w:r w:rsidRPr="00EF3CC9">
        <w:rPr>
          <w:rFonts w:ascii="Times New Roman" w:eastAsia="Times New Roman" w:hAnsi="Times New Roman" w:cs="Times New Roman"/>
          <w:color w:val="000000"/>
          <w:sz w:val="28"/>
          <w:szCs w:val="28"/>
          <w:lang w:val="ro-RO" w:eastAsia="ro-RO"/>
        </w:rPr>
        <w:br/>
        <w:t>    c) iniţierea sau participarea la procesele de creare a asociaţiilor părintești (sau orice altă formă de organizare a părinților);</w:t>
      </w:r>
      <w:r w:rsidRPr="00EF3CC9">
        <w:rPr>
          <w:rFonts w:ascii="Times New Roman" w:eastAsia="Times New Roman" w:hAnsi="Times New Roman" w:cs="Times New Roman"/>
          <w:color w:val="000000"/>
          <w:sz w:val="28"/>
          <w:szCs w:val="28"/>
          <w:lang w:val="ro-RO" w:eastAsia="ro-RO"/>
        </w:rPr>
        <w:br/>
        <w:t>    d) implicarea în procesele decizionale ale asociaţiilor părintești (sau orice altă formă de organizare a părinților);</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color w:val="000000"/>
          <w:sz w:val="28"/>
          <w:szCs w:val="28"/>
          <w:lang w:val="ro-RO" w:eastAsia="ro-RO"/>
        </w:rPr>
        <w:lastRenderedPageBreak/>
        <w:t>    e) iniţierea sau participarea la procesele de creare a fondurilor for</w:t>
      </w:r>
      <w:r w:rsidR="00122F8F" w:rsidRPr="00EF3CC9">
        <w:rPr>
          <w:rFonts w:ascii="Times New Roman" w:eastAsia="Times New Roman" w:hAnsi="Times New Roman" w:cs="Times New Roman"/>
          <w:color w:val="000000"/>
          <w:sz w:val="28"/>
          <w:szCs w:val="28"/>
          <w:lang w:val="ro-RO" w:eastAsia="ro-RO"/>
        </w:rPr>
        <w:t xml:space="preserve">male sau informale ale </w:t>
      </w:r>
      <w:r w:rsidRPr="00EF3CC9">
        <w:rPr>
          <w:rFonts w:ascii="Times New Roman" w:eastAsia="Times New Roman" w:hAnsi="Times New Roman" w:cs="Times New Roman"/>
          <w:color w:val="000000"/>
          <w:sz w:val="28"/>
          <w:szCs w:val="28"/>
          <w:lang w:val="ro-RO" w:eastAsia="ro-RO"/>
        </w:rPr>
        <w:t xml:space="preserve"> grupelor, instituţiilor de învățămînt;</w:t>
      </w:r>
      <w:r w:rsidRPr="00EF3CC9">
        <w:rPr>
          <w:rFonts w:ascii="Times New Roman" w:eastAsia="Times New Roman" w:hAnsi="Times New Roman" w:cs="Times New Roman"/>
          <w:color w:val="000000"/>
          <w:sz w:val="28"/>
          <w:szCs w:val="28"/>
          <w:lang w:val="ro-RO" w:eastAsia="ro-RO"/>
        </w:rPr>
        <w:br/>
        <w:t>    </w:t>
      </w:r>
      <w:r w:rsidRPr="00EF3CC9">
        <w:rPr>
          <w:rFonts w:ascii="Times New Roman" w:eastAsia="Times New Roman" w:hAnsi="Times New Roman" w:cs="Times New Roman"/>
          <w:b/>
          <w:bCs/>
          <w:color w:val="000000"/>
          <w:sz w:val="28"/>
          <w:szCs w:val="28"/>
          <w:lang w:val="ro-RO" w:eastAsia="ro-RO"/>
        </w:rPr>
        <w:t>8. Norme de conduită în relaţiile cu colegii</w:t>
      </w:r>
      <w:r w:rsidRPr="00EF3CC9">
        <w:rPr>
          <w:rFonts w:ascii="Times New Roman" w:eastAsia="Times New Roman" w:hAnsi="Times New Roman" w:cs="Times New Roman"/>
          <w:color w:val="000000"/>
          <w:sz w:val="28"/>
          <w:szCs w:val="28"/>
          <w:lang w:val="ro-RO" w:eastAsia="ro-RO"/>
        </w:rPr>
        <w:br/>
        <w:t>    În relaţiile cu colegii, cadrele de conducere, cadrele didactice şi cadrele didactice auxiliare vor respecta şi aplica următoarele norme de conduită:</w:t>
      </w:r>
      <w:r w:rsidRPr="00EF3CC9">
        <w:rPr>
          <w:rFonts w:ascii="Times New Roman" w:eastAsia="Times New Roman" w:hAnsi="Times New Roman" w:cs="Times New Roman"/>
          <w:color w:val="000000"/>
          <w:sz w:val="28"/>
          <w:szCs w:val="28"/>
          <w:lang w:val="ro-RO" w:eastAsia="ro-RO"/>
        </w:rPr>
        <w:br/>
        <w:t>    1) Consolidarea relaţiilor colegiale prin:</w:t>
      </w:r>
      <w:r w:rsidRPr="00EF3CC9">
        <w:rPr>
          <w:rFonts w:ascii="Times New Roman" w:eastAsia="Times New Roman" w:hAnsi="Times New Roman" w:cs="Times New Roman"/>
          <w:color w:val="000000"/>
          <w:sz w:val="28"/>
          <w:szCs w:val="28"/>
          <w:lang w:val="ro-RO" w:eastAsia="ro-RO"/>
        </w:rPr>
        <w:br/>
        <w:t>    a) relaţiile profesionale se vor baza pe respect, onestitate, solidaritate, cooperare, corectitudine, toleranţă, evitarea denigrării, sprijin reciproc, confidenţialitate, competiţie loială;</w:t>
      </w:r>
      <w:r w:rsidRPr="00EF3CC9">
        <w:rPr>
          <w:rFonts w:ascii="Times New Roman" w:eastAsia="Times New Roman" w:hAnsi="Times New Roman" w:cs="Times New Roman"/>
          <w:color w:val="000000"/>
          <w:sz w:val="28"/>
          <w:szCs w:val="28"/>
          <w:lang w:val="ro-RO" w:eastAsia="ro-RO"/>
        </w:rPr>
        <w:br/>
        <w:t>    b) dezvoltarea continuă a competențelor profesionale în vederea atingerii unor standarde superioare de calitate în activitatea didactică; promovarea activității de mentorat prin care o persoană cu experienţă (mentorul) oferă sprijin, ajutor şi schimb de experienţă şi cunoştinţe unei alte persoane pentru a-i favoriza dezvoltarea profesională şi achiziţia de competenţe sau cunoştinţe;</w:t>
      </w:r>
      <w:r w:rsidRPr="00EF3CC9">
        <w:rPr>
          <w:rFonts w:ascii="Times New Roman" w:eastAsia="Times New Roman" w:hAnsi="Times New Roman" w:cs="Times New Roman"/>
          <w:color w:val="000000"/>
          <w:sz w:val="28"/>
          <w:szCs w:val="28"/>
          <w:lang w:val="ro-RO" w:eastAsia="ro-RO"/>
        </w:rPr>
        <w:br/>
        <w:t>    c) orice membru al personalului de conducere, personalului didactic şi al personalului didactic auxiliar va evita practicarea oricărei forme de discriminare în relaţiile cu ceilalţi colegi;</w:t>
      </w:r>
      <w:r w:rsidRPr="00EF3CC9">
        <w:rPr>
          <w:rFonts w:ascii="Times New Roman" w:eastAsia="Times New Roman" w:hAnsi="Times New Roman" w:cs="Times New Roman"/>
          <w:color w:val="000000"/>
          <w:sz w:val="28"/>
          <w:szCs w:val="28"/>
          <w:lang w:val="ro-RO" w:eastAsia="ro-RO"/>
        </w:rPr>
        <w:br/>
        <w:t>    d) niciun membru al personalului de conducere, personalului didactic şi personalului didactic auxiliar nu va admite îngrădirea libertăţii de opinie, vizînd activitatea profesională;</w:t>
      </w:r>
      <w:r w:rsidRPr="00EF3CC9">
        <w:rPr>
          <w:rFonts w:ascii="Times New Roman" w:eastAsia="Times New Roman" w:hAnsi="Times New Roman" w:cs="Times New Roman"/>
          <w:color w:val="000000"/>
          <w:sz w:val="28"/>
          <w:szCs w:val="28"/>
          <w:lang w:val="ro-RO" w:eastAsia="ro-RO"/>
        </w:rPr>
        <w:br/>
        <w:t xml:space="preserve">    e) în cadrul şedinţelor, întrunirilor formale şi informale, festivităţilor organizate în instituţiile de învățămînt vor fi evitate discuţiile vizînd convingerile politice şi </w:t>
      </w:r>
      <w:r w:rsidRPr="00EF3CC9">
        <w:rPr>
          <w:rFonts w:ascii="Times New Roman" w:eastAsia="Times New Roman" w:hAnsi="Times New Roman" w:cs="Times New Roman"/>
          <w:b/>
          <w:color w:val="000000"/>
          <w:sz w:val="28"/>
          <w:szCs w:val="28"/>
          <w:lang w:val="ro-RO" w:eastAsia="ro-RO"/>
        </w:rPr>
        <w:t>religioase</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2) Creşterea prestigiului şi autorităţii personalului din învăţămînt, ceea ce presupune:</w:t>
      </w:r>
      <w:r w:rsidRPr="00EF3CC9">
        <w:rPr>
          <w:rFonts w:ascii="Times New Roman" w:eastAsia="Times New Roman" w:hAnsi="Times New Roman" w:cs="Times New Roman"/>
          <w:color w:val="000000"/>
          <w:sz w:val="28"/>
          <w:szCs w:val="28"/>
          <w:lang w:val="ro-RO" w:eastAsia="ro-RO"/>
        </w:rPr>
        <w:br/>
        <w:t>    a) orice cadru de conducere, cadru didactic sau cadru didactic auxiliar trebuie să evite, prin afirmaţii, aprecieri sau acţiuni, să afecteze imaginea profesională şi/sau socială a oricărui alt membru al corpului profesoral, cu excepţia situaţiilor prevăzute şi formalizate de actele normative în vigoare (evaluările de personal, comisia de disciplină, comisia de etică etc.);</w:t>
      </w:r>
      <w:r w:rsidRPr="00EF3CC9">
        <w:rPr>
          <w:rFonts w:ascii="Times New Roman" w:eastAsia="Times New Roman" w:hAnsi="Times New Roman" w:cs="Times New Roman"/>
          <w:color w:val="000000"/>
          <w:sz w:val="28"/>
          <w:szCs w:val="28"/>
          <w:lang w:val="ro-RO" w:eastAsia="ro-RO"/>
        </w:rPr>
        <w:br/>
        <w:t>    b) încurajarea reacţiei publice (prin drept la replică, discurs public, întrunire etc.) atunci cînd o anumită situaţie creată de către membrii comunităţii educaţionale sau de către oricine altcineva din afara acesteia afectează imaginea instituţiei.</w:t>
      </w:r>
      <w:r w:rsidRPr="00EF3CC9">
        <w:rPr>
          <w:rFonts w:ascii="Times New Roman" w:eastAsia="Times New Roman" w:hAnsi="Times New Roman" w:cs="Times New Roman"/>
          <w:color w:val="000000"/>
          <w:sz w:val="28"/>
          <w:szCs w:val="28"/>
          <w:lang w:val="ro-RO" w:eastAsia="ro-RO"/>
        </w:rPr>
        <w:br/>
        <w:t>    3) Excluderea factorilor care pot genera acte de corupţie sau acte conexe corupției, cum ar fi:</w:t>
      </w:r>
      <w:r w:rsidRPr="00EF3CC9">
        <w:rPr>
          <w:rFonts w:ascii="Times New Roman" w:eastAsia="Times New Roman" w:hAnsi="Times New Roman" w:cs="Times New Roman"/>
          <w:color w:val="000000"/>
          <w:sz w:val="28"/>
          <w:szCs w:val="28"/>
          <w:lang w:val="ro-RO" w:eastAsia="ro-RO"/>
        </w:rPr>
        <w:br/>
        <w:t>    a) în evaluarea competenţei profesionale se vor utiliza doar criterii care au în vedere performanţa şi rezultatele profesionale;</w:t>
      </w:r>
      <w:r w:rsidRPr="00EF3CC9">
        <w:rPr>
          <w:rFonts w:ascii="Times New Roman" w:eastAsia="Times New Roman" w:hAnsi="Times New Roman" w:cs="Times New Roman"/>
          <w:color w:val="000000"/>
          <w:sz w:val="28"/>
          <w:szCs w:val="28"/>
          <w:lang w:val="ro-RO" w:eastAsia="ro-RO"/>
        </w:rPr>
        <w:br/>
        <w:t>    b) întreaga activitate a persoanelor din sistemul de învățămînt, responsabile de instruire şi educaţie, trebuie să permită accesul la informaţiile care interesează pe toţi membrii comunităţii educaţionale, posibilii candidaţi, instituţiile cu care entitatea colaborează şi publicul larg, asigurînd astfel o informare corectă şi facilitarea egalităţii de şanse, precum şi asigurarea accesului echitabil la resursele şcolare şi ale sistemului de învățămînt;</w:t>
      </w:r>
      <w:r w:rsidRPr="00EF3CC9">
        <w:rPr>
          <w:rFonts w:ascii="Times New Roman" w:eastAsia="Times New Roman" w:hAnsi="Times New Roman" w:cs="Times New Roman"/>
          <w:color w:val="000000"/>
          <w:sz w:val="28"/>
          <w:szCs w:val="28"/>
          <w:lang w:val="ro-RO" w:eastAsia="ro-RO"/>
        </w:rPr>
        <w:br/>
        <w:t>    c) excluderea fraudei intelectuale şi a plagiatului;</w:t>
      </w:r>
      <w:r w:rsidRPr="00EF3CC9">
        <w:rPr>
          <w:rFonts w:ascii="Times New Roman" w:eastAsia="Times New Roman" w:hAnsi="Times New Roman" w:cs="Times New Roman"/>
          <w:color w:val="000000"/>
          <w:sz w:val="28"/>
          <w:szCs w:val="28"/>
          <w:lang w:val="ro-RO" w:eastAsia="ro-RO"/>
        </w:rPr>
        <w:br/>
        <w:t>    e) persoanele desemnate în comisiile de evaluare a rezultatelor învăţării, de jurizare a competiţiilor şi con</w:t>
      </w:r>
      <w:r w:rsidR="007F1EE8" w:rsidRPr="00EF3CC9">
        <w:rPr>
          <w:rFonts w:ascii="Times New Roman" w:eastAsia="Times New Roman" w:hAnsi="Times New Roman" w:cs="Times New Roman"/>
          <w:color w:val="000000"/>
          <w:sz w:val="28"/>
          <w:szCs w:val="28"/>
          <w:lang w:val="ro-RO" w:eastAsia="ro-RO"/>
        </w:rPr>
        <w:t>cursurilor educaționale</w:t>
      </w:r>
      <w:r w:rsidRPr="00EF3CC9">
        <w:rPr>
          <w:rFonts w:ascii="Times New Roman" w:eastAsia="Times New Roman" w:hAnsi="Times New Roman" w:cs="Times New Roman"/>
          <w:color w:val="000000"/>
          <w:sz w:val="28"/>
          <w:szCs w:val="28"/>
          <w:lang w:val="ro-RO" w:eastAsia="ro-RO"/>
        </w:rPr>
        <w:t xml:space="preserve">, de evaluare a activităţii </w:t>
      </w:r>
      <w:r w:rsidRPr="00EF3CC9">
        <w:rPr>
          <w:rFonts w:ascii="Times New Roman" w:eastAsia="Times New Roman" w:hAnsi="Times New Roman" w:cs="Times New Roman"/>
          <w:color w:val="000000"/>
          <w:sz w:val="28"/>
          <w:szCs w:val="28"/>
          <w:lang w:val="ro-RO" w:eastAsia="ro-RO"/>
        </w:rPr>
        <w:lastRenderedPageBreak/>
        <w:t>cadrelor didactice şi de conducere, de angajare, promovare, certificare, atestare, de stimulare sau de sancţionare a personalului sînt obligate să declare conflictele de interese.</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t>    9. Norme de conduită managerială</w:t>
      </w:r>
      <w:r w:rsidRPr="00EF3CC9">
        <w:rPr>
          <w:rFonts w:ascii="Times New Roman" w:eastAsia="Times New Roman" w:hAnsi="Times New Roman" w:cs="Times New Roman"/>
          <w:color w:val="000000"/>
          <w:sz w:val="28"/>
          <w:szCs w:val="28"/>
          <w:lang w:val="ro-RO" w:eastAsia="ro-RO"/>
        </w:rPr>
        <w:br/>
        <w:t>    1) Cadrele de conducere respectă şi aplică următoarele norme de conduită managerială:</w:t>
      </w:r>
      <w:r w:rsidRPr="00EF3CC9">
        <w:rPr>
          <w:rFonts w:ascii="Times New Roman" w:eastAsia="Times New Roman" w:hAnsi="Times New Roman" w:cs="Times New Roman"/>
          <w:color w:val="000000"/>
          <w:sz w:val="28"/>
          <w:szCs w:val="28"/>
          <w:lang w:val="ro-RO" w:eastAsia="ro-RO"/>
        </w:rPr>
        <w:br/>
        <w:t>    a) respectarea criteriilor unui management eficient al resurselor;</w:t>
      </w:r>
      <w:r w:rsidRPr="00EF3CC9">
        <w:rPr>
          <w:rFonts w:ascii="Times New Roman" w:eastAsia="Times New Roman" w:hAnsi="Times New Roman" w:cs="Times New Roman"/>
          <w:color w:val="000000"/>
          <w:sz w:val="28"/>
          <w:szCs w:val="28"/>
          <w:lang w:val="ro-RO" w:eastAsia="ro-RO"/>
        </w:rPr>
        <w:br/>
        <w:t>    b) promovarea standardelor profesionale şi morale specifice;</w:t>
      </w:r>
      <w:r w:rsidRPr="00EF3CC9">
        <w:rPr>
          <w:rFonts w:ascii="Times New Roman" w:eastAsia="Times New Roman" w:hAnsi="Times New Roman" w:cs="Times New Roman"/>
          <w:color w:val="000000"/>
          <w:sz w:val="28"/>
          <w:szCs w:val="28"/>
          <w:lang w:val="ro-RO" w:eastAsia="ro-RO"/>
        </w:rPr>
        <w:br/>
        <w:t>    c) aplicarea obiectivă a reglementărilor legale şi a normelor etice;</w:t>
      </w:r>
      <w:r w:rsidRPr="00EF3CC9">
        <w:rPr>
          <w:rFonts w:ascii="Times New Roman" w:eastAsia="Times New Roman" w:hAnsi="Times New Roman" w:cs="Times New Roman"/>
          <w:color w:val="000000"/>
          <w:sz w:val="28"/>
          <w:szCs w:val="28"/>
          <w:lang w:val="ro-RO" w:eastAsia="ro-RO"/>
        </w:rPr>
        <w:br/>
        <w:t>    d) evaluarea corectă conform prevederilor din fişa postului;</w:t>
      </w:r>
      <w:r w:rsidRPr="00EF3CC9">
        <w:rPr>
          <w:rFonts w:ascii="Times New Roman" w:eastAsia="Times New Roman" w:hAnsi="Times New Roman" w:cs="Times New Roman"/>
          <w:color w:val="000000"/>
          <w:sz w:val="28"/>
          <w:szCs w:val="28"/>
          <w:lang w:val="ro-RO" w:eastAsia="ro-RO"/>
        </w:rPr>
        <w:br/>
        <w:t>    e) selectarea personalului didactic şi personalului didactic auxiliar de calitate conform legislaţiei în vigoare;</w:t>
      </w:r>
      <w:r w:rsidRPr="00EF3CC9">
        <w:rPr>
          <w:rFonts w:ascii="Times New Roman" w:eastAsia="Times New Roman" w:hAnsi="Times New Roman" w:cs="Times New Roman"/>
          <w:color w:val="000000"/>
          <w:sz w:val="28"/>
          <w:szCs w:val="28"/>
          <w:lang w:val="ro-RO" w:eastAsia="ro-RO"/>
        </w:rPr>
        <w:br/>
        <w:t>    f) interzicerea oricărei forme de constrîngere ilegală şi/sau ilegitimă, din perspectiva funcţiei deţinute;</w:t>
      </w:r>
      <w:r w:rsidRPr="00EF3CC9">
        <w:rPr>
          <w:rFonts w:ascii="Times New Roman" w:eastAsia="Times New Roman" w:hAnsi="Times New Roman" w:cs="Times New Roman"/>
          <w:color w:val="000000"/>
          <w:sz w:val="28"/>
          <w:szCs w:val="28"/>
          <w:lang w:val="ro-RO" w:eastAsia="ro-RO"/>
        </w:rPr>
        <w:br/>
        <w:t>    g) respingerea oricărei forme de abuz în exercitarea autorităţii;</w:t>
      </w:r>
      <w:r w:rsidRPr="00EF3CC9">
        <w:rPr>
          <w:rFonts w:ascii="Times New Roman" w:eastAsia="Times New Roman" w:hAnsi="Times New Roman" w:cs="Times New Roman"/>
          <w:color w:val="000000"/>
          <w:sz w:val="28"/>
          <w:szCs w:val="28"/>
          <w:lang w:val="ro-RO" w:eastAsia="ro-RO"/>
        </w:rPr>
        <w:br/>
        <w:t>    h) interzicerea oricărei forme de hărţuire a personalului didactic, indiferent de statutul şi funcţia persoanei care a comis hărțuirea;</w:t>
      </w:r>
      <w:r w:rsidRPr="00EF3CC9">
        <w:rPr>
          <w:rFonts w:ascii="Times New Roman" w:eastAsia="Times New Roman" w:hAnsi="Times New Roman" w:cs="Times New Roman"/>
          <w:color w:val="000000"/>
          <w:sz w:val="28"/>
          <w:szCs w:val="28"/>
          <w:lang w:val="ro-RO" w:eastAsia="ro-RO"/>
        </w:rPr>
        <w:br/>
        <w:t>    i) exercitarea atribuţiilor ierarhic-superioare, din perspectiva exclusivă a evaluării, controlului, îndrumării şi consilierii manageriale corecte şi obiective.</w:t>
      </w:r>
      <w:r w:rsidRPr="00EF3CC9">
        <w:rPr>
          <w:rFonts w:ascii="Times New Roman" w:eastAsia="Times New Roman" w:hAnsi="Times New Roman" w:cs="Times New Roman"/>
          <w:color w:val="000000"/>
          <w:sz w:val="28"/>
          <w:szCs w:val="28"/>
          <w:lang w:val="ro-RO" w:eastAsia="ro-RO"/>
        </w:rPr>
        <w:br/>
        <w:t>    2) Protecţia datelor cu caracter personal al</w:t>
      </w:r>
      <w:r w:rsidR="007F1EE8" w:rsidRPr="00EF3CC9">
        <w:rPr>
          <w:rFonts w:ascii="Times New Roman" w:eastAsia="Times New Roman" w:hAnsi="Times New Roman" w:cs="Times New Roman"/>
          <w:color w:val="000000"/>
          <w:sz w:val="28"/>
          <w:szCs w:val="28"/>
          <w:lang w:val="ro-RO" w:eastAsia="ro-RO"/>
        </w:rPr>
        <w:t>e copiilor</w:t>
      </w:r>
      <w:r w:rsidRPr="00EF3CC9">
        <w:rPr>
          <w:rFonts w:ascii="Times New Roman" w:eastAsia="Times New Roman" w:hAnsi="Times New Roman" w:cs="Times New Roman"/>
          <w:color w:val="000000"/>
          <w:sz w:val="28"/>
          <w:szCs w:val="28"/>
          <w:lang w:val="ro-RO" w:eastAsia="ro-RO"/>
        </w:rPr>
        <w:t>, părinţilor/altor reprezentanți legali şi angajaţilor instituţiei de învățămînt.</w:t>
      </w:r>
      <w:r w:rsidRPr="00EF3CC9">
        <w:rPr>
          <w:rFonts w:ascii="Times New Roman" w:eastAsia="Times New Roman" w:hAnsi="Times New Roman" w:cs="Times New Roman"/>
          <w:color w:val="000000"/>
          <w:sz w:val="28"/>
          <w:szCs w:val="28"/>
          <w:lang w:val="ro-RO" w:eastAsia="ro-RO"/>
        </w:rPr>
        <w:br/>
        <w:t>    3) Desfăşurarea de activităţi anticorupţie, cum ar fi:</w:t>
      </w:r>
      <w:r w:rsidRPr="00EF3CC9">
        <w:rPr>
          <w:rFonts w:ascii="Times New Roman" w:eastAsia="Times New Roman" w:hAnsi="Times New Roman" w:cs="Times New Roman"/>
          <w:color w:val="000000"/>
          <w:sz w:val="28"/>
          <w:szCs w:val="28"/>
          <w:lang w:val="ro-RO" w:eastAsia="ro-RO"/>
        </w:rPr>
        <w:br/>
        <w:t>    a) identificarea şi sancţionarea angajaţilor care primesc sau solicită de la părinţi sau de la asociaţiile părintești (sau orice altă formă de organizare a părinților) bani, cadouri sau servicii, indiferent de destinaţia declarată a acestora;</w:t>
      </w:r>
      <w:r w:rsidRPr="00EF3CC9">
        <w:rPr>
          <w:rFonts w:ascii="Times New Roman" w:eastAsia="Times New Roman" w:hAnsi="Times New Roman" w:cs="Times New Roman"/>
          <w:color w:val="000000"/>
          <w:sz w:val="28"/>
          <w:szCs w:val="28"/>
          <w:lang w:val="ro-RO" w:eastAsia="ro-RO"/>
        </w:rPr>
        <w:br/>
        <w:t>    b) identificarea şi sancţionarea angajaţ</w:t>
      </w:r>
      <w:r w:rsidR="007F1EE8" w:rsidRPr="00EF3CC9">
        <w:rPr>
          <w:rFonts w:ascii="Times New Roman" w:eastAsia="Times New Roman" w:hAnsi="Times New Roman" w:cs="Times New Roman"/>
          <w:color w:val="000000"/>
          <w:sz w:val="28"/>
          <w:szCs w:val="28"/>
          <w:lang w:val="ro-RO" w:eastAsia="ro-RO"/>
        </w:rPr>
        <w:t xml:space="preserve">ilor care încurajează </w:t>
      </w:r>
      <w:r w:rsidRPr="00EF3CC9">
        <w:rPr>
          <w:rFonts w:ascii="Times New Roman" w:eastAsia="Times New Roman" w:hAnsi="Times New Roman" w:cs="Times New Roman"/>
          <w:color w:val="000000"/>
          <w:sz w:val="28"/>
          <w:szCs w:val="28"/>
          <w:lang w:val="ro-RO" w:eastAsia="ro-RO"/>
        </w:rPr>
        <w:t>părinţii să creeze fonduri formale sau</w:t>
      </w:r>
      <w:r w:rsidR="007F1EE8" w:rsidRPr="00EF3CC9">
        <w:rPr>
          <w:rFonts w:ascii="Times New Roman" w:eastAsia="Times New Roman" w:hAnsi="Times New Roman" w:cs="Times New Roman"/>
          <w:color w:val="000000"/>
          <w:sz w:val="28"/>
          <w:szCs w:val="28"/>
          <w:lang w:val="ro-RO" w:eastAsia="ro-RO"/>
        </w:rPr>
        <w:t xml:space="preserve"> informale ale</w:t>
      </w:r>
      <w:r w:rsidRPr="00EF3CC9">
        <w:rPr>
          <w:rFonts w:ascii="Times New Roman" w:eastAsia="Times New Roman" w:hAnsi="Times New Roman" w:cs="Times New Roman"/>
          <w:color w:val="000000"/>
          <w:sz w:val="28"/>
          <w:szCs w:val="28"/>
          <w:lang w:val="ro-RO" w:eastAsia="ro-RO"/>
        </w:rPr>
        <w:t xml:space="preserve"> grupelor, instituţiilor de învățămînt;</w:t>
      </w:r>
      <w:r w:rsidRPr="00EF3CC9">
        <w:rPr>
          <w:rFonts w:ascii="Times New Roman" w:eastAsia="Times New Roman" w:hAnsi="Times New Roman" w:cs="Times New Roman"/>
          <w:color w:val="000000"/>
          <w:sz w:val="28"/>
          <w:szCs w:val="28"/>
          <w:lang w:val="ro-RO" w:eastAsia="ro-RO"/>
        </w:rPr>
        <w:br/>
        <w:t>    c) neimplicarea în procesele decizionale ale asociaţiilor părintești (sau orice altă formă de organizare a părinților);</w:t>
      </w:r>
      <w:r w:rsidRPr="00EF3CC9">
        <w:rPr>
          <w:rFonts w:ascii="Times New Roman" w:eastAsia="Times New Roman" w:hAnsi="Times New Roman" w:cs="Times New Roman"/>
          <w:color w:val="000000"/>
          <w:sz w:val="28"/>
          <w:szCs w:val="28"/>
          <w:lang w:val="ro-RO" w:eastAsia="ro-RO"/>
        </w:rPr>
        <w:br/>
        <w:t>    d) identificarea, soluționarea situațiilor de conflict de interese şi sancţionarea angajaţilor care nu-şi declară conflictele de interese;</w:t>
      </w:r>
      <w:r w:rsidRPr="00EF3CC9">
        <w:rPr>
          <w:rFonts w:ascii="Times New Roman" w:eastAsia="Times New Roman" w:hAnsi="Times New Roman" w:cs="Times New Roman"/>
          <w:color w:val="000000"/>
          <w:sz w:val="28"/>
          <w:szCs w:val="28"/>
          <w:lang w:val="ro-RO" w:eastAsia="ro-RO"/>
        </w:rPr>
        <w:br/>
        <w:t>    e) luarea la evidenţă contabilă a tuturor bunurilor materiale, primite cu titlu de donaţie de la persoanele fizice sau juridice.</w:t>
      </w:r>
      <w:r w:rsidRPr="00EF3CC9">
        <w:rPr>
          <w:rFonts w:ascii="Times New Roman" w:eastAsia="Times New Roman" w:hAnsi="Times New Roman" w:cs="Times New Roman"/>
          <w:color w:val="000000"/>
          <w:sz w:val="28"/>
          <w:szCs w:val="28"/>
          <w:lang w:val="ro-RO" w:eastAsia="ro-RO"/>
        </w:rPr>
        <w:br/>
        <w:t>    10. Norme de conduită în relaţiile cu instituţiile şi reprezentanţii comunităţilor locale</w:t>
      </w:r>
      <w:r w:rsidRPr="00EF3CC9">
        <w:rPr>
          <w:rFonts w:ascii="Times New Roman" w:eastAsia="Times New Roman" w:hAnsi="Times New Roman" w:cs="Times New Roman"/>
          <w:color w:val="000000"/>
          <w:sz w:val="28"/>
          <w:szCs w:val="28"/>
          <w:lang w:val="ro-RO" w:eastAsia="ro-RO"/>
        </w:rPr>
        <w:br/>
        <w:t>    În relaţia cu instituţiile şi reprezentanţii comunităţii locale, cadrele de conducere, cadrele didactice şi cadrele didactice auxiliare vor respecta şi aplica următoarele norme de conduită:</w:t>
      </w:r>
      <w:r w:rsidRPr="00EF3CC9">
        <w:rPr>
          <w:rFonts w:ascii="Times New Roman" w:eastAsia="Times New Roman" w:hAnsi="Times New Roman" w:cs="Times New Roman"/>
          <w:color w:val="000000"/>
          <w:sz w:val="28"/>
          <w:szCs w:val="28"/>
          <w:lang w:val="ro-RO" w:eastAsia="ro-RO"/>
        </w:rPr>
        <w:br/>
        <w:t>    a) colaborarea şi parteneriatul cu instituţiile/reprezentanţii comunităţilor locale vor avea în vedere asigurarea sprijinului reciproc, în scopul furnizării unor servicii educaţionale de calitate;</w:t>
      </w:r>
      <w:r w:rsidRPr="00EF3CC9">
        <w:rPr>
          <w:rFonts w:ascii="Times New Roman" w:eastAsia="Times New Roman" w:hAnsi="Times New Roman" w:cs="Times New Roman"/>
          <w:color w:val="000000"/>
          <w:sz w:val="28"/>
          <w:szCs w:val="28"/>
          <w:lang w:val="ro-RO" w:eastAsia="ro-RO"/>
        </w:rPr>
        <w:br/>
        <w:t>    b) colaborarea şi parteneriatul cu organizaţiile neguvernamentale ce au ca obiect de activitate educaţia vor avea în vedere asigurarea sprijinului reciproc, în scopul furnizării unor servicii educaţionale de calitate;</w:t>
      </w:r>
      <w:r w:rsidRPr="00EF3CC9">
        <w:rPr>
          <w:rFonts w:ascii="Times New Roman" w:eastAsia="Times New Roman" w:hAnsi="Times New Roman" w:cs="Times New Roman"/>
          <w:color w:val="000000"/>
          <w:sz w:val="28"/>
          <w:szCs w:val="28"/>
          <w:lang w:val="ro-RO" w:eastAsia="ro-RO"/>
        </w:rPr>
        <w:br/>
        <w:t xml:space="preserve">    c) responsabilitate şi transparenţă în furnizarea de informaţii către instituţiile publice în protejarea drepturilor copilului, atunci cînd interesul/nevoia de protecţie </w:t>
      </w:r>
      <w:r w:rsidRPr="00EF3CC9">
        <w:rPr>
          <w:rFonts w:ascii="Times New Roman" w:eastAsia="Times New Roman" w:hAnsi="Times New Roman" w:cs="Times New Roman"/>
          <w:color w:val="000000"/>
          <w:sz w:val="28"/>
          <w:szCs w:val="28"/>
          <w:lang w:val="ro-RO" w:eastAsia="ro-RO"/>
        </w:rPr>
        <w:lastRenderedPageBreak/>
        <w:t>a copilului impune acest lucru;</w:t>
      </w:r>
      <w:r w:rsidRPr="00EF3CC9">
        <w:rPr>
          <w:rFonts w:ascii="Times New Roman" w:eastAsia="Times New Roman" w:hAnsi="Times New Roman" w:cs="Times New Roman"/>
          <w:color w:val="000000"/>
          <w:sz w:val="28"/>
          <w:szCs w:val="28"/>
          <w:lang w:val="ro-RO" w:eastAsia="ro-RO"/>
        </w:rPr>
        <w:br/>
        <w:t>    d) parteneriatele cu agenţi economici vor avea în vedere asigurarea sprijinului reciproc, în scopul furnizării unor servicii educaţionale de calitate;</w:t>
      </w:r>
      <w:r w:rsidRPr="00EF3CC9">
        <w:rPr>
          <w:rFonts w:ascii="Times New Roman" w:eastAsia="Times New Roman" w:hAnsi="Times New Roman" w:cs="Times New Roman"/>
          <w:color w:val="000000"/>
          <w:sz w:val="28"/>
          <w:szCs w:val="28"/>
          <w:lang w:val="ro-RO" w:eastAsia="ro-RO"/>
        </w:rPr>
        <w:br/>
        <w:t>    e) în realizarea colaborării şi a parteneriatelor cu instituţiile/reprezentanţii comunităţii locale, organizaţiile neguvernamentale şi agenţii economici nu se vor angaja activităţi care să conducă la prozelitism religios, partizanat politic, precum și alte acţiuni care pun în pericol integritatea fizică şi morală a elevilor sau care permit exploatarea prin muncă a acestora.</w:t>
      </w:r>
      <w:r w:rsidRPr="00EF3CC9">
        <w:rPr>
          <w:rFonts w:ascii="Times New Roman" w:eastAsia="Times New Roman" w:hAnsi="Times New Roman" w:cs="Times New Roman"/>
          <w:color w:val="000000"/>
          <w:sz w:val="28"/>
          <w:szCs w:val="28"/>
          <w:lang w:val="ro-RO" w:eastAsia="ro-RO"/>
        </w:rPr>
        <w:br/>
        <w:t>    </w:t>
      </w:r>
      <w:r w:rsidRPr="00EF3CC9">
        <w:rPr>
          <w:rFonts w:ascii="Times New Roman" w:eastAsia="Times New Roman" w:hAnsi="Times New Roman" w:cs="Times New Roman"/>
          <w:b/>
          <w:bCs/>
          <w:color w:val="000000"/>
          <w:sz w:val="28"/>
          <w:szCs w:val="28"/>
          <w:lang w:val="ro-RO" w:eastAsia="ro-RO"/>
        </w:rPr>
        <w:t>11. Activităţi interzise în exercitarea activităților didactice</w:t>
      </w:r>
      <w:r w:rsidRPr="00EF3CC9">
        <w:rPr>
          <w:rFonts w:ascii="Times New Roman" w:eastAsia="Times New Roman" w:hAnsi="Times New Roman" w:cs="Times New Roman"/>
          <w:color w:val="000000"/>
          <w:sz w:val="28"/>
          <w:szCs w:val="28"/>
          <w:lang w:val="ro-RO" w:eastAsia="ro-RO"/>
        </w:rPr>
        <w:br/>
        <w:t>    În exercitarea activităţilor didactice (şcolare şi extra-şcolare), cadrelor de conducere, cadrelor didactice, cadrele non-didactice şi cadrelor didactice auxiliare le sînt interzise:</w:t>
      </w:r>
      <w:r w:rsidRPr="00EF3CC9">
        <w:rPr>
          <w:rFonts w:ascii="Times New Roman" w:eastAsia="Times New Roman" w:hAnsi="Times New Roman" w:cs="Times New Roman"/>
          <w:color w:val="000000"/>
          <w:sz w:val="28"/>
          <w:szCs w:val="28"/>
          <w:lang w:val="ro-RO" w:eastAsia="ro-RO"/>
        </w:rPr>
        <w:br/>
        <w:t>    a) introducerea, consumul de substanţe psihotrope sau alcool sau prezența sub influența acestora;</w:t>
      </w:r>
      <w:r w:rsidRPr="00EF3CC9">
        <w:rPr>
          <w:rFonts w:ascii="Times New Roman" w:eastAsia="Times New Roman" w:hAnsi="Times New Roman" w:cs="Times New Roman"/>
          <w:color w:val="000000"/>
          <w:sz w:val="28"/>
          <w:szCs w:val="28"/>
          <w:lang w:val="ro-RO" w:eastAsia="ro-RO"/>
        </w:rPr>
        <w:br/>
        <w:t>    b) organizarea pariurilor şi a jocurilor de noroc;</w:t>
      </w:r>
      <w:r w:rsidRPr="00EF3CC9">
        <w:rPr>
          <w:rFonts w:ascii="Times New Roman" w:eastAsia="Times New Roman" w:hAnsi="Times New Roman" w:cs="Times New Roman"/>
          <w:color w:val="000000"/>
          <w:sz w:val="28"/>
          <w:szCs w:val="28"/>
          <w:lang w:val="ro-RO" w:eastAsia="ro-RO"/>
        </w:rPr>
        <w:br/>
        <w:t>    c) folosirea dotărilor şi a bazei materiale ale instituției de învățămînt în vederea obţinerii de beneficii financiare personale;</w:t>
      </w:r>
      <w:r w:rsidRPr="00EF3CC9">
        <w:rPr>
          <w:rFonts w:ascii="Times New Roman" w:eastAsia="Times New Roman" w:hAnsi="Times New Roman" w:cs="Times New Roman"/>
          <w:color w:val="000000"/>
          <w:sz w:val="28"/>
          <w:szCs w:val="28"/>
          <w:lang w:val="ro-RO" w:eastAsia="ro-RO"/>
        </w:rPr>
        <w:br/>
        <w:t>    d) distrugerea intenţionată a dotărilor şi a bazei tehnico-materiale ale instituției de învățămînt;</w:t>
      </w:r>
      <w:r w:rsidRPr="00EF3CC9">
        <w:rPr>
          <w:rFonts w:ascii="Times New Roman" w:eastAsia="Times New Roman" w:hAnsi="Times New Roman" w:cs="Times New Roman"/>
          <w:color w:val="000000"/>
          <w:sz w:val="28"/>
          <w:szCs w:val="28"/>
          <w:lang w:val="ro-RO" w:eastAsia="ro-RO"/>
        </w:rPr>
        <w:br/>
        <w:t>    e) distribuirea materialelor pornografice;</w:t>
      </w:r>
      <w:r w:rsidRPr="00EF3CC9">
        <w:rPr>
          <w:rFonts w:ascii="Times New Roman" w:eastAsia="Times New Roman" w:hAnsi="Times New Roman" w:cs="Times New Roman"/>
          <w:color w:val="000000"/>
          <w:sz w:val="28"/>
          <w:szCs w:val="28"/>
          <w:lang w:val="ro-RO" w:eastAsia="ro-RO"/>
        </w:rPr>
        <w:br/>
        <w:t>    f) utilizarea de materiale informative dăunătoare copilului;</w:t>
      </w:r>
      <w:r w:rsidRPr="00EF3CC9">
        <w:rPr>
          <w:rFonts w:ascii="Times New Roman" w:eastAsia="Times New Roman" w:hAnsi="Times New Roman" w:cs="Times New Roman"/>
          <w:color w:val="000000"/>
          <w:sz w:val="28"/>
          <w:szCs w:val="28"/>
          <w:lang w:val="ro-RO" w:eastAsia="ro-RO"/>
        </w:rPr>
        <w:br/>
        <w:t>    g) organizarea de activităţi care pot pune în pericol securitat</w:t>
      </w:r>
      <w:r w:rsidR="00EC4EB3" w:rsidRPr="00EF3CC9">
        <w:rPr>
          <w:rFonts w:ascii="Times New Roman" w:eastAsia="Times New Roman" w:hAnsi="Times New Roman" w:cs="Times New Roman"/>
          <w:color w:val="000000"/>
          <w:sz w:val="28"/>
          <w:szCs w:val="28"/>
          <w:lang w:val="ro-RO" w:eastAsia="ro-RO"/>
        </w:rPr>
        <w:t xml:space="preserve">ea vieții și sănătății </w:t>
      </w:r>
      <w:r w:rsidRPr="00EF3CC9">
        <w:rPr>
          <w:rFonts w:ascii="Times New Roman" w:eastAsia="Times New Roman" w:hAnsi="Times New Roman" w:cs="Times New Roman"/>
          <w:color w:val="000000"/>
          <w:sz w:val="28"/>
          <w:szCs w:val="28"/>
          <w:lang w:val="ro-RO" w:eastAsia="ro-RO"/>
        </w:rPr>
        <w:t>copiilor sau a altor persoane aflate în incinta instituţiei de învățămînt;</w:t>
      </w:r>
      <w:r w:rsidRPr="00EF3CC9">
        <w:rPr>
          <w:rFonts w:ascii="Times New Roman" w:eastAsia="Times New Roman" w:hAnsi="Times New Roman" w:cs="Times New Roman"/>
          <w:color w:val="000000"/>
          <w:sz w:val="28"/>
          <w:szCs w:val="28"/>
          <w:lang w:val="ro-RO" w:eastAsia="ro-RO"/>
        </w:rPr>
        <w:br/>
        <w:t>    h) organizarea de activităţi e</w:t>
      </w:r>
      <w:r w:rsidR="00EC4EB3" w:rsidRPr="00EF3CC9">
        <w:rPr>
          <w:rFonts w:ascii="Times New Roman" w:eastAsia="Times New Roman" w:hAnsi="Times New Roman" w:cs="Times New Roman"/>
          <w:color w:val="000000"/>
          <w:sz w:val="28"/>
          <w:szCs w:val="28"/>
          <w:lang w:val="ro-RO" w:eastAsia="ro-RO"/>
        </w:rPr>
        <w:t>xtracurriculare</w:t>
      </w:r>
      <w:r w:rsidRPr="00EF3CC9">
        <w:rPr>
          <w:rFonts w:ascii="Times New Roman" w:eastAsia="Times New Roman" w:hAnsi="Times New Roman" w:cs="Times New Roman"/>
          <w:color w:val="000000"/>
          <w:sz w:val="28"/>
          <w:szCs w:val="28"/>
          <w:lang w:val="ro-RO" w:eastAsia="ro-RO"/>
        </w:rPr>
        <w:t xml:space="preserve"> neplanificate, ce nu au fost coordonate cu conducerea instituţiei şi, în cazurile prevăzute de actele normative, cu organele ierarhic superioare de conducere a învăţămîntului.</w:t>
      </w:r>
    </w:p>
    <w:p w:rsidR="002E5B8F" w:rsidRPr="00EF3CC9" w:rsidRDefault="002E5B8F" w:rsidP="002E5B8F">
      <w:pPr>
        <w:spacing w:after="0" w:line="240" w:lineRule="auto"/>
        <w:jc w:val="center"/>
        <w:rPr>
          <w:rFonts w:ascii="Times New Roman" w:eastAsia="Times New Roman" w:hAnsi="Times New Roman" w:cs="Times New Roman"/>
          <w:color w:val="000000"/>
          <w:sz w:val="28"/>
          <w:szCs w:val="28"/>
          <w:lang w:val="ro-RO" w:eastAsia="ro-RO"/>
        </w:rPr>
      </w:pPr>
      <w:r w:rsidRPr="00EF3CC9">
        <w:rPr>
          <w:rFonts w:ascii="Times New Roman" w:eastAsia="Times New Roman" w:hAnsi="Times New Roman" w:cs="Times New Roman"/>
          <w:b/>
          <w:bCs/>
          <w:color w:val="000000"/>
          <w:sz w:val="28"/>
          <w:szCs w:val="28"/>
          <w:lang w:val="ro-RO" w:eastAsia="ro-RO"/>
        </w:rPr>
        <w:t>III. CONSILIILE DE ETICĂ</w:t>
      </w:r>
    </w:p>
    <w:p w:rsidR="002E5B8F" w:rsidRPr="00EF3CC9" w:rsidRDefault="002E5B8F" w:rsidP="002E5B8F">
      <w:pPr>
        <w:spacing w:after="0" w:line="240" w:lineRule="auto"/>
        <w:rPr>
          <w:rFonts w:ascii="Times New Roman" w:eastAsia="Times New Roman" w:hAnsi="Times New Roman" w:cs="Times New Roman"/>
          <w:color w:val="000000"/>
          <w:sz w:val="28"/>
          <w:szCs w:val="28"/>
          <w:lang w:val="ro-RO" w:eastAsia="ro-RO"/>
        </w:rPr>
      </w:pPr>
      <w:r w:rsidRPr="00EF3CC9">
        <w:rPr>
          <w:rFonts w:ascii="Times New Roman" w:eastAsia="Times New Roman" w:hAnsi="Times New Roman" w:cs="Times New Roman"/>
          <w:b/>
          <w:bCs/>
          <w:color w:val="000000"/>
          <w:sz w:val="28"/>
          <w:szCs w:val="28"/>
          <w:lang w:val="ro-RO" w:eastAsia="ro-RO"/>
        </w:rPr>
        <w:t>    12. Cadrul instituţional al Consiliilor de etică</w:t>
      </w:r>
      <w:r w:rsidRPr="00EF3CC9">
        <w:rPr>
          <w:rFonts w:ascii="Times New Roman" w:eastAsia="Times New Roman" w:hAnsi="Times New Roman" w:cs="Times New Roman"/>
          <w:color w:val="000000"/>
          <w:sz w:val="28"/>
          <w:szCs w:val="28"/>
          <w:lang w:val="ro-RO" w:eastAsia="ro-RO"/>
        </w:rPr>
        <w:br/>
        <w:t>    1) Consiliul de etică al instituţiei de învățămînt;</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t>    13. Competenţele Consiliilor de etică</w:t>
      </w:r>
      <w:r w:rsidRPr="00EF3CC9">
        <w:rPr>
          <w:rFonts w:ascii="Times New Roman" w:eastAsia="Times New Roman" w:hAnsi="Times New Roman" w:cs="Times New Roman"/>
          <w:color w:val="000000"/>
          <w:sz w:val="28"/>
          <w:szCs w:val="28"/>
          <w:lang w:val="ro-RO" w:eastAsia="ro-RO"/>
        </w:rPr>
        <w:br/>
        <w:t>    1) Consiliile de etică au următoarele competenţe:</w:t>
      </w:r>
      <w:r w:rsidRPr="00EF3CC9">
        <w:rPr>
          <w:rFonts w:ascii="Times New Roman" w:eastAsia="Times New Roman" w:hAnsi="Times New Roman" w:cs="Times New Roman"/>
          <w:color w:val="000000"/>
          <w:sz w:val="28"/>
          <w:szCs w:val="28"/>
          <w:lang w:val="ro-RO" w:eastAsia="ro-RO"/>
        </w:rPr>
        <w:br/>
        <w:t>    a) examinează petiţiile, sesizările şi cererile depuse şi constată încălcări sau neîncălcări ale prevederilor prezentului Cod;</w:t>
      </w:r>
      <w:r w:rsidRPr="00EF3CC9">
        <w:rPr>
          <w:rFonts w:ascii="Times New Roman" w:eastAsia="Times New Roman" w:hAnsi="Times New Roman" w:cs="Times New Roman"/>
          <w:color w:val="000000"/>
          <w:sz w:val="28"/>
          <w:szCs w:val="28"/>
          <w:lang w:val="ro-RO" w:eastAsia="ro-RO"/>
        </w:rPr>
        <w:br/>
        <w:t>    b) desfăşoară anchete;</w:t>
      </w:r>
      <w:r w:rsidRPr="00EF3CC9">
        <w:rPr>
          <w:rFonts w:ascii="Times New Roman" w:eastAsia="Times New Roman" w:hAnsi="Times New Roman" w:cs="Times New Roman"/>
          <w:color w:val="000000"/>
          <w:sz w:val="28"/>
          <w:szCs w:val="28"/>
          <w:lang w:val="ro-RO" w:eastAsia="ro-RO"/>
        </w:rPr>
        <w:br/>
        <w:t>    c) înaintează conducătorilor instituţiilor de învățămînt, conducătorilor organelor locale de specialitate în domeniul învățămîntului, conducătorului Inspectoratului Naţional Şcolar propuneri privind sancţionarea angajaţilor din învățămînt care au admis încălcări ale prezentului Cod, deciziile fiind luate de către organul căruia i se atribuie dreptul de angajare;</w:t>
      </w:r>
      <w:r w:rsidRPr="00EF3CC9">
        <w:rPr>
          <w:rFonts w:ascii="Times New Roman" w:eastAsia="Times New Roman" w:hAnsi="Times New Roman" w:cs="Times New Roman"/>
          <w:color w:val="000000"/>
          <w:sz w:val="28"/>
          <w:szCs w:val="28"/>
          <w:lang w:val="ro-RO" w:eastAsia="ro-RO"/>
        </w:rPr>
        <w:br/>
        <w:t>    d) elaborează recomandări privind aplicarea prevederilor prezentului Cod;</w:t>
      </w:r>
      <w:r w:rsidRPr="00EF3CC9">
        <w:rPr>
          <w:rFonts w:ascii="Times New Roman" w:eastAsia="Times New Roman" w:hAnsi="Times New Roman" w:cs="Times New Roman"/>
          <w:color w:val="000000"/>
          <w:sz w:val="28"/>
          <w:szCs w:val="28"/>
          <w:lang w:val="ro-RO" w:eastAsia="ro-RO"/>
        </w:rPr>
        <w:br/>
        <w:t>    e) promovează exemplele de bune practici în atingerea scopului prezentului Cod.</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t>    14. Consiliul de etică al instituţiei de învățămînt</w:t>
      </w:r>
      <w:r w:rsidRPr="00EF3CC9">
        <w:rPr>
          <w:rFonts w:ascii="Times New Roman" w:eastAsia="Times New Roman" w:hAnsi="Times New Roman" w:cs="Times New Roman"/>
          <w:color w:val="000000"/>
          <w:sz w:val="28"/>
          <w:szCs w:val="28"/>
          <w:lang w:val="ro-RO" w:eastAsia="ro-RO"/>
        </w:rPr>
        <w:br/>
        <w:t>    1) Consiliul de etică al instituţiei de învățămînt este format prin ordinul directorului institu</w:t>
      </w:r>
      <w:r w:rsidR="00E53D0C" w:rsidRPr="00EF3CC9">
        <w:rPr>
          <w:rFonts w:ascii="Times New Roman" w:eastAsia="Times New Roman" w:hAnsi="Times New Roman" w:cs="Times New Roman"/>
          <w:color w:val="000000"/>
          <w:sz w:val="28"/>
          <w:szCs w:val="28"/>
          <w:lang w:val="ro-RO" w:eastAsia="ro-RO"/>
        </w:rPr>
        <w:t>ției anual</w:t>
      </w:r>
      <w:r w:rsidRPr="00EF3CC9">
        <w:rPr>
          <w:rFonts w:ascii="Times New Roman" w:eastAsia="Times New Roman" w:hAnsi="Times New Roman" w:cs="Times New Roman"/>
          <w:color w:val="000000"/>
          <w:sz w:val="28"/>
          <w:szCs w:val="28"/>
          <w:lang w:val="ro-RO" w:eastAsia="ro-RO"/>
        </w:rPr>
        <w:t xml:space="preserve"> și este alcătuit din 5 membri:</w:t>
      </w:r>
      <w:r w:rsidRPr="00EF3CC9">
        <w:rPr>
          <w:rFonts w:ascii="Times New Roman" w:eastAsia="Times New Roman" w:hAnsi="Times New Roman" w:cs="Times New Roman"/>
          <w:color w:val="000000"/>
          <w:sz w:val="28"/>
          <w:szCs w:val="28"/>
          <w:lang w:val="ro-RO" w:eastAsia="ro-RO"/>
        </w:rPr>
        <w:br/>
        <w:t>    a) un cadru de conducere, delegat de Consiliul de administrație;</w:t>
      </w:r>
      <w:r w:rsidRPr="00EF3CC9">
        <w:rPr>
          <w:rFonts w:ascii="Times New Roman" w:eastAsia="Times New Roman" w:hAnsi="Times New Roman" w:cs="Times New Roman"/>
          <w:color w:val="000000"/>
          <w:sz w:val="28"/>
          <w:szCs w:val="28"/>
          <w:lang w:val="ro-RO" w:eastAsia="ro-RO"/>
        </w:rPr>
        <w:br/>
        <w:t>    b) două cadre didactice, alese de Consiliul profesoral;</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color w:val="000000"/>
          <w:sz w:val="28"/>
          <w:szCs w:val="28"/>
          <w:lang w:val="ro-RO" w:eastAsia="ro-RO"/>
        </w:rPr>
        <w:lastRenderedPageBreak/>
        <w:t>    c) un reprezentant al sindicatului din instituție;</w:t>
      </w:r>
      <w:r w:rsidRPr="00EF3CC9">
        <w:rPr>
          <w:rFonts w:ascii="Times New Roman" w:eastAsia="Times New Roman" w:hAnsi="Times New Roman" w:cs="Times New Roman"/>
          <w:color w:val="000000"/>
          <w:sz w:val="28"/>
          <w:szCs w:val="28"/>
          <w:lang w:val="ro-RO" w:eastAsia="ro-RO"/>
        </w:rPr>
        <w:br/>
        <w:t>    d) un părinte, ales de către adunarea generală a părinţilor instituţiei de învățămînt.</w:t>
      </w:r>
      <w:r w:rsidRPr="00EF3CC9">
        <w:rPr>
          <w:rFonts w:ascii="Times New Roman" w:eastAsia="Times New Roman" w:hAnsi="Times New Roman" w:cs="Times New Roman"/>
          <w:color w:val="000000"/>
          <w:sz w:val="28"/>
          <w:szCs w:val="28"/>
          <w:lang w:val="ro-RO" w:eastAsia="ro-RO"/>
        </w:rPr>
        <w:br/>
        <w:t>    </w:t>
      </w:r>
      <w:r w:rsidRPr="00EF3CC9">
        <w:rPr>
          <w:rFonts w:ascii="Times New Roman" w:eastAsia="Times New Roman" w:hAnsi="Times New Roman" w:cs="Times New Roman"/>
          <w:b/>
          <w:bCs/>
          <w:color w:val="000000"/>
          <w:sz w:val="28"/>
          <w:szCs w:val="28"/>
          <w:lang w:val="ro-RO" w:eastAsia="ro-RO"/>
        </w:rPr>
        <w:t xml:space="preserve"> </w:t>
      </w:r>
      <w:r w:rsidR="00E53D0C" w:rsidRPr="00EF3CC9">
        <w:rPr>
          <w:rFonts w:ascii="Times New Roman" w:eastAsia="Times New Roman" w:hAnsi="Times New Roman" w:cs="Times New Roman"/>
          <w:b/>
          <w:bCs/>
          <w:color w:val="000000"/>
          <w:sz w:val="28"/>
          <w:szCs w:val="28"/>
          <w:lang w:val="ro-RO" w:eastAsia="ro-RO"/>
        </w:rPr>
        <w:t>15</w:t>
      </w:r>
      <w:r w:rsidRPr="00EF3CC9">
        <w:rPr>
          <w:rFonts w:ascii="Times New Roman" w:eastAsia="Times New Roman" w:hAnsi="Times New Roman" w:cs="Times New Roman"/>
          <w:b/>
          <w:bCs/>
          <w:color w:val="000000"/>
          <w:sz w:val="28"/>
          <w:szCs w:val="28"/>
          <w:lang w:val="ro-RO" w:eastAsia="ro-RO"/>
        </w:rPr>
        <w:t>. Şedinţele Consiliilor de etică</w:t>
      </w:r>
      <w:r w:rsidRPr="00EF3CC9">
        <w:rPr>
          <w:rFonts w:ascii="Times New Roman" w:eastAsia="Times New Roman" w:hAnsi="Times New Roman" w:cs="Times New Roman"/>
          <w:color w:val="000000"/>
          <w:sz w:val="28"/>
          <w:szCs w:val="28"/>
          <w:lang w:val="ro-RO" w:eastAsia="ro-RO"/>
        </w:rPr>
        <w:br/>
        <w:t>    1) Şedinţele Consiliului de etică sînt confidențiale.</w:t>
      </w:r>
      <w:r w:rsidRPr="00EF3CC9">
        <w:rPr>
          <w:rFonts w:ascii="Times New Roman" w:eastAsia="Times New Roman" w:hAnsi="Times New Roman" w:cs="Times New Roman"/>
          <w:color w:val="000000"/>
          <w:sz w:val="28"/>
          <w:szCs w:val="28"/>
          <w:lang w:val="ro-RO" w:eastAsia="ro-RO"/>
        </w:rPr>
        <w:br/>
        <w:t>    2) Ședințele Consiliului de etică sînt deliberative dacă la ele participă cel puţin 2/3 din membrii acestuia. Deciziile Consiliului de etică se aprobă prin majoritatea simplă a voturilor membrilor acestuia. În caz de paritate de voturi, votul preşedintelui este decisiv.</w:t>
      </w:r>
    </w:p>
    <w:p w:rsidR="00E53D0C" w:rsidRPr="00EF3CC9" w:rsidRDefault="00E53D0C" w:rsidP="002E5B8F">
      <w:pPr>
        <w:spacing w:after="0" w:line="240" w:lineRule="auto"/>
        <w:rPr>
          <w:rFonts w:ascii="Times New Roman" w:eastAsia="Times New Roman" w:hAnsi="Times New Roman" w:cs="Times New Roman"/>
          <w:sz w:val="28"/>
          <w:szCs w:val="28"/>
          <w:lang w:val="ro-RO" w:eastAsia="ro-RO"/>
        </w:rPr>
      </w:pPr>
    </w:p>
    <w:p w:rsidR="002E5B8F" w:rsidRPr="00EF3CC9" w:rsidRDefault="002E5B8F" w:rsidP="002E5B8F">
      <w:pPr>
        <w:spacing w:after="0" w:line="240" w:lineRule="auto"/>
        <w:jc w:val="center"/>
        <w:rPr>
          <w:rFonts w:ascii="Times New Roman" w:eastAsia="Times New Roman" w:hAnsi="Times New Roman" w:cs="Times New Roman"/>
          <w:color w:val="000000"/>
          <w:sz w:val="28"/>
          <w:szCs w:val="28"/>
          <w:lang w:val="ro-RO" w:eastAsia="ro-RO"/>
        </w:rPr>
      </w:pPr>
      <w:r w:rsidRPr="00EF3CC9">
        <w:rPr>
          <w:rFonts w:ascii="Times New Roman" w:eastAsia="Times New Roman" w:hAnsi="Times New Roman" w:cs="Times New Roman"/>
          <w:b/>
          <w:bCs/>
          <w:color w:val="000000"/>
          <w:sz w:val="28"/>
          <w:szCs w:val="28"/>
          <w:lang w:val="ro-RO" w:eastAsia="ro-RO"/>
        </w:rPr>
        <w:t>IV. RĂSPUNDEREA PRIVIND NERESPECTAREA </w:t>
      </w:r>
      <w:r w:rsidRPr="00EF3CC9">
        <w:rPr>
          <w:rFonts w:ascii="Times New Roman" w:eastAsia="Times New Roman" w:hAnsi="Times New Roman" w:cs="Times New Roman"/>
          <w:b/>
          <w:bCs/>
          <w:color w:val="000000"/>
          <w:sz w:val="28"/>
          <w:szCs w:val="28"/>
          <w:lang w:val="ro-RO" w:eastAsia="ro-RO"/>
        </w:rPr>
        <w:br/>
        <w:t>PREVEDERILOR CODULUI</w:t>
      </w:r>
    </w:p>
    <w:p w:rsidR="002C0AC1" w:rsidRPr="00EF3CC9" w:rsidRDefault="002E5B8F" w:rsidP="004B15AE">
      <w:pPr>
        <w:tabs>
          <w:tab w:val="left" w:pos="5580"/>
        </w:tabs>
        <w:rPr>
          <w:rFonts w:ascii="Times New Roman" w:hAnsi="Times New Roman" w:cs="Times New Roman"/>
          <w:b/>
          <w:sz w:val="28"/>
          <w:szCs w:val="28"/>
          <w:lang w:val="ro-RO"/>
        </w:rPr>
      </w:pPr>
      <w:r w:rsidRPr="00EF3CC9">
        <w:rPr>
          <w:rFonts w:ascii="Times New Roman" w:eastAsia="Times New Roman" w:hAnsi="Times New Roman" w:cs="Times New Roman"/>
          <w:b/>
          <w:bCs/>
          <w:color w:val="000000"/>
          <w:sz w:val="28"/>
          <w:szCs w:val="28"/>
          <w:lang w:val="ro-RO" w:eastAsia="ro-RO"/>
        </w:rPr>
        <w:t xml:space="preserve">    </w:t>
      </w:r>
      <w:r w:rsidR="004B15AE" w:rsidRPr="00EF3CC9">
        <w:rPr>
          <w:rFonts w:ascii="Times New Roman" w:eastAsia="Times New Roman" w:hAnsi="Times New Roman" w:cs="Times New Roman"/>
          <w:b/>
          <w:bCs/>
          <w:color w:val="000000"/>
          <w:sz w:val="28"/>
          <w:szCs w:val="28"/>
          <w:lang w:val="ro-RO" w:eastAsia="ro-RO"/>
        </w:rPr>
        <w:t>16</w:t>
      </w:r>
      <w:r w:rsidRPr="00EF3CC9">
        <w:rPr>
          <w:rFonts w:ascii="Times New Roman" w:eastAsia="Times New Roman" w:hAnsi="Times New Roman" w:cs="Times New Roman"/>
          <w:b/>
          <w:bCs/>
          <w:color w:val="000000"/>
          <w:sz w:val="28"/>
          <w:szCs w:val="28"/>
          <w:lang w:val="ro-RO" w:eastAsia="ro-RO"/>
        </w:rPr>
        <w:t>. Dreptul de a sesiza Consiliile de etică</w:t>
      </w:r>
      <w:r w:rsidRPr="00EF3CC9">
        <w:rPr>
          <w:rFonts w:ascii="Times New Roman" w:eastAsia="Times New Roman" w:hAnsi="Times New Roman" w:cs="Times New Roman"/>
          <w:color w:val="000000"/>
          <w:sz w:val="28"/>
          <w:szCs w:val="28"/>
          <w:lang w:val="ro-RO" w:eastAsia="ro-RO"/>
        </w:rPr>
        <w:br/>
        <w:t xml:space="preserve">    1) Orice persoană, participantă/implicată în mod direct sau indirect în activităţile din domeniul educaţional care consideră, în mod întemeiat, prin raportare la prevederile prezentului Cod, că este victima sau martorul unui comportament lipsit de etică profesională din partea unei/unor </w:t>
      </w:r>
      <w:r w:rsidR="004B15AE" w:rsidRPr="00EF3CC9">
        <w:rPr>
          <w:rFonts w:ascii="Times New Roman" w:eastAsia="Times New Roman" w:hAnsi="Times New Roman" w:cs="Times New Roman"/>
          <w:color w:val="000000"/>
          <w:sz w:val="28"/>
          <w:szCs w:val="28"/>
          <w:lang w:val="ro-RO" w:eastAsia="ro-RO"/>
        </w:rPr>
        <w:t>persoane din IET nr.227</w:t>
      </w:r>
      <w:r w:rsidRPr="00EF3CC9">
        <w:rPr>
          <w:rFonts w:ascii="Times New Roman" w:eastAsia="Times New Roman" w:hAnsi="Times New Roman" w:cs="Times New Roman"/>
          <w:color w:val="000000"/>
          <w:sz w:val="28"/>
          <w:szCs w:val="28"/>
          <w:lang w:val="ro-RO" w:eastAsia="ro-RO"/>
        </w:rPr>
        <w:t>, responsabile de instruire şi educaţie, are dreptul de a sesiza Consiliul de et</w:t>
      </w:r>
      <w:r w:rsidR="004B15AE" w:rsidRPr="00EF3CC9">
        <w:rPr>
          <w:rFonts w:ascii="Times New Roman" w:eastAsia="Times New Roman" w:hAnsi="Times New Roman" w:cs="Times New Roman"/>
          <w:color w:val="000000"/>
          <w:sz w:val="28"/>
          <w:szCs w:val="28"/>
          <w:lang w:val="ro-RO" w:eastAsia="ro-RO"/>
        </w:rPr>
        <w:t>ică</w:t>
      </w:r>
      <w:r w:rsidRPr="00EF3CC9">
        <w:rPr>
          <w:rFonts w:ascii="Times New Roman" w:eastAsia="Times New Roman" w:hAnsi="Times New Roman" w:cs="Times New Roman"/>
          <w:color w:val="000000"/>
          <w:sz w:val="28"/>
          <w:szCs w:val="28"/>
          <w:lang w:val="ro-RO" w:eastAsia="ro-RO"/>
        </w:rPr>
        <w:t>.</w:t>
      </w:r>
      <w:r w:rsidRPr="00EF3CC9">
        <w:rPr>
          <w:rFonts w:ascii="Times New Roman" w:eastAsia="Times New Roman" w:hAnsi="Times New Roman" w:cs="Times New Roman"/>
          <w:color w:val="000000"/>
          <w:sz w:val="28"/>
          <w:szCs w:val="28"/>
          <w:lang w:val="ro-RO" w:eastAsia="ro-RO"/>
        </w:rPr>
        <w:br/>
        <w:t>    2) Consiliul de etică al organului local de specialitate în domeniul învățămîntului este sesizat în caz de dezacord cu decizia Consiliul de etică al instituţiei de învățămînt, precum și în cazurile în care sesizarea se referă la cadrele de conducere ale instituțiilor de învățămînt.</w:t>
      </w:r>
      <w:r w:rsidRPr="00EF3CC9">
        <w:rPr>
          <w:rFonts w:ascii="Times New Roman" w:eastAsia="Times New Roman" w:hAnsi="Times New Roman" w:cs="Times New Roman"/>
          <w:color w:val="000000"/>
          <w:sz w:val="28"/>
          <w:szCs w:val="28"/>
          <w:lang w:val="ro-RO" w:eastAsia="ro-RO"/>
        </w:rPr>
        <w:br/>
        <w:t>    3) Consiliul de etică al Inspectoratului Şcolar Naţional coordonează și monitorizează aplicarea uniformă a normelor de conduită morală și profesională în activitatea instituțiilor de învățămînt general.</w:t>
      </w:r>
      <w:r w:rsidRPr="00EF3CC9">
        <w:rPr>
          <w:rFonts w:ascii="Times New Roman" w:eastAsia="Times New Roman" w:hAnsi="Times New Roman" w:cs="Times New Roman"/>
          <w:color w:val="000000"/>
          <w:sz w:val="28"/>
          <w:szCs w:val="28"/>
          <w:lang w:val="ro-RO" w:eastAsia="ro-RO"/>
        </w:rPr>
        <w:br/>
      </w:r>
      <w:r w:rsidRPr="00EF3CC9">
        <w:rPr>
          <w:rFonts w:ascii="Times New Roman" w:eastAsia="Times New Roman" w:hAnsi="Times New Roman" w:cs="Times New Roman"/>
          <w:b/>
          <w:bCs/>
          <w:color w:val="000000"/>
          <w:sz w:val="28"/>
          <w:szCs w:val="28"/>
          <w:lang w:val="ro-RO" w:eastAsia="ro-RO"/>
        </w:rPr>
        <w:t xml:space="preserve">    </w:t>
      </w:r>
      <w:r w:rsidR="004B15AE" w:rsidRPr="00EF3CC9">
        <w:rPr>
          <w:rFonts w:ascii="Times New Roman" w:eastAsia="Times New Roman" w:hAnsi="Times New Roman" w:cs="Times New Roman"/>
          <w:b/>
          <w:bCs/>
          <w:color w:val="000000"/>
          <w:sz w:val="28"/>
          <w:szCs w:val="28"/>
          <w:lang w:val="ro-RO" w:eastAsia="ro-RO"/>
        </w:rPr>
        <w:t>17</w:t>
      </w:r>
      <w:r w:rsidRPr="00EF3CC9">
        <w:rPr>
          <w:rFonts w:ascii="Times New Roman" w:eastAsia="Times New Roman" w:hAnsi="Times New Roman" w:cs="Times New Roman"/>
          <w:b/>
          <w:bCs/>
          <w:color w:val="000000"/>
          <w:sz w:val="28"/>
          <w:szCs w:val="28"/>
          <w:lang w:val="ro-RO" w:eastAsia="ro-RO"/>
        </w:rPr>
        <w:t>. Răspunderea în cazul încălcărilor prevederilor Codului</w:t>
      </w:r>
      <w:r w:rsidRPr="00EF3CC9">
        <w:rPr>
          <w:rFonts w:ascii="Times New Roman" w:eastAsia="Times New Roman" w:hAnsi="Times New Roman" w:cs="Times New Roman"/>
          <w:color w:val="000000"/>
          <w:sz w:val="28"/>
          <w:szCs w:val="28"/>
          <w:lang w:val="ro-RO" w:eastAsia="ro-RO"/>
        </w:rPr>
        <w:br/>
        <w:t xml:space="preserve">    În cazul încălcării prevederilor Codului, fapt dovedit în </w:t>
      </w:r>
      <w:r w:rsidRPr="00EF3CC9">
        <w:rPr>
          <w:rFonts w:ascii="Times New Roman" w:eastAsia="Times New Roman" w:hAnsi="Times New Roman" w:cs="Times New Roman"/>
          <w:b/>
          <w:i/>
          <w:color w:val="000000"/>
          <w:sz w:val="28"/>
          <w:szCs w:val="28"/>
          <w:lang w:val="ro-RO" w:eastAsia="ro-RO"/>
        </w:rPr>
        <w:t>urma anchetei şi a audierilor efectuate</w:t>
      </w:r>
      <w:r w:rsidRPr="00EF3CC9">
        <w:rPr>
          <w:rFonts w:ascii="Times New Roman" w:eastAsia="Times New Roman" w:hAnsi="Times New Roman" w:cs="Times New Roman"/>
          <w:color w:val="000000"/>
          <w:sz w:val="28"/>
          <w:szCs w:val="28"/>
          <w:lang w:val="ro-RO" w:eastAsia="ro-RO"/>
        </w:rPr>
        <w:t xml:space="preserve"> de Consiliul de etică, acesta din urmă poate iniţia următoarele măsuri, în funcţie de gradul de încălcare a prevederilor Codului, de repetarea comportamentului respectiv:</w:t>
      </w:r>
      <w:r w:rsidRPr="00EF3CC9">
        <w:rPr>
          <w:rFonts w:ascii="Times New Roman" w:eastAsia="Times New Roman" w:hAnsi="Times New Roman" w:cs="Times New Roman"/>
          <w:color w:val="000000"/>
          <w:sz w:val="28"/>
          <w:szCs w:val="28"/>
          <w:lang w:val="ro-RO" w:eastAsia="ro-RO"/>
        </w:rPr>
        <w:br/>
        <w:t>    a) concilierea amiabilă cu partea reclamantă;</w:t>
      </w:r>
      <w:r w:rsidRPr="00EF3CC9">
        <w:rPr>
          <w:rFonts w:ascii="Times New Roman" w:eastAsia="Times New Roman" w:hAnsi="Times New Roman" w:cs="Times New Roman"/>
          <w:color w:val="000000"/>
          <w:sz w:val="28"/>
          <w:szCs w:val="28"/>
          <w:lang w:val="ro-RO" w:eastAsia="ro-RO"/>
        </w:rPr>
        <w:br/>
        <w:t>    b) atenţionarea colegială în cadrul Consiliului de etică şi informarea conducerii instituţiei de învățămînt pentru luarea în considerare a neconformării persoanei respective cu prevederile Codului;</w:t>
      </w:r>
      <w:r w:rsidRPr="00EF3CC9">
        <w:rPr>
          <w:rFonts w:ascii="Times New Roman" w:eastAsia="Times New Roman" w:hAnsi="Times New Roman" w:cs="Times New Roman"/>
          <w:color w:val="000000"/>
          <w:sz w:val="28"/>
          <w:szCs w:val="28"/>
          <w:lang w:val="ro-RO" w:eastAsia="ro-RO"/>
        </w:rPr>
        <w:br/>
        <w:t>    c) propunerea de includere a persoanei respective într-un program de remediere comportamentală, prin consilierea şi monitorizarea sa pentru o perioadă decisă de către conducerea instituţiei de învăţămînt;</w:t>
      </w:r>
      <w:r w:rsidRPr="00EF3CC9">
        <w:rPr>
          <w:rFonts w:ascii="Times New Roman" w:eastAsia="Times New Roman" w:hAnsi="Times New Roman" w:cs="Times New Roman"/>
          <w:color w:val="000000"/>
          <w:sz w:val="28"/>
          <w:szCs w:val="28"/>
          <w:lang w:val="ro-RO" w:eastAsia="ro-RO"/>
        </w:rPr>
        <w:br/>
        <w:t>    d) în funcţie de gradul de încălcare a normelor Codului, poate propune conducerii instituţiei de învățămînt sancţionarea disciplinară a persoanei în cauză;</w:t>
      </w:r>
      <w:r w:rsidRPr="00EF3CC9">
        <w:rPr>
          <w:rFonts w:ascii="Times New Roman" w:eastAsia="Times New Roman" w:hAnsi="Times New Roman" w:cs="Times New Roman"/>
          <w:color w:val="000000"/>
          <w:sz w:val="28"/>
          <w:szCs w:val="28"/>
          <w:lang w:val="ro-RO" w:eastAsia="ro-RO"/>
        </w:rPr>
        <w:br/>
        <w:t xml:space="preserve">    e) în cazul unor încălcări contravenţionale sau penale, Consiliul de etică informează, după caz, conducerea instituţiei de învăţămînt, a organului local de </w:t>
      </w:r>
      <w:r w:rsidRPr="00EF3CC9">
        <w:rPr>
          <w:rFonts w:ascii="Times New Roman" w:eastAsia="Times New Roman" w:hAnsi="Times New Roman" w:cs="Times New Roman"/>
          <w:color w:val="000000"/>
          <w:sz w:val="28"/>
          <w:szCs w:val="28"/>
          <w:lang w:val="ro-RO" w:eastAsia="ro-RO"/>
        </w:rPr>
        <w:lastRenderedPageBreak/>
        <w:t>specialitate sau a Inspectoratului Şcolar Naţional și se notifică instituţiile statului abilitate cu realizarea cercetării contravenţionale sau penale.</w:t>
      </w:r>
      <w:r w:rsidR="00417788" w:rsidRPr="00EF3CC9">
        <w:rPr>
          <w:rFonts w:ascii="Times New Roman" w:hAnsi="Times New Roman" w:cs="Times New Roman"/>
          <w:b/>
          <w:sz w:val="28"/>
          <w:szCs w:val="28"/>
          <w:lang w:val="ro-RO"/>
        </w:rPr>
        <w:t xml:space="preserve"> </w:t>
      </w:r>
    </w:p>
    <w:p w:rsidR="004B15AE" w:rsidRPr="00417788" w:rsidRDefault="004B15AE" w:rsidP="004B15AE">
      <w:pPr>
        <w:tabs>
          <w:tab w:val="left" w:pos="5580"/>
        </w:tabs>
        <w:rPr>
          <w:rFonts w:ascii="Times New Roman" w:hAnsi="Times New Roman" w:cs="Times New Roman"/>
          <w:b/>
          <w:sz w:val="28"/>
          <w:szCs w:val="28"/>
          <w:lang w:val="ro-RO"/>
        </w:rPr>
      </w:pPr>
    </w:p>
    <w:p w:rsidR="004B15AE" w:rsidRDefault="004B15AE" w:rsidP="004B15AE">
      <w:pPr>
        <w:autoSpaceDE w:val="0"/>
        <w:autoSpaceDN w:val="0"/>
        <w:adjustRightInd w:val="0"/>
        <w:spacing w:after="0"/>
        <w:jc w:val="center"/>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X</w:t>
      </w:r>
      <w:r>
        <w:rPr>
          <w:rFonts w:ascii="Times New Roman" w:hAnsi="Times New Roman" w:cs="Times New Roman"/>
          <w:b/>
          <w:bCs/>
          <w:sz w:val="28"/>
          <w:szCs w:val="28"/>
          <w:lang w:val="en-US"/>
        </w:rPr>
        <w:t xml:space="preserve">. </w:t>
      </w:r>
      <w:r w:rsidR="00EF3CC9">
        <w:rPr>
          <w:rFonts w:ascii="Times New Roman" w:hAnsi="Times New Roman" w:cs="Times New Roman"/>
          <w:b/>
          <w:bCs/>
          <w:sz w:val="28"/>
          <w:szCs w:val="28"/>
          <w:lang w:val="en-US"/>
        </w:rPr>
        <w:t>MANAGMENTUL INSTITUȚIEI</w:t>
      </w:r>
    </w:p>
    <w:p w:rsidR="00EF3CC9" w:rsidRPr="00EF3CC9" w:rsidRDefault="00EF3CC9" w:rsidP="00EF3CC9">
      <w:pPr>
        <w:pStyle w:val="Default"/>
        <w:tabs>
          <w:tab w:val="left" w:pos="0"/>
        </w:tabs>
        <w:jc w:val="both"/>
        <w:rPr>
          <w:rFonts w:ascii="Times New Roman" w:hAnsi="Times New Roman" w:cs="Times New Roman"/>
          <w:b/>
          <w:bCs/>
          <w:sz w:val="28"/>
          <w:szCs w:val="28"/>
          <w:lang w:val="en-US"/>
        </w:rPr>
      </w:pPr>
      <w:r w:rsidRPr="00EF3CC9">
        <w:rPr>
          <w:rFonts w:ascii="Times New Roman" w:hAnsi="Times New Roman" w:cs="Times New Roman"/>
          <w:b/>
          <w:bCs/>
          <w:sz w:val="28"/>
          <w:szCs w:val="28"/>
          <w:lang w:val="en-US"/>
        </w:rPr>
        <w:t>IX. Managementul instituți</w:t>
      </w:r>
      <w:r w:rsidRPr="00EF3CC9">
        <w:rPr>
          <w:rFonts w:ascii="Times New Roman" w:hAnsi="Times New Roman" w:cs="Times New Roman"/>
          <w:b/>
          <w:bCs/>
          <w:sz w:val="28"/>
          <w:szCs w:val="28"/>
        </w:rPr>
        <w:t>е</w:t>
      </w:r>
      <w:r w:rsidRPr="00EF3CC9">
        <w:rPr>
          <w:rFonts w:ascii="Times New Roman" w:hAnsi="Times New Roman" w:cs="Times New Roman"/>
          <w:b/>
          <w:bCs/>
          <w:sz w:val="28"/>
          <w:szCs w:val="28"/>
          <w:lang w:val="en-US"/>
        </w:rPr>
        <w:t>i de educaţie timpurie</w:t>
      </w:r>
    </w:p>
    <w:p w:rsidR="00EF3CC9" w:rsidRPr="00EF3CC9" w:rsidRDefault="00EF3CC9" w:rsidP="00EF3CC9">
      <w:pPr>
        <w:pStyle w:val="Default"/>
        <w:tabs>
          <w:tab w:val="left" w:pos="0"/>
        </w:tabs>
        <w:jc w:val="both"/>
        <w:rPr>
          <w:rFonts w:ascii="Times New Roman" w:hAnsi="Times New Roman" w:cs="Times New Roman"/>
          <w:b/>
          <w:bCs/>
          <w:sz w:val="28"/>
          <w:szCs w:val="28"/>
          <w:lang w:val="en-US"/>
        </w:rPr>
      </w:pPr>
    </w:p>
    <w:p w:rsidR="00EF3CC9" w:rsidRPr="00EF3CC9" w:rsidRDefault="00EF3CC9" w:rsidP="00EF3CC9">
      <w:pPr>
        <w:pStyle w:val="Default"/>
        <w:numPr>
          <w:ilvl w:val="0"/>
          <w:numId w:val="24"/>
        </w:numPr>
        <w:tabs>
          <w:tab w:val="left" w:pos="0"/>
          <w:tab w:val="left" w:pos="993"/>
        </w:tabs>
        <w:jc w:val="both"/>
        <w:rPr>
          <w:rFonts w:ascii="Times New Roman" w:hAnsi="Times New Roman" w:cs="Times New Roman"/>
          <w:sz w:val="28"/>
          <w:szCs w:val="28"/>
          <w:lang w:val="en-US"/>
        </w:rPr>
      </w:pPr>
      <w:r w:rsidRPr="00EF3CC9">
        <w:rPr>
          <w:rFonts w:ascii="Times New Roman" w:hAnsi="Times New Roman" w:cs="Times New Roman"/>
          <w:sz w:val="28"/>
          <w:szCs w:val="28"/>
          <w:lang w:val="en-US"/>
        </w:rPr>
        <w:t>Managementul instituţiei de educaţie timpurie este asigurat de către:</w:t>
      </w:r>
    </w:p>
    <w:p w:rsidR="00EF3CC9" w:rsidRPr="00EF3CC9" w:rsidRDefault="00EF3CC9" w:rsidP="00EF3CC9">
      <w:pPr>
        <w:pStyle w:val="Default"/>
        <w:numPr>
          <w:ilvl w:val="1"/>
          <w:numId w:val="24"/>
        </w:numPr>
        <w:tabs>
          <w:tab w:val="left" w:pos="0"/>
          <w:tab w:val="left" w:pos="1276"/>
        </w:tabs>
        <w:ind w:left="1276" w:hanging="425"/>
        <w:jc w:val="both"/>
        <w:rPr>
          <w:rFonts w:ascii="Times New Roman" w:hAnsi="Times New Roman" w:cs="Times New Roman"/>
          <w:sz w:val="28"/>
          <w:szCs w:val="28"/>
          <w:lang w:val="en-US"/>
        </w:rPr>
      </w:pPr>
      <w:r w:rsidRPr="00EF3CC9">
        <w:rPr>
          <w:rFonts w:ascii="Times New Roman" w:hAnsi="Times New Roman" w:cs="Times New Roman"/>
          <w:sz w:val="28"/>
          <w:szCs w:val="28"/>
          <w:lang w:val="en-US"/>
        </w:rPr>
        <w:t xml:space="preserve">Consiliul de administraţie al instituţiei, cu rol de decizie în domeniul administrativ; </w:t>
      </w:r>
    </w:p>
    <w:p w:rsidR="00EF3CC9" w:rsidRPr="00EF3CC9" w:rsidRDefault="00EF3CC9" w:rsidP="00EF3CC9">
      <w:pPr>
        <w:pStyle w:val="Default"/>
        <w:numPr>
          <w:ilvl w:val="1"/>
          <w:numId w:val="24"/>
        </w:numPr>
        <w:tabs>
          <w:tab w:val="left" w:pos="0"/>
          <w:tab w:val="left" w:pos="1276"/>
        </w:tabs>
        <w:ind w:left="1276" w:hanging="425"/>
        <w:jc w:val="both"/>
        <w:rPr>
          <w:rFonts w:ascii="Times New Roman" w:hAnsi="Times New Roman" w:cs="Times New Roman"/>
          <w:sz w:val="28"/>
          <w:szCs w:val="28"/>
          <w:lang w:val="en-US"/>
        </w:rPr>
      </w:pPr>
      <w:r w:rsidRPr="00EF3CC9">
        <w:rPr>
          <w:rFonts w:ascii="Times New Roman" w:hAnsi="Times New Roman" w:cs="Times New Roman"/>
          <w:sz w:val="28"/>
          <w:szCs w:val="28"/>
          <w:lang w:val="en-US"/>
        </w:rPr>
        <w:t>Consiliul profesoral al instituţiei, cu rol de decizie în domeniul educaţional;</w:t>
      </w:r>
    </w:p>
    <w:p w:rsidR="00EF3CC9" w:rsidRPr="00EF3CC9" w:rsidRDefault="00EF3CC9" w:rsidP="00EF3CC9">
      <w:pPr>
        <w:pStyle w:val="Default"/>
        <w:numPr>
          <w:ilvl w:val="1"/>
          <w:numId w:val="24"/>
        </w:numPr>
        <w:tabs>
          <w:tab w:val="left" w:pos="0"/>
          <w:tab w:val="left" w:pos="993"/>
          <w:tab w:val="left" w:pos="1276"/>
        </w:tabs>
        <w:ind w:left="1276" w:hanging="425"/>
        <w:jc w:val="both"/>
        <w:rPr>
          <w:rFonts w:ascii="Times New Roman" w:hAnsi="Times New Roman" w:cs="Times New Roman"/>
          <w:sz w:val="28"/>
          <w:szCs w:val="28"/>
          <w:lang w:val="en-US"/>
        </w:rPr>
      </w:pPr>
      <w:r w:rsidRPr="00EF3CC9">
        <w:rPr>
          <w:rFonts w:ascii="Times New Roman" w:hAnsi="Times New Roman" w:cs="Times New Roman"/>
          <w:sz w:val="28"/>
          <w:szCs w:val="28"/>
          <w:lang w:val="en-US"/>
        </w:rPr>
        <w:t>Personalul de conducere al instituției – directorul și, după caz, directorul adjunct.</w:t>
      </w:r>
    </w:p>
    <w:p w:rsidR="00EF3CC9" w:rsidRPr="00EF3CC9" w:rsidRDefault="00EF3CC9" w:rsidP="00EF3CC9">
      <w:pPr>
        <w:pStyle w:val="Default"/>
        <w:tabs>
          <w:tab w:val="left" w:pos="0"/>
        </w:tabs>
        <w:jc w:val="both"/>
        <w:rPr>
          <w:rFonts w:ascii="Times New Roman" w:hAnsi="Times New Roman" w:cs="Times New Roman"/>
          <w:b/>
          <w:bCs/>
          <w:i/>
          <w:color w:val="auto"/>
          <w:sz w:val="28"/>
          <w:szCs w:val="28"/>
          <w:lang w:val="en-US"/>
        </w:rPr>
      </w:pPr>
    </w:p>
    <w:p w:rsidR="00EF3CC9" w:rsidRPr="00EF3CC9" w:rsidRDefault="00EF3CC9" w:rsidP="00EF3CC9">
      <w:pPr>
        <w:pStyle w:val="Default"/>
        <w:tabs>
          <w:tab w:val="left" w:pos="0"/>
        </w:tabs>
        <w:jc w:val="both"/>
        <w:rPr>
          <w:rFonts w:ascii="Times New Roman" w:hAnsi="Times New Roman" w:cs="Times New Roman"/>
          <w:b/>
          <w:bCs/>
          <w:i/>
          <w:color w:val="auto"/>
          <w:sz w:val="28"/>
          <w:szCs w:val="28"/>
        </w:rPr>
      </w:pPr>
      <w:r w:rsidRPr="00EF3CC9">
        <w:rPr>
          <w:rFonts w:ascii="Times New Roman" w:hAnsi="Times New Roman" w:cs="Times New Roman"/>
          <w:b/>
          <w:bCs/>
          <w:i/>
          <w:color w:val="auto"/>
          <w:sz w:val="28"/>
          <w:szCs w:val="28"/>
        </w:rPr>
        <w:t>Secțiunea 1</w:t>
      </w:r>
    </w:p>
    <w:p w:rsidR="00EF3CC9" w:rsidRPr="00EF3CC9" w:rsidRDefault="00EF3CC9" w:rsidP="00EF3CC9">
      <w:pPr>
        <w:pStyle w:val="Default"/>
        <w:tabs>
          <w:tab w:val="left" w:pos="0"/>
        </w:tabs>
        <w:jc w:val="both"/>
        <w:rPr>
          <w:rFonts w:ascii="Times New Roman" w:hAnsi="Times New Roman" w:cs="Times New Roman"/>
          <w:b/>
          <w:bCs/>
          <w:i/>
          <w:color w:val="auto"/>
          <w:sz w:val="28"/>
          <w:szCs w:val="28"/>
        </w:rPr>
      </w:pPr>
      <w:r w:rsidRPr="00EF3CC9">
        <w:rPr>
          <w:rFonts w:ascii="Times New Roman" w:hAnsi="Times New Roman" w:cs="Times New Roman"/>
          <w:b/>
          <w:bCs/>
          <w:i/>
          <w:color w:val="auto"/>
          <w:sz w:val="28"/>
          <w:szCs w:val="28"/>
        </w:rPr>
        <w:t>Consiliul de administraţie</w:t>
      </w:r>
    </w:p>
    <w:p w:rsidR="00EF3CC9" w:rsidRPr="00EF3CC9" w:rsidRDefault="00EF3CC9" w:rsidP="00EF3CC9">
      <w:pPr>
        <w:pStyle w:val="Default"/>
        <w:tabs>
          <w:tab w:val="left" w:pos="0"/>
        </w:tabs>
        <w:jc w:val="both"/>
        <w:rPr>
          <w:rFonts w:ascii="Times New Roman" w:hAnsi="Times New Roman" w:cs="Times New Roman"/>
          <w:bCs/>
          <w:i/>
          <w:color w:val="auto"/>
          <w:sz w:val="28"/>
          <w:szCs w:val="28"/>
        </w:rPr>
      </w:pPr>
    </w:p>
    <w:p w:rsidR="00EF3CC9" w:rsidRPr="00EF3CC9" w:rsidRDefault="00EF3CC9" w:rsidP="00EF3CC9">
      <w:pPr>
        <w:pStyle w:val="Default"/>
        <w:numPr>
          <w:ilvl w:val="0"/>
          <w:numId w:val="24"/>
        </w:numPr>
        <w:tabs>
          <w:tab w:val="left" w:pos="0"/>
          <w:tab w:val="left" w:pos="993"/>
        </w:tabs>
        <w:ind w:left="993" w:hanging="633"/>
        <w:jc w:val="both"/>
        <w:rPr>
          <w:rFonts w:ascii="Times New Roman" w:hAnsi="Times New Roman" w:cs="Times New Roman"/>
          <w:bCs/>
          <w:color w:val="auto"/>
          <w:sz w:val="28"/>
          <w:szCs w:val="28"/>
          <w:lang w:val="en-US"/>
        </w:rPr>
      </w:pPr>
      <w:r w:rsidRPr="00EF3CC9">
        <w:rPr>
          <w:rFonts w:ascii="Times New Roman" w:hAnsi="Times New Roman" w:cs="Times New Roman"/>
          <w:color w:val="auto"/>
          <w:sz w:val="28"/>
          <w:szCs w:val="28"/>
          <w:lang w:val="en-US"/>
        </w:rPr>
        <w:t>Consiliul de administrație, cu rol de decizie în domeniul administrativ, este</w:t>
      </w:r>
      <w:r w:rsidRPr="00EF3CC9">
        <w:rPr>
          <w:rFonts w:ascii="Times New Roman" w:hAnsi="Times New Roman" w:cs="Times New Roman"/>
          <w:bCs/>
          <w:color w:val="auto"/>
          <w:sz w:val="28"/>
          <w:szCs w:val="28"/>
          <w:lang w:val="en-US"/>
        </w:rPr>
        <w:t xml:space="preserve"> </w:t>
      </w:r>
      <w:r w:rsidRPr="00EF3CC9">
        <w:rPr>
          <w:rFonts w:ascii="Times New Roman" w:hAnsi="Times New Roman" w:cs="Times New Roman"/>
          <w:color w:val="auto"/>
          <w:sz w:val="28"/>
          <w:szCs w:val="28"/>
          <w:lang w:val="en-US"/>
        </w:rPr>
        <w:t xml:space="preserve">organ de conducere al instituţiei de educaţie timpurie cu misiunea de a asigura respectarea prevederilor legale de organizare și funcționare a instituţiei și se constituie prin decizia APL, în subordinea căreia funcționează instituţia, cu aprobarea OLSDÎ.  </w:t>
      </w: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sz w:val="28"/>
          <w:szCs w:val="28"/>
          <w:lang w:val="en-US"/>
        </w:rPr>
      </w:pPr>
      <w:r w:rsidRPr="00EF3CC9">
        <w:rPr>
          <w:rFonts w:ascii="Times New Roman" w:hAnsi="Times New Roman" w:cs="Times New Roman"/>
          <w:bCs/>
          <w:sz w:val="28"/>
          <w:szCs w:val="28"/>
          <w:lang w:val="en-US"/>
        </w:rPr>
        <w:t xml:space="preserve"> Consiliul de administraţie se organizează şi funcţionează în baza Regulamentului-cadru de organizare şi funcţionare a Consiliului de administraţie din unităţile de învățământ general, aprobat de Ministerul Educaţiei.</w:t>
      </w:r>
    </w:p>
    <w:p w:rsidR="00EF3CC9" w:rsidRPr="00EF3CC9" w:rsidRDefault="00EF3CC9" w:rsidP="00EF3CC9">
      <w:pPr>
        <w:pStyle w:val="Listparagraf"/>
        <w:tabs>
          <w:tab w:val="left" w:pos="0"/>
          <w:tab w:val="left" w:pos="993"/>
        </w:tabs>
        <w:ind w:left="993"/>
        <w:jc w:val="both"/>
        <w:rPr>
          <w:rFonts w:ascii="Times New Roman" w:hAnsi="Times New Roman" w:cs="Times New Roman"/>
          <w:b/>
          <w:i/>
          <w:sz w:val="28"/>
          <w:szCs w:val="28"/>
          <w:lang w:val="en-US"/>
        </w:rPr>
      </w:pPr>
    </w:p>
    <w:p w:rsidR="00EF3CC9" w:rsidRPr="00EF3CC9" w:rsidRDefault="00EF3CC9" w:rsidP="00EF3CC9">
      <w:pPr>
        <w:tabs>
          <w:tab w:val="left" w:pos="0"/>
          <w:tab w:val="left" w:pos="993"/>
        </w:tabs>
        <w:jc w:val="both"/>
        <w:rPr>
          <w:rFonts w:ascii="Times New Roman" w:hAnsi="Times New Roman" w:cs="Times New Roman"/>
          <w:b/>
          <w:i/>
          <w:sz w:val="28"/>
          <w:szCs w:val="28"/>
        </w:rPr>
      </w:pPr>
      <w:r w:rsidRPr="00EF3CC9">
        <w:rPr>
          <w:rFonts w:ascii="Times New Roman" w:hAnsi="Times New Roman" w:cs="Times New Roman"/>
          <w:b/>
          <w:i/>
          <w:sz w:val="28"/>
          <w:szCs w:val="28"/>
        </w:rPr>
        <w:t>Secțiunea 2</w:t>
      </w:r>
    </w:p>
    <w:p w:rsidR="00EF3CC9" w:rsidRPr="00EF3CC9" w:rsidRDefault="00EF3CC9" w:rsidP="00EF3CC9">
      <w:pPr>
        <w:pStyle w:val="Default"/>
        <w:tabs>
          <w:tab w:val="left" w:pos="0"/>
        </w:tabs>
        <w:jc w:val="both"/>
        <w:rPr>
          <w:rFonts w:ascii="Times New Roman" w:hAnsi="Times New Roman" w:cs="Times New Roman"/>
          <w:b/>
          <w:bCs/>
          <w:i/>
          <w:sz w:val="28"/>
          <w:szCs w:val="28"/>
        </w:rPr>
      </w:pPr>
      <w:r w:rsidRPr="00EF3CC9">
        <w:rPr>
          <w:rFonts w:ascii="Times New Roman" w:hAnsi="Times New Roman" w:cs="Times New Roman"/>
          <w:b/>
          <w:bCs/>
          <w:i/>
          <w:sz w:val="28"/>
          <w:szCs w:val="28"/>
        </w:rPr>
        <w:t>Consiliul profesoral</w:t>
      </w:r>
    </w:p>
    <w:p w:rsidR="00EF3CC9" w:rsidRPr="00EF3CC9" w:rsidRDefault="00EF3CC9" w:rsidP="00EF3CC9">
      <w:pPr>
        <w:pStyle w:val="Default"/>
        <w:tabs>
          <w:tab w:val="left" w:pos="0"/>
        </w:tabs>
        <w:jc w:val="both"/>
        <w:rPr>
          <w:rFonts w:ascii="Times New Roman" w:hAnsi="Times New Roman" w:cs="Times New Roman"/>
          <w:b/>
          <w:bCs/>
          <w:i/>
          <w:sz w:val="28"/>
          <w:szCs w:val="28"/>
        </w:rPr>
      </w:pP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Consiliul profesoral este organ de conducere al instituţiei de educaţie timpurie cu rol de decizie în domeniul educațional, format din cadrele didactice din instituţie şi condus de directorul instituţiei.</w:t>
      </w: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 xml:space="preserve">Consiliul profesoral se întruneşte o dată în trimestru. Acesta poate fi convocat în şedinţă extraordinară şi la cererea a cel puțin o treime din numărul membrilor săi. Participarea la şedinţele Consiliului profesoral este obligatorie pentru cadrele didactice; absenţa nemotivată se consideră ca abatere disciplinară. Şedinţa Consiliului profesoral este valabilă cu participarea a cel puţin 2/3 din personalul didactic al instituţiei. </w:t>
      </w: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În funcție de subiectele abordate la ședințele Consiliului profesoral poate participa și personalul nedidactic, și părinții.</w:t>
      </w: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Directorul instituţiei numeşte prin ordin secretarul consiliului profesoral din rândul cadrelor didactice.</w:t>
      </w:r>
    </w:p>
    <w:p w:rsidR="00EF3CC9" w:rsidRPr="00EF3CC9" w:rsidRDefault="00EF3CC9" w:rsidP="00EF3CC9">
      <w:pPr>
        <w:pStyle w:val="Listparagraf"/>
        <w:numPr>
          <w:ilvl w:val="0"/>
          <w:numId w:val="24"/>
        </w:numPr>
        <w:tabs>
          <w:tab w:val="left" w:pos="0"/>
        </w:tabs>
        <w:spacing w:after="0" w:line="240" w:lineRule="auto"/>
        <w:ind w:left="993" w:hanging="633"/>
        <w:jc w:val="both"/>
        <w:rPr>
          <w:rFonts w:ascii="Times New Roman" w:hAnsi="Times New Roman" w:cs="Times New Roman"/>
          <w:noProof/>
          <w:sz w:val="28"/>
          <w:szCs w:val="28"/>
          <w:lang w:val="en-US"/>
        </w:rPr>
      </w:pPr>
      <w:r w:rsidRPr="00EF3CC9">
        <w:rPr>
          <w:rFonts w:ascii="Times New Roman" w:hAnsi="Times New Roman" w:cs="Times New Roman"/>
          <w:color w:val="000000"/>
          <w:sz w:val="28"/>
          <w:szCs w:val="28"/>
          <w:lang w:val="en-US"/>
        </w:rPr>
        <w:lastRenderedPageBreak/>
        <w:t>Secretarul consiliului profesoral este responsabil de:</w:t>
      </w:r>
    </w:p>
    <w:p w:rsidR="00EF3CC9" w:rsidRPr="00EF3CC9" w:rsidRDefault="00EF3CC9" w:rsidP="00EF3CC9">
      <w:pPr>
        <w:pStyle w:val="Listparagraf"/>
        <w:numPr>
          <w:ilvl w:val="0"/>
          <w:numId w:val="33"/>
        </w:numPr>
        <w:tabs>
          <w:tab w:val="left" w:pos="851"/>
          <w:tab w:val="left" w:pos="1170"/>
        </w:tabs>
        <w:spacing w:after="0" w:line="240" w:lineRule="auto"/>
        <w:jc w:val="both"/>
        <w:rPr>
          <w:rFonts w:ascii="Times New Roman" w:hAnsi="Times New Roman" w:cs="Times New Roman"/>
          <w:color w:val="000000"/>
          <w:sz w:val="28"/>
          <w:szCs w:val="28"/>
          <w:lang w:val="en-US"/>
        </w:rPr>
      </w:pPr>
      <w:r w:rsidRPr="00EF3CC9">
        <w:rPr>
          <w:rFonts w:ascii="Times New Roman" w:hAnsi="Times New Roman" w:cs="Times New Roman"/>
          <w:color w:val="000000"/>
          <w:sz w:val="28"/>
          <w:szCs w:val="28"/>
          <w:lang w:val="en-US"/>
        </w:rPr>
        <w:t>redactarea procesului - verbal (în timpul şedinţelor) în registrul unic al consiliului profesoral;</w:t>
      </w:r>
    </w:p>
    <w:p w:rsidR="00EF3CC9" w:rsidRPr="00EF3CC9" w:rsidRDefault="00EF3CC9" w:rsidP="00EF3CC9">
      <w:pPr>
        <w:pStyle w:val="Listparagraf"/>
        <w:numPr>
          <w:ilvl w:val="0"/>
          <w:numId w:val="33"/>
        </w:numPr>
        <w:tabs>
          <w:tab w:val="left" w:pos="851"/>
          <w:tab w:val="left" w:pos="1170"/>
        </w:tabs>
        <w:spacing w:after="0" w:line="240" w:lineRule="auto"/>
        <w:jc w:val="both"/>
        <w:rPr>
          <w:rFonts w:ascii="Times New Roman" w:hAnsi="Times New Roman" w:cs="Times New Roman"/>
          <w:color w:val="000000"/>
          <w:sz w:val="28"/>
          <w:szCs w:val="28"/>
          <w:lang w:val="en-US"/>
        </w:rPr>
      </w:pPr>
      <w:r w:rsidRPr="00EF3CC9">
        <w:rPr>
          <w:rFonts w:ascii="Times New Roman" w:hAnsi="Times New Roman" w:cs="Times New Roman"/>
          <w:color w:val="000000"/>
          <w:sz w:val="28"/>
          <w:szCs w:val="28"/>
          <w:lang w:val="en-US"/>
        </w:rPr>
        <w:t>arhivarea materialelor puse în discuţie şi adoptate de consiliul profesoral;</w:t>
      </w:r>
    </w:p>
    <w:p w:rsidR="00EF3CC9" w:rsidRPr="00EF3CC9" w:rsidRDefault="00EF3CC9" w:rsidP="00EF3CC9">
      <w:pPr>
        <w:pStyle w:val="Listparagraf"/>
        <w:numPr>
          <w:ilvl w:val="0"/>
          <w:numId w:val="33"/>
        </w:numPr>
        <w:tabs>
          <w:tab w:val="left" w:pos="851"/>
          <w:tab w:val="left" w:pos="1170"/>
        </w:tabs>
        <w:spacing w:after="0" w:line="240" w:lineRule="auto"/>
        <w:jc w:val="both"/>
        <w:rPr>
          <w:rFonts w:ascii="Times New Roman" w:hAnsi="Times New Roman" w:cs="Times New Roman"/>
          <w:color w:val="000000"/>
          <w:sz w:val="28"/>
          <w:szCs w:val="28"/>
          <w:lang w:val="en-US"/>
        </w:rPr>
      </w:pPr>
      <w:proofErr w:type="gramStart"/>
      <w:r w:rsidRPr="00EF3CC9">
        <w:rPr>
          <w:rFonts w:ascii="Times New Roman" w:hAnsi="Times New Roman" w:cs="Times New Roman"/>
          <w:color w:val="000000"/>
          <w:sz w:val="28"/>
          <w:szCs w:val="28"/>
          <w:lang w:val="en-US"/>
        </w:rPr>
        <w:t>arhivarea</w:t>
      </w:r>
      <w:proofErr w:type="gramEnd"/>
      <w:r w:rsidRPr="00EF3CC9">
        <w:rPr>
          <w:rFonts w:ascii="Times New Roman" w:hAnsi="Times New Roman" w:cs="Times New Roman"/>
          <w:color w:val="000000"/>
          <w:sz w:val="28"/>
          <w:szCs w:val="28"/>
          <w:lang w:val="en-US"/>
        </w:rPr>
        <w:t xml:space="preserve"> deciziilor adoptate de consiliul profesoral.</w:t>
      </w:r>
    </w:p>
    <w:p w:rsidR="00EF3CC9" w:rsidRPr="00EF3CC9" w:rsidRDefault="00EF3CC9" w:rsidP="00EF3CC9">
      <w:pPr>
        <w:pStyle w:val="Listparagraf"/>
        <w:numPr>
          <w:ilvl w:val="0"/>
          <w:numId w:val="24"/>
        </w:numPr>
        <w:tabs>
          <w:tab w:val="left" w:pos="0"/>
          <w:tab w:val="left" w:pos="993"/>
          <w:tab w:val="left" w:pos="1134"/>
        </w:tabs>
        <w:spacing w:after="0" w:line="240" w:lineRule="auto"/>
        <w:jc w:val="both"/>
        <w:rPr>
          <w:rFonts w:ascii="Times New Roman" w:hAnsi="Times New Roman" w:cs="Times New Roman"/>
          <w:sz w:val="28"/>
          <w:szCs w:val="28"/>
          <w:lang w:val="en-US"/>
        </w:rPr>
      </w:pPr>
      <w:r w:rsidRPr="00EF3CC9">
        <w:rPr>
          <w:rFonts w:ascii="Times New Roman" w:hAnsi="Times New Roman" w:cs="Times New Roman"/>
          <w:noProof/>
          <w:sz w:val="28"/>
          <w:szCs w:val="28"/>
          <w:lang w:val="en-US"/>
        </w:rPr>
        <w:t>Consiliul profesoral are următoarele atribuții:</w:t>
      </w:r>
    </w:p>
    <w:p w:rsidR="00EF3CC9" w:rsidRPr="00EF3CC9" w:rsidRDefault="00EF3CC9" w:rsidP="00EF3CC9">
      <w:pPr>
        <w:pStyle w:val="Listparagraf"/>
        <w:numPr>
          <w:ilvl w:val="0"/>
          <w:numId w:val="32"/>
        </w:numPr>
        <w:tabs>
          <w:tab w:val="left" w:pos="0"/>
        </w:tabs>
        <w:spacing w:after="0" w:line="240" w:lineRule="auto"/>
        <w:ind w:left="1134" w:hanging="283"/>
        <w:jc w:val="both"/>
        <w:rPr>
          <w:rFonts w:ascii="Times New Roman" w:hAnsi="Times New Roman" w:cs="Times New Roman"/>
          <w:noProof/>
          <w:sz w:val="28"/>
          <w:szCs w:val="28"/>
          <w:lang w:val="en-US"/>
        </w:rPr>
      </w:pPr>
      <w:r w:rsidRPr="00EF3CC9">
        <w:rPr>
          <w:rFonts w:ascii="Times New Roman" w:hAnsi="Times New Roman" w:cs="Times New Roman"/>
          <w:color w:val="000000"/>
          <w:sz w:val="28"/>
          <w:szCs w:val="28"/>
          <w:lang w:val="en-US"/>
        </w:rPr>
        <w:t>examinează/dezbate şi propune pentru aprobare consiliului de administraţie al instituţiei:</w:t>
      </w:r>
    </w:p>
    <w:p w:rsidR="00C3195A" w:rsidRDefault="002E3AEB" w:rsidP="00C3195A">
      <w:pPr>
        <w:pStyle w:val="Listparagraf"/>
        <w:tabs>
          <w:tab w:val="left" w:pos="0"/>
          <w:tab w:val="left" w:pos="1701"/>
        </w:tabs>
        <w:ind w:left="1701" w:hanging="283"/>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Planul anual de activitate </w:t>
      </w:r>
      <w:r w:rsidR="00EF3CC9" w:rsidRPr="00EF3CC9">
        <w:rPr>
          <w:rFonts w:ascii="Times New Roman" w:hAnsi="Times New Roman" w:cs="Times New Roman"/>
          <w:color w:val="000000"/>
          <w:sz w:val="28"/>
          <w:szCs w:val="28"/>
          <w:lang w:val="en-US"/>
        </w:rPr>
        <w:t xml:space="preserve">şi Programul de dezvoltare   strategică </w:t>
      </w:r>
      <w:proofErr w:type="gramStart"/>
      <w:r w:rsidR="00EF3CC9" w:rsidRPr="00EF3CC9">
        <w:rPr>
          <w:rFonts w:ascii="Times New Roman" w:hAnsi="Times New Roman" w:cs="Times New Roman"/>
          <w:color w:val="000000"/>
          <w:sz w:val="28"/>
          <w:szCs w:val="28"/>
          <w:lang w:val="en-US"/>
        </w:rPr>
        <w:t>a</w:t>
      </w:r>
      <w:proofErr w:type="gramEnd"/>
      <w:r w:rsidR="00EF3CC9" w:rsidRPr="00EF3CC9">
        <w:rPr>
          <w:rFonts w:ascii="Times New Roman" w:hAnsi="Times New Roman" w:cs="Times New Roman"/>
          <w:color w:val="000000"/>
          <w:sz w:val="28"/>
          <w:szCs w:val="28"/>
          <w:lang w:val="en-US"/>
        </w:rPr>
        <w:t xml:space="preserve"> instituţiei, eventuale completări sau modificări ale acestuia;</w:t>
      </w:r>
    </w:p>
    <w:p w:rsidR="00EF3CC9" w:rsidRPr="00C3195A" w:rsidRDefault="00EF3CC9" w:rsidP="00C3195A">
      <w:pPr>
        <w:pStyle w:val="Listparagraf"/>
        <w:tabs>
          <w:tab w:val="left" w:pos="0"/>
          <w:tab w:val="left" w:pos="1701"/>
        </w:tabs>
        <w:ind w:left="1701" w:hanging="283"/>
        <w:jc w:val="both"/>
        <w:rPr>
          <w:rFonts w:ascii="Times New Roman" w:hAnsi="Times New Roman" w:cs="Times New Roman"/>
          <w:color w:val="000000"/>
          <w:sz w:val="28"/>
          <w:szCs w:val="28"/>
          <w:lang w:val="en-US"/>
        </w:rPr>
      </w:pPr>
      <w:r w:rsidRPr="00EF3CC9">
        <w:rPr>
          <w:rFonts w:ascii="Times New Roman" w:hAnsi="Times New Roman" w:cs="Times New Roman"/>
          <w:noProof/>
          <w:sz w:val="28"/>
          <w:szCs w:val="28"/>
          <w:lang w:val="en-US"/>
        </w:rPr>
        <w:t>b) Regulamentul  instituţiei, elaborat în baza prezentului   Regulament-tip;</w:t>
      </w:r>
    </w:p>
    <w:p w:rsidR="00EF3CC9" w:rsidRPr="00EF3CC9" w:rsidRDefault="00EF3CC9" w:rsidP="00EF3CC9">
      <w:pPr>
        <w:tabs>
          <w:tab w:val="left" w:pos="0"/>
          <w:tab w:val="left" w:pos="1701"/>
        </w:tabs>
        <w:ind w:left="1701"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c) Regulamentul intern al instituţiei, elaborat în baza prevederilor Codului Muncii.</w:t>
      </w:r>
    </w:p>
    <w:p w:rsidR="00EF3CC9" w:rsidRPr="00EF3CC9" w:rsidRDefault="00EF3CC9" w:rsidP="00EF3CC9">
      <w:pPr>
        <w:pStyle w:val="Listparagraf"/>
        <w:numPr>
          <w:ilvl w:val="0"/>
          <w:numId w:val="32"/>
        </w:numPr>
        <w:tabs>
          <w:tab w:val="left" w:pos="0"/>
        </w:tabs>
        <w:spacing w:after="0" w:line="240" w:lineRule="auto"/>
        <w:ind w:left="1134" w:hanging="283"/>
        <w:jc w:val="both"/>
        <w:rPr>
          <w:rFonts w:ascii="Times New Roman" w:hAnsi="Times New Roman" w:cs="Times New Roman"/>
          <w:noProof/>
          <w:sz w:val="28"/>
          <w:szCs w:val="28"/>
        </w:rPr>
      </w:pPr>
      <w:r w:rsidRPr="00EF3CC9">
        <w:rPr>
          <w:rFonts w:ascii="Times New Roman" w:hAnsi="Times New Roman" w:cs="Times New Roman"/>
          <w:noProof/>
          <w:sz w:val="28"/>
          <w:szCs w:val="28"/>
        </w:rPr>
        <w:t>examinează/dezbate și aprobă:</w:t>
      </w:r>
    </w:p>
    <w:p w:rsidR="00EF3CC9" w:rsidRPr="00EF3CC9" w:rsidRDefault="00EF3CC9" w:rsidP="00EF3CC9">
      <w:pPr>
        <w:pStyle w:val="Listparagraf"/>
        <w:tabs>
          <w:tab w:val="left" w:pos="0"/>
        </w:tabs>
        <w:ind w:left="1701"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 xml:space="preserve">a)  planurile personalizate/ individualizate de intervenție pentru copiii cu CES; </w:t>
      </w:r>
    </w:p>
    <w:p w:rsidR="00EF3CC9" w:rsidRPr="00EF3CC9" w:rsidRDefault="00EF3CC9" w:rsidP="00EF3CC9">
      <w:pPr>
        <w:pStyle w:val="Listparagraf"/>
        <w:tabs>
          <w:tab w:val="left" w:pos="0"/>
          <w:tab w:val="left" w:pos="1985"/>
        </w:tabs>
        <w:ind w:left="1701"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 xml:space="preserve">b) rapoartele de autoevaluare și portofoliul pretendenților la  conferirea/     </w:t>
      </w:r>
    </w:p>
    <w:p w:rsidR="00EF3CC9" w:rsidRPr="00EF3CC9" w:rsidRDefault="00EF3CC9" w:rsidP="00EF3CC9">
      <w:pPr>
        <w:pStyle w:val="Listparagraf"/>
        <w:tabs>
          <w:tab w:val="left" w:pos="0"/>
          <w:tab w:val="left" w:pos="1985"/>
        </w:tabs>
        <w:ind w:left="1701"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 xml:space="preserve">     confirmarea gradelor didactice în procesul de atestare;</w:t>
      </w:r>
    </w:p>
    <w:p w:rsidR="00EF3CC9" w:rsidRPr="00EF3CC9" w:rsidRDefault="00EF3CC9" w:rsidP="00EF3CC9">
      <w:pPr>
        <w:pStyle w:val="Listparagraf"/>
        <w:tabs>
          <w:tab w:val="left" w:pos="0"/>
          <w:tab w:val="left" w:pos="2127"/>
        </w:tabs>
        <w:ind w:left="1701" w:hanging="283"/>
        <w:jc w:val="both"/>
        <w:rPr>
          <w:rFonts w:ascii="Times New Roman" w:hAnsi="Times New Roman" w:cs="Times New Roman"/>
          <w:noProof/>
          <w:sz w:val="28"/>
          <w:szCs w:val="28"/>
        </w:rPr>
      </w:pPr>
      <w:r w:rsidRPr="00EF3CC9">
        <w:rPr>
          <w:rFonts w:ascii="Times New Roman" w:hAnsi="Times New Roman" w:cs="Times New Roman"/>
          <w:noProof/>
          <w:sz w:val="28"/>
          <w:szCs w:val="28"/>
        </w:rPr>
        <w:t>c)   programe educaţionale alternative;</w:t>
      </w:r>
    </w:p>
    <w:p w:rsidR="00EF3CC9" w:rsidRPr="00EF3CC9" w:rsidRDefault="00EF3CC9" w:rsidP="00EF3CC9">
      <w:pPr>
        <w:pStyle w:val="Listparagraf"/>
        <w:numPr>
          <w:ilvl w:val="0"/>
          <w:numId w:val="32"/>
        </w:numPr>
        <w:tabs>
          <w:tab w:val="left" w:pos="0"/>
        </w:tabs>
        <w:spacing w:after="0" w:line="240" w:lineRule="auto"/>
        <w:ind w:left="1134"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determină tehnologiile didactice şi conţinutul procesului educaţional în funcție de condiţiile locale existente, particularităţile psihofiziologice şi nevoile de dezvoltare ale copiilor;</w:t>
      </w:r>
    </w:p>
    <w:p w:rsidR="00EF3CC9" w:rsidRPr="00EF3CC9" w:rsidRDefault="00EF3CC9" w:rsidP="00EF3CC9">
      <w:pPr>
        <w:numPr>
          <w:ilvl w:val="0"/>
          <w:numId w:val="32"/>
        </w:numPr>
        <w:tabs>
          <w:tab w:val="left" w:pos="1260"/>
        </w:tabs>
        <w:spacing w:after="0" w:line="240" w:lineRule="auto"/>
        <w:ind w:left="1134" w:hanging="283"/>
        <w:jc w:val="both"/>
        <w:rPr>
          <w:rFonts w:ascii="Times New Roman" w:hAnsi="Times New Roman" w:cs="Times New Roman"/>
          <w:color w:val="000000"/>
          <w:sz w:val="28"/>
          <w:szCs w:val="28"/>
          <w:lang w:val="en-US"/>
        </w:rPr>
      </w:pPr>
      <w:r w:rsidRPr="00EF3CC9">
        <w:rPr>
          <w:rFonts w:ascii="Times New Roman" w:hAnsi="Times New Roman" w:cs="Times New Roman"/>
          <w:color w:val="000000"/>
          <w:sz w:val="28"/>
          <w:szCs w:val="28"/>
          <w:lang w:val="en-US"/>
        </w:rPr>
        <w:t>identifică și dezbate probleme legate de conţinutul sau organizarea activităţii educaționale din instituție;</w:t>
      </w:r>
    </w:p>
    <w:p w:rsidR="00EF3CC9" w:rsidRPr="00EF3CC9" w:rsidRDefault="00EF3CC9" w:rsidP="00EF3CC9">
      <w:pPr>
        <w:pStyle w:val="Listparagraf"/>
        <w:numPr>
          <w:ilvl w:val="0"/>
          <w:numId w:val="32"/>
        </w:numPr>
        <w:tabs>
          <w:tab w:val="left" w:pos="0"/>
        </w:tabs>
        <w:spacing w:after="0" w:line="240" w:lineRule="auto"/>
        <w:ind w:left="1134" w:hanging="283"/>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examinează rezultatele muncii cadrelor didactice şi le atestează;</w:t>
      </w:r>
    </w:p>
    <w:p w:rsidR="00EF3CC9" w:rsidRPr="00EF3CC9" w:rsidRDefault="00EF3CC9" w:rsidP="00EF3CC9">
      <w:pPr>
        <w:pStyle w:val="Listparagraf"/>
        <w:numPr>
          <w:ilvl w:val="0"/>
          <w:numId w:val="32"/>
        </w:numPr>
        <w:tabs>
          <w:tab w:val="left" w:pos="0"/>
          <w:tab w:val="left" w:pos="1260"/>
          <w:tab w:val="left" w:pos="1701"/>
        </w:tabs>
        <w:spacing w:after="0" w:line="240" w:lineRule="auto"/>
        <w:ind w:left="1134" w:hanging="283"/>
        <w:jc w:val="both"/>
        <w:rPr>
          <w:rFonts w:ascii="Times New Roman" w:hAnsi="Times New Roman" w:cs="Times New Roman"/>
          <w:color w:val="000000"/>
          <w:sz w:val="28"/>
          <w:szCs w:val="28"/>
          <w:lang w:val="en-US"/>
        </w:rPr>
      </w:pPr>
      <w:r w:rsidRPr="00EF3CC9">
        <w:rPr>
          <w:rFonts w:ascii="Times New Roman" w:hAnsi="Times New Roman" w:cs="Times New Roman"/>
          <w:noProof/>
          <w:sz w:val="28"/>
          <w:szCs w:val="28"/>
          <w:lang w:val="en-US"/>
        </w:rPr>
        <w:t xml:space="preserve">examinează și avizează, inclusiv la solicitarea Ministerului Educaţiei, a DGETS, proiecte de acte normative și metodologice, care reglementează activitatea educaţională </w:t>
      </w:r>
      <w:r w:rsidRPr="00EF3CC9">
        <w:rPr>
          <w:rFonts w:ascii="Times New Roman" w:hAnsi="Times New Roman" w:cs="Times New Roman"/>
          <w:color w:val="000000"/>
          <w:sz w:val="28"/>
          <w:szCs w:val="28"/>
          <w:lang w:val="en-US"/>
        </w:rPr>
        <w:t>şi prezintă, în termenii stabiliţi, organelor ierarhic superioare propunerile de modificare sau de completare</w:t>
      </w:r>
      <w:r w:rsidRPr="00EF3CC9">
        <w:rPr>
          <w:rFonts w:ascii="Times New Roman" w:hAnsi="Times New Roman" w:cs="Times New Roman"/>
          <w:noProof/>
          <w:sz w:val="28"/>
          <w:szCs w:val="28"/>
          <w:lang w:val="en-US"/>
        </w:rPr>
        <w:t>;</w:t>
      </w:r>
    </w:p>
    <w:p w:rsidR="00EF3CC9" w:rsidRPr="00EF3CC9" w:rsidRDefault="00EF3CC9" w:rsidP="00EF3CC9">
      <w:pPr>
        <w:pStyle w:val="Listparagraf"/>
        <w:numPr>
          <w:ilvl w:val="0"/>
          <w:numId w:val="32"/>
        </w:numPr>
        <w:tabs>
          <w:tab w:val="left" w:pos="0"/>
          <w:tab w:val="left" w:pos="1260"/>
          <w:tab w:val="left" w:pos="1701"/>
        </w:tabs>
        <w:spacing w:after="0" w:line="240" w:lineRule="auto"/>
        <w:ind w:left="1134" w:hanging="283"/>
        <w:jc w:val="both"/>
        <w:rPr>
          <w:rFonts w:ascii="Times New Roman" w:hAnsi="Times New Roman" w:cs="Times New Roman"/>
          <w:color w:val="000000"/>
          <w:sz w:val="28"/>
          <w:szCs w:val="28"/>
          <w:lang w:val="en-US"/>
        </w:rPr>
      </w:pPr>
      <w:r w:rsidRPr="00EF3CC9">
        <w:rPr>
          <w:rFonts w:ascii="Times New Roman" w:hAnsi="Times New Roman" w:cs="Times New Roman"/>
          <w:color w:val="000000"/>
          <w:sz w:val="28"/>
          <w:szCs w:val="28"/>
          <w:lang w:val="en-US"/>
        </w:rPr>
        <w:t xml:space="preserve">alege cadrele didactice delegate în componenţa consiliului de administraţie al instituţiei; </w:t>
      </w:r>
    </w:p>
    <w:p w:rsidR="00EF3CC9" w:rsidRPr="00EF3CC9" w:rsidRDefault="00EF3CC9" w:rsidP="00EF3CC9">
      <w:pPr>
        <w:pStyle w:val="Listparagraf"/>
        <w:numPr>
          <w:ilvl w:val="0"/>
          <w:numId w:val="24"/>
        </w:numPr>
        <w:tabs>
          <w:tab w:val="left" w:pos="0"/>
          <w:tab w:val="left" w:pos="851"/>
        </w:tabs>
        <w:spacing w:after="0" w:line="240" w:lineRule="auto"/>
        <w:ind w:left="993" w:hanging="709"/>
        <w:jc w:val="both"/>
        <w:rPr>
          <w:rFonts w:ascii="Times New Roman" w:hAnsi="Times New Roman" w:cs="Times New Roman"/>
          <w:noProof/>
          <w:sz w:val="28"/>
          <w:szCs w:val="28"/>
          <w:lang w:val="en-US"/>
        </w:rPr>
      </w:pPr>
      <w:r w:rsidRPr="00EF3CC9">
        <w:rPr>
          <w:rFonts w:ascii="Times New Roman" w:hAnsi="Times New Roman" w:cs="Times New Roman"/>
          <w:noProof/>
          <w:color w:val="000000"/>
          <w:sz w:val="28"/>
          <w:szCs w:val="28"/>
          <w:lang w:val="en-US"/>
        </w:rPr>
        <w:t xml:space="preserve"> Hotărârile Consiliului profesoral se iau prin vot majoritar, deschis sau secr</w:t>
      </w:r>
      <w:r w:rsidRPr="00EF3CC9">
        <w:rPr>
          <w:rFonts w:ascii="Times New Roman" w:hAnsi="Times New Roman" w:cs="Times New Roman"/>
          <w:noProof/>
          <w:sz w:val="28"/>
          <w:szCs w:val="28"/>
          <w:lang w:val="en-US"/>
        </w:rPr>
        <w:t>et, în funcţie de opţiunea membrilor şi sunt obligatorii pentru tot personalul instituţiei.</w:t>
      </w:r>
    </w:p>
    <w:p w:rsidR="00EF3CC9" w:rsidRPr="00EF3CC9" w:rsidRDefault="00EF3CC9" w:rsidP="00EF3CC9">
      <w:pPr>
        <w:pStyle w:val="Listparagraf"/>
        <w:numPr>
          <w:ilvl w:val="0"/>
          <w:numId w:val="24"/>
        </w:numPr>
        <w:tabs>
          <w:tab w:val="left" w:pos="0"/>
          <w:tab w:val="left" w:pos="993"/>
        </w:tabs>
        <w:spacing w:after="0" w:line="240" w:lineRule="auto"/>
        <w:ind w:hanging="502"/>
        <w:jc w:val="both"/>
        <w:rPr>
          <w:rFonts w:ascii="Times New Roman" w:hAnsi="Times New Roman" w:cs="Times New Roman"/>
          <w:noProof/>
          <w:sz w:val="28"/>
          <w:szCs w:val="28"/>
          <w:lang w:val="en-US"/>
        </w:rPr>
      </w:pPr>
      <w:r w:rsidRPr="00EF3CC9">
        <w:rPr>
          <w:rFonts w:ascii="Times New Roman" w:hAnsi="Times New Roman" w:cs="Times New Roman"/>
          <w:noProof/>
          <w:sz w:val="28"/>
          <w:szCs w:val="28"/>
          <w:lang w:val="en-US"/>
        </w:rPr>
        <w:t xml:space="preserve">  Deciziile Consiliului profesoral sunt validate prin ordinul directorului.</w:t>
      </w:r>
    </w:p>
    <w:p w:rsidR="00EF3CC9" w:rsidRPr="00263A35" w:rsidRDefault="00EF3CC9" w:rsidP="004B15AE">
      <w:pPr>
        <w:autoSpaceDE w:val="0"/>
        <w:autoSpaceDN w:val="0"/>
        <w:adjustRightInd w:val="0"/>
        <w:spacing w:after="0"/>
        <w:jc w:val="center"/>
        <w:rPr>
          <w:rFonts w:ascii="Times New Roman" w:hAnsi="Times New Roman" w:cs="Times New Roman"/>
          <w:b/>
          <w:bCs/>
          <w:sz w:val="28"/>
          <w:szCs w:val="28"/>
          <w:lang w:val="en-US"/>
        </w:rPr>
      </w:pPr>
    </w:p>
    <w:p w:rsidR="004B15AE" w:rsidRPr="00417788" w:rsidRDefault="004B15AE" w:rsidP="004B15AE">
      <w:pPr>
        <w:tabs>
          <w:tab w:val="left" w:pos="5580"/>
        </w:tabs>
        <w:rPr>
          <w:rFonts w:ascii="Times New Roman" w:hAnsi="Times New Roman" w:cs="Times New Roman"/>
          <w:b/>
          <w:sz w:val="28"/>
          <w:szCs w:val="28"/>
          <w:lang w:val="ro-RO"/>
        </w:rPr>
      </w:pP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X</w:t>
      </w:r>
      <w:r w:rsidR="002E5B8F">
        <w:rPr>
          <w:rFonts w:ascii="Times New Roman" w:hAnsi="Times New Roman" w:cs="Times New Roman"/>
          <w:b/>
          <w:bCs/>
          <w:sz w:val="28"/>
          <w:szCs w:val="28"/>
          <w:lang w:val="en-US"/>
        </w:rPr>
        <w:t>I</w:t>
      </w:r>
      <w:r w:rsidRPr="00263A35">
        <w:rPr>
          <w:rFonts w:ascii="Times New Roman" w:hAnsi="Times New Roman" w:cs="Times New Roman"/>
          <w:b/>
          <w:bCs/>
          <w:sz w:val="28"/>
          <w:szCs w:val="28"/>
          <w:lang w:val="en-US"/>
        </w:rPr>
        <w:t>. DISPOZIŢII FINALE</w:t>
      </w:r>
    </w:p>
    <w:p w:rsidR="00F35EA3" w:rsidRPr="00263A35" w:rsidRDefault="00F35EA3" w:rsidP="00F35EA3">
      <w:pPr>
        <w:autoSpaceDE w:val="0"/>
        <w:autoSpaceDN w:val="0"/>
        <w:adjustRightInd w:val="0"/>
        <w:spacing w:after="0"/>
        <w:jc w:val="center"/>
        <w:rPr>
          <w:rFonts w:ascii="Times New Roman" w:hAnsi="Times New Roman" w:cs="Times New Roman"/>
          <w:b/>
          <w:bCs/>
          <w:sz w:val="28"/>
          <w:szCs w:val="28"/>
          <w:lang w:val="en-US"/>
        </w:rPr>
      </w:pP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lastRenderedPageBreak/>
        <w:t xml:space="preserve">9.1. </w:t>
      </w:r>
      <w:r w:rsidRPr="00263A35">
        <w:rPr>
          <w:rFonts w:ascii="Times New Roman" w:hAnsi="Times New Roman" w:cs="Times New Roman"/>
          <w:sz w:val="28"/>
          <w:szCs w:val="28"/>
          <w:lang w:val="en-US"/>
        </w:rPr>
        <w:t>Responsabilitatea privind modul de aplicare a prezentului Regulament revine adminis</w:t>
      </w:r>
      <w:r w:rsidR="00417788">
        <w:rPr>
          <w:rFonts w:ascii="Times New Roman" w:hAnsi="Times New Roman" w:cs="Times New Roman"/>
          <w:sz w:val="28"/>
          <w:szCs w:val="28"/>
          <w:lang w:val="en-US"/>
        </w:rPr>
        <w:t>traţiei IET nr.227</w:t>
      </w:r>
      <w:r w:rsidRPr="00263A35">
        <w:rPr>
          <w:rFonts w:ascii="Times New Roman" w:hAnsi="Times New Roman" w:cs="Times New Roman"/>
          <w:sz w:val="28"/>
          <w:szCs w:val="28"/>
          <w:lang w:val="en-US"/>
        </w:rPr>
        <w:t xml:space="preserve"> de comun acord cu comitetul sindical.</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9.2. </w:t>
      </w:r>
      <w:r w:rsidRPr="00263A35">
        <w:rPr>
          <w:rFonts w:ascii="Times New Roman" w:hAnsi="Times New Roman" w:cs="Times New Roman"/>
          <w:sz w:val="28"/>
          <w:szCs w:val="28"/>
          <w:lang w:val="en-US"/>
        </w:rPr>
        <w:t>Obligaţia familiarizării salariaţilor, sub semnătură, cu conţinutul Regulamentului intern al instituţiei trebuie indeplinit de către angajator în termen de 5 zile lucrătoare de la data aprobării regulamentului.</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9.2. </w:t>
      </w:r>
      <w:r w:rsidRPr="00263A35">
        <w:rPr>
          <w:rFonts w:ascii="Times New Roman" w:hAnsi="Times New Roman" w:cs="Times New Roman"/>
          <w:sz w:val="28"/>
          <w:szCs w:val="28"/>
          <w:lang w:val="en-US"/>
        </w:rPr>
        <w:t>Participarea angajaţilor la realizarea problemelor privind respectarea Regulamentului intern se reglementează prin prevederile Codului Muncii.</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9.3. </w:t>
      </w:r>
      <w:r w:rsidRPr="00263A35">
        <w:rPr>
          <w:rFonts w:ascii="Times New Roman" w:hAnsi="Times New Roman" w:cs="Times New Roman"/>
          <w:sz w:val="28"/>
          <w:szCs w:val="28"/>
          <w:lang w:val="en-US"/>
        </w:rPr>
        <w:t>Prezentul Regulament se aduce la cunoştinţa tuturor salariaţilor instituţiei preşcolare contra semnătură de către angajator şi intră în vigoare după aprobarea lui la şedinţa Consiliului de administraţie, fiind semnat de directorul instituţiei preşcolare şi preşedintele comitetului sindical şi produce efecte juridice pentru salariaţi de la data emiterii ordinului.</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b/>
          <w:bCs/>
          <w:sz w:val="28"/>
          <w:szCs w:val="28"/>
          <w:lang w:val="en-US"/>
        </w:rPr>
        <w:t xml:space="preserve">9.4. </w:t>
      </w:r>
      <w:r w:rsidRPr="00263A35">
        <w:rPr>
          <w:rFonts w:ascii="Times New Roman" w:hAnsi="Times New Roman" w:cs="Times New Roman"/>
          <w:sz w:val="28"/>
          <w:szCs w:val="28"/>
          <w:lang w:val="en-US"/>
        </w:rPr>
        <w:t xml:space="preserve">Prezentul Regulament intern </w:t>
      </w:r>
      <w:proofErr w:type="gramStart"/>
      <w:r w:rsidRPr="00263A35">
        <w:rPr>
          <w:rFonts w:ascii="Times New Roman" w:hAnsi="Times New Roman" w:cs="Times New Roman"/>
          <w:sz w:val="28"/>
          <w:szCs w:val="28"/>
          <w:lang w:val="en-US"/>
        </w:rPr>
        <w:t>este</w:t>
      </w:r>
      <w:proofErr w:type="gramEnd"/>
      <w:r w:rsidRPr="00263A35">
        <w:rPr>
          <w:rFonts w:ascii="Times New Roman" w:hAnsi="Times New Roman" w:cs="Times New Roman"/>
          <w:sz w:val="28"/>
          <w:szCs w:val="28"/>
          <w:lang w:val="en-US"/>
        </w:rPr>
        <w:t xml:space="preserve"> elaborat în baza Codului Muncii al Republicii Moldova,</w:t>
      </w:r>
      <w:r w:rsidR="00417788">
        <w:rPr>
          <w:rFonts w:ascii="Times New Roman" w:hAnsi="Times New Roman" w:cs="Times New Roman"/>
          <w:sz w:val="28"/>
          <w:szCs w:val="28"/>
          <w:lang w:val="en-US"/>
        </w:rPr>
        <w:t xml:space="preserve"> </w:t>
      </w:r>
      <w:r w:rsidRPr="00263A35">
        <w:rPr>
          <w:rFonts w:ascii="Times New Roman" w:hAnsi="Times New Roman" w:cs="Times New Roman"/>
          <w:sz w:val="28"/>
          <w:szCs w:val="28"/>
          <w:lang w:val="en-US"/>
        </w:rPr>
        <w:t>art.198, 199, Convenţia Colectivă de muncă şi Contractul Colectiv de muncă.</w:t>
      </w:r>
    </w:p>
    <w:p w:rsidR="00F35EA3" w:rsidRPr="00263A35" w:rsidRDefault="00F35EA3" w:rsidP="00F35EA3">
      <w:pPr>
        <w:jc w:val="both"/>
        <w:rPr>
          <w:rFonts w:ascii="Times New Roman" w:hAnsi="Times New Roman" w:cs="Times New Roman"/>
          <w:b/>
          <w:bCs/>
          <w:sz w:val="28"/>
          <w:szCs w:val="28"/>
          <w:lang w:val="en-US"/>
        </w:rPr>
      </w:pPr>
      <w:r w:rsidRPr="00263A35">
        <w:rPr>
          <w:rFonts w:ascii="Times New Roman" w:hAnsi="Times New Roman" w:cs="Times New Roman"/>
          <w:b/>
          <w:bCs/>
          <w:sz w:val="28"/>
          <w:szCs w:val="28"/>
          <w:lang w:val="en-US"/>
        </w:rPr>
        <w:t>9.5</w:t>
      </w:r>
      <w:r w:rsidRPr="00263A35">
        <w:rPr>
          <w:rFonts w:ascii="Times New Roman" w:hAnsi="Times New Roman" w:cs="Times New Roman"/>
          <w:sz w:val="28"/>
          <w:szCs w:val="28"/>
          <w:lang w:val="en-US"/>
        </w:rPr>
        <w:t>.</w:t>
      </w:r>
      <w:r w:rsidR="00417788">
        <w:rPr>
          <w:rFonts w:ascii="Times New Roman" w:hAnsi="Times New Roman" w:cs="Times New Roman"/>
          <w:sz w:val="28"/>
          <w:szCs w:val="28"/>
          <w:lang w:val="en-US"/>
        </w:rPr>
        <w:t xml:space="preserve"> </w:t>
      </w:r>
      <w:r w:rsidRPr="00263A35">
        <w:rPr>
          <w:rFonts w:ascii="Times New Roman" w:hAnsi="Times New Roman" w:cs="Times New Roman"/>
          <w:sz w:val="28"/>
          <w:szCs w:val="28"/>
          <w:lang w:val="en-US"/>
        </w:rPr>
        <w:t xml:space="preserve">Regulamentul intern se afişează pe panouri la loc vizibil în </w:t>
      </w:r>
      <w:r w:rsidR="00417788">
        <w:rPr>
          <w:rFonts w:ascii="Times New Roman" w:hAnsi="Times New Roman" w:cs="Times New Roman"/>
          <w:sz w:val="28"/>
          <w:szCs w:val="28"/>
          <w:lang w:val="en-US"/>
        </w:rPr>
        <w:t>incinta IET nr.227</w:t>
      </w:r>
      <w:r w:rsidRPr="00263A35">
        <w:rPr>
          <w:rFonts w:ascii="Times New Roman" w:hAnsi="Times New Roman" w:cs="Times New Roman"/>
          <w:sz w:val="28"/>
          <w:szCs w:val="28"/>
          <w:lang w:val="en-US"/>
        </w:rPr>
        <w:t>.</w:t>
      </w:r>
    </w:p>
    <w:p w:rsidR="00F35EA3" w:rsidRPr="00263A35" w:rsidRDefault="00F35EA3" w:rsidP="00F35EA3">
      <w:pPr>
        <w:autoSpaceDE w:val="0"/>
        <w:autoSpaceDN w:val="0"/>
        <w:adjustRightInd w:val="0"/>
        <w:spacing w:after="0"/>
        <w:jc w:val="both"/>
        <w:rPr>
          <w:rFonts w:ascii="Times New Roman" w:hAnsi="Times New Roman" w:cs="Times New Roman"/>
          <w:sz w:val="28"/>
          <w:szCs w:val="28"/>
          <w:lang w:val="en-US"/>
        </w:rPr>
      </w:pPr>
      <w:r w:rsidRPr="00263A35">
        <w:rPr>
          <w:rFonts w:ascii="Times New Roman" w:hAnsi="Times New Roman" w:cs="Times New Roman"/>
          <w:sz w:val="28"/>
          <w:szCs w:val="28"/>
          <w:lang w:val="en-US"/>
        </w:rPr>
        <w:t xml:space="preserve">  </w:t>
      </w:r>
      <w:r w:rsidR="00373AC5">
        <w:rPr>
          <w:rFonts w:ascii="Times New Roman" w:hAnsi="Times New Roman" w:cs="Times New Roman"/>
          <w:sz w:val="28"/>
          <w:szCs w:val="28"/>
          <w:lang w:val="en-US"/>
        </w:rPr>
        <w:t xml:space="preserve">   Prezentul regulament intern se aplică</w:t>
      </w:r>
      <w:r w:rsidRPr="00263A35">
        <w:rPr>
          <w:rFonts w:ascii="Times New Roman" w:hAnsi="Times New Roman" w:cs="Times New Roman"/>
          <w:sz w:val="28"/>
          <w:szCs w:val="28"/>
          <w:lang w:val="en-US"/>
        </w:rPr>
        <w:t xml:space="preserve"> tuturor persoanelor care îşi desfăşoară activi</w:t>
      </w:r>
      <w:r w:rsidR="00373AC5">
        <w:rPr>
          <w:rFonts w:ascii="Times New Roman" w:hAnsi="Times New Roman" w:cs="Times New Roman"/>
          <w:sz w:val="28"/>
          <w:szCs w:val="28"/>
          <w:lang w:val="en-US"/>
        </w:rPr>
        <w:t xml:space="preserve">tatea în cadrul IET </w:t>
      </w:r>
      <w:proofErr w:type="gramStart"/>
      <w:r w:rsidR="00373AC5">
        <w:rPr>
          <w:rFonts w:ascii="Times New Roman" w:hAnsi="Times New Roman" w:cs="Times New Roman"/>
          <w:sz w:val="28"/>
          <w:szCs w:val="28"/>
          <w:lang w:val="en-US"/>
        </w:rPr>
        <w:t>nr.227 ,</w:t>
      </w:r>
      <w:proofErr w:type="gramEnd"/>
      <w:r w:rsidR="00373AC5">
        <w:rPr>
          <w:rFonts w:ascii="Times New Roman" w:hAnsi="Times New Roman" w:cs="Times New Roman"/>
          <w:sz w:val="28"/>
          <w:szCs w:val="28"/>
          <w:lang w:val="en-US"/>
        </w:rPr>
        <w:t>,</w:t>
      </w:r>
      <w:r w:rsidR="00B34E25">
        <w:rPr>
          <w:rFonts w:ascii="Times New Roman" w:hAnsi="Times New Roman" w:cs="Times New Roman"/>
          <w:sz w:val="28"/>
          <w:szCs w:val="28"/>
          <w:lang w:val="en-US"/>
        </w:rPr>
        <w:t xml:space="preserve"> </w:t>
      </w:r>
      <w:r w:rsidR="00373AC5">
        <w:rPr>
          <w:rFonts w:ascii="Times New Roman" w:hAnsi="Times New Roman" w:cs="Times New Roman"/>
          <w:sz w:val="28"/>
          <w:szCs w:val="28"/>
          <w:lang w:val="en-US"/>
        </w:rPr>
        <w:t>Mlădița</w:t>
      </w:r>
      <w:r w:rsidRPr="00263A35">
        <w:rPr>
          <w:rFonts w:ascii="Times New Roman" w:hAnsi="Times New Roman" w:cs="Times New Roman"/>
          <w:sz w:val="28"/>
          <w:szCs w:val="28"/>
          <w:lang w:val="en-US"/>
        </w:rPr>
        <w:t>”.</w:t>
      </w:r>
    </w:p>
    <w:p w:rsidR="00F35EA3" w:rsidRPr="00263A35" w:rsidRDefault="00F35EA3" w:rsidP="00BE6E9D">
      <w:pPr>
        <w:autoSpaceDE w:val="0"/>
        <w:autoSpaceDN w:val="0"/>
        <w:adjustRightInd w:val="0"/>
        <w:spacing w:after="0" w:line="240" w:lineRule="auto"/>
        <w:jc w:val="both"/>
        <w:rPr>
          <w:rFonts w:ascii="Times New Roman" w:hAnsi="Times New Roman" w:cs="Times New Roman"/>
          <w:b/>
          <w:bCs/>
          <w:sz w:val="28"/>
          <w:szCs w:val="28"/>
          <w:lang w:val="en-US"/>
        </w:rPr>
      </w:pPr>
      <w:r w:rsidRPr="00263A35">
        <w:rPr>
          <w:rFonts w:ascii="Times New Roman" w:hAnsi="Times New Roman" w:cs="Times New Roman"/>
          <w:sz w:val="28"/>
          <w:szCs w:val="28"/>
          <w:lang w:val="en-US"/>
        </w:rPr>
        <w:t xml:space="preserve"> Prevederile Regulamentului sunt obligatorii şi trebuie respectate cu stricteţe de toate categ</w:t>
      </w:r>
      <w:r w:rsidR="00373AC5">
        <w:rPr>
          <w:rFonts w:ascii="Times New Roman" w:hAnsi="Times New Roman" w:cs="Times New Roman"/>
          <w:sz w:val="28"/>
          <w:szCs w:val="28"/>
          <w:lang w:val="en-US"/>
        </w:rPr>
        <w:t>oriile de salariaţi din unitate</w:t>
      </w:r>
      <w:r w:rsidRPr="00263A35">
        <w:rPr>
          <w:rFonts w:ascii="Times New Roman" w:hAnsi="Times New Roman" w:cs="Times New Roman"/>
          <w:sz w:val="28"/>
          <w:szCs w:val="28"/>
          <w:lang w:val="en-US"/>
        </w:rPr>
        <w:t>.</w:t>
      </w:r>
      <w:r w:rsidRPr="00263A35">
        <w:rPr>
          <w:rFonts w:ascii="Times New Roman" w:hAnsi="Times New Roman" w:cs="Times New Roman"/>
          <w:b/>
          <w:bCs/>
          <w:sz w:val="28"/>
          <w:szCs w:val="28"/>
          <w:lang w:val="en-US"/>
        </w:rPr>
        <w:t xml:space="preserve"> </w:t>
      </w:r>
    </w:p>
    <w:p w:rsidR="00F35EA3" w:rsidRDefault="002E3AEB" w:rsidP="00BE6E9D">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Default="00E13872" w:rsidP="00BE6E9D">
      <w:pPr>
        <w:spacing w:after="0" w:line="240" w:lineRule="auto"/>
        <w:rPr>
          <w:rFonts w:ascii="Times New Roman" w:hAnsi="Times New Roman" w:cs="Times New Roman"/>
          <w:b/>
          <w:bCs/>
          <w:sz w:val="28"/>
          <w:szCs w:val="28"/>
          <w:lang w:val="en-US"/>
        </w:rPr>
      </w:pPr>
    </w:p>
    <w:p w:rsidR="00E13872" w:rsidRPr="00D10EF8" w:rsidRDefault="00E13872" w:rsidP="00BE6E9D">
      <w:pPr>
        <w:spacing w:after="0" w:line="240" w:lineRule="auto"/>
        <w:rPr>
          <w:rFonts w:ascii="Times New Roman" w:hAnsi="Times New Roman" w:cs="Times New Roman"/>
          <w:b/>
          <w:bCs/>
          <w:strike/>
          <w:sz w:val="28"/>
          <w:szCs w:val="28"/>
          <w:lang w:val="en-US"/>
        </w:rPr>
      </w:pPr>
      <w:bookmarkStart w:id="0" w:name="_GoBack"/>
      <w:bookmarkEnd w:id="0"/>
    </w:p>
    <w:p w:rsidR="002E3AEB" w:rsidRPr="00E81A55" w:rsidRDefault="00F35EA3" w:rsidP="00E81A55">
      <w:pPr>
        <w:spacing w:after="0" w:line="240" w:lineRule="auto"/>
        <w:jc w:val="right"/>
        <w:rPr>
          <w:rStyle w:val="FontStyle14"/>
          <w:b w:val="0"/>
          <w:sz w:val="28"/>
          <w:szCs w:val="28"/>
          <w:lang w:val="en-US"/>
        </w:rPr>
      </w:pPr>
      <w:r w:rsidRPr="00E81A55">
        <w:rPr>
          <w:rStyle w:val="FontStyle14"/>
          <w:b w:val="0"/>
          <w:sz w:val="28"/>
          <w:szCs w:val="28"/>
          <w:lang w:val="en-US"/>
        </w:rPr>
        <w:t xml:space="preserve">                                       Aprobat</w:t>
      </w:r>
      <w:r w:rsidR="002E3AEB" w:rsidRPr="00E81A55">
        <w:rPr>
          <w:rStyle w:val="FontStyle14"/>
          <w:b w:val="0"/>
          <w:sz w:val="28"/>
          <w:szCs w:val="28"/>
          <w:lang w:val="en-US"/>
        </w:rPr>
        <w:t>:</w:t>
      </w:r>
      <w:r w:rsidRPr="00E81A55">
        <w:rPr>
          <w:rStyle w:val="FontStyle14"/>
          <w:b w:val="0"/>
          <w:sz w:val="28"/>
          <w:szCs w:val="28"/>
          <w:lang w:val="en-US"/>
        </w:rPr>
        <w:t xml:space="preserve"> </w:t>
      </w:r>
    </w:p>
    <w:p w:rsidR="00BE6E9D" w:rsidRPr="00E81A55" w:rsidRDefault="002E3AEB" w:rsidP="00E81A55">
      <w:pPr>
        <w:spacing w:after="0" w:line="240" w:lineRule="auto"/>
        <w:jc w:val="right"/>
        <w:rPr>
          <w:rFonts w:ascii="Times New Roman" w:hAnsi="Times New Roman" w:cs="Times New Roman"/>
          <w:sz w:val="28"/>
          <w:szCs w:val="28"/>
          <w:lang w:val="ro-RO"/>
        </w:rPr>
      </w:pPr>
      <w:r w:rsidRPr="00E81A55">
        <w:rPr>
          <w:rFonts w:ascii="Times New Roman" w:hAnsi="Times New Roman" w:cs="Times New Roman"/>
          <w:sz w:val="28"/>
          <w:szCs w:val="28"/>
          <w:lang w:val="ro-RO"/>
        </w:rPr>
        <w:t xml:space="preserve"> la ședința Consiliului de administrație</w:t>
      </w:r>
    </w:p>
    <w:p w:rsidR="00F35EA3" w:rsidRPr="00BE6E9D" w:rsidRDefault="00BE6E9D" w:rsidP="00E81A55">
      <w:pPr>
        <w:spacing w:after="0" w:line="240" w:lineRule="auto"/>
        <w:jc w:val="right"/>
        <w:rPr>
          <w:rStyle w:val="FontStyle14"/>
          <w:rFonts w:asciiTheme="minorHAnsi" w:hAnsiTheme="minorHAnsi" w:cstheme="minorBidi"/>
          <w:b w:val="0"/>
          <w:bCs w:val="0"/>
          <w:sz w:val="28"/>
          <w:szCs w:val="28"/>
          <w:lang w:val="ro-RO"/>
        </w:rPr>
      </w:pPr>
      <w:r>
        <w:rPr>
          <w:sz w:val="28"/>
          <w:szCs w:val="28"/>
          <w:lang w:val="ro-RO"/>
        </w:rPr>
        <w:t xml:space="preserve">                                            </w:t>
      </w:r>
      <w:r w:rsidR="00373AC5" w:rsidRPr="00BE6E9D">
        <w:rPr>
          <w:rStyle w:val="FontStyle14"/>
          <w:b w:val="0"/>
          <w:sz w:val="28"/>
          <w:szCs w:val="28"/>
          <w:lang w:val="en-US"/>
        </w:rPr>
        <w:t xml:space="preserve"> </w:t>
      </w:r>
      <w:proofErr w:type="gramStart"/>
      <w:r w:rsidR="00373AC5" w:rsidRPr="00BE6E9D">
        <w:rPr>
          <w:rStyle w:val="FontStyle14"/>
          <w:b w:val="0"/>
          <w:sz w:val="28"/>
          <w:szCs w:val="28"/>
          <w:lang w:val="en-US"/>
        </w:rPr>
        <w:t>IET</w:t>
      </w:r>
      <w:r w:rsidR="00F35EA3" w:rsidRPr="00BE6E9D">
        <w:rPr>
          <w:rStyle w:val="FontStyle14"/>
          <w:b w:val="0"/>
          <w:sz w:val="28"/>
          <w:szCs w:val="28"/>
          <w:lang w:val="en-US"/>
        </w:rPr>
        <w:t xml:space="preserve"> nr.</w:t>
      </w:r>
      <w:r w:rsidR="000433C1">
        <w:rPr>
          <w:rStyle w:val="FontStyle14"/>
          <w:b w:val="0"/>
          <w:sz w:val="28"/>
          <w:szCs w:val="28"/>
          <w:lang w:val="en-US"/>
        </w:rPr>
        <w:t xml:space="preserve">227 </w:t>
      </w:r>
      <w:r w:rsidR="00373AC5" w:rsidRPr="00BE6E9D">
        <w:rPr>
          <w:rStyle w:val="FontStyle14"/>
          <w:b w:val="0"/>
          <w:sz w:val="28"/>
          <w:szCs w:val="28"/>
          <w:lang w:val="en-US"/>
        </w:rPr>
        <w:t>sect.</w:t>
      </w:r>
      <w:proofErr w:type="gramEnd"/>
      <w:r w:rsidR="00373AC5" w:rsidRPr="00BE6E9D">
        <w:rPr>
          <w:rStyle w:val="FontStyle14"/>
          <w:b w:val="0"/>
          <w:sz w:val="28"/>
          <w:szCs w:val="28"/>
          <w:lang w:val="en-US"/>
        </w:rPr>
        <w:t xml:space="preserve"> </w:t>
      </w:r>
      <w:r w:rsidR="00373AC5" w:rsidRPr="000C3EB4">
        <w:rPr>
          <w:rStyle w:val="FontStyle14"/>
          <w:b w:val="0"/>
          <w:sz w:val="28"/>
          <w:szCs w:val="28"/>
          <w:lang w:val="en-US"/>
        </w:rPr>
        <w:t>Centru</w:t>
      </w:r>
      <w:r w:rsidR="00F35EA3" w:rsidRPr="000C3EB4">
        <w:rPr>
          <w:rStyle w:val="FontStyle14"/>
          <w:b w:val="0"/>
          <w:sz w:val="28"/>
          <w:szCs w:val="28"/>
          <w:lang w:val="en-US"/>
        </w:rPr>
        <w:t>,</w:t>
      </w:r>
    </w:p>
    <w:p w:rsidR="00A23271" w:rsidRPr="00122F8F" w:rsidRDefault="00F35EA3" w:rsidP="002E3AEB">
      <w:pPr>
        <w:pStyle w:val="Style5"/>
        <w:widowControl/>
        <w:tabs>
          <w:tab w:val="left" w:pos="9459"/>
        </w:tabs>
        <w:spacing w:line="240" w:lineRule="auto"/>
        <w:ind w:right="-81" w:firstLine="708"/>
        <w:jc w:val="right"/>
        <w:rPr>
          <w:bCs/>
          <w:sz w:val="28"/>
          <w:szCs w:val="28"/>
        </w:rPr>
      </w:pPr>
      <w:r w:rsidRPr="00F35EA3">
        <w:rPr>
          <w:rStyle w:val="FontStyle14"/>
          <w:b w:val="0"/>
          <w:sz w:val="28"/>
          <w:szCs w:val="28"/>
        </w:rPr>
        <w:t xml:space="preserve">                             la data de </w:t>
      </w:r>
      <w:r w:rsidR="002E3AEB">
        <w:rPr>
          <w:rStyle w:val="FontStyle14"/>
          <w:b w:val="0"/>
          <w:sz w:val="28"/>
          <w:szCs w:val="28"/>
        </w:rPr>
        <w:t xml:space="preserve">  </w:t>
      </w:r>
      <w:r w:rsidR="00E13872">
        <w:rPr>
          <w:sz w:val="28"/>
          <w:szCs w:val="28"/>
        </w:rPr>
        <w:t>29.09.2021</w:t>
      </w:r>
    </w:p>
    <w:p w:rsidR="00F35EA3" w:rsidRPr="00263A35" w:rsidRDefault="00F35EA3" w:rsidP="00F35EA3">
      <w:pPr>
        <w:spacing w:after="0"/>
        <w:rPr>
          <w:rFonts w:ascii="Times New Roman" w:hAnsi="Times New Roman" w:cs="Times New Roman"/>
          <w:b/>
          <w:bCs/>
          <w:sz w:val="24"/>
          <w:szCs w:val="24"/>
          <w:lang w:val="en-US"/>
        </w:rPr>
      </w:pPr>
      <w:r w:rsidRPr="00263A35">
        <w:rPr>
          <w:rFonts w:ascii="Times New Roman" w:hAnsi="Times New Roman" w:cs="Times New Roman"/>
          <w:b/>
          <w:bCs/>
          <w:sz w:val="24"/>
          <w:szCs w:val="24"/>
          <w:lang w:val="en-US"/>
        </w:rPr>
        <w:t xml:space="preserve">Coordonat:                                                                           </w:t>
      </w:r>
    </w:p>
    <w:p w:rsidR="00F35EA3" w:rsidRPr="00263A35" w:rsidRDefault="00F35EA3" w:rsidP="00F35EA3">
      <w:pPr>
        <w:spacing w:after="0"/>
        <w:ind w:left="-142" w:firstLine="142"/>
        <w:rPr>
          <w:rFonts w:ascii="Times New Roman" w:hAnsi="Times New Roman" w:cs="Times New Roman"/>
          <w:b/>
          <w:bCs/>
          <w:sz w:val="24"/>
          <w:szCs w:val="24"/>
          <w:lang w:val="en-US"/>
        </w:rPr>
      </w:pPr>
      <w:r>
        <w:rPr>
          <w:rFonts w:ascii="Times New Roman" w:hAnsi="Times New Roman" w:cs="Times New Roman"/>
          <w:sz w:val="24"/>
          <w:szCs w:val="24"/>
          <w:lang w:val="ro-RO"/>
        </w:rPr>
        <w:t xml:space="preserve"> Preşedintele Comitetului Sindical al                                                          </w:t>
      </w:r>
    </w:p>
    <w:p w:rsidR="00E81A55" w:rsidRDefault="00373AC5" w:rsidP="00E81A55">
      <w:pPr>
        <w:spacing w:after="0"/>
        <w:ind w:left="-142" w:firstLine="142"/>
        <w:rPr>
          <w:rFonts w:ascii="Times New Roman" w:hAnsi="Times New Roman" w:cs="Times New Roman"/>
          <w:sz w:val="24"/>
          <w:szCs w:val="24"/>
          <w:lang w:val="ro-RO"/>
        </w:rPr>
      </w:pPr>
      <w:r>
        <w:rPr>
          <w:rFonts w:ascii="Times New Roman" w:hAnsi="Times New Roman" w:cs="Times New Roman"/>
          <w:sz w:val="24"/>
          <w:szCs w:val="24"/>
          <w:lang w:val="ro-RO"/>
        </w:rPr>
        <w:t>IET nr.227: Angela Năvăloacă</w:t>
      </w:r>
      <w:r>
        <w:rPr>
          <w:rFonts w:ascii="Times New Roman" w:hAnsi="Times New Roman" w:cs="Times New Roman"/>
          <w:b/>
          <w:bCs/>
          <w:sz w:val="24"/>
          <w:szCs w:val="24"/>
          <w:lang w:val="en-US"/>
        </w:rPr>
        <w:t xml:space="preserve"> </w:t>
      </w:r>
      <w:r w:rsidR="00F35EA3" w:rsidRPr="00263A35">
        <w:rPr>
          <w:rFonts w:ascii="Times New Roman" w:hAnsi="Times New Roman" w:cs="Times New Roman"/>
          <w:b/>
          <w:bCs/>
          <w:sz w:val="24"/>
          <w:szCs w:val="24"/>
          <w:lang w:val="en-US"/>
        </w:rPr>
        <w:t xml:space="preserve"> </w:t>
      </w:r>
      <w:r w:rsidR="00F35EA3">
        <w:rPr>
          <w:rFonts w:ascii="Times New Roman" w:hAnsi="Times New Roman" w:cs="Times New Roman"/>
          <w:sz w:val="24"/>
          <w:szCs w:val="24"/>
          <w:lang w:val="ro-RO"/>
        </w:rPr>
        <w:t xml:space="preserve">__________    </w:t>
      </w:r>
    </w:p>
    <w:p w:rsidR="00E81A55" w:rsidRDefault="00E81A55" w:rsidP="00E81A55">
      <w:pPr>
        <w:spacing w:after="0"/>
        <w:ind w:left="-142" w:firstLine="142"/>
        <w:rPr>
          <w:rFonts w:ascii="Times New Roman" w:hAnsi="Times New Roman" w:cs="Times New Roman"/>
          <w:sz w:val="24"/>
          <w:szCs w:val="24"/>
          <w:lang w:val="ro-RO"/>
        </w:rPr>
      </w:pPr>
    </w:p>
    <w:p w:rsidR="00EF3CC9" w:rsidRPr="00E81A55" w:rsidRDefault="00F35EA3" w:rsidP="00E81A55">
      <w:pPr>
        <w:spacing w:after="0"/>
        <w:ind w:left="-142" w:firstLine="142"/>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E81A55" w:rsidRPr="00263A35" w:rsidRDefault="00E81A55" w:rsidP="00E81A55">
      <w:pPr>
        <w:rPr>
          <w:rFonts w:ascii="Times New Roman" w:hAnsi="Times New Roman" w:cs="Times New Roman"/>
          <w:bCs/>
          <w:sz w:val="28"/>
          <w:szCs w:val="28"/>
          <w:lang w:val="en-US"/>
        </w:rPr>
      </w:pPr>
      <w:r w:rsidRPr="00263A35">
        <w:rPr>
          <w:rFonts w:ascii="Times New Roman" w:hAnsi="Times New Roman" w:cs="Times New Roman"/>
          <w:bCs/>
          <w:sz w:val="28"/>
          <w:szCs w:val="28"/>
          <w:lang w:val="en-US"/>
        </w:rPr>
        <w:t>Tabelul privind informarea salariaţilor asupra co</w:t>
      </w:r>
      <w:r>
        <w:rPr>
          <w:rFonts w:ascii="Times New Roman" w:hAnsi="Times New Roman" w:cs="Times New Roman"/>
          <w:bCs/>
          <w:sz w:val="28"/>
          <w:szCs w:val="28"/>
          <w:lang w:val="en-US"/>
        </w:rPr>
        <w:t>nţinutului Regulamentul intern al IET nr.227 aprobat prin ordinal nr. 85-ab din 29.09.2021</w:t>
      </w:r>
    </w:p>
    <w:p w:rsidR="00E81A55" w:rsidRDefault="00E81A55" w:rsidP="00E81A55">
      <w:pPr>
        <w:autoSpaceDE w:val="0"/>
        <w:autoSpaceDN w:val="0"/>
        <w:adjustRightInd w:val="0"/>
        <w:spacing w:after="0"/>
        <w:jc w:val="center"/>
        <w:rPr>
          <w:rFonts w:ascii="Times New Roman" w:hAnsi="Times New Roman" w:cs="Times New Roman"/>
          <w:bCs/>
          <w:sz w:val="28"/>
          <w:szCs w:val="28"/>
          <w:lang w:val="en-US"/>
        </w:rPr>
      </w:pPr>
      <w:r w:rsidRPr="00B02325">
        <w:rPr>
          <w:rFonts w:ascii="Times New Roman" w:hAnsi="Times New Roman" w:cs="Times New Roman"/>
          <w:b/>
          <w:sz w:val="28"/>
          <w:szCs w:val="28"/>
          <w:lang w:val="en-US"/>
        </w:rPr>
        <w:t>Am făcut cunoștință cu con</w:t>
      </w:r>
      <w:r w:rsidRPr="00B02325">
        <w:rPr>
          <w:rFonts w:ascii="Times New Roman" w:hAnsi="Times New Roman" w:cs="Times New Roman"/>
          <w:b/>
          <w:sz w:val="28"/>
          <w:szCs w:val="28"/>
        </w:rPr>
        <w:t>ț</w:t>
      </w:r>
      <w:r>
        <w:rPr>
          <w:rFonts w:ascii="Times New Roman" w:hAnsi="Times New Roman" w:cs="Times New Roman"/>
          <w:b/>
          <w:sz w:val="28"/>
          <w:szCs w:val="28"/>
          <w:lang w:val="en-US"/>
        </w:rPr>
        <w:t>inutul Regulamentul intern al</w:t>
      </w:r>
      <w:r w:rsidRPr="002E3AEB">
        <w:rPr>
          <w:rFonts w:ascii="Times New Roman" w:hAnsi="Times New Roman" w:cs="Times New Roman"/>
          <w:b/>
          <w:bCs/>
          <w:sz w:val="28"/>
          <w:szCs w:val="28"/>
          <w:lang w:val="en-US"/>
        </w:rPr>
        <w:t xml:space="preserve"> IET nr.227</w:t>
      </w:r>
      <w:r>
        <w:rPr>
          <w:rFonts w:ascii="Times New Roman" w:hAnsi="Times New Roman" w:cs="Times New Roman"/>
          <w:bCs/>
          <w:sz w:val="28"/>
          <w:szCs w:val="28"/>
          <w:lang w:val="en-US"/>
        </w:rPr>
        <w:t xml:space="preserve"> </w:t>
      </w:r>
    </w:p>
    <w:p w:rsidR="00E81A55" w:rsidRPr="00B02325" w:rsidRDefault="00E81A55" w:rsidP="00E81A55">
      <w:pPr>
        <w:autoSpaceDE w:val="0"/>
        <w:autoSpaceDN w:val="0"/>
        <w:adjustRightInd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B02325">
        <w:rPr>
          <w:rFonts w:ascii="Times New Roman" w:hAnsi="Times New Roman" w:cs="Times New Roman"/>
          <w:b/>
          <w:sz w:val="28"/>
          <w:szCs w:val="28"/>
          <w:lang w:val="en-US"/>
        </w:rPr>
        <w:t>și mă oblig să-l respect:</w:t>
      </w:r>
    </w:p>
    <w:tbl>
      <w:tblPr>
        <w:tblpPr w:leftFromText="180" w:rightFromText="180" w:vertAnchor="text" w:horzAnchor="margin" w:tblpXSpec="center" w:tblpY="39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71"/>
        <w:gridCol w:w="2340"/>
        <w:gridCol w:w="1440"/>
        <w:gridCol w:w="1620"/>
        <w:gridCol w:w="1980"/>
      </w:tblGrid>
      <w:tr w:rsidR="00E81A55" w:rsidRPr="002601E2" w:rsidTr="00E81A55">
        <w:trPr>
          <w:trHeight w:val="704"/>
        </w:trPr>
        <w:tc>
          <w:tcPr>
            <w:tcW w:w="817" w:type="dxa"/>
            <w:shd w:val="clear" w:color="auto" w:fill="auto"/>
          </w:tcPr>
          <w:p w:rsidR="00E81A55" w:rsidRPr="009F058C" w:rsidRDefault="00E81A55" w:rsidP="00E81A55">
            <w:pPr>
              <w:rPr>
                <w:rFonts w:ascii="Times New Roman" w:hAnsi="Times New Roman" w:cs="Times New Roman"/>
                <w:b/>
                <w:i/>
              </w:rPr>
            </w:pPr>
            <w:r w:rsidRPr="009F058C">
              <w:rPr>
                <w:rFonts w:ascii="Times New Roman" w:hAnsi="Times New Roman" w:cs="Times New Roman"/>
                <w:b/>
                <w:i/>
              </w:rPr>
              <w:t>Nr.</w:t>
            </w:r>
          </w:p>
          <w:p w:rsidR="00E81A55" w:rsidRPr="009F058C" w:rsidRDefault="00E81A55" w:rsidP="00E81A55">
            <w:pPr>
              <w:rPr>
                <w:rFonts w:ascii="Times New Roman" w:hAnsi="Times New Roman" w:cs="Times New Roman"/>
                <w:b/>
                <w:i/>
              </w:rPr>
            </w:pPr>
            <w:r w:rsidRPr="009F058C">
              <w:rPr>
                <w:rFonts w:ascii="Times New Roman" w:hAnsi="Times New Roman" w:cs="Times New Roman"/>
                <w:b/>
                <w:i/>
              </w:rPr>
              <w:t xml:space="preserve">  </w:t>
            </w:r>
          </w:p>
        </w:tc>
        <w:tc>
          <w:tcPr>
            <w:tcW w:w="2171" w:type="dxa"/>
            <w:shd w:val="clear" w:color="auto" w:fill="auto"/>
          </w:tcPr>
          <w:p w:rsidR="00E81A55" w:rsidRPr="009F058C" w:rsidRDefault="00E81A55" w:rsidP="00E81A55">
            <w:pPr>
              <w:rPr>
                <w:rFonts w:ascii="Times New Roman" w:hAnsi="Times New Roman" w:cs="Times New Roman"/>
                <w:b/>
                <w:i/>
              </w:rPr>
            </w:pPr>
            <w:r w:rsidRPr="009F058C">
              <w:rPr>
                <w:rFonts w:ascii="Times New Roman" w:hAnsi="Times New Roman" w:cs="Times New Roman"/>
                <w:b/>
                <w:i/>
              </w:rPr>
              <w:t xml:space="preserve">   Numele prenumele       </w:t>
            </w:r>
          </w:p>
          <w:p w:rsidR="00E81A55" w:rsidRPr="009F058C" w:rsidRDefault="00E81A55" w:rsidP="00E81A55">
            <w:pPr>
              <w:rPr>
                <w:rFonts w:ascii="Times New Roman" w:hAnsi="Times New Roman" w:cs="Times New Roman"/>
                <w:b/>
                <w:i/>
              </w:rPr>
            </w:pPr>
            <w:r w:rsidRPr="009F058C">
              <w:rPr>
                <w:rFonts w:ascii="Times New Roman" w:hAnsi="Times New Roman" w:cs="Times New Roman"/>
                <w:b/>
                <w:i/>
              </w:rPr>
              <w:t xml:space="preserve">       angajatului</w:t>
            </w:r>
          </w:p>
        </w:tc>
        <w:tc>
          <w:tcPr>
            <w:tcW w:w="2340" w:type="dxa"/>
            <w:shd w:val="clear" w:color="auto" w:fill="auto"/>
          </w:tcPr>
          <w:p w:rsidR="00E81A55" w:rsidRPr="009F058C" w:rsidRDefault="00E81A55" w:rsidP="00E81A55">
            <w:pPr>
              <w:jc w:val="center"/>
              <w:rPr>
                <w:rFonts w:ascii="Times New Roman" w:hAnsi="Times New Roman" w:cs="Times New Roman"/>
                <w:b/>
                <w:i/>
              </w:rPr>
            </w:pPr>
            <w:r w:rsidRPr="009F058C">
              <w:rPr>
                <w:rFonts w:ascii="Times New Roman" w:hAnsi="Times New Roman" w:cs="Times New Roman"/>
                <w:b/>
                <w:i/>
              </w:rPr>
              <w:t>Funcţia</w:t>
            </w:r>
          </w:p>
        </w:tc>
        <w:tc>
          <w:tcPr>
            <w:tcW w:w="1440" w:type="dxa"/>
            <w:shd w:val="clear" w:color="auto" w:fill="auto"/>
          </w:tcPr>
          <w:p w:rsidR="00E81A55" w:rsidRPr="009F058C" w:rsidRDefault="00E81A55" w:rsidP="00E81A55">
            <w:pPr>
              <w:rPr>
                <w:rFonts w:ascii="Times New Roman" w:hAnsi="Times New Roman" w:cs="Times New Roman"/>
                <w:b/>
                <w:i/>
              </w:rPr>
            </w:pPr>
            <w:r w:rsidRPr="009F058C">
              <w:rPr>
                <w:rFonts w:ascii="Times New Roman" w:hAnsi="Times New Roman" w:cs="Times New Roman"/>
                <w:b/>
                <w:i/>
              </w:rPr>
              <w:t>Semnătura</w:t>
            </w:r>
          </w:p>
        </w:tc>
        <w:tc>
          <w:tcPr>
            <w:tcW w:w="1620" w:type="dxa"/>
            <w:shd w:val="clear" w:color="auto" w:fill="auto"/>
          </w:tcPr>
          <w:p w:rsidR="00E81A55" w:rsidRPr="009F058C" w:rsidRDefault="00E81A55" w:rsidP="00E81A55">
            <w:pPr>
              <w:rPr>
                <w:rFonts w:ascii="Times New Roman" w:hAnsi="Times New Roman" w:cs="Times New Roman"/>
                <w:b/>
                <w:i/>
              </w:rPr>
            </w:pPr>
            <w:r w:rsidRPr="009F058C">
              <w:rPr>
                <w:rFonts w:ascii="Times New Roman" w:hAnsi="Times New Roman" w:cs="Times New Roman"/>
                <w:b/>
                <w:i/>
              </w:rPr>
              <w:t xml:space="preserve"> Data semnării</w:t>
            </w:r>
          </w:p>
        </w:tc>
        <w:tc>
          <w:tcPr>
            <w:tcW w:w="1980" w:type="dxa"/>
            <w:shd w:val="clear" w:color="auto" w:fill="auto"/>
          </w:tcPr>
          <w:p w:rsidR="00E81A55" w:rsidRPr="009F058C" w:rsidRDefault="00E81A55" w:rsidP="00E81A55">
            <w:pPr>
              <w:rPr>
                <w:rFonts w:ascii="Times New Roman" w:hAnsi="Times New Roman" w:cs="Times New Roman"/>
                <w:b/>
                <w:i/>
              </w:rPr>
            </w:pPr>
            <w:r w:rsidRPr="009F058C">
              <w:rPr>
                <w:rFonts w:ascii="Times New Roman" w:hAnsi="Times New Roman" w:cs="Times New Roman"/>
                <w:b/>
                <w:i/>
              </w:rPr>
              <w:t>Nr. ordinului de angajare</w:t>
            </w:r>
          </w:p>
        </w:tc>
      </w:tr>
      <w:tr w:rsidR="00E81A55" w:rsidRPr="009973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1</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Gîscă Oxana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Director </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spacing w:after="0"/>
              <w:rPr>
                <w:rFonts w:ascii="Times New Roman" w:hAnsi="Times New Roman" w:cs="Times New Roman"/>
              </w:rPr>
            </w:pPr>
            <w:r w:rsidRPr="009F058C">
              <w:rPr>
                <w:rFonts w:ascii="Times New Roman" w:hAnsi="Times New Roman" w:cs="Times New Roman"/>
              </w:rPr>
              <w:t>Ord.nr.554-p din</w:t>
            </w:r>
          </w:p>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13.05.2016 </w:t>
            </w:r>
          </w:p>
        </w:tc>
      </w:tr>
      <w:tr w:rsidR="00E81A55" w:rsidRPr="00E3772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3</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Sîrbu Liuba</w:t>
            </w:r>
          </w:p>
        </w:tc>
        <w:tc>
          <w:tcPr>
            <w:tcW w:w="234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Spălătoreasă</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 nr. 309 din 01.09.2016</w:t>
            </w:r>
          </w:p>
        </w:tc>
      </w:tr>
      <w:tr w:rsidR="00E81A55" w:rsidRPr="00E3772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4</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Rață Victoria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Asistenta  medicală </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Ord.nr.5 din 03.09.1991</w:t>
            </w:r>
          </w:p>
        </w:tc>
      </w:tr>
      <w:tr w:rsidR="00E81A55" w:rsidRPr="00E3772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5</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Albenițan Raisa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Magazionera</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Ord.nr.34  din 01.07.04</w:t>
            </w:r>
          </w:p>
        </w:tc>
      </w:tr>
      <w:tr w:rsidR="00E81A55" w:rsidRPr="00E3772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6</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Cebotari Angela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Bucătar şef</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 nr.66 din 20.11.2000</w:t>
            </w:r>
          </w:p>
        </w:tc>
      </w:tr>
      <w:tr w:rsidR="00E81A55" w:rsidRPr="00E3772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sidRPr="009F058C">
              <w:rPr>
                <w:rFonts w:ascii="Times New Roman" w:hAnsi="Times New Roman" w:cs="Times New Roman"/>
              </w:rPr>
              <w:t>7</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Postu Maria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Bucătar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w:t>
            </w:r>
            <w:r>
              <w:rPr>
                <w:rFonts w:ascii="Times New Roman" w:hAnsi="Times New Roman" w:cs="Times New Roman"/>
              </w:rPr>
              <w:t xml:space="preserve"> nr.128-p din 02.03.2020</w:t>
            </w:r>
          </w:p>
        </w:tc>
      </w:tr>
      <w:tr w:rsidR="00E81A55" w:rsidRPr="000167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8</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Popovici Nelea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Educator  </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Ord.nr.24-p  din 19.12.1991</w:t>
            </w:r>
          </w:p>
        </w:tc>
      </w:tr>
      <w:tr w:rsidR="00E81A55" w:rsidRPr="000167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9</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Dulchier Zinaida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Spălătoreasă</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 nr 261.  din 01.09.2014</w:t>
            </w:r>
          </w:p>
        </w:tc>
      </w:tr>
      <w:tr w:rsidR="00E81A55" w:rsidRPr="000167B4" w:rsidTr="00E81A55">
        <w:trPr>
          <w:trHeight w:val="542"/>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10</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Pîslărași  Liubovi</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 nr.63 din 20.11.2003</w:t>
            </w:r>
          </w:p>
        </w:tc>
      </w:tr>
      <w:tr w:rsidR="00E81A55" w:rsidRPr="00273D8C" w:rsidTr="00E81A55">
        <w:trPr>
          <w:trHeight w:val="59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11</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Papuc Fedosia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Ord. nr.3 p 1  din </w:t>
            </w:r>
            <w:r w:rsidRPr="009F058C">
              <w:rPr>
                <w:rFonts w:ascii="Times New Roman" w:hAnsi="Times New Roman" w:cs="Times New Roman"/>
              </w:rPr>
              <w:lastRenderedPageBreak/>
              <w:t>15.08.1991</w:t>
            </w:r>
          </w:p>
        </w:tc>
      </w:tr>
      <w:tr w:rsidR="00E81A55" w:rsidRPr="006D53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lastRenderedPageBreak/>
              <w:t>13</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Russu Avramia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Conducător muzical</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Ord.nr.62p din 01.10.2007</w:t>
            </w:r>
          </w:p>
        </w:tc>
      </w:tr>
      <w:tr w:rsidR="00E81A55" w:rsidRPr="00436CDE"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15</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Drăgan Aurelia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Ord.nr.294-p din 18.07.2018</w:t>
            </w:r>
          </w:p>
        </w:tc>
      </w:tr>
      <w:tr w:rsidR="00E81A55" w:rsidRPr="009F058C" w:rsidTr="00E81A55">
        <w:trPr>
          <w:trHeight w:val="617"/>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17</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Pîslari Eudochia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w:t>
            </w:r>
            <w:r w:rsidRPr="009F058C">
              <w:rPr>
                <w:rFonts w:ascii="Times New Roman" w:hAnsi="Times New Roman" w:cs="Times New Roman"/>
                <w:vertAlign w:val="superscript"/>
              </w:rPr>
              <w:t>B</w:t>
            </w:r>
            <w:r w:rsidRPr="009F058C">
              <w:rPr>
                <w:rFonts w:ascii="Times New Roman" w:hAnsi="Times New Roman" w:cs="Times New Roman"/>
              </w:rPr>
              <w:t xml:space="preserve"> 51-A din  12.09.1995</w:t>
            </w:r>
          </w:p>
        </w:tc>
      </w:tr>
      <w:tr w:rsidR="00E81A55" w:rsidRPr="00436CDE"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18</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Șpac Maria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Ord.nr.23  din 01.07.2002</w:t>
            </w:r>
          </w:p>
        </w:tc>
      </w:tr>
      <w:tr w:rsidR="00E81A55" w:rsidRPr="009973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19</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Năvăloacă Angela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Ord.nr.1-p din 04.01.1999</w:t>
            </w:r>
          </w:p>
        </w:tc>
      </w:tr>
      <w:tr w:rsidR="00E81A55" w:rsidRPr="009973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20</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Mahu Svetlana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 </w:t>
            </w: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w:t>
            </w:r>
            <w:r w:rsidRPr="009F058C">
              <w:rPr>
                <w:rFonts w:ascii="Times New Roman" w:hAnsi="Times New Roman" w:cs="Times New Roman"/>
                <w:i/>
              </w:rPr>
              <w:t xml:space="preserve"> </w:t>
            </w:r>
            <w:r w:rsidRPr="009F058C">
              <w:rPr>
                <w:rFonts w:ascii="Times New Roman" w:hAnsi="Times New Roman" w:cs="Times New Roman"/>
              </w:rPr>
              <w:t>-p din 02.01.1997</w:t>
            </w:r>
          </w:p>
        </w:tc>
      </w:tr>
      <w:tr w:rsidR="00E81A55" w:rsidRPr="00B17B0A"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21</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Cepoi Valentina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 02-p din 19.01.2017</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22</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Budurin Irina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 xml:space="preserve"> </w:t>
            </w: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Ord.nr.259-</w:t>
            </w:r>
            <w:r w:rsidRPr="009F058C">
              <w:rPr>
                <w:rFonts w:ascii="Times New Roman" w:hAnsi="Times New Roman" w:cs="Times New Roman"/>
                <w:i/>
              </w:rPr>
              <w:t xml:space="preserve"> </w:t>
            </w:r>
            <w:r w:rsidRPr="009F058C">
              <w:rPr>
                <w:rFonts w:ascii="Times New Roman" w:hAnsi="Times New Roman" w:cs="Times New Roman"/>
              </w:rPr>
              <w:t>p din 02.07.2018</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24</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Mecluș Ana</w:t>
            </w:r>
          </w:p>
        </w:tc>
        <w:tc>
          <w:tcPr>
            <w:tcW w:w="234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Metodist</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Ord.nr.162-p din 14.06.2016</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25</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Stepan Mariana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Ord.nr.307- p din</w:t>
            </w:r>
          </w:p>
          <w:p w:rsidR="00E81A55" w:rsidRPr="009F058C" w:rsidRDefault="00E81A55" w:rsidP="00E81A55">
            <w:pPr>
              <w:rPr>
                <w:rFonts w:ascii="Times New Roman" w:hAnsi="Times New Roman" w:cs="Times New Roman"/>
              </w:rPr>
            </w:pPr>
            <w:r w:rsidRPr="009F058C">
              <w:rPr>
                <w:rFonts w:ascii="Times New Roman" w:hAnsi="Times New Roman" w:cs="Times New Roman"/>
              </w:rPr>
              <w:t>17.08.2019</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26</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Sclifos Marcela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Ord.nr.424- p din</w:t>
            </w:r>
          </w:p>
          <w:p w:rsidR="00E81A55" w:rsidRPr="009F058C" w:rsidRDefault="00E81A55" w:rsidP="00E81A55">
            <w:pPr>
              <w:rPr>
                <w:rFonts w:ascii="Times New Roman" w:hAnsi="Times New Roman" w:cs="Times New Roman"/>
              </w:rPr>
            </w:pPr>
            <w:r w:rsidRPr="009F058C">
              <w:rPr>
                <w:rFonts w:ascii="Times New Roman" w:hAnsi="Times New Roman" w:cs="Times New Roman"/>
              </w:rPr>
              <w:t>03.10.2018</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27</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Clima Cristina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Ord.nr.516- p din</w:t>
            </w:r>
          </w:p>
          <w:p w:rsidR="00E81A55" w:rsidRPr="009F058C" w:rsidRDefault="00E81A55" w:rsidP="00E81A55">
            <w:pPr>
              <w:rPr>
                <w:rFonts w:ascii="Times New Roman" w:hAnsi="Times New Roman" w:cs="Times New Roman"/>
              </w:rPr>
            </w:pPr>
            <w:r w:rsidRPr="009F058C">
              <w:rPr>
                <w:rFonts w:ascii="Times New Roman" w:hAnsi="Times New Roman" w:cs="Times New Roman"/>
              </w:rPr>
              <w:t>05.12.2018</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28</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Dașchevici Ala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Ord.nr.368-p din 24.10.2016</w:t>
            </w:r>
          </w:p>
        </w:tc>
      </w:tr>
      <w:tr w:rsidR="00E81A55" w:rsidRPr="00DE24FC"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29</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Tonu Ivan</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Paznic</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Ord.nr.190-p din 02.05.2019</w:t>
            </w:r>
          </w:p>
        </w:tc>
      </w:tr>
      <w:tr w:rsidR="00E81A55" w:rsidRPr="00FD0ABD"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30</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Pîslar Vasile</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Paznic</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Ord.nr.199-p din 04.06.2018</w:t>
            </w:r>
          </w:p>
        </w:tc>
      </w:tr>
      <w:tr w:rsidR="00E81A55" w:rsidRPr="005E3FFF"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w:t>
            </w:r>
            <w:r w:rsidRPr="009F058C">
              <w:rPr>
                <w:rFonts w:ascii="Times New Roman" w:hAnsi="Times New Roman" w:cs="Times New Roman"/>
              </w:rPr>
              <w:t>1</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Ranga Ina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Ord.nr.333-p din 11.09.2019</w:t>
            </w:r>
          </w:p>
        </w:tc>
      </w:tr>
      <w:tr w:rsidR="00E81A55" w:rsidRPr="00DB6841"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32</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David Mihail</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Paznic</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Ord.nr.217-p din 10.06.2019</w:t>
            </w:r>
          </w:p>
        </w:tc>
      </w:tr>
      <w:tr w:rsidR="00E81A55" w:rsidRPr="00122250"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lastRenderedPageBreak/>
              <w:t>33</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Pîrău Maria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Ord.nr.194-p     din 01.07.2016</w:t>
            </w:r>
          </w:p>
        </w:tc>
      </w:tr>
      <w:tr w:rsidR="00E81A55" w:rsidRPr="009973B4" w:rsidTr="00E81A55">
        <w:trPr>
          <w:trHeight w:val="126"/>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34</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Țîgancova Valentina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Ord.nr.317-p din 02. 09.2016</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37</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Jeleascov Vitalie</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Lăcătuș Electromontor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Ord.nr.426-p din 03. 10.2018</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39</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 xml:space="preserve">Talmaz Corina </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Ord.nr.12-p din 23. 01.2019</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42</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Cavcaliuc Natalia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Ord.nr.218-p din 17. 08.2020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r>
              <w:rPr>
                <w:rFonts w:ascii="Times New Roman" w:hAnsi="Times New Roman" w:cs="Times New Roman"/>
              </w:rPr>
              <w:t>43</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Berzan Victoria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Ord.nr.114-p din 03. 02.2020</w:t>
            </w:r>
          </w:p>
        </w:tc>
      </w:tr>
      <w:tr w:rsidR="00E81A55" w:rsidRPr="00BC47EA" w:rsidTr="00E81A55">
        <w:trPr>
          <w:trHeight w:val="480"/>
        </w:trPr>
        <w:tc>
          <w:tcPr>
            <w:tcW w:w="817" w:type="dxa"/>
            <w:shd w:val="clear" w:color="auto" w:fill="auto"/>
          </w:tcPr>
          <w:p w:rsidR="00E81A55" w:rsidRPr="00152D18" w:rsidRDefault="00E81A55" w:rsidP="00E81A55">
            <w:pPr>
              <w:widowControl w:val="0"/>
              <w:numPr>
                <w:ilvl w:val="0"/>
                <w:numId w:val="36"/>
              </w:numPr>
              <w:spacing w:after="0" w:line="240" w:lineRule="auto"/>
              <w:rPr>
                <w:rFonts w:ascii="Times New Roman" w:hAnsi="Times New Roman" w:cs="Times New Roman"/>
                <w:highlight w:val="yellow"/>
              </w:rPr>
            </w:pPr>
            <w:r w:rsidRPr="00152D18">
              <w:rPr>
                <w:rFonts w:ascii="Times New Roman" w:hAnsi="Times New Roman" w:cs="Times New Roman"/>
                <w:highlight w:val="yellow"/>
              </w:rPr>
              <w:t>44</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Caras Ana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Ord.nr.226-p din 01. 09.2020</w:t>
            </w:r>
          </w:p>
        </w:tc>
      </w:tr>
      <w:tr w:rsidR="00E81A55" w:rsidRPr="00BC47EA" w:rsidTr="00E81A55">
        <w:trPr>
          <w:trHeight w:val="480"/>
        </w:trPr>
        <w:tc>
          <w:tcPr>
            <w:tcW w:w="817" w:type="dxa"/>
            <w:shd w:val="clear" w:color="auto" w:fill="auto"/>
          </w:tcPr>
          <w:p w:rsidR="00E81A55" w:rsidRPr="0072285C" w:rsidRDefault="00E81A55" w:rsidP="00E81A55">
            <w:pPr>
              <w:widowControl w:val="0"/>
              <w:numPr>
                <w:ilvl w:val="0"/>
                <w:numId w:val="36"/>
              </w:numPr>
              <w:spacing w:after="0" w:line="240" w:lineRule="auto"/>
              <w:rPr>
                <w:rFonts w:ascii="Times New Roman" w:hAnsi="Times New Roman" w:cs="Times New Roman"/>
              </w:rPr>
            </w:pPr>
            <w:r w:rsidRPr="0072285C">
              <w:rPr>
                <w:rFonts w:ascii="Times New Roman" w:hAnsi="Times New Roman" w:cs="Times New Roman"/>
              </w:rPr>
              <w:t>45</w:t>
            </w: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Erhan Irina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Ord.nr.234-p din 22. 09.2020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Oprea Victoria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Ord.nr.122-p din 28. 03.2019</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Mitrofan Tatiana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Ord.nr.242-p din 01. 10.2020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Cebotari Natalia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Ord.nr.256-p din 11. 10.2020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Petreanu Victoria</w:t>
            </w:r>
          </w:p>
        </w:tc>
        <w:tc>
          <w:tcPr>
            <w:tcW w:w="2340" w:type="dxa"/>
            <w:shd w:val="clear" w:color="auto" w:fill="auto"/>
          </w:tcPr>
          <w:p w:rsidR="00E81A55" w:rsidRPr="009F058C" w:rsidRDefault="00E81A55" w:rsidP="00E81A55">
            <w:pPr>
              <w:rPr>
                <w:rFonts w:ascii="Times New Roman" w:hAnsi="Times New Roman" w:cs="Times New Roman"/>
              </w:rPr>
            </w:pPr>
            <w:r w:rsidRPr="009F058C">
              <w:rPr>
                <w:rFonts w:ascii="Times New Roman" w:hAnsi="Times New Roman" w:cs="Times New Roman"/>
              </w:rPr>
              <w:t>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Ord.nr.170-p din 15. 07.2021</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Cataraga Anna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Ord.nr.195-p din 09. 07.2020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Spătari Anastasia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Ord.nr.251-p din 27. 10.2020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Chitoragă Raisa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Ord.nr.04-p din 15. 01.2020</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Gabura Ludmila</w:t>
            </w:r>
          </w:p>
        </w:tc>
        <w:tc>
          <w:tcPr>
            <w:tcW w:w="2340" w:type="dxa"/>
            <w:shd w:val="clear" w:color="auto" w:fill="auto"/>
          </w:tcPr>
          <w:p w:rsidR="00E81A55" w:rsidRPr="009F058C" w:rsidRDefault="00E81A55" w:rsidP="00E81A55">
            <w:r>
              <w:rPr>
                <w:rFonts w:ascii="Times New Roman" w:hAnsi="Times New Roman" w:cs="Times New Roman"/>
              </w:rPr>
              <w:t>Dădacă</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Ord.nr.12-p din 18. 01.2021</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Sclifos Mihaela</w:t>
            </w:r>
          </w:p>
        </w:tc>
        <w:tc>
          <w:tcPr>
            <w:tcW w:w="2340" w:type="dxa"/>
            <w:shd w:val="clear" w:color="auto" w:fill="auto"/>
          </w:tcPr>
          <w:p w:rsidR="00E81A55" w:rsidRPr="009F058C" w:rsidRDefault="00E81A55" w:rsidP="00E81A55">
            <w:r w:rsidRPr="009F058C">
              <w:rPr>
                <w:rFonts w:ascii="Times New Roman" w:hAnsi="Times New Roman" w:cs="Times New Roman"/>
              </w:rPr>
              <w:t>Asistent de educator</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Ord.nr.96-p din 20. 04.2021</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Verbițkaia Victoria</w:t>
            </w:r>
          </w:p>
        </w:tc>
        <w:tc>
          <w:tcPr>
            <w:tcW w:w="2340" w:type="dxa"/>
            <w:shd w:val="clear" w:color="auto" w:fill="auto"/>
          </w:tcPr>
          <w:p w:rsidR="00E81A55" w:rsidRPr="009F058C" w:rsidRDefault="00E81A55" w:rsidP="00E81A55">
            <w:pPr>
              <w:rPr>
                <w:rFonts w:ascii="Times New Roman" w:hAnsi="Times New Roman" w:cs="Times New Roman"/>
              </w:rPr>
            </w:pPr>
            <w:r>
              <w:rPr>
                <w:rFonts w:ascii="Times New Roman" w:hAnsi="Times New Roman" w:cs="Times New Roman"/>
              </w:rPr>
              <w:t>Șef de gospodărie</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Default="00E81A55" w:rsidP="00E81A55">
            <w:pPr>
              <w:rPr>
                <w:rFonts w:ascii="Times New Roman" w:hAnsi="Times New Roman" w:cs="Times New Roman"/>
              </w:rPr>
            </w:pPr>
            <w:r>
              <w:rPr>
                <w:rFonts w:ascii="Times New Roman" w:hAnsi="Times New Roman" w:cs="Times New Roman"/>
              </w:rPr>
              <w:t>Ord.nr.178-p din 02. 08.2021</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Movileanu Vasili</w:t>
            </w:r>
          </w:p>
        </w:tc>
        <w:tc>
          <w:tcPr>
            <w:tcW w:w="2340" w:type="dxa"/>
            <w:shd w:val="clear" w:color="auto" w:fill="auto"/>
          </w:tcPr>
          <w:p w:rsidR="00E81A55" w:rsidRDefault="00E81A55" w:rsidP="00E81A55">
            <w:pPr>
              <w:rPr>
                <w:rFonts w:ascii="Times New Roman" w:hAnsi="Times New Roman" w:cs="Times New Roman"/>
              </w:rPr>
            </w:pPr>
            <w:r>
              <w:rPr>
                <w:rFonts w:ascii="Times New Roman" w:hAnsi="Times New Roman" w:cs="Times New Roman"/>
              </w:rPr>
              <w:t>MÎRCC</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Default="00E81A55" w:rsidP="00E81A55">
            <w:pPr>
              <w:rPr>
                <w:rFonts w:ascii="Times New Roman" w:hAnsi="Times New Roman" w:cs="Times New Roman"/>
              </w:rPr>
            </w:pPr>
            <w:r>
              <w:rPr>
                <w:rFonts w:ascii="Times New Roman" w:hAnsi="Times New Roman" w:cs="Times New Roman"/>
              </w:rPr>
              <w:t xml:space="preserve">Ord.nr.207-p din </w:t>
            </w:r>
            <w:r>
              <w:rPr>
                <w:rFonts w:ascii="Times New Roman" w:hAnsi="Times New Roman" w:cs="Times New Roman"/>
              </w:rPr>
              <w:lastRenderedPageBreak/>
              <w:t>01. 09.2021</w:t>
            </w:r>
          </w:p>
        </w:tc>
      </w:tr>
      <w:tr w:rsidR="00E81A55" w:rsidRPr="00BC47EA" w:rsidTr="00E81A55">
        <w:trPr>
          <w:trHeight w:val="480"/>
        </w:trPr>
        <w:tc>
          <w:tcPr>
            <w:tcW w:w="817" w:type="dxa"/>
            <w:shd w:val="clear" w:color="auto" w:fill="auto"/>
          </w:tcPr>
          <w:p w:rsidR="00E81A55" w:rsidRPr="009F058C" w:rsidRDefault="00E81A55" w:rsidP="00E81A55">
            <w:pPr>
              <w:widowControl w:val="0"/>
              <w:numPr>
                <w:ilvl w:val="0"/>
                <w:numId w:val="36"/>
              </w:numPr>
              <w:spacing w:after="0" w:line="240" w:lineRule="auto"/>
              <w:rPr>
                <w:rFonts w:ascii="Times New Roman" w:hAnsi="Times New Roman" w:cs="Times New Roman"/>
              </w:rPr>
            </w:pPr>
          </w:p>
        </w:tc>
        <w:tc>
          <w:tcPr>
            <w:tcW w:w="2171" w:type="dxa"/>
            <w:shd w:val="clear" w:color="auto" w:fill="auto"/>
          </w:tcPr>
          <w:p w:rsidR="00E81A55" w:rsidRPr="0072285C" w:rsidRDefault="00E81A55" w:rsidP="00E81A55">
            <w:pPr>
              <w:rPr>
                <w:rFonts w:ascii="Times New Roman" w:hAnsi="Times New Roman" w:cs="Times New Roman"/>
              </w:rPr>
            </w:pPr>
            <w:r w:rsidRPr="0072285C">
              <w:rPr>
                <w:rFonts w:ascii="Times New Roman" w:hAnsi="Times New Roman" w:cs="Times New Roman"/>
              </w:rPr>
              <w:t>Morgoci Maria</w:t>
            </w:r>
          </w:p>
        </w:tc>
        <w:tc>
          <w:tcPr>
            <w:tcW w:w="2340" w:type="dxa"/>
            <w:shd w:val="clear" w:color="auto" w:fill="auto"/>
          </w:tcPr>
          <w:p w:rsidR="00E81A55" w:rsidRDefault="00E81A55" w:rsidP="00E81A55">
            <w:pPr>
              <w:rPr>
                <w:rFonts w:ascii="Times New Roman" w:hAnsi="Times New Roman" w:cs="Times New Roman"/>
              </w:rPr>
            </w:pPr>
            <w:r>
              <w:rPr>
                <w:rFonts w:ascii="Times New Roman" w:hAnsi="Times New Roman" w:cs="Times New Roman"/>
              </w:rPr>
              <w:t>Spălător de vase</w:t>
            </w: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Default="00E81A55" w:rsidP="00E81A55">
            <w:pPr>
              <w:rPr>
                <w:rFonts w:ascii="Times New Roman" w:hAnsi="Times New Roman" w:cs="Times New Roman"/>
              </w:rPr>
            </w:pPr>
            <w:r>
              <w:rPr>
                <w:rFonts w:ascii="Times New Roman" w:hAnsi="Times New Roman" w:cs="Times New Roman"/>
              </w:rPr>
              <w:t>Ord.nr.213-p din 13. 09.2021</w:t>
            </w: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r w:rsidR="00E81A55" w:rsidRPr="00BC47EA" w:rsidTr="00E81A55">
        <w:trPr>
          <w:trHeight w:val="480"/>
        </w:trPr>
        <w:tc>
          <w:tcPr>
            <w:tcW w:w="817" w:type="dxa"/>
            <w:shd w:val="clear" w:color="auto" w:fill="auto"/>
          </w:tcPr>
          <w:p w:rsidR="00E81A55" w:rsidRPr="009F058C" w:rsidRDefault="00E81A55" w:rsidP="00E81A55">
            <w:pPr>
              <w:rPr>
                <w:rFonts w:ascii="Times New Roman" w:hAnsi="Times New Roman" w:cs="Times New Roman"/>
              </w:rPr>
            </w:pPr>
          </w:p>
        </w:tc>
        <w:tc>
          <w:tcPr>
            <w:tcW w:w="2171" w:type="dxa"/>
            <w:shd w:val="clear" w:color="auto" w:fill="auto"/>
          </w:tcPr>
          <w:p w:rsidR="00E81A55" w:rsidRPr="009F058C" w:rsidRDefault="00E81A55" w:rsidP="00E81A55">
            <w:pPr>
              <w:rPr>
                <w:rFonts w:ascii="Times New Roman" w:hAnsi="Times New Roman" w:cs="Times New Roman"/>
              </w:rPr>
            </w:pPr>
          </w:p>
        </w:tc>
        <w:tc>
          <w:tcPr>
            <w:tcW w:w="2340" w:type="dxa"/>
            <w:shd w:val="clear" w:color="auto" w:fill="auto"/>
          </w:tcPr>
          <w:p w:rsidR="00E81A55" w:rsidRPr="009F058C" w:rsidRDefault="00E81A55" w:rsidP="00E81A55">
            <w:pPr>
              <w:rPr>
                <w:rFonts w:ascii="Times New Roman" w:hAnsi="Times New Roman" w:cs="Times New Roman"/>
              </w:rPr>
            </w:pPr>
          </w:p>
        </w:tc>
        <w:tc>
          <w:tcPr>
            <w:tcW w:w="1440" w:type="dxa"/>
            <w:shd w:val="clear" w:color="auto" w:fill="auto"/>
          </w:tcPr>
          <w:p w:rsidR="00E81A55" w:rsidRPr="009F058C" w:rsidRDefault="00E81A55" w:rsidP="00E81A55">
            <w:pPr>
              <w:rPr>
                <w:rFonts w:ascii="Times New Roman" w:hAnsi="Times New Roman" w:cs="Times New Roman"/>
              </w:rPr>
            </w:pPr>
          </w:p>
        </w:tc>
        <w:tc>
          <w:tcPr>
            <w:tcW w:w="1620" w:type="dxa"/>
            <w:shd w:val="clear" w:color="auto" w:fill="auto"/>
          </w:tcPr>
          <w:p w:rsidR="00E81A55" w:rsidRPr="009F058C" w:rsidRDefault="00E81A55" w:rsidP="00E81A55">
            <w:pPr>
              <w:rPr>
                <w:rFonts w:ascii="Times New Roman" w:hAnsi="Times New Roman" w:cs="Times New Roman"/>
              </w:rPr>
            </w:pPr>
          </w:p>
        </w:tc>
        <w:tc>
          <w:tcPr>
            <w:tcW w:w="1980" w:type="dxa"/>
            <w:shd w:val="clear" w:color="auto" w:fill="auto"/>
          </w:tcPr>
          <w:p w:rsidR="00E81A55" w:rsidRPr="009F058C" w:rsidRDefault="00E81A55" w:rsidP="00E81A55">
            <w:pPr>
              <w:rPr>
                <w:rFonts w:ascii="Times New Roman" w:hAnsi="Times New Roman" w:cs="Times New Roman"/>
              </w:rPr>
            </w:pPr>
          </w:p>
        </w:tc>
      </w:tr>
    </w:tbl>
    <w:p w:rsidR="00E81A55" w:rsidRPr="00A815A7" w:rsidRDefault="00E81A55" w:rsidP="00E81A55">
      <w:pPr>
        <w:jc w:val="both"/>
        <w:rPr>
          <w:rFonts w:ascii="Times New Roman" w:hAnsi="Times New Roman" w:cs="Times New Roman"/>
          <w:sz w:val="32"/>
          <w:szCs w:val="32"/>
        </w:rPr>
      </w:pPr>
      <w:r w:rsidRPr="009973B4">
        <w:rPr>
          <w:rFonts w:ascii="Times New Roman" w:hAnsi="Times New Roman" w:cs="Times New Roman"/>
          <w:sz w:val="32"/>
          <w:szCs w:val="32"/>
        </w:rPr>
        <w:t>Director                                Gîscă Oxana</w:t>
      </w:r>
    </w:p>
    <w:p w:rsidR="00E9317A" w:rsidRDefault="00E9317A" w:rsidP="00E81A55">
      <w:pPr>
        <w:spacing w:after="0" w:line="240" w:lineRule="auto"/>
        <w:rPr>
          <w:rFonts w:ascii="Times New Roman" w:hAnsi="Times New Roman" w:cs="Times New Roman"/>
          <w:b/>
          <w:color w:val="000000"/>
          <w:sz w:val="28"/>
          <w:szCs w:val="28"/>
          <w:lang w:val="en-US"/>
        </w:rPr>
      </w:pPr>
    </w:p>
    <w:sectPr w:rsidR="00E9317A" w:rsidSect="00B14BBC">
      <w:footerReference w:type="default" r:id="rId9"/>
      <w:pgSz w:w="11906" w:h="16838"/>
      <w:pgMar w:top="540" w:right="850" w:bottom="99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D19" w:rsidRDefault="00C92D19" w:rsidP="00B14BBC">
      <w:pPr>
        <w:spacing w:after="0" w:line="240" w:lineRule="auto"/>
      </w:pPr>
      <w:r>
        <w:separator/>
      </w:r>
    </w:p>
  </w:endnote>
  <w:endnote w:type="continuationSeparator" w:id="0">
    <w:p w:rsidR="00C92D19" w:rsidRDefault="00C92D19" w:rsidP="00B1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4D"/>
    <w:family w:val="roman"/>
    <w:pitch w:val="variable"/>
    <w:sig w:usb0="00000001" w:usb1="5000204B" w:usb2="00000000" w:usb3="00000000" w:csb0="00000097" w:csb1="00000000"/>
  </w:font>
  <w:font w:name="Rubi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26628"/>
      <w:docPartObj>
        <w:docPartGallery w:val="Page Numbers (Bottom of Page)"/>
        <w:docPartUnique/>
      </w:docPartObj>
    </w:sdtPr>
    <w:sdtContent>
      <w:p w:rsidR="00E81A55" w:rsidRDefault="00E81A55">
        <w:pPr>
          <w:pStyle w:val="Subsol"/>
          <w:jc w:val="right"/>
        </w:pPr>
        <w:r>
          <w:fldChar w:fldCharType="begin"/>
        </w:r>
        <w:r>
          <w:instrText>PAGE   \* MERGEFORMAT</w:instrText>
        </w:r>
        <w:r>
          <w:fldChar w:fldCharType="separate"/>
        </w:r>
        <w:r w:rsidR="00B32039" w:rsidRPr="00B32039">
          <w:rPr>
            <w:noProof/>
            <w:lang w:val="ro-RO"/>
          </w:rPr>
          <w:t>34</w:t>
        </w:r>
        <w:r>
          <w:fldChar w:fldCharType="end"/>
        </w:r>
      </w:p>
    </w:sdtContent>
  </w:sdt>
  <w:p w:rsidR="00E81A55" w:rsidRPr="00B14BBC" w:rsidRDefault="00E81A55" w:rsidP="00B14BBC">
    <w:pPr>
      <w:pStyle w:val="Subsol"/>
      <w:jc w:val="right"/>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D19" w:rsidRDefault="00C92D19" w:rsidP="00B14BBC">
      <w:pPr>
        <w:spacing w:after="0" w:line="240" w:lineRule="auto"/>
      </w:pPr>
      <w:r>
        <w:separator/>
      </w:r>
    </w:p>
  </w:footnote>
  <w:footnote w:type="continuationSeparator" w:id="0">
    <w:p w:rsidR="00C92D19" w:rsidRDefault="00C92D19" w:rsidP="00B14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54B73C"/>
    <w:lvl w:ilvl="0">
      <w:numFmt w:val="bullet"/>
      <w:lvlText w:val="*"/>
      <w:lvlJc w:val="left"/>
    </w:lvl>
  </w:abstractNum>
  <w:abstractNum w:abstractNumId="1">
    <w:nsid w:val="01401053"/>
    <w:multiLevelType w:val="hybridMultilevel"/>
    <w:tmpl w:val="D16CA27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3160C1B"/>
    <w:multiLevelType w:val="hybridMultilevel"/>
    <w:tmpl w:val="32A8DB48"/>
    <w:lvl w:ilvl="0" w:tplc="B1E4128E">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5"/>
        </w:tabs>
        <w:ind w:left="725" w:hanging="360"/>
      </w:pPr>
      <w:rPr>
        <w:rFonts w:ascii="Courier New" w:hAnsi="Courier New" w:cs="Courier New" w:hint="default"/>
      </w:rPr>
    </w:lvl>
    <w:lvl w:ilvl="2" w:tplc="04190005" w:tentative="1">
      <w:start w:val="1"/>
      <w:numFmt w:val="bullet"/>
      <w:lvlText w:val=""/>
      <w:lvlJc w:val="left"/>
      <w:pPr>
        <w:tabs>
          <w:tab w:val="num" w:pos="1445"/>
        </w:tabs>
        <w:ind w:left="1445" w:hanging="360"/>
      </w:pPr>
      <w:rPr>
        <w:rFonts w:ascii="Wingdings" w:hAnsi="Wingdings" w:hint="default"/>
      </w:rPr>
    </w:lvl>
    <w:lvl w:ilvl="3" w:tplc="04190001" w:tentative="1">
      <w:start w:val="1"/>
      <w:numFmt w:val="bullet"/>
      <w:lvlText w:val=""/>
      <w:lvlJc w:val="left"/>
      <w:pPr>
        <w:tabs>
          <w:tab w:val="num" w:pos="2165"/>
        </w:tabs>
        <w:ind w:left="2165" w:hanging="360"/>
      </w:pPr>
      <w:rPr>
        <w:rFonts w:ascii="Symbol" w:hAnsi="Symbol" w:hint="default"/>
      </w:rPr>
    </w:lvl>
    <w:lvl w:ilvl="4" w:tplc="04190003" w:tentative="1">
      <w:start w:val="1"/>
      <w:numFmt w:val="bullet"/>
      <w:lvlText w:val="o"/>
      <w:lvlJc w:val="left"/>
      <w:pPr>
        <w:tabs>
          <w:tab w:val="num" w:pos="2885"/>
        </w:tabs>
        <w:ind w:left="2885" w:hanging="360"/>
      </w:pPr>
      <w:rPr>
        <w:rFonts w:ascii="Courier New" w:hAnsi="Courier New" w:cs="Courier New" w:hint="default"/>
      </w:rPr>
    </w:lvl>
    <w:lvl w:ilvl="5" w:tplc="04190005" w:tentative="1">
      <w:start w:val="1"/>
      <w:numFmt w:val="bullet"/>
      <w:lvlText w:val=""/>
      <w:lvlJc w:val="left"/>
      <w:pPr>
        <w:tabs>
          <w:tab w:val="num" w:pos="3605"/>
        </w:tabs>
        <w:ind w:left="3605" w:hanging="360"/>
      </w:pPr>
      <w:rPr>
        <w:rFonts w:ascii="Wingdings" w:hAnsi="Wingdings" w:hint="default"/>
      </w:rPr>
    </w:lvl>
    <w:lvl w:ilvl="6" w:tplc="04190001" w:tentative="1">
      <w:start w:val="1"/>
      <w:numFmt w:val="bullet"/>
      <w:lvlText w:val=""/>
      <w:lvlJc w:val="left"/>
      <w:pPr>
        <w:tabs>
          <w:tab w:val="num" w:pos="4325"/>
        </w:tabs>
        <w:ind w:left="4325" w:hanging="360"/>
      </w:pPr>
      <w:rPr>
        <w:rFonts w:ascii="Symbol" w:hAnsi="Symbol" w:hint="default"/>
      </w:rPr>
    </w:lvl>
    <w:lvl w:ilvl="7" w:tplc="04190003" w:tentative="1">
      <w:start w:val="1"/>
      <w:numFmt w:val="bullet"/>
      <w:lvlText w:val="o"/>
      <w:lvlJc w:val="left"/>
      <w:pPr>
        <w:tabs>
          <w:tab w:val="num" w:pos="5045"/>
        </w:tabs>
        <w:ind w:left="5045" w:hanging="360"/>
      </w:pPr>
      <w:rPr>
        <w:rFonts w:ascii="Courier New" w:hAnsi="Courier New" w:cs="Courier New" w:hint="default"/>
      </w:rPr>
    </w:lvl>
    <w:lvl w:ilvl="8" w:tplc="04190005" w:tentative="1">
      <w:start w:val="1"/>
      <w:numFmt w:val="bullet"/>
      <w:lvlText w:val=""/>
      <w:lvlJc w:val="left"/>
      <w:pPr>
        <w:tabs>
          <w:tab w:val="num" w:pos="5765"/>
        </w:tabs>
        <w:ind w:left="5765" w:hanging="360"/>
      </w:pPr>
      <w:rPr>
        <w:rFonts w:ascii="Wingdings" w:hAnsi="Wingdings" w:hint="default"/>
      </w:rPr>
    </w:lvl>
  </w:abstractNum>
  <w:abstractNum w:abstractNumId="3">
    <w:nsid w:val="07741334"/>
    <w:multiLevelType w:val="hybridMultilevel"/>
    <w:tmpl w:val="3C24A9EC"/>
    <w:lvl w:ilvl="0" w:tplc="0419000D">
      <w:start w:val="1"/>
      <w:numFmt w:val="bullet"/>
      <w:lvlText w:val=""/>
      <w:lvlJc w:val="left"/>
      <w:pPr>
        <w:ind w:left="720" w:hanging="360"/>
      </w:pPr>
      <w:rPr>
        <w:rFonts w:ascii="Wingdings" w:hAnsi="Wingdings" w:hint="default"/>
      </w:rPr>
    </w:lvl>
    <w:lvl w:ilvl="1" w:tplc="5CBC3318">
      <w:start w:val="14"/>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D5908"/>
    <w:multiLevelType w:val="hybridMultilevel"/>
    <w:tmpl w:val="92FC57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31E2582"/>
    <w:multiLevelType w:val="hybridMultilevel"/>
    <w:tmpl w:val="2FF887F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72FBD"/>
    <w:multiLevelType w:val="hybridMultilevel"/>
    <w:tmpl w:val="BE347AD4"/>
    <w:lvl w:ilvl="0" w:tplc="A2D68554">
      <w:start w:val="1"/>
      <w:numFmt w:val="decimal"/>
      <w:lvlText w:val="%1)"/>
      <w:lvlJc w:val="left"/>
      <w:pPr>
        <w:ind w:left="117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5548E"/>
    <w:multiLevelType w:val="hybridMultilevel"/>
    <w:tmpl w:val="C3B0EF02"/>
    <w:lvl w:ilvl="0" w:tplc="17AA1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5416D"/>
    <w:multiLevelType w:val="hybridMultilevel"/>
    <w:tmpl w:val="4D6209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4">
    <w:nsid w:val="2C712A62"/>
    <w:multiLevelType w:val="hybridMultilevel"/>
    <w:tmpl w:val="59EE8FDC"/>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5">
    <w:nsid w:val="2F1C7772"/>
    <w:multiLevelType w:val="hybridMultilevel"/>
    <w:tmpl w:val="A536920C"/>
    <w:lvl w:ilvl="0" w:tplc="137850F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F21290"/>
    <w:multiLevelType w:val="multilevel"/>
    <w:tmpl w:val="7F2E6FD0"/>
    <w:lvl w:ilvl="0">
      <w:start w:val="1"/>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nsid w:val="3E3D59D2"/>
    <w:multiLevelType w:val="hybridMultilevel"/>
    <w:tmpl w:val="0DEC6A4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F5A0FFA"/>
    <w:multiLevelType w:val="hybridMultilevel"/>
    <w:tmpl w:val="369EB85C"/>
    <w:lvl w:ilvl="0" w:tplc="A4EA19CE">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6F14277"/>
    <w:multiLevelType w:val="hybridMultilevel"/>
    <w:tmpl w:val="36AE21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A9D22FA"/>
    <w:multiLevelType w:val="multilevel"/>
    <w:tmpl w:val="027A5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953C29"/>
    <w:multiLevelType w:val="hybridMultilevel"/>
    <w:tmpl w:val="54BC2816"/>
    <w:lvl w:ilvl="0" w:tplc="0EB212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0C1541F"/>
    <w:multiLevelType w:val="singleLevel"/>
    <w:tmpl w:val="F15030C4"/>
    <w:lvl w:ilvl="0">
      <w:start w:val="1"/>
      <w:numFmt w:val="lowerLetter"/>
      <w:lvlText w:val="%1)"/>
      <w:legacy w:legacy="1" w:legacySpace="0" w:legacyIndent="345"/>
      <w:lvlJc w:val="left"/>
      <w:pPr>
        <w:ind w:left="0" w:firstLine="0"/>
      </w:pPr>
      <w:rPr>
        <w:rFonts w:ascii="Times New Roman" w:hAnsi="Times New Roman" w:cs="Times New Roman" w:hint="default"/>
      </w:rPr>
    </w:lvl>
  </w:abstractNum>
  <w:abstractNum w:abstractNumId="23">
    <w:nsid w:val="51B96F61"/>
    <w:multiLevelType w:val="hybridMultilevel"/>
    <w:tmpl w:val="D390E952"/>
    <w:lvl w:ilvl="0" w:tplc="0F720456">
      <w:start w:val="2"/>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51E5151E"/>
    <w:multiLevelType w:val="hybridMultilevel"/>
    <w:tmpl w:val="CF3CCDD2"/>
    <w:lvl w:ilvl="0" w:tplc="0EB21260">
      <w:numFmt w:val="bullet"/>
      <w:lvlText w:val="-"/>
      <w:lvlJc w:val="left"/>
      <w:pPr>
        <w:ind w:left="630" w:hanging="360"/>
      </w:pPr>
      <w:rPr>
        <w:rFonts w:ascii="Times New Roman" w:eastAsiaTheme="minorHAnsi" w:hAnsi="Times New Roman" w:cs="Times New Roman"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25">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6">
    <w:nsid w:val="574363A4"/>
    <w:multiLevelType w:val="hybridMultilevel"/>
    <w:tmpl w:val="CA4A185A"/>
    <w:lvl w:ilvl="0" w:tplc="0EB212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A20E4"/>
    <w:multiLevelType w:val="hybridMultilevel"/>
    <w:tmpl w:val="D58A8E24"/>
    <w:lvl w:ilvl="0" w:tplc="29A4C0B0">
      <w:start w:val="11"/>
      <w:numFmt w:val="lowerLetter"/>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2CD17D8"/>
    <w:multiLevelType w:val="hybridMultilevel"/>
    <w:tmpl w:val="2B026F0E"/>
    <w:lvl w:ilvl="0" w:tplc="CD026064">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90A00FE"/>
    <w:multiLevelType w:val="hybridMultilevel"/>
    <w:tmpl w:val="70749D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93738A4"/>
    <w:multiLevelType w:val="multilevel"/>
    <w:tmpl w:val="453CA650"/>
    <w:lvl w:ilvl="0">
      <w:start w:val="1"/>
      <w:numFmt w:val="decimal"/>
      <w:lvlText w:val="%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284"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3."/>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2">
    <w:nsid w:val="6C280C96"/>
    <w:multiLevelType w:val="hybridMultilevel"/>
    <w:tmpl w:val="0738506C"/>
    <w:lvl w:ilvl="0" w:tplc="0EB21260">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nsid w:val="71E22CDB"/>
    <w:multiLevelType w:val="hybridMultilevel"/>
    <w:tmpl w:val="73B0966A"/>
    <w:lvl w:ilvl="0" w:tplc="C3B6A0FA">
      <w:start w:val="1"/>
      <w:numFmt w:val="decimal"/>
      <w:lvlText w:val="%1."/>
      <w:lvlJc w:val="left"/>
      <w:pPr>
        <w:ind w:left="786"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0A81"/>
    <w:multiLevelType w:val="hybridMultilevel"/>
    <w:tmpl w:val="35A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0"/>
  </w:num>
  <w:num w:numId="3">
    <w:abstractNumId w:val="16"/>
  </w:num>
  <w:num w:numId="4">
    <w:abstractNumId w:val="23"/>
  </w:num>
  <w:num w:numId="5">
    <w:abstractNumId w:val="10"/>
  </w:num>
  <w:num w:numId="6">
    <w:abstractNumId w:val="22"/>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7"/>
  </w:num>
  <w:num w:numId="10">
    <w:abstractNumId w:val="2"/>
  </w:num>
  <w:num w:numId="11">
    <w:abstractNumId w:val="24"/>
  </w:num>
  <w:num w:numId="12">
    <w:abstractNumId w:val="1"/>
  </w:num>
  <w:num w:numId="13">
    <w:abstractNumId w:val="17"/>
  </w:num>
  <w:num w:numId="14">
    <w:abstractNumId w:val="32"/>
  </w:num>
  <w:num w:numId="15">
    <w:abstractNumId w:val="14"/>
  </w:num>
  <w:num w:numId="16">
    <w:abstractNumId w:val="3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3"/>
  </w:num>
  <w:num w:numId="24">
    <w:abstractNumId w:val="33"/>
  </w:num>
  <w:num w:numId="25">
    <w:abstractNumId w:val="12"/>
  </w:num>
  <w:num w:numId="26">
    <w:abstractNumId w:val="13"/>
  </w:num>
  <w:num w:numId="27">
    <w:abstractNumId w:val="8"/>
  </w:num>
  <w:num w:numId="28">
    <w:abstractNumId w:val="9"/>
  </w:num>
  <w:num w:numId="29">
    <w:abstractNumId w:val="5"/>
  </w:num>
  <w:num w:numId="30">
    <w:abstractNumId w:val="27"/>
  </w:num>
  <w:num w:numId="31">
    <w:abstractNumId w:val="25"/>
  </w:num>
  <w:num w:numId="32">
    <w:abstractNumId w:val="4"/>
  </w:num>
  <w:num w:numId="33">
    <w:abstractNumId w:val="29"/>
  </w:num>
  <w:num w:numId="34">
    <w:abstractNumId w:val="22"/>
    <w:lvlOverride w:ilvl="0">
      <w:lvl w:ilvl="0">
        <w:start w:val="1"/>
        <w:numFmt w:val="lowerLetter"/>
        <w:lvlText w:val="%1)"/>
        <w:legacy w:legacy="1" w:legacySpace="0" w:legacyIndent="346"/>
        <w:lvlJc w:val="left"/>
        <w:pPr>
          <w:ind w:left="568" w:firstLine="0"/>
        </w:pPr>
        <w:rPr>
          <w:rFonts w:ascii="Times New Roman" w:hAnsi="Times New Roman" w:cs="Times New Roman" w:hint="default"/>
        </w:rPr>
      </w:lvl>
    </w:lvlOverride>
  </w:num>
  <w:num w:numId="35">
    <w:abstractNumId w:val="30"/>
  </w:num>
  <w:num w:numId="36">
    <w:abstractNumId w:val="6"/>
  </w:num>
  <w:num w:numId="3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1EC1"/>
    <w:rsid w:val="00002063"/>
    <w:rsid w:val="00005610"/>
    <w:rsid w:val="000129B1"/>
    <w:rsid w:val="000155C9"/>
    <w:rsid w:val="000167B4"/>
    <w:rsid w:val="00017495"/>
    <w:rsid w:val="00025934"/>
    <w:rsid w:val="0003279A"/>
    <w:rsid w:val="00032F88"/>
    <w:rsid w:val="0004275F"/>
    <w:rsid w:val="000433C1"/>
    <w:rsid w:val="00050467"/>
    <w:rsid w:val="00057EE0"/>
    <w:rsid w:val="00062D78"/>
    <w:rsid w:val="00066ED3"/>
    <w:rsid w:val="00077129"/>
    <w:rsid w:val="000839E4"/>
    <w:rsid w:val="0008677A"/>
    <w:rsid w:val="000B197D"/>
    <w:rsid w:val="000B6B11"/>
    <w:rsid w:val="000C3EB4"/>
    <w:rsid w:val="000D4CD6"/>
    <w:rsid w:val="000D6DFC"/>
    <w:rsid w:val="000E1288"/>
    <w:rsid w:val="000F0009"/>
    <w:rsid w:val="0010154D"/>
    <w:rsid w:val="00106EFC"/>
    <w:rsid w:val="00110895"/>
    <w:rsid w:val="00112568"/>
    <w:rsid w:val="001204FB"/>
    <w:rsid w:val="001206BC"/>
    <w:rsid w:val="00122250"/>
    <w:rsid w:val="00122F8F"/>
    <w:rsid w:val="00131CAC"/>
    <w:rsid w:val="001358CA"/>
    <w:rsid w:val="00142145"/>
    <w:rsid w:val="00142176"/>
    <w:rsid w:val="00142BBB"/>
    <w:rsid w:val="00145C27"/>
    <w:rsid w:val="00164888"/>
    <w:rsid w:val="00177645"/>
    <w:rsid w:val="00182E9E"/>
    <w:rsid w:val="001832D3"/>
    <w:rsid w:val="0018491E"/>
    <w:rsid w:val="00184DF5"/>
    <w:rsid w:val="00190A3C"/>
    <w:rsid w:val="001B25AE"/>
    <w:rsid w:val="001B2CC8"/>
    <w:rsid w:val="001B35C8"/>
    <w:rsid w:val="001C2318"/>
    <w:rsid w:val="001C6790"/>
    <w:rsid w:val="001D4CB4"/>
    <w:rsid w:val="001E4AB9"/>
    <w:rsid w:val="001E583B"/>
    <w:rsid w:val="00200FEA"/>
    <w:rsid w:val="00204530"/>
    <w:rsid w:val="002179D4"/>
    <w:rsid w:val="002230F4"/>
    <w:rsid w:val="00230AD7"/>
    <w:rsid w:val="00233FB0"/>
    <w:rsid w:val="002508C9"/>
    <w:rsid w:val="00253809"/>
    <w:rsid w:val="00263A35"/>
    <w:rsid w:val="00273D8C"/>
    <w:rsid w:val="00284067"/>
    <w:rsid w:val="00284561"/>
    <w:rsid w:val="0029793A"/>
    <w:rsid w:val="002A0BA6"/>
    <w:rsid w:val="002A0EC2"/>
    <w:rsid w:val="002A3E1D"/>
    <w:rsid w:val="002A5E5E"/>
    <w:rsid w:val="002A74FE"/>
    <w:rsid w:val="002C0AC1"/>
    <w:rsid w:val="002D4203"/>
    <w:rsid w:val="002E3AEB"/>
    <w:rsid w:val="002E5B8F"/>
    <w:rsid w:val="00304D82"/>
    <w:rsid w:val="00324E87"/>
    <w:rsid w:val="00333EE8"/>
    <w:rsid w:val="00353FDE"/>
    <w:rsid w:val="00371401"/>
    <w:rsid w:val="00373AC5"/>
    <w:rsid w:val="00390092"/>
    <w:rsid w:val="003A4415"/>
    <w:rsid w:val="003C2E39"/>
    <w:rsid w:val="003C5330"/>
    <w:rsid w:val="003C54D7"/>
    <w:rsid w:val="003F6419"/>
    <w:rsid w:val="00402BDA"/>
    <w:rsid w:val="004071D7"/>
    <w:rsid w:val="00417788"/>
    <w:rsid w:val="004274A7"/>
    <w:rsid w:val="00436CDE"/>
    <w:rsid w:val="00436FA2"/>
    <w:rsid w:val="00450724"/>
    <w:rsid w:val="004660A4"/>
    <w:rsid w:val="00480153"/>
    <w:rsid w:val="00484975"/>
    <w:rsid w:val="004904DE"/>
    <w:rsid w:val="00496802"/>
    <w:rsid w:val="00497FDD"/>
    <w:rsid w:val="004B15AE"/>
    <w:rsid w:val="004E56A2"/>
    <w:rsid w:val="004E6CA8"/>
    <w:rsid w:val="004F5AF9"/>
    <w:rsid w:val="005041BA"/>
    <w:rsid w:val="00514304"/>
    <w:rsid w:val="00514B79"/>
    <w:rsid w:val="00517926"/>
    <w:rsid w:val="005512D7"/>
    <w:rsid w:val="00561AA6"/>
    <w:rsid w:val="00591402"/>
    <w:rsid w:val="0059224D"/>
    <w:rsid w:val="005B4209"/>
    <w:rsid w:val="005E3FFF"/>
    <w:rsid w:val="00602876"/>
    <w:rsid w:val="00626D80"/>
    <w:rsid w:val="006270DB"/>
    <w:rsid w:val="00654B72"/>
    <w:rsid w:val="006600C1"/>
    <w:rsid w:val="0068261D"/>
    <w:rsid w:val="006A7A45"/>
    <w:rsid w:val="006B1A25"/>
    <w:rsid w:val="006C3E65"/>
    <w:rsid w:val="006D0701"/>
    <w:rsid w:val="006D53FC"/>
    <w:rsid w:val="006F2B6B"/>
    <w:rsid w:val="00702D48"/>
    <w:rsid w:val="00705292"/>
    <w:rsid w:val="00707C22"/>
    <w:rsid w:val="00711512"/>
    <w:rsid w:val="00714B46"/>
    <w:rsid w:val="007438DF"/>
    <w:rsid w:val="0074483F"/>
    <w:rsid w:val="00747024"/>
    <w:rsid w:val="007569D6"/>
    <w:rsid w:val="00772292"/>
    <w:rsid w:val="00775CA3"/>
    <w:rsid w:val="00797069"/>
    <w:rsid w:val="007D467E"/>
    <w:rsid w:val="007E434C"/>
    <w:rsid w:val="007E7E9F"/>
    <w:rsid w:val="007F1EE8"/>
    <w:rsid w:val="00816ACE"/>
    <w:rsid w:val="00820B22"/>
    <w:rsid w:val="00834FE8"/>
    <w:rsid w:val="008462B7"/>
    <w:rsid w:val="0085315F"/>
    <w:rsid w:val="00856CFA"/>
    <w:rsid w:val="00857274"/>
    <w:rsid w:val="00862F39"/>
    <w:rsid w:val="00865768"/>
    <w:rsid w:val="00865A13"/>
    <w:rsid w:val="00871EE6"/>
    <w:rsid w:val="008742CE"/>
    <w:rsid w:val="00881462"/>
    <w:rsid w:val="008839FF"/>
    <w:rsid w:val="0088560B"/>
    <w:rsid w:val="00886807"/>
    <w:rsid w:val="00886E38"/>
    <w:rsid w:val="008B13C7"/>
    <w:rsid w:val="008B197E"/>
    <w:rsid w:val="008B2135"/>
    <w:rsid w:val="008B2C82"/>
    <w:rsid w:val="008C1899"/>
    <w:rsid w:val="008D0743"/>
    <w:rsid w:val="008D08E1"/>
    <w:rsid w:val="008D0C9C"/>
    <w:rsid w:val="008D610C"/>
    <w:rsid w:val="008D7D67"/>
    <w:rsid w:val="008E2ABF"/>
    <w:rsid w:val="00901789"/>
    <w:rsid w:val="00927C82"/>
    <w:rsid w:val="00931051"/>
    <w:rsid w:val="00954958"/>
    <w:rsid w:val="00957E85"/>
    <w:rsid w:val="00966CB8"/>
    <w:rsid w:val="009709A7"/>
    <w:rsid w:val="00984E6E"/>
    <w:rsid w:val="009963CF"/>
    <w:rsid w:val="009973B4"/>
    <w:rsid w:val="009C07FD"/>
    <w:rsid w:val="009C2ECC"/>
    <w:rsid w:val="009D60FE"/>
    <w:rsid w:val="009D7844"/>
    <w:rsid w:val="009E2FF2"/>
    <w:rsid w:val="009F2B06"/>
    <w:rsid w:val="009F46CB"/>
    <w:rsid w:val="00A056B4"/>
    <w:rsid w:val="00A15D7E"/>
    <w:rsid w:val="00A23271"/>
    <w:rsid w:val="00A4695B"/>
    <w:rsid w:val="00A50FE8"/>
    <w:rsid w:val="00A63F91"/>
    <w:rsid w:val="00A667A2"/>
    <w:rsid w:val="00A67FAE"/>
    <w:rsid w:val="00A71A6F"/>
    <w:rsid w:val="00A73FE1"/>
    <w:rsid w:val="00A7713E"/>
    <w:rsid w:val="00A774A1"/>
    <w:rsid w:val="00A9303B"/>
    <w:rsid w:val="00AA1EC1"/>
    <w:rsid w:val="00AB48D0"/>
    <w:rsid w:val="00AD412D"/>
    <w:rsid w:val="00AE2DCD"/>
    <w:rsid w:val="00AF2F14"/>
    <w:rsid w:val="00B02325"/>
    <w:rsid w:val="00B07A98"/>
    <w:rsid w:val="00B14BBC"/>
    <w:rsid w:val="00B17B0A"/>
    <w:rsid w:val="00B32039"/>
    <w:rsid w:val="00B34E25"/>
    <w:rsid w:val="00B34FDD"/>
    <w:rsid w:val="00B352F9"/>
    <w:rsid w:val="00B40B35"/>
    <w:rsid w:val="00B65A1D"/>
    <w:rsid w:val="00BC47EA"/>
    <w:rsid w:val="00BD1BD6"/>
    <w:rsid w:val="00BD2908"/>
    <w:rsid w:val="00BE6E9D"/>
    <w:rsid w:val="00BF7EC6"/>
    <w:rsid w:val="00C10387"/>
    <w:rsid w:val="00C14F28"/>
    <w:rsid w:val="00C219EA"/>
    <w:rsid w:val="00C3195A"/>
    <w:rsid w:val="00C366E4"/>
    <w:rsid w:val="00C50302"/>
    <w:rsid w:val="00C517BC"/>
    <w:rsid w:val="00C87734"/>
    <w:rsid w:val="00C92D19"/>
    <w:rsid w:val="00C93B47"/>
    <w:rsid w:val="00CA069B"/>
    <w:rsid w:val="00CD1516"/>
    <w:rsid w:val="00CE09D0"/>
    <w:rsid w:val="00CF42E5"/>
    <w:rsid w:val="00D00EF4"/>
    <w:rsid w:val="00D10EF8"/>
    <w:rsid w:val="00D16936"/>
    <w:rsid w:val="00D23D0B"/>
    <w:rsid w:val="00D244A6"/>
    <w:rsid w:val="00D276E8"/>
    <w:rsid w:val="00D30530"/>
    <w:rsid w:val="00D34973"/>
    <w:rsid w:val="00D73E8B"/>
    <w:rsid w:val="00D801DF"/>
    <w:rsid w:val="00D8116A"/>
    <w:rsid w:val="00D86BFC"/>
    <w:rsid w:val="00D959CE"/>
    <w:rsid w:val="00D959D7"/>
    <w:rsid w:val="00DA3A4A"/>
    <w:rsid w:val="00DA455B"/>
    <w:rsid w:val="00DB43DF"/>
    <w:rsid w:val="00DB6841"/>
    <w:rsid w:val="00DC1481"/>
    <w:rsid w:val="00DC32BA"/>
    <w:rsid w:val="00DC32CB"/>
    <w:rsid w:val="00DC7245"/>
    <w:rsid w:val="00DD61F0"/>
    <w:rsid w:val="00DE24FC"/>
    <w:rsid w:val="00DF236E"/>
    <w:rsid w:val="00DF3D27"/>
    <w:rsid w:val="00DF4881"/>
    <w:rsid w:val="00E06887"/>
    <w:rsid w:val="00E1290F"/>
    <w:rsid w:val="00E13872"/>
    <w:rsid w:val="00E2554E"/>
    <w:rsid w:val="00E37721"/>
    <w:rsid w:val="00E43C5F"/>
    <w:rsid w:val="00E53D0C"/>
    <w:rsid w:val="00E60545"/>
    <w:rsid w:val="00E8077C"/>
    <w:rsid w:val="00E81A55"/>
    <w:rsid w:val="00E9317A"/>
    <w:rsid w:val="00E94110"/>
    <w:rsid w:val="00EA316C"/>
    <w:rsid w:val="00EC2E96"/>
    <w:rsid w:val="00EC4EB3"/>
    <w:rsid w:val="00ED3290"/>
    <w:rsid w:val="00ED4679"/>
    <w:rsid w:val="00ED4C48"/>
    <w:rsid w:val="00EE0569"/>
    <w:rsid w:val="00EE10E0"/>
    <w:rsid w:val="00EE496C"/>
    <w:rsid w:val="00EF0B71"/>
    <w:rsid w:val="00EF1064"/>
    <w:rsid w:val="00EF3CC9"/>
    <w:rsid w:val="00EF402C"/>
    <w:rsid w:val="00EF4F30"/>
    <w:rsid w:val="00F17C3F"/>
    <w:rsid w:val="00F35EA3"/>
    <w:rsid w:val="00F4184A"/>
    <w:rsid w:val="00F577B8"/>
    <w:rsid w:val="00F57918"/>
    <w:rsid w:val="00F64BF0"/>
    <w:rsid w:val="00F7199E"/>
    <w:rsid w:val="00F843AF"/>
    <w:rsid w:val="00F91B01"/>
    <w:rsid w:val="00FA28B3"/>
    <w:rsid w:val="00FA3CDC"/>
    <w:rsid w:val="00FB559B"/>
    <w:rsid w:val="00FC63A7"/>
    <w:rsid w:val="00FD0ABD"/>
    <w:rsid w:val="00FE01AD"/>
    <w:rsid w:val="00FE3B45"/>
    <w:rsid w:val="00FF03F5"/>
    <w:rsid w:val="00FF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11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F03F5"/>
    <w:pPr>
      <w:ind w:left="720"/>
      <w:contextualSpacing/>
    </w:pPr>
  </w:style>
  <w:style w:type="character" w:customStyle="1" w:styleId="a">
    <w:name w:val="Основной текст_"/>
    <w:link w:val="1"/>
    <w:locked/>
    <w:rsid w:val="004274A7"/>
    <w:rPr>
      <w:rFonts w:ascii="Times New Roman" w:eastAsia="Times New Roman" w:hAnsi="Times New Roman" w:cs="Times New Roman"/>
      <w:sz w:val="25"/>
      <w:szCs w:val="25"/>
      <w:shd w:val="clear" w:color="auto" w:fill="FFFFFF"/>
    </w:rPr>
  </w:style>
  <w:style w:type="paragraph" w:customStyle="1" w:styleId="1">
    <w:name w:val="Основной текст1"/>
    <w:basedOn w:val="Normal"/>
    <w:link w:val="a"/>
    <w:rsid w:val="004274A7"/>
    <w:pPr>
      <w:shd w:val="clear" w:color="auto" w:fill="FFFFFF"/>
      <w:spacing w:before="360" w:after="0" w:line="298" w:lineRule="exact"/>
      <w:ind w:hanging="640"/>
      <w:jc w:val="both"/>
    </w:pPr>
    <w:rPr>
      <w:rFonts w:ascii="Times New Roman" w:eastAsia="Times New Roman" w:hAnsi="Times New Roman" w:cs="Times New Roman"/>
      <w:sz w:val="25"/>
      <w:szCs w:val="25"/>
    </w:rPr>
  </w:style>
  <w:style w:type="character" w:customStyle="1" w:styleId="a0">
    <w:name w:val="Основной текст + Курсив"/>
    <w:rsid w:val="004274A7"/>
    <w:rPr>
      <w:rFonts w:ascii="Times New Roman" w:eastAsia="Times New Roman" w:hAnsi="Times New Roman" w:cs="Times New Roman" w:hint="default"/>
      <w:b w:val="0"/>
      <w:bCs w:val="0"/>
      <w:i/>
      <w:iCs/>
      <w:smallCaps w:val="0"/>
      <w:strike w:val="0"/>
      <w:dstrike w:val="0"/>
      <w:spacing w:val="0"/>
      <w:sz w:val="25"/>
      <w:szCs w:val="25"/>
      <w:u w:val="none"/>
      <w:effect w:val="none"/>
    </w:rPr>
  </w:style>
  <w:style w:type="character" w:customStyle="1" w:styleId="docblue1">
    <w:name w:val="doc_blue1"/>
    <w:basedOn w:val="Fontdeparagrafimplicit"/>
    <w:rsid w:val="001C6790"/>
    <w:rPr>
      <w:color w:val="0000FF"/>
    </w:rPr>
  </w:style>
  <w:style w:type="paragraph" w:styleId="TextnBalon">
    <w:name w:val="Balloon Text"/>
    <w:basedOn w:val="Normal"/>
    <w:link w:val="TextnBalonCaracter"/>
    <w:uiPriority w:val="99"/>
    <w:semiHidden/>
    <w:unhideWhenUsed/>
    <w:rsid w:val="0001749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17495"/>
    <w:rPr>
      <w:rFonts w:ascii="Tahoma" w:hAnsi="Tahoma" w:cs="Tahoma"/>
      <w:sz w:val="16"/>
      <w:szCs w:val="16"/>
    </w:rPr>
  </w:style>
  <w:style w:type="table" w:styleId="GrilTabel">
    <w:name w:val="Table Grid"/>
    <w:basedOn w:val="TabelNormal"/>
    <w:uiPriority w:val="59"/>
    <w:rsid w:val="002A5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030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0">
    <w:name w:val="Style10"/>
    <w:basedOn w:val="Normal"/>
    <w:rsid w:val="00CE09D0"/>
    <w:pPr>
      <w:widowControl w:val="0"/>
      <w:autoSpaceDE w:val="0"/>
      <w:autoSpaceDN w:val="0"/>
      <w:adjustRightInd w:val="0"/>
      <w:spacing w:after="0" w:line="264" w:lineRule="exact"/>
      <w:ind w:firstLine="581"/>
      <w:jc w:val="both"/>
    </w:pPr>
    <w:rPr>
      <w:rFonts w:ascii="Times New Roman" w:eastAsia="Times New Roman" w:hAnsi="Times New Roman" w:cs="Times New Roman"/>
      <w:sz w:val="24"/>
      <w:szCs w:val="24"/>
      <w:lang w:val="ro-RO" w:eastAsia="ro-RO"/>
    </w:rPr>
  </w:style>
  <w:style w:type="character" w:customStyle="1" w:styleId="FontStyle15">
    <w:name w:val="Font Style15"/>
    <w:basedOn w:val="Fontdeparagrafimplicit"/>
    <w:rsid w:val="00CE09D0"/>
    <w:rPr>
      <w:rFonts w:ascii="Times New Roman" w:hAnsi="Times New Roman" w:cs="Times New Roman" w:hint="default"/>
      <w:sz w:val="20"/>
      <w:szCs w:val="20"/>
    </w:rPr>
  </w:style>
  <w:style w:type="paragraph" w:styleId="Corptext">
    <w:name w:val="Body Text"/>
    <w:basedOn w:val="Normal"/>
    <w:link w:val="CorptextCaracter"/>
    <w:rsid w:val="008B13C7"/>
    <w:pPr>
      <w:spacing w:after="0" w:line="240" w:lineRule="auto"/>
      <w:jc w:val="center"/>
    </w:pPr>
    <w:rPr>
      <w:rFonts w:ascii="Times New Roman" w:eastAsia="Times New Roman" w:hAnsi="Times New Roman" w:cs="Times New Roman"/>
      <w:sz w:val="24"/>
      <w:szCs w:val="24"/>
      <w:lang w:val="ro-RO" w:eastAsia="ru-RU"/>
    </w:rPr>
  </w:style>
  <w:style w:type="character" w:customStyle="1" w:styleId="CorptextCaracter">
    <w:name w:val="Corp text Caracter"/>
    <w:basedOn w:val="Fontdeparagrafimplicit"/>
    <w:link w:val="Corptext"/>
    <w:rsid w:val="008B13C7"/>
    <w:rPr>
      <w:rFonts w:ascii="Times New Roman" w:eastAsia="Times New Roman" w:hAnsi="Times New Roman" w:cs="Times New Roman"/>
      <w:sz w:val="24"/>
      <w:szCs w:val="24"/>
      <w:lang w:val="ro-RO" w:eastAsia="ru-RU"/>
    </w:rPr>
  </w:style>
  <w:style w:type="paragraph" w:customStyle="1" w:styleId="Style4">
    <w:name w:val="Style4"/>
    <w:basedOn w:val="Normal"/>
    <w:rsid w:val="008B13C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basedOn w:val="Fontdeparagrafimplicit"/>
    <w:rsid w:val="008B13C7"/>
    <w:rPr>
      <w:rFonts w:ascii="Times New Roman" w:hAnsi="Times New Roman" w:cs="Times New Roman" w:hint="default"/>
      <w:b/>
      <w:bCs/>
      <w:sz w:val="22"/>
      <w:szCs w:val="22"/>
    </w:rPr>
  </w:style>
  <w:style w:type="paragraph" w:customStyle="1" w:styleId="Style6">
    <w:name w:val="Style6"/>
    <w:basedOn w:val="Normal"/>
    <w:rsid w:val="00DA3A4A"/>
    <w:pPr>
      <w:widowControl w:val="0"/>
      <w:autoSpaceDE w:val="0"/>
      <w:autoSpaceDN w:val="0"/>
      <w:adjustRightInd w:val="0"/>
      <w:spacing w:after="0" w:line="274" w:lineRule="exact"/>
      <w:ind w:hanging="346"/>
    </w:pPr>
    <w:rPr>
      <w:rFonts w:ascii="Times New Roman" w:eastAsia="Times New Roman" w:hAnsi="Times New Roman" w:cs="Times New Roman"/>
      <w:sz w:val="24"/>
      <w:szCs w:val="24"/>
      <w:lang w:val="ro-RO" w:eastAsia="ro-RO"/>
    </w:rPr>
  </w:style>
  <w:style w:type="paragraph" w:customStyle="1" w:styleId="Style9">
    <w:name w:val="Style9"/>
    <w:basedOn w:val="Normal"/>
    <w:rsid w:val="00DA3A4A"/>
    <w:pPr>
      <w:widowControl w:val="0"/>
      <w:autoSpaceDE w:val="0"/>
      <w:autoSpaceDN w:val="0"/>
      <w:adjustRightInd w:val="0"/>
      <w:spacing w:after="0" w:line="264" w:lineRule="exact"/>
      <w:ind w:firstLine="576"/>
      <w:jc w:val="both"/>
    </w:pPr>
    <w:rPr>
      <w:rFonts w:ascii="Times New Roman" w:eastAsia="Times New Roman" w:hAnsi="Times New Roman" w:cs="Times New Roman"/>
      <w:sz w:val="24"/>
      <w:szCs w:val="24"/>
      <w:lang w:val="ro-RO" w:eastAsia="ro-RO"/>
    </w:rPr>
  </w:style>
  <w:style w:type="paragraph" w:customStyle="1" w:styleId="Style11">
    <w:name w:val="Style11"/>
    <w:basedOn w:val="Normal"/>
    <w:rsid w:val="00DA3A4A"/>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apple-converted-space">
    <w:name w:val="apple-converted-space"/>
    <w:basedOn w:val="Fontdeparagrafimplicit"/>
    <w:rsid w:val="00871EE6"/>
  </w:style>
  <w:style w:type="paragraph" w:customStyle="1" w:styleId="Style5">
    <w:name w:val="Style5"/>
    <w:basedOn w:val="Normal"/>
    <w:rsid w:val="0085315F"/>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o-RO" w:eastAsia="ro-RO"/>
    </w:rPr>
  </w:style>
  <w:style w:type="paragraph" w:customStyle="1" w:styleId="Style1">
    <w:name w:val="Style1"/>
    <w:basedOn w:val="Normal"/>
    <w:rsid w:val="0085315F"/>
    <w:pPr>
      <w:widowControl w:val="0"/>
      <w:autoSpaceDE w:val="0"/>
      <w:autoSpaceDN w:val="0"/>
      <w:adjustRightInd w:val="0"/>
      <w:spacing w:after="0" w:line="266" w:lineRule="exact"/>
      <w:ind w:firstLine="792"/>
    </w:pPr>
    <w:rPr>
      <w:rFonts w:ascii="Times New Roman" w:eastAsia="Times New Roman" w:hAnsi="Times New Roman" w:cs="Times New Roman"/>
      <w:sz w:val="24"/>
      <w:szCs w:val="24"/>
      <w:lang w:val="ro-RO" w:eastAsia="ro-RO"/>
    </w:rPr>
  </w:style>
  <w:style w:type="paragraph" w:customStyle="1" w:styleId="Style2">
    <w:name w:val="Style2"/>
    <w:basedOn w:val="Normal"/>
    <w:rsid w:val="0085315F"/>
    <w:pPr>
      <w:widowControl w:val="0"/>
      <w:autoSpaceDE w:val="0"/>
      <w:autoSpaceDN w:val="0"/>
      <w:adjustRightInd w:val="0"/>
      <w:spacing w:after="0" w:line="259" w:lineRule="exact"/>
      <w:ind w:firstLine="1085"/>
    </w:pPr>
    <w:rPr>
      <w:rFonts w:ascii="Times New Roman" w:eastAsia="Times New Roman" w:hAnsi="Times New Roman" w:cs="Times New Roman"/>
      <w:sz w:val="24"/>
      <w:szCs w:val="24"/>
      <w:lang w:val="ro-RO" w:eastAsia="ro-RO"/>
    </w:rPr>
  </w:style>
  <w:style w:type="paragraph" w:customStyle="1" w:styleId="Style3">
    <w:name w:val="Style3"/>
    <w:basedOn w:val="Normal"/>
    <w:rsid w:val="0085315F"/>
    <w:pPr>
      <w:widowControl w:val="0"/>
      <w:autoSpaceDE w:val="0"/>
      <w:autoSpaceDN w:val="0"/>
      <w:adjustRightInd w:val="0"/>
      <w:spacing w:after="0" w:line="271" w:lineRule="exact"/>
      <w:ind w:hanging="226"/>
    </w:pPr>
    <w:rPr>
      <w:rFonts w:ascii="Times New Roman" w:eastAsia="Times New Roman" w:hAnsi="Times New Roman" w:cs="Times New Roman"/>
      <w:sz w:val="24"/>
      <w:szCs w:val="24"/>
      <w:lang w:val="ro-RO" w:eastAsia="ro-RO"/>
    </w:rPr>
  </w:style>
  <w:style w:type="character" w:customStyle="1" w:styleId="FontStyle17">
    <w:name w:val="Font Style17"/>
    <w:basedOn w:val="Fontdeparagrafimplicit"/>
    <w:rsid w:val="0085315F"/>
    <w:rPr>
      <w:rFonts w:ascii="Times New Roman" w:hAnsi="Times New Roman" w:cs="Times New Roman"/>
      <w:sz w:val="18"/>
      <w:szCs w:val="18"/>
    </w:rPr>
  </w:style>
  <w:style w:type="character" w:customStyle="1" w:styleId="FontStyle14">
    <w:name w:val="Font Style14"/>
    <w:basedOn w:val="Fontdeparagrafimplicit"/>
    <w:rsid w:val="008D08E1"/>
    <w:rPr>
      <w:rFonts w:ascii="Times New Roman" w:hAnsi="Times New Roman" w:cs="Times New Roman" w:hint="default"/>
      <w:b/>
      <w:bCs/>
      <w:sz w:val="24"/>
      <w:szCs w:val="24"/>
    </w:rPr>
  </w:style>
  <w:style w:type="paragraph" w:styleId="Antet">
    <w:name w:val="header"/>
    <w:basedOn w:val="Normal"/>
    <w:link w:val="AntetCaracter"/>
    <w:uiPriority w:val="99"/>
    <w:unhideWhenUsed/>
    <w:rsid w:val="00B14BB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B14BBC"/>
  </w:style>
  <w:style w:type="paragraph" w:styleId="Subsol">
    <w:name w:val="footer"/>
    <w:basedOn w:val="Normal"/>
    <w:link w:val="SubsolCaracter"/>
    <w:uiPriority w:val="99"/>
    <w:unhideWhenUsed/>
    <w:rsid w:val="00B14BBC"/>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B14BBC"/>
  </w:style>
  <w:style w:type="paragraph" w:styleId="NormalWeb">
    <w:name w:val="Normal (Web)"/>
    <w:basedOn w:val="Normal"/>
    <w:uiPriority w:val="99"/>
    <w:unhideWhenUsed/>
    <w:rsid w:val="00F843AF"/>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Referincomentariu">
    <w:name w:val="annotation reference"/>
    <w:semiHidden/>
    <w:unhideWhenUsed/>
    <w:rsid w:val="00AD412D"/>
    <w:rPr>
      <w:sz w:val="16"/>
      <w:szCs w:val="16"/>
    </w:rPr>
  </w:style>
  <w:style w:type="character" w:styleId="Robust">
    <w:name w:val="Strong"/>
    <w:uiPriority w:val="22"/>
    <w:qFormat/>
    <w:rsid w:val="00324E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6869">
      <w:bodyDiv w:val="1"/>
      <w:marLeft w:val="0"/>
      <w:marRight w:val="0"/>
      <w:marTop w:val="0"/>
      <w:marBottom w:val="0"/>
      <w:divBdr>
        <w:top w:val="none" w:sz="0" w:space="0" w:color="auto"/>
        <w:left w:val="none" w:sz="0" w:space="0" w:color="auto"/>
        <w:bottom w:val="none" w:sz="0" w:space="0" w:color="auto"/>
        <w:right w:val="none" w:sz="0" w:space="0" w:color="auto"/>
      </w:divBdr>
    </w:div>
    <w:div w:id="202326317">
      <w:bodyDiv w:val="1"/>
      <w:marLeft w:val="0"/>
      <w:marRight w:val="0"/>
      <w:marTop w:val="0"/>
      <w:marBottom w:val="0"/>
      <w:divBdr>
        <w:top w:val="none" w:sz="0" w:space="0" w:color="auto"/>
        <w:left w:val="none" w:sz="0" w:space="0" w:color="auto"/>
        <w:bottom w:val="none" w:sz="0" w:space="0" w:color="auto"/>
        <w:right w:val="none" w:sz="0" w:space="0" w:color="auto"/>
      </w:divBdr>
    </w:div>
    <w:div w:id="7170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27F86-D975-4518-880D-390DD019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2581</TotalTime>
  <Pages>37</Pages>
  <Words>12910</Words>
  <Characters>74883</Characters>
  <Application>Microsoft Office Word</Application>
  <DocSecurity>0</DocSecurity>
  <Lines>624</Lines>
  <Paragraphs>175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87618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136</cp:revision>
  <cp:lastPrinted>2021-10-04T13:21:00Z</cp:lastPrinted>
  <dcterms:created xsi:type="dcterms:W3CDTF">2014-08-18T03:51:00Z</dcterms:created>
  <dcterms:modified xsi:type="dcterms:W3CDTF">2021-10-04T13:29:00Z</dcterms:modified>
</cp:coreProperties>
</file>