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D8A" w:rsidRPr="00F924B2" w:rsidRDefault="003E4D8A" w:rsidP="0025285E">
      <w:pPr>
        <w:spacing w:after="0" w:line="240" w:lineRule="auto"/>
        <w:jc w:val="right"/>
        <w:rPr>
          <w:rFonts w:ascii="Times New Roman" w:hAnsi="Times New Roman" w:cs="Times New Roman"/>
          <w:lang w:val="en-US"/>
        </w:rPr>
      </w:pPr>
      <w:r w:rsidRPr="00F924B2">
        <w:rPr>
          <w:rFonts w:ascii="Times New Roman" w:hAnsi="Times New Roman" w:cs="Times New Roman"/>
          <w:lang w:val="en-US"/>
        </w:rPr>
        <w:t xml:space="preserve">Formular de Raport de activitate </w:t>
      </w:r>
    </w:p>
    <w:p w:rsidR="002577FA" w:rsidRPr="00F924B2" w:rsidRDefault="003E4D8A" w:rsidP="0025285E">
      <w:pPr>
        <w:spacing w:after="0" w:line="240" w:lineRule="auto"/>
        <w:jc w:val="right"/>
        <w:rPr>
          <w:rFonts w:ascii="Times New Roman" w:hAnsi="Times New Roman" w:cs="Times New Roman"/>
          <w:lang w:val="en-US"/>
        </w:rPr>
      </w:pP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instituției de învățământ general</w:t>
      </w:r>
    </w:p>
    <w:p w:rsidR="003E4D8A" w:rsidRPr="00F924B2" w:rsidRDefault="003E4D8A" w:rsidP="0025285E">
      <w:pPr>
        <w:spacing w:after="0" w:line="240" w:lineRule="auto"/>
        <w:jc w:val="right"/>
        <w:rPr>
          <w:rFonts w:ascii="Times New Roman" w:hAnsi="Times New Roman" w:cs="Times New Roman"/>
          <w:lang w:val="en-US"/>
        </w:rPr>
      </w:pPr>
    </w:p>
    <w:p w:rsidR="003E4D8A" w:rsidRPr="00F924B2" w:rsidRDefault="003E4D8A" w:rsidP="0025285E">
      <w:pPr>
        <w:spacing w:after="0" w:line="240" w:lineRule="auto"/>
        <w:jc w:val="right"/>
        <w:rPr>
          <w:rFonts w:ascii="Times New Roman" w:hAnsi="Times New Roman" w:cs="Times New Roman"/>
          <w:lang w:val="en-US"/>
        </w:rPr>
      </w:pPr>
    </w:p>
    <w:p w:rsidR="009A0924" w:rsidRPr="00F924B2" w:rsidRDefault="009A0924" w:rsidP="0025285E">
      <w:pPr>
        <w:spacing w:after="0" w:line="240" w:lineRule="auto"/>
        <w:jc w:val="center"/>
        <w:rPr>
          <w:rFonts w:ascii="Times New Roman" w:hAnsi="Times New Roman" w:cs="Times New Roman"/>
          <w:lang w:val="en-US"/>
        </w:rPr>
      </w:pPr>
    </w:p>
    <w:p w:rsidR="003E4D8A" w:rsidRPr="00F924B2" w:rsidRDefault="003E4D8A" w:rsidP="0025285E">
      <w:pPr>
        <w:spacing w:after="0" w:line="240" w:lineRule="auto"/>
        <w:jc w:val="center"/>
        <w:rPr>
          <w:rFonts w:ascii="Times New Roman" w:hAnsi="Times New Roman" w:cs="Times New Roman"/>
          <w:lang w:val="en-US"/>
        </w:rPr>
      </w:pPr>
      <w:r w:rsidRPr="00F924B2">
        <w:rPr>
          <w:rFonts w:ascii="Times New Roman" w:hAnsi="Times New Roman" w:cs="Times New Roman"/>
          <w:lang w:val="en-US"/>
        </w:rPr>
        <w:t>Ministerul Educației, Culturii și Cercetării al Republicii Moldova</w:t>
      </w:r>
    </w:p>
    <w:p w:rsidR="009A0924" w:rsidRPr="00F924B2" w:rsidRDefault="009A0924" w:rsidP="0025285E">
      <w:pPr>
        <w:spacing w:after="0" w:line="240" w:lineRule="auto"/>
        <w:jc w:val="center"/>
        <w:rPr>
          <w:rFonts w:ascii="Times New Roman" w:hAnsi="Times New Roman" w:cs="Times New Roman"/>
          <w:lang w:val="en-US"/>
        </w:rPr>
      </w:pPr>
    </w:p>
    <w:p w:rsidR="009A0924" w:rsidRPr="00F924B2" w:rsidRDefault="004914EB" w:rsidP="0025285E">
      <w:pPr>
        <w:pBdr>
          <w:bottom w:val="single" w:sz="12" w:space="1" w:color="auto"/>
        </w:pBdr>
        <w:spacing w:after="0" w:line="240" w:lineRule="auto"/>
        <w:jc w:val="center"/>
        <w:rPr>
          <w:rFonts w:ascii="Times New Roman" w:hAnsi="Times New Roman" w:cs="Times New Roman"/>
          <w:lang w:val="en-US"/>
        </w:rPr>
      </w:pPr>
      <w:r w:rsidRPr="00F924B2">
        <w:rPr>
          <w:rFonts w:ascii="Times New Roman" w:hAnsi="Times New Roman" w:cs="Times New Roman"/>
          <w:lang w:val="en-US"/>
        </w:rPr>
        <w:t>Școala primară- Grădinița nr.226</w:t>
      </w:r>
    </w:p>
    <w:p w:rsidR="009A0924" w:rsidRPr="00F924B2" w:rsidRDefault="009A0924" w:rsidP="0025285E">
      <w:pPr>
        <w:spacing w:after="0" w:line="240" w:lineRule="auto"/>
        <w:jc w:val="center"/>
        <w:rPr>
          <w:rFonts w:ascii="Times New Roman" w:hAnsi="Times New Roman" w:cs="Times New Roman"/>
          <w:lang w:val="en-US"/>
        </w:rPr>
      </w:pPr>
      <w:r w:rsidRPr="00F924B2">
        <w:rPr>
          <w:rFonts w:ascii="Times New Roman" w:hAnsi="Times New Roman" w:cs="Times New Roman"/>
          <w:lang w:val="en-US"/>
        </w:rPr>
        <w:t>(</w:t>
      </w:r>
      <w:proofErr w:type="gramStart"/>
      <w:r w:rsidRPr="00F924B2">
        <w:rPr>
          <w:rFonts w:ascii="Times New Roman" w:hAnsi="Times New Roman" w:cs="Times New Roman"/>
          <w:lang w:val="en-US"/>
        </w:rPr>
        <w:t>denumirea</w:t>
      </w:r>
      <w:proofErr w:type="gramEnd"/>
      <w:r w:rsidRPr="00F924B2">
        <w:rPr>
          <w:rFonts w:ascii="Times New Roman" w:hAnsi="Times New Roman" w:cs="Times New Roman"/>
          <w:lang w:val="en-US"/>
        </w:rPr>
        <w:t xml:space="preserve"> completă a instituției)</w:t>
      </w:r>
    </w:p>
    <w:p w:rsidR="009A0924" w:rsidRPr="00F924B2" w:rsidRDefault="009A0924" w:rsidP="0025285E">
      <w:pPr>
        <w:spacing w:after="0" w:line="240" w:lineRule="auto"/>
        <w:jc w:val="center"/>
        <w:rPr>
          <w:rFonts w:ascii="Times New Roman" w:hAnsi="Times New Roman" w:cs="Times New Roman"/>
          <w:lang w:val="en-US"/>
        </w:rPr>
      </w:pPr>
    </w:p>
    <w:p w:rsidR="009A0924" w:rsidRPr="00F924B2" w:rsidRDefault="009A0924" w:rsidP="0025285E">
      <w:pPr>
        <w:spacing w:after="0" w:line="240" w:lineRule="auto"/>
        <w:jc w:val="center"/>
        <w:rPr>
          <w:rFonts w:ascii="Times New Roman" w:hAnsi="Times New Roman" w:cs="Times New Roman"/>
          <w:lang w:val="en-US"/>
        </w:rPr>
      </w:pPr>
    </w:p>
    <w:p w:rsidR="009A0924" w:rsidRPr="00F924B2" w:rsidRDefault="009A0924" w:rsidP="0025285E">
      <w:pPr>
        <w:spacing w:after="0" w:line="240" w:lineRule="auto"/>
        <w:jc w:val="center"/>
        <w:rPr>
          <w:rFonts w:ascii="Times New Roman" w:hAnsi="Times New Roman" w:cs="Times New Roman"/>
          <w:lang w:val="en-US"/>
        </w:rPr>
      </w:pPr>
    </w:p>
    <w:p w:rsidR="009A0924" w:rsidRPr="00F924B2" w:rsidRDefault="009A0924" w:rsidP="0025285E">
      <w:pPr>
        <w:spacing w:after="0" w:line="240" w:lineRule="auto"/>
        <w:jc w:val="center"/>
        <w:rPr>
          <w:rFonts w:ascii="Times New Roman" w:hAnsi="Times New Roman" w:cs="Times New Roman"/>
          <w:lang w:val="en-US"/>
        </w:rPr>
      </w:pPr>
    </w:p>
    <w:p w:rsidR="009A0924" w:rsidRPr="00F924B2" w:rsidRDefault="009A0924" w:rsidP="0025285E">
      <w:pPr>
        <w:spacing w:after="0" w:line="240" w:lineRule="auto"/>
        <w:jc w:val="right"/>
        <w:rPr>
          <w:rFonts w:ascii="Times New Roman" w:hAnsi="Times New Roman" w:cs="Times New Roman"/>
          <w:lang w:val="en-US"/>
        </w:rPr>
      </w:pPr>
      <w:r w:rsidRPr="00F924B2">
        <w:rPr>
          <w:rFonts w:ascii="Times New Roman" w:hAnsi="Times New Roman" w:cs="Times New Roman"/>
          <w:lang w:val="en-US"/>
        </w:rPr>
        <w:t>APROBAT</w:t>
      </w:r>
    </w:p>
    <w:p w:rsidR="009A0924" w:rsidRPr="00F924B2" w:rsidRDefault="009A0924" w:rsidP="0025285E">
      <w:pPr>
        <w:spacing w:after="0" w:line="240" w:lineRule="auto"/>
        <w:jc w:val="right"/>
        <w:rPr>
          <w:rFonts w:ascii="Times New Roman" w:hAnsi="Times New Roman" w:cs="Times New Roman"/>
          <w:lang w:val="en-US"/>
        </w:rPr>
      </w:pPr>
      <w:r w:rsidRPr="00F924B2">
        <w:rPr>
          <w:rFonts w:ascii="Times New Roman" w:hAnsi="Times New Roman" w:cs="Times New Roman"/>
          <w:lang w:val="en-US"/>
        </w:rPr>
        <w:t>La ședința comună a Consiliului profesoral/pedagogic</w:t>
      </w:r>
    </w:p>
    <w:p w:rsidR="009A0924" w:rsidRPr="00F924B2" w:rsidRDefault="009A0924" w:rsidP="0025285E">
      <w:pPr>
        <w:spacing w:after="0" w:line="240" w:lineRule="auto"/>
        <w:jc w:val="right"/>
        <w:rPr>
          <w:rFonts w:ascii="Times New Roman" w:hAnsi="Times New Roman" w:cs="Times New Roman"/>
          <w:lang w:val="en-US"/>
        </w:rPr>
      </w:pPr>
      <w:r w:rsidRPr="00F924B2">
        <w:rPr>
          <w:rFonts w:ascii="Times New Roman" w:hAnsi="Times New Roman" w:cs="Times New Roman"/>
          <w:lang w:val="en-US"/>
        </w:rPr>
        <w:t xml:space="preserve">și Consiliului de </w:t>
      </w:r>
      <w:r w:rsidR="006676AB">
        <w:rPr>
          <w:rFonts w:ascii="Times New Roman" w:hAnsi="Times New Roman" w:cs="Times New Roman"/>
          <w:lang w:val="en-US"/>
        </w:rPr>
        <w:t>A</w:t>
      </w:r>
      <w:bookmarkStart w:id="0" w:name="_GoBack"/>
      <w:bookmarkEnd w:id="0"/>
      <w:r w:rsidRPr="00F924B2">
        <w:rPr>
          <w:rFonts w:ascii="Times New Roman" w:hAnsi="Times New Roman" w:cs="Times New Roman"/>
          <w:lang w:val="en-US"/>
        </w:rPr>
        <w:t>dministrație</w:t>
      </w:r>
    </w:p>
    <w:p w:rsidR="009A0924" w:rsidRDefault="009A0924" w:rsidP="0025285E">
      <w:pPr>
        <w:spacing w:after="0" w:line="240" w:lineRule="auto"/>
        <w:jc w:val="right"/>
        <w:rPr>
          <w:rFonts w:ascii="Times New Roman" w:hAnsi="Times New Roman" w:cs="Times New Roman"/>
          <w:lang w:val="en-US"/>
        </w:rPr>
      </w:pPr>
      <w:r w:rsidRPr="00F924B2">
        <w:rPr>
          <w:rFonts w:ascii="Times New Roman" w:hAnsi="Times New Roman" w:cs="Times New Roman"/>
          <w:lang w:val="en-US"/>
        </w:rPr>
        <w:t>Proces- verbal nr</w:t>
      </w:r>
      <w:r w:rsidR="0071708C" w:rsidRPr="00F924B2">
        <w:rPr>
          <w:rFonts w:ascii="Times New Roman" w:hAnsi="Times New Roman" w:cs="Times New Roman"/>
          <w:lang w:val="en-US"/>
        </w:rPr>
        <w:t>.</w:t>
      </w:r>
      <w:r w:rsidR="0006767D">
        <w:rPr>
          <w:rFonts w:ascii="Times New Roman" w:hAnsi="Times New Roman" w:cs="Times New Roman"/>
          <w:lang w:val="en-US"/>
        </w:rPr>
        <w:t xml:space="preserve"> 5</w:t>
      </w:r>
      <w:r w:rsidRPr="00F924B2">
        <w:rPr>
          <w:rFonts w:ascii="Times New Roman" w:hAnsi="Times New Roman" w:cs="Times New Roman"/>
          <w:lang w:val="en-US"/>
        </w:rPr>
        <w:t xml:space="preserve"> din</w:t>
      </w:r>
      <w:r w:rsidR="0006767D">
        <w:rPr>
          <w:rFonts w:ascii="Times New Roman" w:hAnsi="Times New Roman" w:cs="Times New Roman"/>
          <w:lang w:val="en-US"/>
        </w:rPr>
        <w:t xml:space="preserve"> 30.05.2022</w:t>
      </w:r>
    </w:p>
    <w:p w:rsidR="0006767D" w:rsidRPr="00F924B2" w:rsidRDefault="0006767D" w:rsidP="0025285E">
      <w:pPr>
        <w:spacing w:after="0" w:line="240" w:lineRule="auto"/>
        <w:jc w:val="right"/>
        <w:rPr>
          <w:rFonts w:ascii="Times New Roman" w:hAnsi="Times New Roman" w:cs="Times New Roman"/>
          <w:lang w:val="en-US"/>
        </w:rPr>
      </w:pPr>
    </w:p>
    <w:p w:rsidR="009A0924" w:rsidRPr="00F924B2" w:rsidRDefault="009A0924" w:rsidP="0025285E">
      <w:pPr>
        <w:spacing w:after="0" w:line="240" w:lineRule="auto"/>
        <w:jc w:val="right"/>
        <w:rPr>
          <w:rFonts w:ascii="Times New Roman" w:hAnsi="Times New Roman" w:cs="Times New Roman"/>
          <w:lang w:val="en-US"/>
        </w:rPr>
      </w:pPr>
    </w:p>
    <w:p w:rsidR="009A0924" w:rsidRPr="00F924B2" w:rsidRDefault="009A0924" w:rsidP="0025285E">
      <w:pPr>
        <w:spacing w:after="0" w:line="240" w:lineRule="auto"/>
        <w:jc w:val="right"/>
        <w:rPr>
          <w:rFonts w:ascii="Times New Roman" w:hAnsi="Times New Roman" w:cs="Times New Roman"/>
          <w:lang w:val="en-US"/>
        </w:rPr>
      </w:pPr>
    </w:p>
    <w:p w:rsidR="009A0924" w:rsidRPr="00F924B2" w:rsidRDefault="009A0924" w:rsidP="0025285E">
      <w:pPr>
        <w:spacing w:after="0" w:line="240" w:lineRule="auto"/>
        <w:jc w:val="center"/>
        <w:rPr>
          <w:rFonts w:ascii="Times New Roman" w:hAnsi="Times New Roman" w:cs="Times New Roman"/>
          <w:b/>
          <w:lang w:val="en-US"/>
        </w:rPr>
      </w:pPr>
      <w:r w:rsidRPr="00F924B2">
        <w:rPr>
          <w:rFonts w:ascii="Times New Roman" w:hAnsi="Times New Roman" w:cs="Times New Roman"/>
          <w:b/>
          <w:lang w:val="en-US"/>
        </w:rPr>
        <w:t>RAPORT DE ACTIVITATE</w:t>
      </w:r>
    </w:p>
    <w:p w:rsidR="009A0924" w:rsidRPr="00F924B2" w:rsidRDefault="009A0924" w:rsidP="0025285E">
      <w:pPr>
        <w:spacing w:after="0" w:line="240" w:lineRule="auto"/>
        <w:jc w:val="center"/>
        <w:rPr>
          <w:rFonts w:ascii="Times New Roman" w:hAnsi="Times New Roman" w:cs="Times New Roman"/>
          <w:b/>
          <w:lang w:val="en-US"/>
        </w:rPr>
      </w:pPr>
    </w:p>
    <w:p w:rsidR="009A0924" w:rsidRPr="00F924B2" w:rsidRDefault="009A0924" w:rsidP="0025285E">
      <w:pPr>
        <w:spacing w:after="0" w:line="240" w:lineRule="auto"/>
        <w:jc w:val="center"/>
        <w:rPr>
          <w:rFonts w:ascii="Times New Roman" w:hAnsi="Times New Roman" w:cs="Times New Roman"/>
          <w:b/>
          <w:lang w:val="en-US"/>
        </w:rPr>
      </w:pPr>
    </w:p>
    <w:p w:rsidR="009A0924" w:rsidRPr="00F924B2" w:rsidRDefault="009A0924" w:rsidP="0025285E">
      <w:pPr>
        <w:spacing w:after="0" w:line="240" w:lineRule="auto"/>
        <w:jc w:val="center"/>
        <w:rPr>
          <w:rFonts w:ascii="Times New Roman" w:hAnsi="Times New Roman" w:cs="Times New Roman"/>
          <w:b/>
          <w:lang w:val="en-US"/>
        </w:rPr>
      </w:pPr>
    </w:p>
    <w:p w:rsidR="009A0924" w:rsidRPr="00F924B2" w:rsidRDefault="009A0924" w:rsidP="0025285E">
      <w:pPr>
        <w:spacing w:after="0" w:line="240" w:lineRule="auto"/>
        <w:jc w:val="center"/>
        <w:rPr>
          <w:rFonts w:ascii="Times New Roman" w:hAnsi="Times New Roman" w:cs="Times New Roman"/>
          <w:b/>
          <w:lang w:val="en-US"/>
        </w:rPr>
      </w:pPr>
    </w:p>
    <w:p w:rsidR="009A0924" w:rsidRPr="00F924B2" w:rsidRDefault="009A0924" w:rsidP="0025285E">
      <w:pPr>
        <w:spacing w:after="0" w:line="240" w:lineRule="auto"/>
        <w:jc w:val="center"/>
        <w:rPr>
          <w:rFonts w:ascii="Times New Roman" w:hAnsi="Times New Roman" w:cs="Times New Roman"/>
          <w:b/>
          <w:lang w:val="en-US"/>
        </w:rPr>
      </w:pPr>
    </w:p>
    <w:p w:rsidR="00B828A7" w:rsidRPr="00F924B2" w:rsidRDefault="00B828A7" w:rsidP="0025285E">
      <w:pPr>
        <w:spacing w:after="0" w:line="240" w:lineRule="auto"/>
        <w:jc w:val="center"/>
        <w:rPr>
          <w:rFonts w:ascii="Times New Roman" w:hAnsi="Times New Roman" w:cs="Times New Roman"/>
          <w:lang w:val="en-US"/>
        </w:rPr>
      </w:pPr>
    </w:p>
    <w:p w:rsidR="00B828A7" w:rsidRPr="00F924B2" w:rsidRDefault="00B828A7" w:rsidP="0025285E">
      <w:pPr>
        <w:spacing w:after="0" w:line="240" w:lineRule="auto"/>
        <w:jc w:val="center"/>
        <w:rPr>
          <w:rFonts w:ascii="Times New Roman" w:hAnsi="Times New Roman" w:cs="Times New Roman"/>
          <w:lang w:val="en-US"/>
        </w:rPr>
      </w:pPr>
    </w:p>
    <w:p w:rsidR="00B828A7" w:rsidRPr="00F924B2" w:rsidRDefault="00B828A7" w:rsidP="0025285E">
      <w:pPr>
        <w:spacing w:after="0" w:line="240" w:lineRule="auto"/>
        <w:jc w:val="center"/>
        <w:rPr>
          <w:rFonts w:ascii="Times New Roman" w:hAnsi="Times New Roman" w:cs="Times New Roman"/>
          <w:lang w:val="en-US"/>
        </w:rPr>
      </w:pPr>
    </w:p>
    <w:p w:rsidR="00B828A7" w:rsidRPr="00F924B2" w:rsidRDefault="00B828A7" w:rsidP="0025285E">
      <w:pPr>
        <w:spacing w:after="0" w:line="240" w:lineRule="auto"/>
        <w:jc w:val="center"/>
        <w:rPr>
          <w:rFonts w:ascii="Times New Roman" w:hAnsi="Times New Roman" w:cs="Times New Roman"/>
          <w:lang w:val="en-US"/>
        </w:rPr>
      </w:pPr>
    </w:p>
    <w:p w:rsidR="009A0924" w:rsidRPr="00F924B2" w:rsidRDefault="009A0924" w:rsidP="0025285E">
      <w:pPr>
        <w:spacing w:after="0" w:line="240" w:lineRule="auto"/>
        <w:jc w:val="center"/>
        <w:rPr>
          <w:rFonts w:ascii="Times New Roman" w:hAnsi="Times New Roman" w:cs="Times New Roman"/>
          <w:u w:val="single"/>
          <w:lang w:val="en-US"/>
        </w:rPr>
      </w:pPr>
      <w:r w:rsidRPr="00F924B2">
        <w:rPr>
          <w:rFonts w:ascii="Times New Roman" w:hAnsi="Times New Roman" w:cs="Times New Roman"/>
          <w:lang w:val="en-US"/>
        </w:rPr>
        <w:t xml:space="preserve">Anul </w:t>
      </w:r>
      <w:r w:rsidRPr="00F924B2">
        <w:rPr>
          <w:rFonts w:ascii="Times New Roman" w:hAnsi="Times New Roman" w:cs="Times New Roman"/>
          <w:u w:val="single"/>
          <w:lang w:val="en-US"/>
        </w:rPr>
        <w:t>202</w:t>
      </w:r>
      <w:r w:rsidR="00BA0F2B">
        <w:rPr>
          <w:rFonts w:ascii="Times New Roman" w:hAnsi="Times New Roman" w:cs="Times New Roman"/>
          <w:u w:val="single"/>
          <w:lang w:val="en-US"/>
        </w:rPr>
        <w:t>1</w:t>
      </w:r>
      <w:r w:rsidRPr="00F924B2">
        <w:rPr>
          <w:rFonts w:ascii="Times New Roman" w:hAnsi="Times New Roman" w:cs="Times New Roman"/>
          <w:u w:val="single"/>
          <w:lang w:val="en-US"/>
        </w:rPr>
        <w:t>-202</w:t>
      </w:r>
      <w:r w:rsidR="00BA0F2B">
        <w:rPr>
          <w:rFonts w:ascii="Times New Roman" w:hAnsi="Times New Roman" w:cs="Times New Roman"/>
          <w:u w:val="single"/>
          <w:lang w:val="en-US"/>
        </w:rPr>
        <w:t>2</w:t>
      </w:r>
    </w:p>
    <w:p w:rsidR="009A0924" w:rsidRPr="00F924B2" w:rsidRDefault="009A0924" w:rsidP="0025285E">
      <w:pPr>
        <w:spacing w:after="0" w:line="240" w:lineRule="auto"/>
        <w:jc w:val="center"/>
        <w:rPr>
          <w:rFonts w:ascii="Times New Roman" w:hAnsi="Times New Roman" w:cs="Times New Roman"/>
          <w:u w:val="single"/>
          <w:lang w:val="en-US"/>
        </w:rPr>
      </w:pPr>
    </w:p>
    <w:p w:rsidR="009A0924" w:rsidRPr="00F924B2" w:rsidRDefault="009A0924" w:rsidP="0025285E">
      <w:pPr>
        <w:spacing w:after="0" w:line="240" w:lineRule="auto"/>
        <w:jc w:val="center"/>
        <w:rPr>
          <w:rFonts w:ascii="Times New Roman" w:hAnsi="Times New Roman" w:cs="Times New Roman"/>
          <w:u w:val="single"/>
          <w:lang w:val="en-US"/>
        </w:rPr>
      </w:pPr>
    </w:p>
    <w:p w:rsidR="009A0924" w:rsidRPr="00F924B2" w:rsidRDefault="009A0924" w:rsidP="0025285E">
      <w:pPr>
        <w:spacing w:after="0" w:line="240" w:lineRule="auto"/>
        <w:jc w:val="center"/>
        <w:rPr>
          <w:rFonts w:ascii="Times New Roman" w:hAnsi="Times New Roman" w:cs="Times New Roman"/>
          <w:u w:val="single"/>
          <w:lang w:val="en-US"/>
        </w:rPr>
      </w:pPr>
    </w:p>
    <w:p w:rsidR="009A0924" w:rsidRPr="00F924B2" w:rsidRDefault="009A0924" w:rsidP="0025285E">
      <w:pPr>
        <w:spacing w:after="0" w:line="240" w:lineRule="auto"/>
        <w:jc w:val="center"/>
        <w:rPr>
          <w:rFonts w:ascii="Times New Roman" w:hAnsi="Times New Roman" w:cs="Times New Roman"/>
          <w:u w:val="single"/>
          <w:lang w:val="en-US"/>
        </w:rPr>
      </w:pPr>
    </w:p>
    <w:p w:rsidR="009A0924" w:rsidRPr="00F924B2" w:rsidRDefault="009A0924" w:rsidP="0025285E">
      <w:pPr>
        <w:spacing w:after="0" w:line="240" w:lineRule="auto"/>
        <w:jc w:val="center"/>
        <w:rPr>
          <w:rFonts w:ascii="Times New Roman" w:hAnsi="Times New Roman" w:cs="Times New Roman"/>
          <w:u w:val="single"/>
          <w:lang w:val="en-US"/>
        </w:rPr>
      </w:pPr>
    </w:p>
    <w:p w:rsidR="009A0924" w:rsidRPr="00F924B2" w:rsidRDefault="009A0924" w:rsidP="0025285E">
      <w:pPr>
        <w:spacing w:after="0" w:line="240" w:lineRule="auto"/>
        <w:jc w:val="center"/>
        <w:rPr>
          <w:rFonts w:ascii="Times New Roman" w:hAnsi="Times New Roman" w:cs="Times New Roman"/>
          <w:u w:val="single"/>
          <w:lang w:val="en-US"/>
        </w:rPr>
      </w:pPr>
    </w:p>
    <w:p w:rsidR="009A0924" w:rsidRPr="00F924B2" w:rsidRDefault="009A0924" w:rsidP="0025285E">
      <w:pPr>
        <w:spacing w:after="0" w:line="240" w:lineRule="auto"/>
        <w:jc w:val="center"/>
        <w:rPr>
          <w:rFonts w:ascii="Times New Roman" w:hAnsi="Times New Roman" w:cs="Times New Roman"/>
          <w:u w:val="single"/>
          <w:lang w:val="en-US"/>
        </w:rPr>
      </w:pPr>
    </w:p>
    <w:p w:rsidR="009A0924" w:rsidRPr="00F924B2" w:rsidRDefault="009A0924" w:rsidP="0025285E">
      <w:pPr>
        <w:spacing w:after="0" w:line="240" w:lineRule="auto"/>
        <w:jc w:val="center"/>
        <w:rPr>
          <w:rFonts w:ascii="Times New Roman" w:hAnsi="Times New Roman" w:cs="Times New Roman"/>
          <w:u w:val="single"/>
          <w:lang w:val="en-US"/>
        </w:rPr>
      </w:pPr>
    </w:p>
    <w:p w:rsidR="004914EB" w:rsidRPr="00F924B2" w:rsidRDefault="004914EB" w:rsidP="0025285E">
      <w:pPr>
        <w:spacing w:after="0" w:line="240" w:lineRule="auto"/>
        <w:jc w:val="center"/>
        <w:rPr>
          <w:rFonts w:ascii="Times New Roman" w:hAnsi="Times New Roman" w:cs="Times New Roman"/>
          <w:u w:val="single"/>
          <w:lang w:val="en-US"/>
        </w:rPr>
      </w:pPr>
    </w:p>
    <w:p w:rsidR="009A0924" w:rsidRPr="00F924B2" w:rsidRDefault="009A0924" w:rsidP="0025285E">
      <w:pPr>
        <w:spacing w:after="0" w:line="240" w:lineRule="auto"/>
        <w:jc w:val="center"/>
        <w:rPr>
          <w:rFonts w:ascii="Times New Roman" w:hAnsi="Times New Roman" w:cs="Times New Roman"/>
          <w:lang w:val="en-US"/>
        </w:rPr>
      </w:pPr>
      <w:r w:rsidRPr="00F924B2">
        <w:rPr>
          <w:rFonts w:ascii="Times New Roman" w:hAnsi="Times New Roman" w:cs="Times New Roman"/>
          <w:lang w:val="en-US"/>
        </w:rPr>
        <w:t>Date generale</w:t>
      </w:r>
    </w:p>
    <w:tbl>
      <w:tblPr>
        <w:tblStyle w:val="a3"/>
        <w:tblW w:w="0" w:type="auto"/>
        <w:tblInd w:w="-743" w:type="dxa"/>
        <w:tblLook w:val="04A0" w:firstRow="1" w:lastRow="0" w:firstColumn="1" w:lastColumn="0" w:noHBand="0" w:noVBand="1"/>
      </w:tblPr>
      <w:tblGrid>
        <w:gridCol w:w="4253"/>
        <w:gridCol w:w="6061"/>
      </w:tblGrid>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Raion/Municipiu</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Mun.Chișinău</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Localitatea</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Or. Chișinău</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Denumirea instituției</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Școala primară- Grădinița nr.226</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Adresa</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Str.Drumul Viilor 38/2</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Adresa filial</w:t>
            </w:r>
            <w:r w:rsidR="004914EB" w:rsidRPr="00F924B2">
              <w:rPr>
                <w:rFonts w:ascii="Times New Roman" w:hAnsi="Times New Roman" w:cs="Times New Roman"/>
                <w:lang w:val="en-US"/>
              </w:rPr>
              <w:t>ei</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Str.Drumul Viilor 38/2</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Telefo</w:t>
            </w:r>
            <w:r w:rsidR="004914EB" w:rsidRPr="00F924B2">
              <w:rPr>
                <w:rFonts w:ascii="Times New Roman" w:hAnsi="Times New Roman" w:cs="Times New Roman"/>
                <w:lang w:val="en-US"/>
              </w:rPr>
              <w:t>n</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022727760</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E-mail</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centrugradi226@gmail.com</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Adresa web</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Gradinita226.md</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Tipul instituției</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Școala primară-grădiniță</w:t>
            </w:r>
          </w:p>
        </w:tc>
      </w:tr>
      <w:tr w:rsidR="00300629" w:rsidRPr="00F924B2" w:rsidTr="00300629">
        <w:tc>
          <w:tcPr>
            <w:tcW w:w="4253" w:type="dxa"/>
          </w:tcPr>
          <w:p w:rsidR="00300629" w:rsidRPr="00F924B2" w:rsidRDefault="00300629" w:rsidP="0025285E">
            <w:pPr>
              <w:rPr>
                <w:rFonts w:ascii="Times New Roman" w:hAnsi="Times New Roman" w:cs="Times New Roman"/>
                <w:lang w:val="en-US"/>
              </w:rPr>
            </w:pPr>
            <w:r w:rsidRPr="00F924B2">
              <w:rPr>
                <w:rFonts w:ascii="Times New Roman" w:hAnsi="Times New Roman" w:cs="Times New Roman"/>
                <w:lang w:val="en-US"/>
              </w:rPr>
              <w:t>Tipul de proprietate</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public</w:t>
            </w:r>
          </w:p>
        </w:tc>
      </w:tr>
      <w:tr w:rsidR="00300629" w:rsidRPr="00F924B2" w:rsidTr="00300629">
        <w:tc>
          <w:tcPr>
            <w:tcW w:w="4253" w:type="dxa"/>
          </w:tcPr>
          <w:p w:rsidR="00300629" w:rsidRPr="00F924B2" w:rsidRDefault="00FA02D7" w:rsidP="0025285E">
            <w:pPr>
              <w:rPr>
                <w:rFonts w:ascii="Times New Roman" w:hAnsi="Times New Roman" w:cs="Times New Roman"/>
                <w:lang w:val="en-US"/>
              </w:rPr>
            </w:pPr>
            <w:r w:rsidRPr="00F924B2">
              <w:rPr>
                <w:rFonts w:ascii="Times New Roman" w:hAnsi="Times New Roman" w:cs="Times New Roman"/>
                <w:lang w:val="en-US"/>
              </w:rPr>
              <w:t>Fondator/autoritate administrativă</w:t>
            </w:r>
          </w:p>
        </w:tc>
        <w:tc>
          <w:tcPr>
            <w:tcW w:w="6061" w:type="dxa"/>
          </w:tcPr>
          <w:p w:rsidR="00300629" w:rsidRPr="00F924B2" w:rsidRDefault="00300629" w:rsidP="0025285E">
            <w:pPr>
              <w:rPr>
                <w:rFonts w:ascii="Times New Roman" w:hAnsi="Times New Roman" w:cs="Times New Roman"/>
                <w:lang w:val="en-US"/>
              </w:rPr>
            </w:pPr>
          </w:p>
        </w:tc>
      </w:tr>
      <w:tr w:rsidR="00300629" w:rsidRPr="00F924B2" w:rsidTr="00300629">
        <w:tc>
          <w:tcPr>
            <w:tcW w:w="4253" w:type="dxa"/>
          </w:tcPr>
          <w:p w:rsidR="00300629" w:rsidRPr="00F924B2" w:rsidRDefault="003F3C24" w:rsidP="0025285E">
            <w:pPr>
              <w:rPr>
                <w:rFonts w:ascii="Times New Roman" w:hAnsi="Times New Roman" w:cs="Times New Roman"/>
                <w:lang w:val="en-US"/>
              </w:rPr>
            </w:pPr>
            <w:r w:rsidRPr="00F924B2">
              <w:rPr>
                <w:rFonts w:ascii="Times New Roman" w:hAnsi="Times New Roman" w:cs="Times New Roman"/>
                <w:lang w:val="en-US"/>
              </w:rPr>
              <w:t>Limba de instruire</w:t>
            </w:r>
          </w:p>
        </w:tc>
        <w:tc>
          <w:tcPr>
            <w:tcW w:w="6061" w:type="dxa"/>
          </w:tcPr>
          <w:p w:rsidR="00300629" w:rsidRPr="00F924B2" w:rsidRDefault="004914EB" w:rsidP="0025285E">
            <w:pPr>
              <w:rPr>
                <w:rFonts w:ascii="Times New Roman" w:hAnsi="Times New Roman" w:cs="Times New Roman"/>
                <w:lang w:val="en-US"/>
              </w:rPr>
            </w:pPr>
            <w:r w:rsidRPr="00F924B2">
              <w:rPr>
                <w:rFonts w:ascii="Times New Roman" w:hAnsi="Times New Roman" w:cs="Times New Roman"/>
                <w:lang w:val="en-US"/>
              </w:rPr>
              <w:t>română</w:t>
            </w:r>
          </w:p>
        </w:tc>
      </w:tr>
      <w:tr w:rsidR="00300629" w:rsidRPr="00F924B2" w:rsidTr="00300629">
        <w:tc>
          <w:tcPr>
            <w:tcW w:w="4253" w:type="dxa"/>
          </w:tcPr>
          <w:p w:rsidR="00300629" w:rsidRPr="00F924B2" w:rsidRDefault="003F3C24" w:rsidP="0025285E">
            <w:pPr>
              <w:rPr>
                <w:rFonts w:ascii="Times New Roman" w:hAnsi="Times New Roman" w:cs="Times New Roman"/>
                <w:lang w:val="en-US"/>
              </w:rPr>
            </w:pPr>
            <w:r w:rsidRPr="00F924B2">
              <w:rPr>
                <w:rFonts w:ascii="Times New Roman" w:hAnsi="Times New Roman" w:cs="Times New Roman"/>
                <w:lang w:val="en-US"/>
              </w:rPr>
              <w:t>Numărul total de elevi</w:t>
            </w:r>
          </w:p>
        </w:tc>
        <w:tc>
          <w:tcPr>
            <w:tcW w:w="6061" w:type="dxa"/>
          </w:tcPr>
          <w:p w:rsidR="00300629" w:rsidRPr="00B550AC" w:rsidRDefault="00BA0F2B" w:rsidP="00BA0F2B">
            <w:pPr>
              <w:rPr>
                <w:rFonts w:ascii="Times New Roman" w:hAnsi="Times New Roman" w:cs="Times New Roman"/>
                <w:color w:val="000000" w:themeColor="text1"/>
                <w:lang w:val="en-US"/>
              </w:rPr>
            </w:pPr>
            <w:r w:rsidRPr="00B550AC">
              <w:rPr>
                <w:rFonts w:ascii="Times New Roman" w:hAnsi="Times New Roman" w:cs="Times New Roman"/>
                <w:color w:val="000000" w:themeColor="text1"/>
                <w:lang w:val="en-US"/>
              </w:rPr>
              <w:t>107</w:t>
            </w:r>
          </w:p>
        </w:tc>
      </w:tr>
      <w:tr w:rsidR="00300629" w:rsidRPr="00F924B2" w:rsidTr="00300629">
        <w:tc>
          <w:tcPr>
            <w:tcW w:w="4253" w:type="dxa"/>
          </w:tcPr>
          <w:p w:rsidR="00300629" w:rsidRPr="00F924B2" w:rsidRDefault="003F3C24" w:rsidP="0025285E">
            <w:pPr>
              <w:rPr>
                <w:rFonts w:ascii="Times New Roman" w:hAnsi="Times New Roman" w:cs="Times New Roman"/>
                <w:lang w:val="en-US"/>
              </w:rPr>
            </w:pPr>
            <w:r w:rsidRPr="00F924B2">
              <w:rPr>
                <w:rFonts w:ascii="Times New Roman" w:hAnsi="Times New Roman" w:cs="Times New Roman"/>
                <w:lang w:val="en-US"/>
              </w:rPr>
              <w:t>Numărul total de clase</w:t>
            </w:r>
          </w:p>
        </w:tc>
        <w:tc>
          <w:tcPr>
            <w:tcW w:w="6061" w:type="dxa"/>
          </w:tcPr>
          <w:p w:rsidR="00300629" w:rsidRPr="00B550AC" w:rsidRDefault="004914EB" w:rsidP="0025285E">
            <w:pPr>
              <w:rPr>
                <w:rFonts w:ascii="Times New Roman" w:hAnsi="Times New Roman" w:cs="Times New Roman"/>
                <w:color w:val="000000" w:themeColor="text1"/>
                <w:lang w:val="en-US"/>
              </w:rPr>
            </w:pPr>
            <w:r w:rsidRPr="00B550AC">
              <w:rPr>
                <w:rFonts w:ascii="Times New Roman" w:hAnsi="Times New Roman" w:cs="Times New Roman"/>
                <w:color w:val="000000" w:themeColor="text1"/>
                <w:lang w:val="en-US"/>
              </w:rPr>
              <w:t>4</w:t>
            </w:r>
          </w:p>
        </w:tc>
      </w:tr>
      <w:tr w:rsidR="00300629" w:rsidRPr="00F924B2" w:rsidTr="00300629">
        <w:tc>
          <w:tcPr>
            <w:tcW w:w="4253" w:type="dxa"/>
          </w:tcPr>
          <w:p w:rsidR="00300629" w:rsidRPr="00F924B2" w:rsidRDefault="003F3C24" w:rsidP="0025285E">
            <w:pPr>
              <w:rPr>
                <w:rFonts w:ascii="Times New Roman" w:hAnsi="Times New Roman" w:cs="Times New Roman"/>
                <w:lang w:val="en-US"/>
              </w:rPr>
            </w:pPr>
            <w:r w:rsidRPr="00F924B2">
              <w:rPr>
                <w:rFonts w:ascii="Times New Roman" w:hAnsi="Times New Roman" w:cs="Times New Roman"/>
                <w:lang w:val="en-US"/>
              </w:rPr>
              <w:t xml:space="preserve">Număril total de cadre de conducere </w:t>
            </w:r>
          </w:p>
        </w:tc>
        <w:tc>
          <w:tcPr>
            <w:tcW w:w="6061" w:type="dxa"/>
          </w:tcPr>
          <w:p w:rsidR="00300629" w:rsidRPr="00B550AC" w:rsidRDefault="00BA0F2B" w:rsidP="0025285E">
            <w:pPr>
              <w:rPr>
                <w:rFonts w:ascii="Times New Roman" w:hAnsi="Times New Roman" w:cs="Times New Roman"/>
                <w:color w:val="000000" w:themeColor="text1"/>
                <w:lang w:val="en-US"/>
              </w:rPr>
            </w:pPr>
            <w:r w:rsidRPr="00B550AC">
              <w:rPr>
                <w:rFonts w:ascii="Times New Roman" w:hAnsi="Times New Roman" w:cs="Times New Roman"/>
                <w:color w:val="000000" w:themeColor="text1"/>
                <w:lang w:val="en-US"/>
              </w:rPr>
              <w:t>2</w:t>
            </w:r>
          </w:p>
        </w:tc>
      </w:tr>
      <w:tr w:rsidR="00300629" w:rsidRPr="00F924B2" w:rsidTr="00300629">
        <w:tc>
          <w:tcPr>
            <w:tcW w:w="4253" w:type="dxa"/>
          </w:tcPr>
          <w:p w:rsidR="00300629" w:rsidRPr="00F924B2" w:rsidRDefault="003F3C24" w:rsidP="0025285E">
            <w:pPr>
              <w:rPr>
                <w:rFonts w:ascii="Times New Roman" w:hAnsi="Times New Roman" w:cs="Times New Roman"/>
                <w:lang w:val="en-US"/>
              </w:rPr>
            </w:pPr>
            <w:r w:rsidRPr="00F924B2">
              <w:rPr>
                <w:rFonts w:ascii="Times New Roman" w:hAnsi="Times New Roman" w:cs="Times New Roman"/>
                <w:lang w:val="en-US"/>
              </w:rPr>
              <w:t>Numărul total de cadre didactice</w:t>
            </w:r>
          </w:p>
        </w:tc>
        <w:tc>
          <w:tcPr>
            <w:tcW w:w="6061" w:type="dxa"/>
          </w:tcPr>
          <w:p w:rsidR="00300629" w:rsidRPr="00B550AC" w:rsidRDefault="009C2D23" w:rsidP="0025285E">
            <w:pPr>
              <w:rPr>
                <w:rFonts w:ascii="Times New Roman" w:hAnsi="Times New Roman" w:cs="Times New Roman"/>
                <w:color w:val="000000" w:themeColor="text1"/>
                <w:lang w:val="en-US"/>
              </w:rPr>
            </w:pPr>
            <w:r w:rsidRPr="00B550AC">
              <w:rPr>
                <w:rFonts w:ascii="Times New Roman" w:hAnsi="Times New Roman" w:cs="Times New Roman"/>
                <w:color w:val="000000" w:themeColor="text1"/>
                <w:lang w:val="en-US"/>
              </w:rPr>
              <w:t>7</w:t>
            </w:r>
          </w:p>
        </w:tc>
      </w:tr>
      <w:tr w:rsidR="00300629" w:rsidRPr="00F924B2" w:rsidTr="00300629">
        <w:tc>
          <w:tcPr>
            <w:tcW w:w="4253" w:type="dxa"/>
          </w:tcPr>
          <w:p w:rsidR="00300629" w:rsidRPr="00F924B2" w:rsidRDefault="003F3C24" w:rsidP="0025285E">
            <w:pPr>
              <w:rPr>
                <w:rFonts w:ascii="Times New Roman" w:hAnsi="Times New Roman" w:cs="Times New Roman"/>
                <w:lang w:val="en-US"/>
              </w:rPr>
            </w:pPr>
            <w:r w:rsidRPr="00F924B2">
              <w:rPr>
                <w:rFonts w:ascii="Times New Roman" w:hAnsi="Times New Roman" w:cs="Times New Roman"/>
                <w:lang w:val="en-US"/>
              </w:rPr>
              <w:t>Program de activitate</w:t>
            </w:r>
          </w:p>
        </w:tc>
        <w:tc>
          <w:tcPr>
            <w:tcW w:w="6061" w:type="dxa"/>
          </w:tcPr>
          <w:p w:rsidR="00300629" w:rsidRPr="00F924B2" w:rsidRDefault="009C2D23" w:rsidP="0025285E">
            <w:pPr>
              <w:rPr>
                <w:rFonts w:ascii="Times New Roman" w:hAnsi="Times New Roman" w:cs="Times New Roman"/>
                <w:lang w:val="en-US"/>
              </w:rPr>
            </w:pPr>
            <w:r w:rsidRPr="00F924B2">
              <w:rPr>
                <w:rFonts w:ascii="Times New Roman" w:hAnsi="Times New Roman" w:cs="Times New Roman"/>
                <w:lang w:val="en-US"/>
              </w:rPr>
              <w:t>07:00- 19:00</w:t>
            </w:r>
          </w:p>
        </w:tc>
      </w:tr>
      <w:tr w:rsidR="003F3C24" w:rsidRPr="00F924B2" w:rsidTr="00300629">
        <w:tc>
          <w:tcPr>
            <w:tcW w:w="4253" w:type="dxa"/>
          </w:tcPr>
          <w:p w:rsidR="003F3C24" w:rsidRPr="00F924B2" w:rsidRDefault="003F3C24" w:rsidP="0025285E">
            <w:pPr>
              <w:rPr>
                <w:rFonts w:ascii="Times New Roman" w:hAnsi="Times New Roman" w:cs="Times New Roman"/>
                <w:lang w:val="en-US"/>
              </w:rPr>
            </w:pPr>
            <w:r w:rsidRPr="00F924B2">
              <w:rPr>
                <w:rFonts w:ascii="Times New Roman" w:hAnsi="Times New Roman" w:cs="Times New Roman"/>
                <w:lang w:val="en-US"/>
              </w:rPr>
              <w:t>Perioada de evaluare inclusă în raport</w:t>
            </w:r>
          </w:p>
        </w:tc>
        <w:tc>
          <w:tcPr>
            <w:tcW w:w="6061" w:type="dxa"/>
          </w:tcPr>
          <w:p w:rsidR="003F3C24" w:rsidRPr="00F924B2" w:rsidRDefault="00751AC0" w:rsidP="00BA0F2B">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20</w:t>
            </w:r>
            <w:r w:rsidR="00CF15A6" w:rsidRPr="00F924B2">
              <w:rPr>
                <w:rFonts w:ascii="Times New Roman" w:hAnsi="Times New Roman" w:cs="Times New Roman"/>
                <w:color w:val="000000" w:themeColor="text1"/>
                <w:lang w:val="en-US"/>
              </w:rPr>
              <w:t>2</w:t>
            </w:r>
            <w:r w:rsidR="00BA0F2B">
              <w:rPr>
                <w:rFonts w:ascii="Times New Roman" w:hAnsi="Times New Roman" w:cs="Times New Roman"/>
                <w:color w:val="000000" w:themeColor="text1"/>
                <w:lang w:val="en-US"/>
              </w:rPr>
              <w:t>1</w:t>
            </w:r>
            <w:r w:rsidRPr="00F924B2">
              <w:rPr>
                <w:rFonts w:ascii="Times New Roman" w:hAnsi="Times New Roman" w:cs="Times New Roman"/>
                <w:color w:val="000000" w:themeColor="text1"/>
                <w:lang w:val="en-US"/>
              </w:rPr>
              <w:t>-202</w:t>
            </w:r>
            <w:r w:rsidR="00BA0F2B">
              <w:rPr>
                <w:rFonts w:ascii="Times New Roman" w:hAnsi="Times New Roman" w:cs="Times New Roman"/>
                <w:color w:val="000000" w:themeColor="text1"/>
                <w:lang w:val="en-US"/>
              </w:rPr>
              <w:t>2</w:t>
            </w:r>
          </w:p>
        </w:tc>
      </w:tr>
      <w:tr w:rsidR="003F3C24" w:rsidRPr="00F924B2" w:rsidTr="00300629">
        <w:tc>
          <w:tcPr>
            <w:tcW w:w="4253" w:type="dxa"/>
          </w:tcPr>
          <w:p w:rsidR="003F3C24" w:rsidRPr="00F924B2" w:rsidRDefault="003F3C24" w:rsidP="0025285E">
            <w:pPr>
              <w:rPr>
                <w:rFonts w:ascii="Times New Roman" w:hAnsi="Times New Roman" w:cs="Times New Roman"/>
                <w:lang w:val="en-US"/>
              </w:rPr>
            </w:pPr>
            <w:r w:rsidRPr="00F924B2">
              <w:rPr>
                <w:rFonts w:ascii="Times New Roman" w:hAnsi="Times New Roman" w:cs="Times New Roman"/>
                <w:lang w:val="en-US"/>
              </w:rPr>
              <w:t>Director</w:t>
            </w:r>
          </w:p>
        </w:tc>
        <w:tc>
          <w:tcPr>
            <w:tcW w:w="6061" w:type="dxa"/>
          </w:tcPr>
          <w:p w:rsidR="003F3C24" w:rsidRPr="00F924B2" w:rsidRDefault="00BA0F2B" w:rsidP="0025285E">
            <w:pPr>
              <w:rPr>
                <w:rFonts w:ascii="Times New Roman" w:hAnsi="Times New Roman" w:cs="Times New Roman"/>
                <w:lang w:val="en-US"/>
              </w:rPr>
            </w:pPr>
            <w:r>
              <w:rPr>
                <w:rFonts w:ascii="Times New Roman" w:hAnsi="Times New Roman" w:cs="Times New Roman"/>
                <w:lang w:val="en-US"/>
              </w:rPr>
              <w:t>Frunze Tatiana</w:t>
            </w:r>
          </w:p>
        </w:tc>
      </w:tr>
    </w:tbl>
    <w:p w:rsidR="009A0924" w:rsidRDefault="009A0924" w:rsidP="0025285E">
      <w:pPr>
        <w:spacing w:after="0" w:line="240" w:lineRule="auto"/>
        <w:jc w:val="center"/>
        <w:rPr>
          <w:rFonts w:ascii="Times New Roman" w:hAnsi="Times New Roman" w:cs="Times New Roman"/>
          <w:lang w:val="en-US"/>
        </w:rPr>
      </w:pPr>
    </w:p>
    <w:p w:rsidR="00BA0F2B" w:rsidRPr="00F924B2" w:rsidRDefault="00BA0F2B" w:rsidP="0025285E">
      <w:pPr>
        <w:spacing w:after="0" w:line="240" w:lineRule="auto"/>
        <w:jc w:val="center"/>
        <w:rPr>
          <w:rFonts w:ascii="Times New Roman" w:hAnsi="Times New Roman" w:cs="Times New Roman"/>
          <w:lang w:val="en-US"/>
        </w:rPr>
      </w:pPr>
    </w:p>
    <w:p w:rsidR="003F3C24" w:rsidRPr="00F924B2" w:rsidRDefault="003F3C24" w:rsidP="00714E0B">
      <w:pPr>
        <w:spacing w:after="0" w:line="240" w:lineRule="auto"/>
        <w:rPr>
          <w:rFonts w:ascii="Times New Roman" w:hAnsi="Times New Roman" w:cs="Times New Roman"/>
          <w:lang w:val="en-US"/>
        </w:rPr>
      </w:pPr>
      <w:r w:rsidRPr="00F924B2">
        <w:rPr>
          <w:rFonts w:ascii="Times New Roman" w:hAnsi="Times New Roman" w:cs="Times New Roman"/>
          <w:lang w:val="en-US"/>
        </w:rPr>
        <w:t>Dimensiune</w:t>
      </w:r>
      <w:r w:rsidR="00714E0B" w:rsidRPr="00F924B2">
        <w:rPr>
          <w:rFonts w:ascii="Times New Roman" w:hAnsi="Times New Roman" w:cs="Times New Roman"/>
          <w:lang w:val="en-US"/>
        </w:rPr>
        <w:t>a</w:t>
      </w:r>
      <w:r w:rsidRPr="00F924B2">
        <w:rPr>
          <w:rFonts w:ascii="Times New Roman" w:hAnsi="Times New Roman" w:cs="Times New Roman"/>
          <w:lang w:val="en-US"/>
        </w:rPr>
        <w:t xml:space="preserve"> I. </w:t>
      </w:r>
      <w:r w:rsidRPr="00F924B2">
        <w:rPr>
          <w:rFonts w:ascii="Times New Roman" w:hAnsi="Times New Roman" w:cs="Times New Roman"/>
          <w:b/>
          <w:lang w:val="en-US"/>
        </w:rPr>
        <w:t>SĂNĂTATE, SIGURANȚĂ, PROTECȚIE</w:t>
      </w:r>
    </w:p>
    <w:p w:rsidR="003F3C24" w:rsidRPr="00F924B2" w:rsidRDefault="00280BA9"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Standart 1.1. Asigurarea securității și protecției tuturor copiilor.</w:t>
      </w:r>
    </w:p>
    <w:p w:rsidR="00280BA9" w:rsidRPr="00F924B2" w:rsidRDefault="00280BA9"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Domeniu: Management</w:t>
      </w:r>
    </w:p>
    <w:p w:rsidR="00280BA9" w:rsidRPr="00F924B2" w:rsidRDefault="00280BA9"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Indicator 1.1.1. </w:t>
      </w:r>
      <w:r w:rsidRPr="00EE17BB">
        <w:rPr>
          <w:rFonts w:ascii="Times New Roman" w:hAnsi="Times New Roman" w:cs="Times New Roman"/>
          <w:sz w:val="28"/>
          <w:szCs w:val="28"/>
          <w:lang w:val="en-US"/>
        </w:rPr>
        <w:t>Prezența documentației tehnice, sanitaro-igienice și medicale și monitorizarea permanent</w:t>
      </w:r>
      <w:r w:rsidR="00DD528A" w:rsidRPr="00EE17BB">
        <w:rPr>
          <w:rFonts w:ascii="Times New Roman" w:hAnsi="Times New Roman" w:cs="Times New Roman"/>
          <w:sz w:val="28"/>
          <w:szCs w:val="28"/>
          <w:lang w:val="ro-RO"/>
        </w:rPr>
        <w:t>ă</w:t>
      </w:r>
      <w:r w:rsidRPr="00EE17BB">
        <w:rPr>
          <w:rFonts w:ascii="Times New Roman" w:hAnsi="Times New Roman" w:cs="Times New Roman"/>
          <w:sz w:val="28"/>
          <w:szCs w:val="28"/>
          <w:lang w:val="en-US"/>
        </w:rPr>
        <w:t xml:space="preserve"> a respectării normelor sanitaro-igienice</w:t>
      </w:r>
    </w:p>
    <w:tbl>
      <w:tblPr>
        <w:tblStyle w:val="a3"/>
        <w:tblW w:w="0" w:type="auto"/>
        <w:tblLook w:val="04A0" w:firstRow="1" w:lastRow="0" w:firstColumn="1" w:lastColumn="0" w:noHBand="0" w:noVBand="1"/>
      </w:tblPr>
      <w:tblGrid>
        <w:gridCol w:w="1384"/>
        <w:gridCol w:w="2761"/>
        <w:gridCol w:w="3294"/>
        <w:gridCol w:w="2025"/>
      </w:tblGrid>
      <w:tr w:rsidR="00280BA9" w:rsidRPr="00F924B2" w:rsidTr="00535016">
        <w:tc>
          <w:tcPr>
            <w:tcW w:w="1384" w:type="dxa"/>
          </w:tcPr>
          <w:p w:rsidR="00280BA9" w:rsidRPr="00F924B2" w:rsidRDefault="00280BA9" w:rsidP="0025285E">
            <w:pPr>
              <w:rPr>
                <w:rFonts w:ascii="Times New Roman" w:hAnsi="Times New Roman" w:cs="Times New Roman"/>
                <w:lang w:val="en-US"/>
              </w:rPr>
            </w:pPr>
            <w:r w:rsidRPr="00F924B2">
              <w:rPr>
                <w:rFonts w:ascii="Times New Roman" w:hAnsi="Times New Roman" w:cs="Times New Roman"/>
                <w:lang w:val="en-US"/>
              </w:rPr>
              <w:t>Dovezi</w:t>
            </w:r>
          </w:p>
          <w:p w:rsidR="009C2D23" w:rsidRPr="00F924B2" w:rsidRDefault="009C2D23" w:rsidP="0025285E">
            <w:pPr>
              <w:rPr>
                <w:rFonts w:ascii="Times New Roman" w:hAnsi="Times New Roman" w:cs="Times New Roman"/>
                <w:lang w:val="en-US"/>
              </w:rPr>
            </w:pPr>
          </w:p>
        </w:tc>
        <w:tc>
          <w:tcPr>
            <w:tcW w:w="8080" w:type="dxa"/>
            <w:gridSpan w:val="3"/>
          </w:tcPr>
          <w:p w:rsidR="004265D9" w:rsidRPr="00F924B2" w:rsidRDefault="00DD528A" w:rsidP="00591806">
            <w:pPr>
              <w:pStyle w:val="a4"/>
              <w:numPr>
                <w:ilvl w:val="0"/>
                <w:numId w:val="2"/>
              </w:numPr>
              <w:tabs>
                <w:tab w:val="left" w:pos="176"/>
              </w:tabs>
              <w:ind w:left="0" w:firstLine="0"/>
              <w:rPr>
                <w:rFonts w:ascii="Times New Roman" w:hAnsi="Times New Roman" w:cs="Times New Roman"/>
                <w:lang w:val="en-US"/>
              </w:rPr>
            </w:pPr>
            <w:r w:rsidRPr="00F924B2">
              <w:rPr>
                <w:rFonts w:ascii="Times New Roman" w:hAnsi="Times New Roman" w:cs="Times New Roman"/>
                <w:lang w:val="en-US"/>
              </w:rPr>
              <w:t>Plan privind organizarea anului de studii 202</w:t>
            </w:r>
            <w:r w:rsidR="00BA0F2B">
              <w:rPr>
                <w:rFonts w:ascii="Times New Roman" w:hAnsi="Times New Roman" w:cs="Times New Roman"/>
                <w:lang w:val="en-US"/>
              </w:rPr>
              <w:t>1</w:t>
            </w:r>
            <w:r w:rsidRPr="00F924B2">
              <w:rPr>
                <w:rFonts w:ascii="Times New Roman" w:hAnsi="Times New Roman" w:cs="Times New Roman"/>
                <w:lang w:val="en-US"/>
              </w:rPr>
              <w:t>-202</w:t>
            </w:r>
            <w:r w:rsidR="00BA0F2B">
              <w:rPr>
                <w:rFonts w:ascii="Times New Roman" w:hAnsi="Times New Roman" w:cs="Times New Roman"/>
                <w:lang w:val="en-US"/>
              </w:rPr>
              <w:t>2</w:t>
            </w:r>
            <w:r w:rsidRPr="00F924B2">
              <w:rPr>
                <w:rFonts w:ascii="Times New Roman" w:hAnsi="Times New Roman" w:cs="Times New Roman"/>
                <w:lang w:val="en-US"/>
              </w:rPr>
              <w:t xml:space="preserve"> în contextul  epidemiologic de COVID-19 al instituției</w:t>
            </w:r>
          </w:p>
          <w:p w:rsidR="004265D9" w:rsidRPr="00F924B2" w:rsidRDefault="004265D9" w:rsidP="00591806">
            <w:pPr>
              <w:pStyle w:val="a4"/>
              <w:numPr>
                <w:ilvl w:val="0"/>
                <w:numId w:val="2"/>
              </w:numPr>
              <w:tabs>
                <w:tab w:val="left" w:pos="176"/>
              </w:tabs>
              <w:ind w:left="0" w:firstLine="0"/>
              <w:rPr>
                <w:rFonts w:ascii="Times New Roman" w:hAnsi="Times New Roman" w:cs="Times New Roman"/>
                <w:lang w:val="en-US"/>
              </w:rPr>
            </w:pPr>
            <w:r w:rsidRPr="00F924B2">
              <w:rPr>
                <w:rFonts w:ascii="Times New Roman" w:hAnsi="Times New Roman" w:cs="Times New Roman"/>
                <w:lang w:val="en-US"/>
              </w:rPr>
              <w:t>Organizarea controlului medical al angajaţilor</w:t>
            </w:r>
          </w:p>
          <w:p w:rsidR="004265D9" w:rsidRPr="00F924B2" w:rsidRDefault="004265D9" w:rsidP="00591806">
            <w:pPr>
              <w:pStyle w:val="a4"/>
              <w:numPr>
                <w:ilvl w:val="0"/>
                <w:numId w:val="2"/>
              </w:numPr>
              <w:tabs>
                <w:tab w:val="left" w:pos="176"/>
              </w:tabs>
              <w:ind w:left="0" w:firstLine="0"/>
              <w:rPr>
                <w:rFonts w:ascii="Times New Roman" w:hAnsi="Times New Roman" w:cs="Times New Roman"/>
                <w:lang w:val="en-US"/>
              </w:rPr>
            </w:pPr>
            <w:r w:rsidRPr="00F924B2">
              <w:rPr>
                <w:rFonts w:ascii="Times New Roman" w:hAnsi="Times New Roman" w:cs="Times New Roman"/>
                <w:lang w:val="en-US"/>
              </w:rPr>
              <w:t xml:space="preserve">Organizarea controlului medical al elevilor </w:t>
            </w:r>
            <w:r w:rsidR="00591806" w:rsidRPr="00F924B2">
              <w:rPr>
                <w:rFonts w:ascii="Times New Roman" w:hAnsi="Times New Roman" w:cs="Times New Roman"/>
                <w:lang w:val="ro-RO"/>
              </w:rPr>
              <w:t>(părinții)</w:t>
            </w:r>
          </w:p>
          <w:p w:rsidR="004265D9" w:rsidRPr="00F924B2" w:rsidRDefault="004265D9" w:rsidP="00591806">
            <w:pPr>
              <w:pStyle w:val="a4"/>
              <w:numPr>
                <w:ilvl w:val="0"/>
                <w:numId w:val="2"/>
              </w:numPr>
              <w:tabs>
                <w:tab w:val="left" w:pos="176"/>
              </w:tabs>
              <w:ind w:left="0" w:firstLine="0"/>
              <w:rPr>
                <w:rFonts w:ascii="Times New Roman" w:hAnsi="Times New Roman" w:cs="Times New Roman"/>
                <w:lang w:val="en-US"/>
              </w:rPr>
            </w:pPr>
            <w:r w:rsidRPr="00F924B2">
              <w:rPr>
                <w:rFonts w:ascii="Times New Roman" w:hAnsi="Times New Roman" w:cs="Times New Roman"/>
                <w:lang w:val="en-US"/>
              </w:rPr>
              <w:t xml:space="preserve">Elaborarea meniului model 10 zile meniul zilnic </w:t>
            </w:r>
          </w:p>
          <w:p w:rsidR="004265D9" w:rsidRPr="00F924B2" w:rsidRDefault="004265D9" w:rsidP="00591806">
            <w:pPr>
              <w:pStyle w:val="a4"/>
              <w:numPr>
                <w:ilvl w:val="0"/>
                <w:numId w:val="2"/>
              </w:numPr>
              <w:tabs>
                <w:tab w:val="left" w:pos="176"/>
              </w:tabs>
              <w:ind w:left="0" w:firstLine="0"/>
              <w:rPr>
                <w:rFonts w:ascii="Times New Roman" w:hAnsi="Times New Roman" w:cs="Times New Roman"/>
                <w:lang w:val="en-US"/>
              </w:rPr>
            </w:pPr>
            <w:r w:rsidRPr="00F924B2">
              <w:rPr>
                <w:rFonts w:ascii="Times New Roman" w:hAnsi="Times New Roman" w:cs="Times New Roman"/>
                <w:lang w:val="en-US"/>
              </w:rPr>
              <w:t xml:space="preserve">Monitorizarea respectării cerinţelor sanitaro-igienice, discuţii </w:t>
            </w:r>
          </w:p>
          <w:p w:rsidR="004265D9" w:rsidRPr="00F924B2" w:rsidRDefault="00591806" w:rsidP="00591806">
            <w:pPr>
              <w:pStyle w:val="a4"/>
              <w:numPr>
                <w:ilvl w:val="0"/>
                <w:numId w:val="2"/>
              </w:numPr>
              <w:tabs>
                <w:tab w:val="left" w:pos="176"/>
              </w:tabs>
              <w:ind w:left="0" w:firstLine="0"/>
              <w:rPr>
                <w:rFonts w:ascii="Times New Roman" w:hAnsi="Times New Roman" w:cs="Times New Roman"/>
                <w:lang w:val="en-US"/>
              </w:rPr>
            </w:pPr>
            <w:r w:rsidRPr="00F924B2">
              <w:rPr>
                <w:rFonts w:ascii="Times New Roman" w:hAnsi="Times New Roman" w:cs="Times New Roman"/>
                <w:lang w:val="en-US"/>
              </w:rPr>
              <w:t>Elaborarea și completarea Fișei</w:t>
            </w:r>
            <w:r w:rsidR="004265D9" w:rsidRPr="00F924B2">
              <w:rPr>
                <w:rFonts w:ascii="Times New Roman" w:hAnsi="Times New Roman" w:cs="Times New Roman"/>
                <w:lang w:val="en-US"/>
              </w:rPr>
              <w:t xml:space="preserve"> de dezvoltare psihopedagogica a elevului </w:t>
            </w:r>
          </w:p>
          <w:p w:rsidR="00280BA9" w:rsidRPr="00F924B2" w:rsidRDefault="00591806" w:rsidP="00591806">
            <w:pPr>
              <w:pStyle w:val="a4"/>
              <w:numPr>
                <w:ilvl w:val="0"/>
                <w:numId w:val="2"/>
              </w:numPr>
              <w:tabs>
                <w:tab w:val="left" w:pos="176"/>
              </w:tabs>
              <w:ind w:left="0" w:firstLine="0"/>
              <w:rPr>
                <w:rFonts w:ascii="Times New Roman" w:hAnsi="Times New Roman" w:cs="Times New Roman"/>
                <w:lang w:val="en-US"/>
              </w:rPr>
            </w:pPr>
            <w:r w:rsidRPr="00F924B2">
              <w:rPr>
                <w:rFonts w:ascii="Times New Roman" w:hAnsi="Times New Roman" w:cs="Times New Roman"/>
                <w:lang w:val="en-US"/>
              </w:rPr>
              <w:t>Reactualizarea r</w:t>
            </w:r>
            <w:r w:rsidR="006A4C0E" w:rsidRPr="00F924B2">
              <w:rPr>
                <w:rFonts w:ascii="Times New Roman" w:hAnsi="Times New Roman" w:cs="Times New Roman"/>
                <w:lang w:val="en-US"/>
              </w:rPr>
              <w:t>egulil</w:t>
            </w:r>
            <w:r w:rsidRPr="00F924B2">
              <w:rPr>
                <w:rFonts w:ascii="Times New Roman" w:hAnsi="Times New Roman" w:cs="Times New Roman"/>
                <w:lang w:val="en-US"/>
              </w:rPr>
              <w:t>or</w:t>
            </w:r>
            <w:r w:rsidR="006A4C0E" w:rsidRPr="00F924B2">
              <w:rPr>
                <w:rFonts w:ascii="Times New Roman" w:hAnsi="Times New Roman" w:cs="Times New Roman"/>
                <w:lang w:val="en-US"/>
              </w:rPr>
              <w:t xml:space="preserve"> de igienă </w:t>
            </w:r>
          </w:p>
        </w:tc>
      </w:tr>
      <w:tr w:rsidR="00280BA9" w:rsidRPr="000E5937" w:rsidTr="00535016">
        <w:tc>
          <w:tcPr>
            <w:tcW w:w="1384" w:type="dxa"/>
          </w:tcPr>
          <w:p w:rsidR="00280BA9" w:rsidRPr="00F924B2" w:rsidRDefault="00280BA9" w:rsidP="0025285E">
            <w:pPr>
              <w:rPr>
                <w:rFonts w:ascii="Times New Roman" w:hAnsi="Times New Roman" w:cs="Times New Roman"/>
                <w:lang w:val="en-US"/>
              </w:rPr>
            </w:pPr>
            <w:r w:rsidRPr="00F924B2">
              <w:rPr>
                <w:rFonts w:ascii="Times New Roman" w:hAnsi="Times New Roman" w:cs="Times New Roman"/>
                <w:lang w:val="en-US"/>
              </w:rPr>
              <w:t>Constatări</w:t>
            </w:r>
          </w:p>
          <w:p w:rsidR="009C2D23" w:rsidRPr="00F924B2" w:rsidRDefault="009C2D23" w:rsidP="0025285E">
            <w:pPr>
              <w:rPr>
                <w:rFonts w:ascii="Times New Roman" w:hAnsi="Times New Roman" w:cs="Times New Roman"/>
                <w:lang w:val="en-US"/>
              </w:rPr>
            </w:pPr>
          </w:p>
        </w:tc>
        <w:tc>
          <w:tcPr>
            <w:tcW w:w="8080" w:type="dxa"/>
            <w:gridSpan w:val="3"/>
          </w:tcPr>
          <w:p w:rsidR="006A4C0E" w:rsidRPr="00F924B2" w:rsidRDefault="006A4C0E" w:rsidP="00591806">
            <w:pPr>
              <w:pStyle w:val="a4"/>
              <w:numPr>
                <w:ilvl w:val="0"/>
                <w:numId w:val="1"/>
              </w:numPr>
              <w:tabs>
                <w:tab w:val="left" w:pos="176"/>
              </w:tabs>
              <w:ind w:left="0" w:firstLine="0"/>
              <w:rPr>
                <w:rFonts w:ascii="Times New Roman" w:hAnsi="Times New Roman" w:cs="Times New Roman"/>
                <w:i/>
                <w:lang w:val="en-US"/>
              </w:rPr>
            </w:pPr>
            <w:r w:rsidRPr="00F924B2">
              <w:rPr>
                <w:rFonts w:ascii="Times New Roman" w:hAnsi="Times New Roman" w:cs="Times New Roman"/>
                <w:lang w:val="ro-RO"/>
              </w:rPr>
              <w:t>1</w:t>
            </w:r>
            <w:r w:rsidRPr="00F924B2">
              <w:rPr>
                <w:rFonts w:ascii="Times New Roman" w:hAnsi="Times New Roman" w:cs="Times New Roman"/>
                <w:i/>
                <w:lang w:val="ro-RO"/>
              </w:rPr>
              <w:t>.1.1. Administrația instituției de în</w:t>
            </w:r>
            <w:r w:rsidR="00591806" w:rsidRPr="00F924B2">
              <w:rPr>
                <w:rFonts w:ascii="Times New Roman" w:hAnsi="Times New Roman" w:cs="Times New Roman"/>
                <w:i/>
                <w:lang w:val="ro-RO"/>
              </w:rPr>
              <w:t>vă</w:t>
            </w:r>
            <w:r w:rsidRPr="00F924B2">
              <w:rPr>
                <w:rFonts w:ascii="Times New Roman" w:hAnsi="Times New Roman" w:cs="Times New Roman"/>
                <w:i/>
                <w:lang w:val="ro-RO"/>
              </w:rPr>
              <w:t>țământ deține documentația tehnică, sanitaro-igienică și medicală, prin care se atestă pregătirea școlii pentru desf</w:t>
            </w:r>
            <w:r w:rsidR="00591806" w:rsidRPr="00F924B2">
              <w:rPr>
                <w:rFonts w:ascii="Times New Roman" w:hAnsi="Times New Roman" w:cs="Times New Roman"/>
                <w:i/>
                <w:lang w:val="ro-RO"/>
              </w:rPr>
              <w:t>ășurarea procesului educațional.</w:t>
            </w:r>
            <w:r w:rsidRPr="00F924B2">
              <w:rPr>
                <w:rFonts w:ascii="Times New Roman" w:hAnsi="Times New Roman" w:cs="Times New Roman"/>
                <w:i/>
                <w:lang w:val="ro-RO"/>
              </w:rPr>
              <w:t xml:space="preserve"> Astfel, a fost întocmită și aprobată documentația necesară pentru începerea anului de studii în context epidemiologic COVID-19. Toate documentele ce țin de activitatea instituției au fost coordonate și aprobate de autoritatea publică locală, coordonate cu părinții și elevii din instituție în scopul asigurării securității  și siguranței elevilor. Documentația tehnică, sanitaro-igienică și medicală obligatorie este deținută în ordine și se monitorizează frecvent respectarea normelor sanitaro-igienice și de securitate tehnică</w:t>
            </w:r>
            <w:r w:rsidRPr="00F924B2">
              <w:rPr>
                <w:rFonts w:ascii="Times New Roman" w:hAnsi="Times New Roman" w:cs="Times New Roman"/>
                <w:i/>
                <w:lang w:val="en-US"/>
              </w:rPr>
              <w:t>.</w:t>
            </w:r>
          </w:p>
          <w:p w:rsidR="004265D9" w:rsidRPr="00F924B2" w:rsidRDefault="00DD528A" w:rsidP="00591806">
            <w:pPr>
              <w:pStyle w:val="a4"/>
              <w:numPr>
                <w:ilvl w:val="0"/>
                <w:numId w:val="1"/>
              </w:numPr>
              <w:tabs>
                <w:tab w:val="left" w:pos="176"/>
              </w:tabs>
              <w:ind w:left="0" w:firstLine="0"/>
              <w:rPr>
                <w:rFonts w:ascii="Times New Roman" w:hAnsi="Times New Roman" w:cs="Times New Roman"/>
                <w:i/>
                <w:lang w:val="en-US"/>
              </w:rPr>
            </w:pPr>
            <w:r w:rsidRPr="00F924B2">
              <w:rPr>
                <w:rFonts w:ascii="Times New Roman" w:hAnsi="Times New Roman" w:cs="Times New Roman"/>
                <w:i/>
                <w:lang w:val="en-US"/>
              </w:rPr>
              <w:t xml:space="preserve">S-a respectat planul de </w:t>
            </w:r>
            <w:r w:rsidR="00E42B49" w:rsidRPr="00F924B2">
              <w:rPr>
                <w:rFonts w:ascii="Times New Roman" w:hAnsi="Times New Roman" w:cs="Times New Roman"/>
                <w:i/>
                <w:lang w:val="en-US"/>
              </w:rPr>
              <w:t>activitate pentru anul</w:t>
            </w:r>
            <w:r w:rsidR="006A46F7" w:rsidRPr="00F924B2">
              <w:rPr>
                <w:rFonts w:ascii="Times New Roman" w:hAnsi="Times New Roman" w:cs="Times New Roman"/>
                <w:i/>
                <w:lang w:val="en-US"/>
              </w:rPr>
              <w:t xml:space="preserve"> de studii 202</w:t>
            </w:r>
            <w:r w:rsidR="00BA0F2B">
              <w:rPr>
                <w:rFonts w:ascii="Times New Roman" w:hAnsi="Times New Roman" w:cs="Times New Roman"/>
                <w:i/>
                <w:lang w:val="en-US"/>
              </w:rPr>
              <w:t>1</w:t>
            </w:r>
            <w:r w:rsidR="006A46F7" w:rsidRPr="00F924B2">
              <w:rPr>
                <w:rFonts w:ascii="Times New Roman" w:hAnsi="Times New Roman" w:cs="Times New Roman"/>
                <w:i/>
                <w:lang w:val="en-US"/>
              </w:rPr>
              <w:t>-202</w:t>
            </w:r>
            <w:r w:rsidR="00BA0F2B">
              <w:rPr>
                <w:rFonts w:ascii="Times New Roman" w:hAnsi="Times New Roman" w:cs="Times New Roman"/>
                <w:i/>
                <w:lang w:val="en-US"/>
              </w:rPr>
              <w:t>2</w:t>
            </w:r>
          </w:p>
          <w:p w:rsidR="004265D9" w:rsidRPr="00F924B2" w:rsidRDefault="00BA0F2B" w:rsidP="00591806">
            <w:pPr>
              <w:pStyle w:val="a4"/>
              <w:numPr>
                <w:ilvl w:val="0"/>
                <w:numId w:val="1"/>
              </w:numPr>
              <w:tabs>
                <w:tab w:val="left" w:pos="176"/>
              </w:tabs>
              <w:ind w:left="0" w:firstLine="0"/>
              <w:rPr>
                <w:rFonts w:ascii="Times New Roman" w:hAnsi="Times New Roman" w:cs="Times New Roman"/>
                <w:i/>
                <w:lang w:val="en-US"/>
              </w:rPr>
            </w:pPr>
            <w:r>
              <w:rPr>
                <w:rFonts w:ascii="Times New Roman" w:hAnsi="Times New Roman" w:cs="Times New Roman"/>
                <w:i/>
                <w:lang w:val="en-US"/>
              </w:rPr>
              <w:t>C</w:t>
            </w:r>
            <w:r w:rsidR="004265D9" w:rsidRPr="00F924B2">
              <w:rPr>
                <w:rFonts w:ascii="Times New Roman" w:hAnsi="Times New Roman" w:cs="Times New Roman"/>
                <w:i/>
                <w:lang w:val="en-US"/>
              </w:rPr>
              <w:t>artele</w:t>
            </w:r>
            <w:r>
              <w:rPr>
                <w:rFonts w:ascii="Times New Roman" w:hAnsi="Times New Roman" w:cs="Times New Roman"/>
                <w:i/>
                <w:lang w:val="en-US"/>
              </w:rPr>
              <w:t>le</w:t>
            </w:r>
            <w:r w:rsidR="004265D9" w:rsidRPr="00F924B2">
              <w:rPr>
                <w:rFonts w:ascii="Times New Roman" w:hAnsi="Times New Roman" w:cs="Times New Roman"/>
                <w:i/>
                <w:lang w:val="en-US"/>
              </w:rPr>
              <w:t xml:space="preserve"> medicale </w:t>
            </w:r>
            <w:r w:rsidR="00E42B49" w:rsidRPr="00F924B2">
              <w:rPr>
                <w:rFonts w:ascii="Times New Roman" w:hAnsi="Times New Roman" w:cs="Times New Roman"/>
                <w:i/>
                <w:lang w:val="en-US"/>
              </w:rPr>
              <w:t>ș</w:t>
            </w:r>
            <w:r w:rsidR="004265D9" w:rsidRPr="00F924B2">
              <w:rPr>
                <w:rFonts w:ascii="Times New Roman" w:hAnsi="Times New Roman" w:cs="Times New Roman"/>
                <w:i/>
                <w:lang w:val="en-US"/>
              </w:rPr>
              <w:t xml:space="preserve">i controlul medical efectuat </w:t>
            </w:r>
          </w:p>
          <w:p w:rsidR="004265D9" w:rsidRPr="00F924B2" w:rsidRDefault="004265D9" w:rsidP="00591806">
            <w:pPr>
              <w:pStyle w:val="a4"/>
              <w:numPr>
                <w:ilvl w:val="0"/>
                <w:numId w:val="1"/>
              </w:numPr>
              <w:tabs>
                <w:tab w:val="left" w:pos="176"/>
              </w:tabs>
              <w:ind w:left="0" w:firstLine="0"/>
              <w:rPr>
                <w:rFonts w:ascii="Times New Roman" w:hAnsi="Times New Roman" w:cs="Times New Roman"/>
                <w:i/>
                <w:lang w:val="en-US"/>
              </w:rPr>
            </w:pPr>
            <w:r w:rsidRPr="00F924B2">
              <w:rPr>
                <w:rFonts w:ascii="Times New Roman" w:hAnsi="Times New Roman" w:cs="Times New Roman"/>
                <w:i/>
                <w:lang w:val="en-US"/>
              </w:rPr>
              <w:t>Cartele</w:t>
            </w:r>
            <w:r w:rsidR="00BA0F2B">
              <w:rPr>
                <w:rFonts w:ascii="Times New Roman" w:hAnsi="Times New Roman" w:cs="Times New Roman"/>
                <w:i/>
                <w:lang w:val="en-US"/>
              </w:rPr>
              <w:t>le</w:t>
            </w:r>
            <w:r w:rsidRPr="00F924B2">
              <w:rPr>
                <w:rFonts w:ascii="Times New Roman" w:hAnsi="Times New Roman" w:cs="Times New Roman"/>
                <w:i/>
                <w:lang w:val="en-US"/>
              </w:rPr>
              <w:t xml:space="preserve"> medicale F-026e </w:t>
            </w:r>
          </w:p>
          <w:p w:rsidR="004265D9" w:rsidRPr="00F924B2" w:rsidRDefault="004265D9" w:rsidP="00591806">
            <w:pPr>
              <w:pStyle w:val="a4"/>
              <w:numPr>
                <w:ilvl w:val="0"/>
                <w:numId w:val="1"/>
              </w:numPr>
              <w:tabs>
                <w:tab w:val="left" w:pos="176"/>
              </w:tabs>
              <w:ind w:left="0" w:firstLine="0"/>
              <w:rPr>
                <w:rFonts w:ascii="Times New Roman" w:hAnsi="Times New Roman" w:cs="Times New Roman"/>
                <w:i/>
                <w:lang w:val="en-US"/>
              </w:rPr>
            </w:pPr>
            <w:r w:rsidRPr="00F924B2">
              <w:rPr>
                <w:rFonts w:ascii="Times New Roman" w:hAnsi="Times New Roman" w:cs="Times New Roman"/>
                <w:i/>
                <w:lang w:val="en-US"/>
              </w:rPr>
              <w:t>Meniu</w:t>
            </w:r>
            <w:r w:rsidR="00BA0F2B">
              <w:rPr>
                <w:rFonts w:ascii="Times New Roman" w:hAnsi="Times New Roman" w:cs="Times New Roman"/>
                <w:i/>
                <w:lang w:val="en-US"/>
              </w:rPr>
              <w:t>l</w:t>
            </w:r>
            <w:r w:rsidRPr="00F924B2">
              <w:rPr>
                <w:rFonts w:ascii="Times New Roman" w:hAnsi="Times New Roman" w:cs="Times New Roman"/>
                <w:i/>
                <w:lang w:val="en-US"/>
              </w:rPr>
              <w:t xml:space="preserve"> model pentru respectarea normelor fiziologice de consum </w:t>
            </w:r>
          </w:p>
          <w:p w:rsidR="004265D9" w:rsidRPr="00F924B2" w:rsidRDefault="004265D9" w:rsidP="00591806">
            <w:pPr>
              <w:pStyle w:val="a4"/>
              <w:numPr>
                <w:ilvl w:val="0"/>
                <w:numId w:val="1"/>
              </w:numPr>
              <w:tabs>
                <w:tab w:val="left" w:pos="176"/>
              </w:tabs>
              <w:ind w:left="0" w:firstLine="0"/>
              <w:rPr>
                <w:rFonts w:ascii="Times New Roman" w:hAnsi="Times New Roman" w:cs="Times New Roman"/>
                <w:i/>
                <w:lang w:val="en-US"/>
              </w:rPr>
            </w:pPr>
            <w:r w:rsidRPr="00F924B2">
              <w:rPr>
                <w:rFonts w:ascii="Times New Roman" w:hAnsi="Times New Roman" w:cs="Times New Roman"/>
                <w:i/>
                <w:lang w:val="en-US"/>
              </w:rPr>
              <w:t xml:space="preserve">Discuţii conform planului de activitate a </w:t>
            </w:r>
            <w:r w:rsidR="003D296F" w:rsidRPr="00F924B2">
              <w:rPr>
                <w:rFonts w:ascii="Times New Roman" w:hAnsi="Times New Roman" w:cs="Times New Roman"/>
                <w:i/>
                <w:lang w:val="en-US"/>
              </w:rPr>
              <w:t>a</w:t>
            </w:r>
            <w:r w:rsidRPr="00F924B2">
              <w:rPr>
                <w:rFonts w:ascii="Times New Roman" w:hAnsi="Times New Roman" w:cs="Times New Roman"/>
                <w:i/>
                <w:lang w:val="en-US"/>
              </w:rPr>
              <w:t xml:space="preserve">sistentului medical cu elevii, personalul didactic, nondidactic </w:t>
            </w:r>
          </w:p>
          <w:p w:rsidR="00280BA9" w:rsidRPr="00F924B2" w:rsidRDefault="004265D9" w:rsidP="003D296F">
            <w:pPr>
              <w:pStyle w:val="a4"/>
              <w:numPr>
                <w:ilvl w:val="0"/>
                <w:numId w:val="1"/>
              </w:numPr>
              <w:tabs>
                <w:tab w:val="left" w:pos="176"/>
              </w:tabs>
              <w:ind w:left="0" w:firstLine="0"/>
              <w:rPr>
                <w:rFonts w:ascii="Times New Roman" w:hAnsi="Times New Roman" w:cs="Times New Roman"/>
                <w:lang w:val="en-US"/>
              </w:rPr>
            </w:pPr>
            <w:r w:rsidRPr="00F924B2">
              <w:rPr>
                <w:rFonts w:ascii="Times New Roman" w:hAnsi="Times New Roman" w:cs="Times New Roman"/>
                <w:i/>
                <w:lang w:val="en-US"/>
              </w:rPr>
              <w:t>S-a monitorizat în dinamică dezvoltarea individuala a tutu</w:t>
            </w:r>
            <w:r w:rsidR="003D296F" w:rsidRPr="00F924B2">
              <w:rPr>
                <w:rFonts w:ascii="Times New Roman" w:hAnsi="Times New Roman" w:cs="Times New Roman"/>
                <w:i/>
                <w:lang w:val="en-US"/>
              </w:rPr>
              <w:t>ror elevilor din clasele primare.</w:t>
            </w:r>
          </w:p>
        </w:tc>
      </w:tr>
      <w:tr w:rsidR="00F93AE7" w:rsidRPr="00F924B2" w:rsidTr="00535016">
        <w:tc>
          <w:tcPr>
            <w:tcW w:w="1384"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Pondere și punctaj acordat</w:t>
            </w:r>
          </w:p>
        </w:tc>
        <w:tc>
          <w:tcPr>
            <w:tcW w:w="2761"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Pondere:</w:t>
            </w:r>
            <w:r w:rsidR="00381601" w:rsidRPr="00F924B2">
              <w:rPr>
                <w:rFonts w:ascii="Times New Roman" w:hAnsi="Times New Roman" w:cs="Times New Roman"/>
                <w:lang w:val="en-US"/>
              </w:rPr>
              <w:t xml:space="preserve"> 1</w:t>
            </w:r>
          </w:p>
        </w:tc>
        <w:tc>
          <w:tcPr>
            <w:tcW w:w="3294"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Autoevaluare conform criteriilor:</w:t>
            </w:r>
            <w:r w:rsidR="00381601" w:rsidRPr="00F924B2">
              <w:rPr>
                <w:rFonts w:ascii="Times New Roman" w:hAnsi="Times New Roman" w:cs="Times New Roman"/>
                <w:lang w:val="en-US"/>
              </w:rPr>
              <w:t xml:space="preserve"> 1</w:t>
            </w:r>
          </w:p>
        </w:tc>
        <w:tc>
          <w:tcPr>
            <w:tcW w:w="2025"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Punctaj acordat:</w:t>
            </w:r>
            <w:r w:rsidR="00381601" w:rsidRPr="00F924B2">
              <w:rPr>
                <w:rFonts w:ascii="Times New Roman" w:hAnsi="Times New Roman" w:cs="Times New Roman"/>
                <w:lang w:val="en-US"/>
              </w:rPr>
              <w:t xml:space="preserve"> 1</w:t>
            </w:r>
          </w:p>
        </w:tc>
      </w:tr>
    </w:tbl>
    <w:p w:rsidR="00280BA9" w:rsidRPr="00F924B2" w:rsidRDefault="00280BA9" w:rsidP="0025285E">
      <w:pPr>
        <w:spacing w:after="0" w:line="240" w:lineRule="auto"/>
        <w:rPr>
          <w:rFonts w:ascii="Times New Roman" w:hAnsi="Times New Roman" w:cs="Times New Roman"/>
          <w:lang w:val="en-US"/>
        </w:rPr>
      </w:pPr>
    </w:p>
    <w:p w:rsidR="00F93AE7" w:rsidRPr="00EE17BB" w:rsidRDefault="00F93AE7" w:rsidP="0025285E">
      <w:pPr>
        <w:spacing w:after="0" w:line="240" w:lineRule="auto"/>
        <w:rPr>
          <w:rFonts w:ascii="Times New Roman" w:hAnsi="Times New Roman" w:cs="Times New Roman"/>
          <w:color w:val="000000" w:themeColor="text1"/>
          <w:sz w:val="28"/>
          <w:szCs w:val="28"/>
          <w:lang w:val="ro-RO"/>
        </w:rPr>
      </w:pPr>
      <w:r w:rsidRPr="00F924B2">
        <w:rPr>
          <w:rFonts w:ascii="Times New Roman" w:hAnsi="Times New Roman" w:cs="Times New Roman"/>
          <w:lang w:val="en-US"/>
        </w:rPr>
        <w:t xml:space="preserve">Indicator 1.1.2. </w:t>
      </w:r>
      <w:r w:rsidRPr="00EE17BB">
        <w:rPr>
          <w:rFonts w:ascii="Times New Roman" w:hAnsi="Times New Roman" w:cs="Times New Roman"/>
          <w:sz w:val="28"/>
          <w:szCs w:val="28"/>
          <w:lang w:val="en-US"/>
        </w:rPr>
        <w:t>Asigurarea pazei și securității instituției și a tuturor elevilor</w:t>
      </w:r>
      <w:r w:rsidR="003D296F" w:rsidRPr="00EE17BB">
        <w:rPr>
          <w:rFonts w:ascii="Times New Roman" w:hAnsi="Times New Roman" w:cs="Times New Roman"/>
          <w:sz w:val="28"/>
          <w:szCs w:val="28"/>
          <w:lang w:val="en-US"/>
        </w:rPr>
        <w:t xml:space="preserve"> </w:t>
      </w:r>
      <w:r w:rsidRPr="00EE17BB">
        <w:rPr>
          <w:rFonts w:ascii="Times New Roman" w:hAnsi="Times New Roman" w:cs="Times New Roman"/>
          <w:sz w:val="28"/>
          <w:szCs w:val="28"/>
          <w:lang w:val="en-US"/>
        </w:rPr>
        <w:t xml:space="preserve">/copiilor pe toată durata programului </w:t>
      </w:r>
      <w:r w:rsidRPr="00EE17BB">
        <w:rPr>
          <w:rFonts w:ascii="Times New Roman" w:hAnsi="Times New Roman" w:cs="Times New Roman"/>
          <w:color w:val="000000" w:themeColor="text1"/>
          <w:sz w:val="28"/>
          <w:szCs w:val="28"/>
          <w:lang w:val="en-US"/>
        </w:rPr>
        <w:t>educativ</w:t>
      </w:r>
    </w:p>
    <w:tbl>
      <w:tblPr>
        <w:tblStyle w:val="a3"/>
        <w:tblW w:w="0" w:type="auto"/>
        <w:tblLook w:val="04A0" w:firstRow="1" w:lastRow="0" w:firstColumn="1" w:lastColumn="0" w:noHBand="0" w:noVBand="1"/>
      </w:tblPr>
      <w:tblGrid>
        <w:gridCol w:w="1242"/>
        <w:gridCol w:w="2903"/>
        <w:gridCol w:w="3294"/>
        <w:gridCol w:w="2132"/>
      </w:tblGrid>
      <w:tr w:rsidR="003D296F" w:rsidRPr="000E5937" w:rsidTr="00535016">
        <w:tc>
          <w:tcPr>
            <w:tcW w:w="1242" w:type="dxa"/>
          </w:tcPr>
          <w:p w:rsidR="00F93AE7" w:rsidRPr="00F924B2" w:rsidRDefault="00F93AE7" w:rsidP="0025285E">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Dovezi</w:t>
            </w:r>
          </w:p>
          <w:p w:rsidR="009C2D23" w:rsidRPr="00F924B2" w:rsidRDefault="009C2D23" w:rsidP="0025285E">
            <w:pPr>
              <w:rPr>
                <w:rFonts w:ascii="Times New Roman" w:hAnsi="Times New Roman" w:cs="Times New Roman"/>
                <w:color w:val="000000" w:themeColor="text1"/>
                <w:lang w:val="en-US"/>
              </w:rPr>
            </w:pPr>
          </w:p>
        </w:tc>
        <w:tc>
          <w:tcPr>
            <w:tcW w:w="8329" w:type="dxa"/>
            <w:gridSpan w:val="3"/>
          </w:tcPr>
          <w:p w:rsidR="0044575D" w:rsidRPr="00F924B2" w:rsidRDefault="0044575D" w:rsidP="0044575D">
            <w:pPr>
              <w:pStyle w:val="a5"/>
              <w:numPr>
                <w:ilvl w:val="0"/>
                <w:numId w:val="5"/>
              </w:numPr>
              <w:ind w:left="250" w:hanging="250"/>
              <w:rPr>
                <w:rFonts w:ascii="Times New Roman" w:hAnsi="Times New Roman" w:cs="Times New Roman"/>
                <w:color w:val="000000" w:themeColor="text1"/>
                <w:lang w:val="ro-RO"/>
              </w:rPr>
            </w:pPr>
            <w:r w:rsidRPr="00F924B2">
              <w:rPr>
                <w:rFonts w:ascii="Times New Roman" w:hAnsi="Times New Roman" w:cs="Times New Roman"/>
                <w:color w:val="000000" w:themeColor="text1"/>
                <w:lang w:val="ro-RO"/>
              </w:rPr>
              <w:t>2 paznici asigură paza instituției pe timp de noapte;</w:t>
            </w:r>
          </w:p>
          <w:p w:rsidR="0044575D" w:rsidRPr="00F924B2" w:rsidRDefault="0044575D" w:rsidP="0044575D">
            <w:pPr>
              <w:pStyle w:val="a5"/>
              <w:numPr>
                <w:ilvl w:val="0"/>
                <w:numId w:val="5"/>
              </w:numPr>
              <w:ind w:left="250" w:hanging="250"/>
              <w:rPr>
                <w:rFonts w:ascii="Times New Roman" w:hAnsi="Times New Roman" w:cs="Times New Roman"/>
                <w:color w:val="000000" w:themeColor="text1"/>
                <w:lang w:val="ro-RO"/>
              </w:rPr>
            </w:pPr>
            <w:r w:rsidRPr="00F924B2">
              <w:rPr>
                <w:rFonts w:ascii="Times New Roman" w:hAnsi="Times New Roman" w:cs="Times New Roman"/>
                <w:color w:val="000000" w:themeColor="text1"/>
                <w:lang w:val="ro-RO"/>
              </w:rPr>
              <w:t xml:space="preserve">Fișa de post pentru personalul de pază; </w:t>
            </w:r>
          </w:p>
          <w:p w:rsidR="0044575D" w:rsidRPr="00F924B2" w:rsidRDefault="0044575D" w:rsidP="0044575D">
            <w:pPr>
              <w:pStyle w:val="a5"/>
              <w:numPr>
                <w:ilvl w:val="0"/>
                <w:numId w:val="5"/>
              </w:numPr>
              <w:ind w:left="250" w:hanging="250"/>
              <w:rPr>
                <w:rFonts w:ascii="Times New Roman" w:hAnsi="Times New Roman" w:cs="Times New Roman"/>
                <w:color w:val="000000" w:themeColor="text1"/>
                <w:lang w:val="ro-RO"/>
              </w:rPr>
            </w:pPr>
            <w:r w:rsidRPr="00F924B2">
              <w:rPr>
                <w:rFonts w:ascii="Times New Roman" w:hAnsi="Times New Roman" w:cs="Times New Roman"/>
                <w:color w:val="000000" w:themeColor="text1"/>
                <w:lang w:val="ro-RO"/>
              </w:rPr>
              <w:t>Registrul de evidență a persoanelor care vizitează instituția;</w:t>
            </w:r>
          </w:p>
          <w:p w:rsidR="0044575D" w:rsidRPr="00F924B2" w:rsidRDefault="0044575D" w:rsidP="0044575D">
            <w:pPr>
              <w:pStyle w:val="a5"/>
              <w:numPr>
                <w:ilvl w:val="0"/>
                <w:numId w:val="5"/>
              </w:numPr>
              <w:ind w:left="250" w:hanging="250"/>
              <w:rPr>
                <w:rFonts w:ascii="Times New Roman" w:hAnsi="Times New Roman" w:cs="Times New Roman"/>
                <w:color w:val="000000" w:themeColor="text1"/>
                <w:lang w:val="ro-RO"/>
              </w:rPr>
            </w:pPr>
            <w:r w:rsidRPr="00F924B2">
              <w:rPr>
                <w:rFonts w:ascii="Times New Roman" w:hAnsi="Times New Roman" w:cs="Times New Roman"/>
                <w:color w:val="000000" w:themeColor="text1"/>
                <w:lang w:val="ro-RO"/>
              </w:rPr>
              <w:t xml:space="preserve">Conform organigramei, în fiecare zi lucrătoare este prezent în școală /grîdiniță directorul ajunct, asistenta medicală, </w:t>
            </w:r>
            <w:r w:rsidR="00BA0F2B">
              <w:rPr>
                <w:rFonts w:ascii="Times New Roman" w:hAnsi="Times New Roman" w:cs="Times New Roman"/>
                <w:color w:val="000000" w:themeColor="text1"/>
                <w:lang w:val="ro-RO"/>
              </w:rPr>
              <w:t>șefa de</w:t>
            </w:r>
            <w:r w:rsidRPr="00F924B2">
              <w:rPr>
                <w:rFonts w:ascii="Times New Roman" w:hAnsi="Times New Roman" w:cs="Times New Roman"/>
                <w:color w:val="000000" w:themeColor="text1"/>
                <w:lang w:val="ro-RO"/>
              </w:rPr>
              <w:t xml:space="preserve"> gospodărie de la ora 7.00 până la 1</w:t>
            </w:r>
            <w:r w:rsidR="003D296F" w:rsidRPr="00F924B2">
              <w:rPr>
                <w:rFonts w:ascii="Times New Roman" w:hAnsi="Times New Roman" w:cs="Times New Roman"/>
                <w:color w:val="000000" w:themeColor="text1"/>
                <w:lang w:val="ro-RO"/>
              </w:rPr>
              <w:t>9</w:t>
            </w:r>
            <w:r w:rsidRPr="00F924B2">
              <w:rPr>
                <w:rFonts w:ascii="Times New Roman" w:hAnsi="Times New Roman" w:cs="Times New Roman"/>
                <w:color w:val="000000" w:themeColor="text1"/>
                <w:lang w:val="ro-RO"/>
              </w:rPr>
              <w:t>.00;</w:t>
            </w:r>
          </w:p>
          <w:p w:rsidR="0044575D" w:rsidRPr="00B550AC" w:rsidRDefault="0044575D" w:rsidP="0044575D">
            <w:pPr>
              <w:pStyle w:val="a4"/>
              <w:numPr>
                <w:ilvl w:val="0"/>
                <w:numId w:val="5"/>
              </w:numPr>
              <w:autoSpaceDE w:val="0"/>
              <w:autoSpaceDN w:val="0"/>
              <w:adjustRightInd w:val="0"/>
              <w:ind w:left="288" w:hanging="288"/>
              <w:rPr>
                <w:rFonts w:ascii="Times New Roman" w:hAnsi="Times New Roman" w:cs="Times New Roman"/>
                <w:bCs/>
                <w:color w:val="000000" w:themeColor="text1"/>
                <w:lang w:val="ro-RO"/>
              </w:rPr>
            </w:pPr>
            <w:r w:rsidRPr="00F924B2">
              <w:rPr>
                <w:rFonts w:ascii="Times New Roman" w:hAnsi="Times New Roman" w:cs="Times New Roman"/>
                <w:bCs/>
                <w:color w:val="000000" w:themeColor="text1"/>
                <w:lang w:val="ro-RO"/>
              </w:rPr>
              <w:t xml:space="preserve">Ordinul </w:t>
            </w:r>
            <w:r w:rsidRPr="00B550AC">
              <w:rPr>
                <w:rFonts w:ascii="Times New Roman" w:hAnsi="Times New Roman" w:cs="Times New Roman"/>
                <w:bCs/>
                <w:color w:val="000000" w:themeColor="text1"/>
                <w:lang w:val="ro-RO"/>
              </w:rPr>
              <w:t>nr. 283-ab din 01 septembrie 2020 „Cu privire la instruirea elevilor despre securitatea vieții pentru anul de studii 2020-2021</w:t>
            </w:r>
            <w:r w:rsidR="003D296F" w:rsidRPr="00B550AC">
              <w:rPr>
                <w:rFonts w:ascii="Times New Roman" w:hAnsi="Times New Roman" w:cs="Times New Roman"/>
                <w:bCs/>
                <w:color w:val="000000" w:themeColor="text1"/>
                <w:lang w:val="ro-RO"/>
              </w:rPr>
              <w:t>”</w:t>
            </w:r>
            <w:r w:rsidRPr="00B550AC">
              <w:rPr>
                <w:rFonts w:ascii="Times New Roman" w:hAnsi="Times New Roman" w:cs="Times New Roman"/>
                <w:bCs/>
                <w:color w:val="000000" w:themeColor="text1"/>
                <w:lang w:val="ro-RO"/>
              </w:rPr>
              <w:t>;</w:t>
            </w:r>
          </w:p>
          <w:p w:rsidR="0044575D" w:rsidRPr="00B550AC" w:rsidRDefault="0044575D" w:rsidP="0044575D">
            <w:pPr>
              <w:pStyle w:val="a5"/>
              <w:numPr>
                <w:ilvl w:val="0"/>
                <w:numId w:val="5"/>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Fișa personală de instruire în domeniul securității și sănătății în muncă pentru fiecare angajat (instruirea introductiv-generală, la locul de muncă și periodică);</w:t>
            </w:r>
          </w:p>
          <w:p w:rsidR="0044575D" w:rsidRPr="00B550AC" w:rsidRDefault="0044575D" w:rsidP="0044575D">
            <w:pPr>
              <w:pStyle w:val="a5"/>
              <w:numPr>
                <w:ilvl w:val="0"/>
                <w:numId w:val="5"/>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Graficul de serviciu al cadrelor didactice în cantina școlară;</w:t>
            </w:r>
          </w:p>
          <w:p w:rsidR="0044575D" w:rsidRPr="00B550AC" w:rsidRDefault="0044575D" w:rsidP="0044575D">
            <w:pPr>
              <w:pStyle w:val="a5"/>
              <w:numPr>
                <w:ilvl w:val="0"/>
                <w:numId w:val="5"/>
              </w:numPr>
              <w:ind w:left="250" w:hanging="250"/>
              <w:rPr>
                <w:rFonts w:ascii="Times New Roman" w:hAnsi="Times New Roman" w:cs="Times New Roman"/>
                <w:color w:val="000000" w:themeColor="text1"/>
                <w:lang w:val="ro-RO"/>
              </w:rPr>
            </w:pPr>
            <w:r w:rsidRPr="00B550AC">
              <w:rPr>
                <w:rFonts w:ascii="Times New Roman" w:hAnsi="Times New Roman" w:cs="Times New Roman"/>
                <w:bCs/>
                <w:color w:val="000000" w:themeColor="text1"/>
                <w:lang w:val="ro-RO"/>
              </w:rPr>
              <w:t>Ordinul din 01 septembrie 2020 „Cu privire la respectarea cerințelor sanitaro-igienice și de securitate a vieții și sănătății elevilor”;</w:t>
            </w:r>
          </w:p>
          <w:p w:rsidR="00F60DE2" w:rsidRPr="00B550AC" w:rsidRDefault="00F60DE2" w:rsidP="003D296F">
            <w:pPr>
              <w:pStyle w:val="a4"/>
              <w:numPr>
                <w:ilvl w:val="0"/>
                <w:numId w:val="1"/>
              </w:numPr>
              <w:tabs>
                <w:tab w:val="left" w:pos="175"/>
              </w:tabs>
              <w:ind w:left="34" w:firstLine="0"/>
              <w:rPr>
                <w:rFonts w:ascii="Times New Roman" w:hAnsi="Times New Roman" w:cs="Times New Roman"/>
                <w:color w:val="000000" w:themeColor="text1"/>
                <w:lang w:val="en-US"/>
              </w:rPr>
            </w:pPr>
            <w:r w:rsidRPr="00B550AC">
              <w:rPr>
                <w:rFonts w:ascii="Times New Roman" w:hAnsi="Times New Roman" w:cs="Times New Roman"/>
                <w:color w:val="000000" w:themeColor="text1"/>
                <w:lang w:val="en-US"/>
              </w:rPr>
              <w:t xml:space="preserve">Graficul de serviciu al profesorilor </w:t>
            </w:r>
          </w:p>
          <w:p w:rsidR="00F60DE2" w:rsidRPr="00B550AC" w:rsidRDefault="00F60DE2" w:rsidP="003D296F">
            <w:pPr>
              <w:pStyle w:val="a4"/>
              <w:numPr>
                <w:ilvl w:val="0"/>
                <w:numId w:val="1"/>
              </w:numPr>
              <w:tabs>
                <w:tab w:val="left" w:pos="175"/>
              </w:tabs>
              <w:ind w:left="34" w:firstLine="0"/>
              <w:rPr>
                <w:rFonts w:ascii="Times New Roman" w:hAnsi="Times New Roman" w:cs="Times New Roman"/>
                <w:color w:val="000000" w:themeColor="text1"/>
                <w:lang w:val="en-US"/>
              </w:rPr>
            </w:pPr>
            <w:r w:rsidRPr="00B550AC">
              <w:rPr>
                <w:rFonts w:ascii="Times New Roman" w:hAnsi="Times New Roman" w:cs="Times New Roman"/>
                <w:color w:val="000000" w:themeColor="text1"/>
                <w:lang w:val="en-US"/>
              </w:rPr>
              <w:t xml:space="preserve">Registrul de evidență a vizitatorului </w:t>
            </w:r>
          </w:p>
          <w:p w:rsidR="006A4C0E" w:rsidRPr="00F924B2" w:rsidRDefault="00F60DE2" w:rsidP="003D296F">
            <w:pPr>
              <w:pStyle w:val="a4"/>
              <w:numPr>
                <w:ilvl w:val="0"/>
                <w:numId w:val="1"/>
              </w:numPr>
              <w:tabs>
                <w:tab w:val="left" w:pos="175"/>
              </w:tabs>
              <w:ind w:left="34" w:firstLine="0"/>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Săptămâna de luptă împotriva traficului</w:t>
            </w:r>
            <w:r w:rsidR="00EE17BB">
              <w:rPr>
                <w:rFonts w:ascii="Times New Roman" w:hAnsi="Times New Roman" w:cs="Times New Roman"/>
                <w:color w:val="000000" w:themeColor="text1"/>
                <w:lang w:val="en-US"/>
              </w:rPr>
              <w:t xml:space="preserve"> de ființe umane, noiembrie 2021</w:t>
            </w:r>
            <w:r w:rsidRPr="00F924B2">
              <w:rPr>
                <w:rFonts w:ascii="Times New Roman" w:hAnsi="Times New Roman" w:cs="Times New Roman"/>
                <w:color w:val="000000" w:themeColor="text1"/>
                <w:lang w:val="en-US"/>
              </w:rPr>
              <w:t xml:space="preserve"> </w:t>
            </w:r>
          </w:p>
          <w:p w:rsidR="00F93AE7" w:rsidRPr="00F924B2" w:rsidRDefault="0044575D" w:rsidP="003D296F">
            <w:pPr>
              <w:pStyle w:val="a4"/>
              <w:numPr>
                <w:ilvl w:val="0"/>
                <w:numId w:val="1"/>
              </w:numPr>
              <w:tabs>
                <w:tab w:val="left" w:pos="175"/>
              </w:tabs>
              <w:ind w:left="34" w:firstLine="0"/>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Școala n</w:t>
            </w:r>
            <w:r w:rsidR="006A4C0E" w:rsidRPr="00F924B2">
              <w:rPr>
                <w:rFonts w:ascii="Times New Roman" w:hAnsi="Times New Roman" w:cs="Times New Roman"/>
                <w:color w:val="000000" w:themeColor="text1"/>
                <w:lang w:val="en-US"/>
              </w:rPr>
              <w:t xml:space="preserve">u </w:t>
            </w:r>
            <w:r w:rsidRPr="00F924B2">
              <w:rPr>
                <w:rFonts w:ascii="Times New Roman" w:hAnsi="Times New Roman" w:cs="Times New Roman"/>
                <w:color w:val="000000" w:themeColor="text1"/>
                <w:lang w:val="en-US"/>
              </w:rPr>
              <w:t>este</w:t>
            </w:r>
            <w:r w:rsidR="006A4C0E" w:rsidRPr="00F924B2">
              <w:rPr>
                <w:rFonts w:ascii="Times New Roman" w:hAnsi="Times New Roman" w:cs="Times New Roman"/>
                <w:color w:val="000000" w:themeColor="text1"/>
                <w:lang w:val="en-US"/>
              </w:rPr>
              <w:t xml:space="preserve"> asigura</w:t>
            </w:r>
            <w:r w:rsidRPr="00F924B2">
              <w:rPr>
                <w:rFonts w:ascii="Times New Roman" w:hAnsi="Times New Roman" w:cs="Times New Roman"/>
                <w:color w:val="000000" w:themeColor="text1"/>
                <w:lang w:val="en-US"/>
              </w:rPr>
              <w:t>tă</w:t>
            </w:r>
            <w:r w:rsidR="006A4C0E" w:rsidRPr="00F924B2">
              <w:rPr>
                <w:rFonts w:ascii="Times New Roman" w:hAnsi="Times New Roman" w:cs="Times New Roman"/>
                <w:color w:val="000000" w:themeColor="text1"/>
                <w:lang w:val="ro-RO"/>
              </w:rPr>
              <w:t xml:space="preserve"> cu supraveghere video</w:t>
            </w:r>
          </w:p>
        </w:tc>
      </w:tr>
      <w:tr w:rsidR="00F93AE7" w:rsidRPr="000E5937" w:rsidTr="00535016">
        <w:tc>
          <w:tcPr>
            <w:tcW w:w="1242"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Constatări</w:t>
            </w:r>
          </w:p>
          <w:p w:rsidR="009C2D23" w:rsidRPr="00F924B2" w:rsidRDefault="009C2D23" w:rsidP="0025285E">
            <w:pPr>
              <w:rPr>
                <w:rFonts w:ascii="Times New Roman" w:hAnsi="Times New Roman" w:cs="Times New Roman"/>
                <w:lang w:val="en-US"/>
              </w:rPr>
            </w:pPr>
          </w:p>
        </w:tc>
        <w:tc>
          <w:tcPr>
            <w:tcW w:w="8329" w:type="dxa"/>
            <w:gridSpan w:val="3"/>
          </w:tcPr>
          <w:p w:rsidR="0044575D" w:rsidRPr="00F924B2" w:rsidRDefault="0044575D" w:rsidP="003D296F">
            <w:pPr>
              <w:pStyle w:val="a4"/>
              <w:numPr>
                <w:ilvl w:val="0"/>
                <w:numId w:val="1"/>
              </w:numPr>
              <w:tabs>
                <w:tab w:val="left" w:pos="317"/>
              </w:tabs>
              <w:ind w:left="34" w:firstLine="0"/>
              <w:rPr>
                <w:rFonts w:ascii="Times New Roman" w:hAnsi="Times New Roman" w:cs="Times New Roman"/>
                <w:color w:val="000000" w:themeColor="text1"/>
                <w:lang w:val="en-US"/>
              </w:rPr>
            </w:pPr>
            <w:r w:rsidRPr="00F924B2">
              <w:rPr>
                <w:rFonts w:ascii="Times New Roman" w:hAnsi="Times New Roman" w:cs="Times New Roman"/>
                <w:i/>
                <w:color w:val="000000" w:themeColor="text1"/>
                <w:lang w:val="ro-RO"/>
              </w:rPr>
              <w:t>1.1.2. Paza și securitatea instituției este asigurată și monitorizată  integral, inclusiv pe durata programului educativ. Securitatea elevilor este asigurată în incinta instituției și pe teritoriu adiacent, care este înconjurat cu gard</w:t>
            </w:r>
            <w:r w:rsidR="006A4C0E" w:rsidRPr="00F924B2">
              <w:rPr>
                <w:rFonts w:ascii="Times New Roman" w:hAnsi="Times New Roman" w:cs="Times New Roman"/>
                <w:i/>
                <w:color w:val="000000" w:themeColor="text1"/>
                <w:lang w:val="ro-RO"/>
              </w:rPr>
              <w:t>.</w:t>
            </w:r>
          </w:p>
          <w:p w:rsidR="00F60DE2" w:rsidRPr="00F924B2" w:rsidRDefault="007867CD" w:rsidP="003D296F">
            <w:pPr>
              <w:pStyle w:val="a4"/>
              <w:numPr>
                <w:ilvl w:val="0"/>
                <w:numId w:val="1"/>
              </w:numPr>
              <w:tabs>
                <w:tab w:val="left" w:pos="317"/>
              </w:tabs>
              <w:ind w:left="34" w:firstLine="0"/>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Au fost depuse demersuri la autorități </w:t>
            </w:r>
            <w:r w:rsidR="00E42B49" w:rsidRPr="00F924B2">
              <w:rPr>
                <w:rFonts w:ascii="Times New Roman" w:hAnsi="Times New Roman" w:cs="Times New Roman"/>
                <w:i/>
                <w:color w:val="000000" w:themeColor="text1"/>
                <w:lang w:val="en-US"/>
              </w:rPr>
              <w:t xml:space="preserve">privind asigurarea instituției </w:t>
            </w:r>
            <w:r w:rsidRPr="00F924B2">
              <w:rPr>
                <w:rFonts w:ascii="Times New Roman" w:hAnsi="Times New Roman" w:cs="Times New Roman"/>
                <w:i/>
                <w:color w:val="000000" w:themeColor="text1"/>
                <w:lang w:val="en-US"/>
              </w:rPr>
              <w:t xml:space="preserve">cu </w:t>
            </w:r>
            <w:r w:rsidRPr="00F924B2">
              <w:rPr>
                <w:rFonts w:ascii="Times New Roman" w:hAnsi="Times New Roman" w:cs="Times New Roman"/>
                <w:i/>
                <w:color w:val="000000" w:themeColor="text1"/>
                <w:lang w:val="ro-RO"/>
              </w:rPr>
              <w:t>supraveghere video.</w:t>
            </w:r>
            <w:r w:rsidR="00F60DE2" w:rsidRPr="00F924B2">
              <w:rPr>
                <w:rFonts w:ascii="Times New Roman" w:hAnsi="Times New Roman" w:cs="Times New Roman"/>
                <w:i/>
                <w:color w:val="000000" w:themeColor="text1"/>
                <w:lang w:val="en-US"/>
              </w:rPr>
              <w:t xml:space="preserve"> </w:t>
            </w:r>
          </w:p>
          <w:p w:rsidR="00F93AE7" w:rsidRPr="00F924B2" w:rsidRDefault="00F60DE2" w:rsidP="003D296F">
            <w:pPr>
              <w:pStyle w:val="a4"/>
              <w:numPr>
                <w:ilvl w:val="0"/>
                <w:numId w:val="1"/>
              </w:numPr>
              <w:tabs>
                <w:tab w:val="left" w:pos="317"/>
              </w:tabs>
              <w:ind w:left="34" w:firstLine="0"/>
              <w:rPr>
                <w:rFonts w:ascii="Times New Roman" w:hAnsi="Times New Roman" w:cs="Times New Roman"/>
                <w:lang w:val="en-US"/>
              </w:rPr>
            </w:pPr>
            <w:r w:rsidRPr="00F924B2">
              <w:rPr>
                <w:rFonts w:ascii="Times New Roman" w:hAnsi="Times New Roman" w:cs="Times New Roman"/>
                <w:i/>
                <w:color w:val="000000" w:themeColor="text1"/>
                <w:lang w:val="en-US"/>
              </w:rPr>
              <w:lastRenderedPageBreak/>
              <w:t xml:space="preserve">Ajută la dezvoltarea conexiunii mai multor servicii </w:t>
            </w:r>
            <w:proofErr w:type="gramStart"/>
            <w:r w:rsidRPr="00F924B2">
              <w:rPr>
                <w:rFonts w:ascii="Times New Roman" w:hAnsi="Times New Roman" w:cs="Times New Roman"/>
                <w:i/>
                <w:color w:val="000000" w:themeColor="text1"/>
                <w:lang w:val="en-US"/>
              </w:rPr>
              <w:t>ce</w:t>
            </w:r>
            <w:proofErr w:type="gramEnd"/>
            <w:r w:rsidRPr="00F924B2">
              <w:rPr>
                <w:rFonts w:ascii="Times New Roman" w:hAnsi="Times New Roman" w:cs="Times New Roman"/>
                <w:i/>
                <w:color w:val="000000" w:themeColor="text1"/>
                <w:lang w:val="en-US"/>
              </w:rPr>
              <w:t xml:space="preserve"> oferă protecție familiei și copilului.</w:t>
            </w:r>
          </w:p>
        </w:tc>
      </w:tr>
      <w:tr w:rsidR="00F93AE7" w:rsidRPr="00F924B2" w:rsidTr="00535016">
        <w:tc>
          <w:tcPr>
            <w:tcW w:w="1242"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lastRenderedPageBreak/>
              <w:t>Pondere și punctaj acordat</w:t>
            </w:r>
          </w:p>
        </w:tc>
        <w:tc>
          <w:tcPr>
            <w:tcW w:w="2903"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Pondere:</w:t>
            </w:r>
            <w:r w:rsidR="00F60DE2" w:rsidRPr="00F924B2">
              <w:rPr>
                <w:rFonts w:ascii="Times New Roman" w:hAnsi="Times New Roman" w:cs="Times New Roman"/>
                <w:lang w:val="en-US"/>
              </w:rPr>
              <w:t xml:space="preserve"> 1</w:t>
            </w:r>
          </w:p>
        </w:tc>
        <w:tc>
          <w:tcPr>
            <w:tcW w:w="3294"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Autoevaluare conform criteriilor:</w:t>
            </w:r>
            <w:r w:rsidR="00F60DE2" w:rsidRPr="00F924B2">
              <w:rPr>
                <w:rFonts w:ascii="Times New Roman" w:hAnsi="Times New Roman" w:cs="Times New Roman"/>
                <w:lang w:val="en-US"/>
              </w:rPr>
              <w:t xml:space="preserve"> 1</w:t>
            </w:r>
          </w:p>
        </w:tc>
        <w:tc>
          <w:tcPr>
            <w:tcW w:w="2132"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Punctaj acordat:</w:t>
            </w:r>
            <w:r w:rsidR="00F60DE2" w:rsidRPr="00F924B2">
              <w:rPr>
                <w:rFonts w:ascii="Times New Roman" w:hAnsi="Times New Roman" w:cs="Times New Roman"/>
                <w:lang w:val="en-US"/>
              </w:rPr>
              <w:t xml:space="preserve"> 1</w:t>
            </w:r>
          </w:p>
        </w:tc>
      </w:tr>
    </w:tbl>
    <w:p w:rsidR="00F93AE7" w:rsidRPr="00F924B2" w:rsidRDefault="00F93AE7" w:rsidP="0025285E">
      <w:pPr>
        <w:spacing w:after="0" w:line="240" w:lineRule="auto"/>
        <w:rPr>
          <w:rFonts w:ascii="Times New Roman" w:hAnsi="Times New Roman" w:cs="Times New Roman"/>
          <w:lang w:val="en-US"/>
        </w:rPr>
      </w:pPr>
    </w:p>
    <w:p w:rsidR="00F93AE7" w:rsidRPr="00EE17BB" w:rsidRDefault="00F93AE7" w:rsidP="0025285E">
      <w:pPr>
        <w:spacing w:after="0" w:line="240" w:lineRule="auto"/>
        <w:rPr>
          <w:rFonts w:ascii="Times New Roman" w:hAnsi="Times New Roman" w:cs="Times New Roman"/>
          <w:sz w:val="28"/>
          <w:szCs w:val="28"/>
          <w:lang w:val="ro-RO"/>
        </w:rPr>
      </w:pPr>
      <w:r w:rsidRPr="00F924B2">
        <w:rPr>
          <w:rFonts w:ascii="Times New Roman" w:hAnsi="Times New Roman" w:cs="Times New Roman"/>
          <w:lang w:val="en-US"/>
        </w:rPr>
        <w:t>Indicator 1.1.3</w:t>
      </w:r>
      <w:r w:rsidRPr="00EE17BB">
        <w:rPr>
          <w:rFonts w:ascii="Times New Roman" w:hAnsi="Times New Roman" w:cs="Times New Roman"/>
          <w:sz w:val="28"/>
          <w:szCs w:val="28"/>
          <w:lang w:val="en-US"/>
        </w:rPr>
        <w:t>. Elaborarea unui program</w:t>
      </w:r>
      <w:r w:rsidR="00535016" w:rsidRPr="00EE17BB">
        <w:rPr>
          <w:rFonts w:ascii="Times New Roman" w:hAnsi="Times New Roman" w:cs="Times New Roman"/>
          <w:sz w:val="28"/>
          <w:szCs w:val="28"/>
          <w:lang w:val="en-US"/>
        </w:rPr>
        <w:t xml:space="preserve"> </w:t>
      </w:r>
      <w:r w:rsidRPr="00EE17BB">
        <w:rPr>
          <w:rFonts w:ascii="Times New Roman" w:hAnsi="Times New Roman" w:cs="Times New Roman"/>
          <w:sz w:val="28"/>
          <w:szCs w:val="28"/>
          <w:lang w:val="en-US"/>
        </w:rPr>
        <w:t>/orar al activităților echilibrat și flexibil</w:t>
      </w:r>
    </w:p>
    <w:tbl>
      <w:tblPr>
        <w:tblStyle w:val="a3"/>
        <w:tblW w:w="0" w:type="auto"/>
        <w:tblLook w:val="04A0" w:firstRow="1" w:lastRow="0" w:firstColumn="1" w:lastColumn="0" w:noHBand="0" w:noVBand="1"/>
      </w:tblPr>
      <w:tblGrid>
        <w:gridCol w:w="1242"/>
        <w:gridCol w:w="2903"/>
        <w:gridCol w:w="3294"/>
        <w:gridCol w:w="2132"/>
      </w:tblGrid>
      <w:tr w:rsidR="00F93AE7" w:rsidRPr="00F924B2" w:rsidTr="001934F8">
        <w:tc>
          <w:tcPr>
            <w:tcW w:w="1242"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Dovezi</w:t>
            </w:r>
          </w:p>
          <w:p w:rsidR="009C2D23" w:rsidRPr="00F924B2" w:rsidRDefault="009C2D23" w:rsidP="0025285E">
            <w:pPr>
              <w:rPr>
                <w:rFonts w:ascii="Times New Roman" w:hAnsi="Times New Roman" w:cs="Times New Roman"/>
                <w:lang w:val="en-US"/>
              </w:rPr>
            </w:pPr>
          </w:p>
        </w:tc>
        <w:tc>
          <w:tcPr>
            <w:tcW w:w="8329" w:type="dxa"/>
            <w:gridSpan w:val="3"/>
          </w:tcPr>
          <w:p w:rsidR="00F7685A" w:rsidRPr="00F924B2" w:rsidRDefault="00F7685A" w:rsidP="00535016">
            <w:pPr>
              <w:pStyle w:val="a5"/>
              <w:numPr>
                <w:ilvl w:val="0"/>
                <w:numId w:val="1"/>
              </w:numPr>
              <w:ind w:left="176" w:hanging="176"/>
              <w:rPr>
                <w:rFonts w:ascii="Times New Roman" w:hAnsi="Times New Roman" w:cs="Times New Roman"/>
                <w:lang w:val="ro-RO"/>
              </w:rPr>
            </w:pPr>
            <w:r w:rsidRPr="00F924B2">
              <w:rPr>
                <w:rFonts w:ascii="Times New Roman" w:hAnsi="Times New Roman" w:cs="Times New Roman"/>
                <w:lang w:val="ro-RO"/>
              </w:rPr>
              <w:t>Planul-cadru pentru anul 202</w:t>
            </w:r>
            <w:r w:rsidR="00EE17BB">
              <w:rPr>
                <w:rFonts w:ascii="Times New Roman" w:hAnsi="Times New Roman" w:cs="Times New Roman"/>
                <w:lang w:val="ro-RO"/>
              </w:rPr>
              <w:t>1</w:t>
            </w:r>
            <w:r w:rsidRPr="00F924B2">
              <w:rPr>
                <w:rFonts w:ascii="Times New Roman" w:hAnsi="Times New Roman" w:cs="Times New Roman"/>
                <w:lang w:val="ro-RO"/>
              </w:rPr>
              <w:t>-202</w:t>
            </w:r>
            <w:r w:rsidR="00EE17BB">
              <w:rPr>
                <w:rFonts w:ascii="Times New Roman" w:hAnsi="Times New Roman" w:cs="Times New Roman"/>
                <w:lang w:val="ro-RO"/>
              </w:rPr>
              <w:t>2</w:t>
            </w:r>
            <w:r w:rsidRPr="00F924B2">
              <w:rPr>
                <w:rFonts w:ascii="Times New Roman" w:hAnsi="Times New Roman" w:cs="Times New Roman"/>
                <w:lang w:val="ro-RO"/>
              </w:rPr>
              <w:t xml:space="preserve"> a fost elaborat până la 01 septembrie 2021;</w:t>
            </w:r>
          </w:p>
          <w:p w:rsidR="00F7685A" w:rsidRPr="00F924B2" w:rsidRDefault="00F7685A" w:rsidP="00535016">
            <w:pPr>
              <w:pStyle w:val="a5"/>
              <w:numPr>
                <w:ilvl w:val="0"/>
                <w:numId w:val="1"/>
              </w:numPr>
              <w:ind w:left="176" w:hanging="176"/>
              <w:rPr>
                <w:rFonts w:ascii="Times New Roman" w:hAnsi="Times New Roman" w:cs="Times New Roman"/>
                <w:lang w:val="ro-RO"/>
              </w:rPr>
            </w:pPr>
            <w:r w:rsidRPr="00F924B2">
              <w:rPr>
                <w:rFonts w:ascii="Times New Roman" w:hAnsi="Times New Roman" w:cs="Times New Roman"/>
                <w:lang w:val="ro-RO"/>
              </w:rPr>
              <w:t>Orarul activităților educaționale pentru anul de studii 202</w:t>
            </w:r>
            <w:r w:rsidR="00EE17BB">
              <w:rPr>
                <w:rFonts w:ascii="Times New Roman" w:hAnsi="Times New Roman" w:cs="Times New Roman"/>
                <w:lang w:val="ro-RO"/>
              </w:rPr>
              <w:t>1</w:t>
            </w:r>
            <w:r w:rsidRPr="00F924B2">
              <w:rPr>
                <w:rFonts w:ascii="Times New Roman" w:hAnsi="Times New Roman" w:cs="Times New Roman"/>
                <w:lang w:val="ro-RO"/>
              </w:rPr>
              <w:t>-202</w:t>
            </w:r>
            <w:r w:rsidR="00EE17BB">
              <w:rPr>
                <w:rFonts w:ascii="Times New Roman" w:hAnsi="Times New Roman" w:cs="Times New Roman"/>
                <w:lang w:val="ro-RO"/>
              </w:rPr>
              <w:t>2</w:t>
            </w:r>
            <w:r w:rsidRPr="00F924B2">
              <w:rPr>
                <w:rFonts w:ascii="Times New Roman" w:hAnsi="Times New Roman" w:cs="Times New Roman"/>
                <w:lang w:val="ro-RO"/>
              </w:rPr>
              <w:t xml:space="preserve"> </w:t>
            </w:r>
            <w:r w:rsidR="00535016" w:rsidRPr="00F924B2">
              <w:rPr>
                <w:rFonts w:ascii="Times New Roman" w:hAnsi="Times New Roman" w:cs="Times New Roman"/>
                <w:lang w:val="ro-RO"/>
              </w:rPr>
              <w:t xml:space="preserve">a fost </w:t>
            </w:r>
            <w:r w:rsidRPr="00F924B2">
              <w:rPr>
                <w:rFonts w:ascii="Times New Roman" w:hAnsi="Times New Roman" w:cs="Times New Roman"/>
                <w:lang w:val="ro-RO"/>
              </w:rPr>
              <w:t xml:space="preserve">elaborat </w:t>
            </w:r>
            <w:r w:rsidR="00535016" w:rsidRPr="00F924B2">
              <w:rPr>
                <w:rFonts w:ascii="Times New Roman" w:hAnsi="Times New Roman" w:cs="Times New Roman"/>
                <w:lang w:val="ro-RO"/>
              </w:rPr>
              <w:t xml:space="preserve">și aprobat </w:t>
            </w:r>
            <w:r w:rsidRPr="00F924B2">
              <w:rPr>
                <w:rFonts w:ascii="Times New Roman" w:hAnsi="Times New Roman" w:cs="Times New Roman"/>
                <w:lang w:val="ro-RO"/>
              </w:rPr>
              <w:t>în conformitat</w:t>
            </w:r>
            <w:r w:rsidR="00535016" w:rsidRPr="00F924B2">
              <w:rPr>
                <w:rFonts w:ascii="Times New Roman" w:hAnsi="Times New Roman" w:cs="Times New Roman"/>
                <w:lang w:val="ro-RO"/>
              </w:rPr>
              <w:t>e cu normele în vigoare (ANSA)</w:t>
            </w:r>
            <w:r w:rsidRPr="00F924B2">
              <w:rPr>
                <w:rFonts w:ascii="Times New Roman" w:hAnsi="Times New Roman" w:cs="Times New Roman"/>
                <w:lang w:val="ro-RO"/>
              </w:rPr>
              <w:t>;</w:t>
            </w:r>
          </w:p>
          <w:p w:rsidR="00F7685A" w:rsidRPr="00F924B2" w:rsidRDefault="00F7685A" w:rsidP="00535016">
            <w:pPr>
              <w:pStyle w:val="a5"/>
              <w:numPr>
                <w:ilvl w:val="0"/>
                <w:numId w:val="1"/>
              </w:numPr>
              <w:ind w:left="176" w:hanging="176"/>
              <w:rPr>
                <w:rFonts w:ascii="Times New Roman" w:hAnsi="Times New Roman" w:cs="Times New Roman"/>
                <w:lang w:val="ro-RO"/>
              </w:rPr>
            </w:pPr>
            <w:r w:rsidRPr="00F924B2">
              <w:rPr>
                <w:rFonts w:ascii="Times New Roman" w:hAnsi="Times New Roman" w:cs="Times New Roman"/>
                <w:lang w:val="ro-RO"/>
              </w:rPr>
              <w:t>Orarul de activitate al cercurilor extrașcolare, sportive și individuale de profil;</w:t>
            </w:r>
          </w:p>
          <w:p w:rsidR="00F7685A" w:rsidRPr="00F924B2" w:rsidRDefault="00F7685A" w:rsidP="00535016">
            <w:pPr>
              <w:pStyle w:val="a5"/>
              <w:numPr>
                <w:ilvl w:val="0"/>
                <w:numId w:val="1"/>
              </w:numPr>
              <w:ind w:left="176" w:hanging="176"/>
              <w:rPr>
                <w:rFonts w:ascii="Times New Roman" w:hAnsi="Times New Roman" w:cs="Times New Roman"/>
                <w:lang w:val="ro-RO"/>
              </w:rPr>
            </w:pPr>
            <w:r w:rsidRPr="00F924B2">
              <w:rPr>
                <w:rFonts w:ascii="Times New Roman" w:hAnsi="Times New Roman" w:cs="Times New Roman"/>
                <w:lang w:val="ro-RO"/>
              </w:rPr>
              <w:t>Graficul de activitate al cadrelor didactice;</w:t>
            </w:r>
          </w:p>
          <w:p w:rsidR="00F7685A" w:rsidRPr="00F924B2" w:rsidRDefault="00F7685A" w:rsidP="00535016">
            <w:pPr>
              <w:pStyle w:val="a5"/>
              <w:numPr>
                <w:ilvl w:val="0"/>
                <w:numId w:val="1"/>
              </w:numPr>
              <w:ind w:left="176" w:hanging="176"/>
              <w:rPr>
                <w:rFonts w:ascii="Times New Roman" w:hAnsi="Times New Roman" w:cs="Times New Roman"/>
                <w:lang w:val="ro-RO"/>
              </w:rPr>
            </w:pPr>
            <w:r w:rsidRPr="00F924B2">
              <w:rPr>
                <w:rFonts w:ascii="Times New Roman" w:hAnsi="Times New Roman" w:cs="Times New Roman"/>
                <w:lang w:val="ro-RO"/>
              </w:rPr>
              <w:t>Registrul de evidență a orelor înlocuite;</w:t>
            </w:r>
          </w:p>
          <w:p w:rsidR="00F93AE7" w:rsidRPr="00F924B2" w:rsidRDefault="00F7685A" w:rsidP="00535016">
            <w:pPr>
              <w:pStyle w:val="a5"/>
              <w:numPr>
                <w:ilvl w:val="0"/>
                <w:numId w:val="1"/>
              </w:numPr>
              <w:ind w:left="176" w:hanging="176"/>
              <w:rPr>
                <w:rFonts w:ascii="Times New Roman" w:hAnsi="Times New Roman" w:cs="Times New Roman"/>
                <w:lang w:val="ro-RO"/>
              </w:rPr>
            </w:pPr>
            <w:r w:rsidRPr="00F924B2">
              <w:rPr>
                <w:rFonts w:ascii="Times New Roman" w:hAnsi="Times New Roman" w:cs="Times New Roman"/>
                <w:lang w:val="ro-RO"/>
              </w:rPr>
              <w:t>Graficul activităților cu părinții.</w:t>
            </w:r>
          </w:p>
        </w:tc>
      </w:tr>
      <w:tr w:rsidR="00F93AE7" w:rsidRPr="000E5937" w:rsidTr="001934F8">
        <w:tc>
          <w:tcPr>
            <w:tcW w:w="1242"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Constatări</w:t>
            </w:r>
          </w:p>
          <w:p w:rsidR="009C2D23" w:rsidRPr="00F924B2" w:rsidRDefault="009C2D23" w:rsidP="0025285E">
            <w:pPr>
              <w:rPr>
                <w:rFonts w:ascii="Times New Roman" w:hAnsi="Times New Roman" w:cs="Times New Roman"/>
                <w:lang w:val="en-US"/>
              </w:rPr>
            </w:pPr>
          </w:p>
        </w:tc>
        <w:tc>
          <w:tcPr>
            <w:tcW w:w="8329" w:type="dxa"/>
            <w:gridSpan w:val="3"/>
          </w:tcPr>
          <w:p w:rsidR="006E24C4" w:rsidRPr="00604B3C" w:rsidRDefault="00F7685A" w:rsidP="0025285E">
            <w:pPr>
              <w:rPr>
                <w:rFonts w:ascii="Times New Roman" w:hAnsi="Times New Roman" w:cs="Times New Roman"/>
                <w:i/>
                <w:color w:val="000000" w:themeColor="text1"/>
                <w:lang w:val="ro-RO"/>
              </w:rPr>
            </w:pPr>
            <w:r w:rsidRPr="00F924B2">
              <w:rPr>
                <w:rFonts w:ascii="Times New Roman" w:hAnsi="Times New Roman" w:cs="Times New Roman"/>
                <w:i/>
                <w:lang w:val="ro-RO"/>
              </w:rPr>
              <w:t>1.1.3</w:t>
            </w:r>
            <w:r w:rsidRPr="00604B3C">
              <w:rPr>
                <w:rFonts w:ascii="Times New Roman" w:hAnsi="Times New Roman" w:cs="Times New Roman"/>
                <w:i/>
                <w:color w:val="000000" w:themeColor="text1"/>
                <w:lang w:val="ro-RO"/>
              </w:rPr>
              <w:t xml:space="preserve">. Administrația instituției de învățământ </w:t>
            </w:r>
            <w:r w:rsidR="006E24C4" w:rsidRPr="00604B3C">
              <w:rPr>
                <w:rFonts w:ascii="Times New Roman" w:hAnsi="Times New Roman" w:cs="Times New Roman"/>
                <w:i/>
                <w:color w:val="000000" w:themeColor="text1"/>
                <w:lang w:val="ro-RO"/>
              </w:rPr>
              <w:t>a elaborat</w:t>
            </w:r>
            <w:r w:rsidRPr="00604B3C">
              <w:rPr>
                <w:rFonts w:ascii="Times New Roman" w:hAnsi="Times New Roman" w:cs="Times New Roman"/>
                <w:i/>
                <w:color w:val="000000" w:themeColor="text1"/>
                <w:lang w:val="ro-RO"/>
              </w:rPr>
              <w:t xml:space="preserve"> un orar echilibrat, flexibil în care disciplinele exacte alternează cu cele umanistice, artistice, tehnologice și cele sportive și asigură raportul optim între timpul instruirii formale și cel al instruirii nonformale, între timpul de învățare și timpul de recreere. </w:t>
            </w:r>
          </w:p>
          <w:p w:rsidR="00F7685A" w:rsidRPr="00604B3C" w:rsidRDefault="00F7685A" w:rsidP="0025285E">
            <w:pPr>
              <w:rPr>
                <w:rFonts w:ascii="Times New Roman" w:hAnsi="Times New Roman" w:cs="Times New Roman"/>
                <w:i/>
                <w:color w:val="000000" w:themeColor="text1"/>
                <w:lang w:val="ro-RO"/>
              </w:rPr>
            </w:pPr>
            <w:r w:rsidRPr="00604B3C">
              <w:rPr>
                <w:rFonts w:ascii="Times New Roman" w:hAnsi="Times New Roman" w:cs="Times New Roman"/>
                <w:i/>
                <w:color w:val="000000" w:themeColor="text1"/>
                <w:lang w:val="ro-RO"/>
              </w:rPr>
              <w:t>Programul de activitate se desfășoară într-un singur schimb.</w:t>
            </w:r>
          </w:p>
          <w:p w:rsidR="00E33AD8" w:rsidRPr="00604B3C" w:rsidRDefault="00E33AD8" w:rsidP="0025285E">
            <w:pPr>
              <w:rPr>
                <w:rFonts w:ascii="Times New Roman" w:hAnsi="Times New Roman" w:cs="Times New Roman"/>
                <w:i/>
                <w:color w:val="000000" w:themeColor="text1"/>
                <w:lang w:val="en-US"/>
              </w:rPr>
            </w:pPr>
            <w:r w:rsidRPr="00604B3C">
              <w:rPr>
                <w:rFonts w:ascii="Times New Roman" w:hAnsi="Times New Roman" w:cs="Times New Roman"/>
                <w:i/>
                <w:color w:val="000000" w:themeColor="text1"/>
                <w:lang w:val="en-US"/>
              </w:rPr>
              <w:t>L</w:t>
            </w:r>
            <w:r w:rsidR="00E42B49" w:rsidRPr="00604B3C">
              <w:rPr>
                <w:rFonts w:ascii="Times New Roman" w:hAnsi="Times New Roman" w:cs="Times New Roman"/>
                <w:i/>
                <w:color w:val="000000" w:themeColor="text1"/>
                <w:lang w:val="en-US"/>
              </w:rPr>
              <w:t>a elaborarea orarului activit</w:t>
            </w:r>
            <w:r w:rsidR="006E24C4" w:rsidRPr="00604B3C">
              <w:rPr>
                <w:rFonts w:ascii="Times New Roman" w:hAnsi="Times New Roman" w:cs="Times New Roman"/>
                <w:i/>
                <w:color w:val="000000" w:themeColor="text1"/>
                <w:lang w:val="en-US"/>
              </w:rPr>
              <w:t xml:space="preserve">ăţilor extracurriculare </w:t>
            </w:r>
            <w:r w:rsidRPr="00604B3C">
              <w:rPr>
                <w:rFonts w:ascii="Times New Roman" w:hAnsi="Times New Roman" w:cs="Times New Roman"/>
                <w:i/>
                <w:color w:val="000000" w:themeColor="text1"/>
                <w:lang w:val="en-US"/>
              </w:rPr>
              <w:t>s</w:t>
            </w:r>
            <w:r w:rsidR="007522F1" w:rsidRPr="00604B3C">
              <w:rPr>
                <w:rFonts w:ascii="Times New Roman" w:hAnsi="Times New Roman" w:cs="Times New Roman"/>
                <w:i/>
                <w:color w:val="000000" w:themeColor="text1"/>
                <w:lang w:val="en-US"/>
              </w:rPr>
              <w:t>-a ţinut cont de vârsta elevilor din clasele primare, capacitățil</w:t>
            </w:r>
            <w:r w:rsidR="00535016" w:rsidRPr="00604B3C">
              <w:rPr>
                <w:rFonts w:ascii="Times New Roman" w:hAnsi="Times New Roman" w:cs="Times New Roman"/>
                <w:i/>
                <w:color w:val="000000" w:themeColor="text1"/>
                <w:lang w:val="en-US"/>
              </w:rPr>
              <w:t>e</w:t>
            </w:r>
            <w:r w:rsidR="007522F1" w:rsidRPr="00604B3C">
              <w:rPr>
                <w:rFonts w:ascii="Times New Roman" w:hAnsi="Times New Roman" w:cs="Times New Roman"/>
                <w:i/>
                <w:color w:val="000000" w:themeColor="text1"/>
                <w:lang w:val="en-US"/>
              </w:rPr>
              <w:t xml:space="preserve"> lor</w:t>
            </w:r>
            <w:r w:rsidR="00E42B49" w:rsidRPr="00604B3C">
              <w:rPr>
                <w:rFonts w:ascii="Times New Roman" w:hAnsi="Times New Roman" w:cs="Times New Roman"/>
                <w:i/>
                <w:color w:val="000000" w:themeColor="text1"/>
                <w:lang w:val="en-US"/>
              </w:rPr>
              <w:t>.</w:t>
            </w:r>
            <w:r w:rsidR="007522F1" w:rsidRPr="00604B3C">
              <w:rPr>
                <w:rFonts w:ascii="Times New Roman" w:hAnsi="Times New Roman" w:cs="Times New Roman"/>
                <w:i/>
                <w:color w:val="000000" w:themeColor="text1"/>
                <w:lang w:val="en-US"/>
              </w:rPr>
              <w:t xml:space="preserve"> </w:t>
            </w:r>
          </w:p>
          <w:p w:rsidR="00F93AE7" w:rsidRPr="00F924B2" w:rsidRDefault="00535BFB" w:rsidP="006E24C4">
            <w:pPr>
              <w:rPr>
                <w:rFonts w:ascii="Times New Roman" w:hAnsi="Times New Roman" w:cs="Times New Roman"/>
                <w:color w:val="FF0000"/>
                <w:lang w:val="en-US"/>
              </w:rPr>
            </w:pPr>
            <w:r w:rsidRPr="00604B3C">
              <w:rPr>
                <w:rFonts w:ascii="Times New Roman" w:hAnsi="Times New Roman" w:cs="Times New Roman"/>
                <w:i/>
                <w:color w:val="000000" w:themeColor="text1"/>
                <w:lang w:val="en-US"/>
              </w:rPr>
              <w:t>S-a elaborat o</w:t>
            </w:r>
            <w:r w:rsidR="001934F8" w:rsidRPr="00604B3C">
              <w:rPr>
                <w:rFonts w:ascii="Times New Roman" w:hAnsi="Times New Roman" w:cs="Times New Roman"/>
                <w:i/>
                <w:color w:val="000000" w:themeColor="text1"/>
                <w:lang w:val="en-US"/>
              </w:rPr>
              <w:t xml:space="preserve">rarul </w:t>
            </w:r>
            <w:r w:rsidRPr="00604B3C">
              <w:rPr>
                <w:rFonts w:ascii="Times New Roman" w:hAnsi="Times New Roman" w:cs="Times New Roman"/>
                <w:i/>
                <w:color w:val="000000" w:themeColor="text1"/>
                <w:lang w:val="en-US"/>
              </w:rPr>
              <w:t>cercur</w:t>
            </w:r>
            <w:r w:rsidR="006E24C4" w:rsidRPr="00604B3C">
              <w:rPr>
                <w:rFonts w:ascii="Times New Roman" w:hAnsi="Times New Roman" w:cs="Times New Roman"/>
                <w:i/>
                <w:color w:val="000000" w:themeColor="text1"/>
                <w:lang w:val="en-US"/>
              </w:rPr>
              <w:t xml:space="preserve">ilor pe interese (Cercul coral </w:t>
            </w:r>
            <w:r w:rsidR="006E24C4" w:rsidRPr="00604B3C">
              <w:rPr>
                <w:rFonts w:ascii="Times New Roman" w:hAnsi="Times New Roman" w:cs="Times New Roman"/>
                <w:i/>
                <w:color w:val="000000" w:themeColor="text1"/>
                <w:lang w:val="ro-RO"/>
              </w:rPr>
              <w:t>și</w:t>
            </w:r>
            <w:r w:rsidRPr="00604B3C">
              <w:rPr>
                <w:rFonts w:ascii="Times New Roman" w:hAnsi="Times New Roman" w:cs="Times New Roman"/>
                <w:i/>
                <w:color w:val="000000" w:themeColor="text1"/>
                <w:lang w:val="en-US"/>
              </w:rPr>
              <w:t xml:space="preserve"> Șahul)</w:t>
            </w:r>
          </w:p>
        </w:tc>
      </w:tr>
      <w:tr w:rsidR="00F93AE7" w:rsidRPr="00F924B2" w:rsidTr="001934F8">
        <w:tc>
          <w:tcPr>
            <w:tcW w:w="1242"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Pondere și punctaj acordat</w:t>
            </w:r>
            <w:r w:rsidR="00B6473F" w:rsidRPr="00F924B2">
              <w:rPr>
                <w:rFonts w:ascii="Times New Roman" w:hAnsi="Times New Roman" w:cs="Times New Roman"/>
                <w:lang w:val="en-US"/>
              </w:rPr>
              <w:t xml:space="preserve">: </w:t>
            </w:r>
          </w:p>
        </w:tc>
        <w:tc>
          <w:tcPr>
            <w:tcW w:w="2903"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Pondere:</w:t>
            </w:r>
            <w:r w:rsidR="001934F8" w:rsidRPr="00F924B2">
              <w:rPr>
                <w:rFonts w:ascii="Times New Roman" w:hAnsi="Times New Roman" w:cs="Times New Roman"/>
                <w:lang w:val="en-US"/>
              </w:rPr>
              <w:t>1</w:t>
            </w:r>
          </w:p>
        </w:tc>
        <w:tc>
          <w:tcPr>
            <w:tcW w:w="3294"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Autoevaluare conform criteriilor:</w:t>
            </w:r>
            <w:r w:rsidR="001934F8" w:rsidRPr="00F924B2">
              <w:rPr>
                <w:rFonts w:ascii="Times New Roman" w:hAnsi="Times New Roman" w:cs="Times New Roman"/>
                <w:lang w:val="en-US"/>
              </w:rPr>
              <w:t xml:space="preserve"> 1</w:t>
            </w:r>
          </w:p>
        </w:tc>
        <w:tc>
          <w:tcPr>
            <w:tcW w:w="2132" w:type="dxa"/>
          </w:tcPr>
          <w:p w:rsidR="00F93AE7" w:rsidRPr="00F924B2" w:rsidRDefault="00F93AE7" w:rsidP="0025285E">
            <w:pPr>
              <w:rPr>
                <w:rFonts w:ascii="Times New Roman" w:hAnsi="Times New Roman" w:cs="Times New Roman"/>
                <w:lang w:val="en-US"/>
              </w:rPr>
            </w:pPr>
            <w:r w:rsidRPr="00F924B2">
              <w:rPr>
                <w:rFonts w:ascii="Times New Roman" w:hAnsi="Times New Roman" w:cs="Times New Roman"/>
                <w:lang w:val="en-US"/>
              </w:rPr>
              <w:t>Punctaj acordat:</w:t>
            </w:r>
            <w:r w:rsidR="001934F8" w:rsidRPr="00F924B2">
              <w:rPr>
                <w:rFonts w:ascii="Times New Roman" w:hAnsi="Times New Roman" w:cs="Times New Roman"/>
                <w:lang w:val="en-US"/>
              </w:rPr>
              <w:t xml:space="preserve"> 1</w:t>
            </w:r>
          </w:p>
        </w:tc>
      </w:tr>
    </w:tbl>
    <w:p w:rsidR="00F93AE7" w:rsidRPr="00F924B2" w:rsidRDefault="00F93AE7" w:rsidP="0025285E">
      <w:pPr>
        <w:spacing w:after="0" w:line="240" w:lineRule="auto"/>
        <w:rPr>
          <w:rFonts w:ascii="Times New Roman" w:hAnsi="Times New Roman" w:cs="Times New Roman"/>
          <w:lang w:val="ro-RO"/>
        </w:rPr>
      </w:pPr>
    </w:p>
    <w:p w:rsidR="00E33AD8" w:rsidRPr="00F924B2" w:rsidRDefault="0028736B"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Capacitate instituţională: </w:t>
      </w:r>
    </w:p>
    <w:p w:rsidR="0028736B" w:rsidRPr="00F924B2" w:rsidRDefault="0028736B" w:rsidP="0025285E">
      <w:pPr>
        <w:spacing w:after="0" w:line="240" w:lineRule="auto"/>
        <w:rPr>
          <w:rFonts w:ascii="Times New Roman" w:hAnsi="Times New Roman" w:cs="Times New Roman"/>
          <w:lang w:val="ro-RO"/>
        </w:rPr>
      </w:pPr>
      <w:r w:rsidRPr="00F924B2">
        <w:rPr>
          <w:rFonts w:ascii="Times New Roman" w:hAnsi="Times New Roman" w:cs="Times New Roman"/>
          <w:lang w:val="en-US"/>
        </w:rPr>
        <w:t xml:space="preserve">Indicator 1.1.4. </w:t>
      </w:r>
      <w:r w:rsidRPr="00EE17BB">
        <w:rPr>
          <w:rFonts w:ascii="Times New Roman" w:hAnsi="Times New Roman" w:cs="Times New Roman"/>
          <w:sz w:val="28"/>
          <w:szCs w:val="28"/>
          <w:lang w:val="en-US"/>
        </w:rPr>
        <w:t>Asigurare</w:t>
      </w:r>
      <w:r w:rsidR="00535016" w:rsidRPr="00EE17BB">
        <w:rPr>
          <w:rFonts w:ascii="Times New Roman" w:hAnsi="Times New Roman" w:cs="Times New Roman"/>
          <w:sz w:val="28"/>
          <w:szCs w:val="28"/>
          <w:lang w:val="en-US"/>
        </w:rPr>
        <w:t>a</w:t>
      </w:r>
      <w:r w:rsidRPr="00EE17BB">
        <w:rPr>
          <w:rFonts w:ascii="Times New Roman" w:hAnsi="Times New Roman" w:cs="Times New Roman"/>
          <w:sz w:val="28"/>
          <w:szCs w:val="28"/>
          <w:lang w:val="en-US"/>
        </w:rPr>
        <w:t xml:space="preserve"> pentru fiecare elev</w:t>
      </w:r>
      <w:r w:rsidR="006E24C4">
        <w:rPr>
          <w:rFonts w:ascii="Times New Roman" w:hAnsi="Times New Roman" w:cs="Times New Roman"/>
          <w:sz w:val="28"/>
          <w:szCs w:val="28"/>
          <w:lang w:val="en-US"/>
        </w:rPr>
        <w:t xml:space="preserve"> </w:t>
      </w:r>
      <w:r w:rsidRPr="00EE17BB">
        <w:rPr>
          <w:rFonts w:ascii="Times New Roman" w:hAnsi="Times New Roman" w:cs="Times New Roman"/>
          <w:sz w:val="28"/>
          <w:szCs w:val="28"/>
          <w:lang w:val="en-US"/>
        </w:rPr>
        <w:t xml:space="preserve">/copil a câte </w:t>
      </w:r>
      <w:proofErr w:type="gramStart"/>
      <w:r w:rsidRPr="00EE17BB">
        <w:rPr>
          <w:rFonts w:ascii="Times New Roman" w:hAnsi="Times New Roman" w:cs="Times New Roman"/>
          <w:sz w:val="28"/>
          <w:szCs w:val="28"/>
          <w:lang w:val="en-US"/>
        </w:rPr>
        <w:t>un</w:t>
      </w:r>
      <w:proofErr w:type="gramEnd"/>
      <w:r w:rsidRPr="00EE17BB">
        <w:rPr>
          <w:rFonts w:ascii="Times New Roman" w:hAnsi="Times New Roman" w:cs="Times New Roman"/>
          <w:sz w:val="28"/>
          <w:szCs w:val="28"/>
          <w:lang w:val="en-US"/>
        </w:rPr>
        <w:t xml:space="preserve"> loc în bancă</w:t>
      </w:r>
      <w:r w:rsidR="006E24C4">
        <w:rPr>
          <w:rFonts w:ascii="Times New Roman" w:hAnsi="Times New Roman" w:cs="Times New Roman"/>
          <w:sz w:val="28"/>
          <w:szCs w:val="28"/>
          <w:lang w:val="en-US"/>
        </w:rPr>
        <w:t xml:space="preserve"> </w:t>
      </w:r>
      <w:r w:rsidRPr="00EE17BB">
        <w:rPr>
          <w:rFonts w:ascii="Times New Roman" w:hAnsi="Times New Roman" w:cs="Times New Roman"/>
          <w:sz w:val="28"/>
          <w:szCs w:val="28"/>
          <w:lang w:val="en-US"/>
        </w:rPr>
        <w:t>/la masă e</w:t>
      </w:r>
      <w:r w:rsidR="006E24C4">
        <w:rPr>
          <w:rFonts w:ascii="Times New Roman" w:hAnsi="Times New Roman" w:cs="Times New Roman"/>
          <w:sz w:val="28"/>
          <w:szCs w:val="28"/>
          <w:lang w:val="en-US"/>
        </w:rPr>
        <w:t>t</w:t>
      </w:r>
      <w:r w:rsidRPr="00EE17BB">
        <w:rPr>
          <w:rFonts w:ascii="Times New Roman" w:hAnsi="Times New Roman" w:cs="Times New Roman"/>
          <w:sz w:val="28"/>
          <w:szCs w:val="28"/>
          <w:lang w:val="en-US"/>
        </w:rPr>
        <w:t>c., corespunzător particularităţilor psihofiziologice individuale</w:t>
      </w:r>
    </w:p>
    <w:tbl>
      <w:tblPr>
        <w:tblStyle w:val="a3"/>
        <w:tblW w:w="0" w:type="auto"/>
        <w:tblLook w:val="04A0" w:firstRow="1" w:lastRow="0" w:firstColumn="1" w:lastColumn="0" w:noHBand="0" w:noVBand="1"/>
      </w:tblPr>
      <w:tblGrid>
        <w:gridCol w:w="1242"/>
        <w:gridCol w:w="2903"/>
        <w:gridCol w:w="3294"/>
        <w:gridCol w:w="2132"/>
      </w:tblGrid>
      <w:tr w:rsidR="00B828A7" w:rsidRPr="000E5937" w:rsidTr="00535016">
        <w:tc>
          <w:tcPr>
            <w:tcW w:w="1242" w:type="dxa"/>
          </w:tcPr>
          <w:p w:rsidR="00B828A7" w:rsidRPr="00F924B2" w:rsidRDefault="00B828A7" w:rsidP="0025285E">
            <w:pPr>
              <w:rPr>
                <w:rFonts w:ascii="Times New Roman" w:hAnsi="Times New Roman" w:cs="Times New Roman"/>
                <w:lang w:val="en-US"/>
              </w:rPr>
            </w:pPr>
            <w:r w:rsidRPr="00F924B2">
              <w:rPr>
                <w:rFonts w:ascii="Times New Roman" w:hAnsi="Times New Roman" w:cs="Times New Roman"/>
                <w:lang w:val="en-US"/>
              </w:rPr>
              <w:t>Dovezi</w:t>
            </w:r>
          </w:p>
          <w:p w:rsidR="00B828A7" w:rsidRPr="00F924B2" w:rsidRDefault="00B828A7" w:rsidP="0025285E">
            <w:pPr>
              <w:rPr>
                <w:rFonts w:ascii="Times New Roman" w:hAnsi="Times New Roman" w:cs="Times New Roman"/>
                <w:lang w:val="en-US"/>
              </w:rPr>
            </w:pPr>
          </w:p>
        </w:tc>
        <w:tc>
          <w:tcPr>
            <w:tcW w:w="8329" w:type="dxa"/>
            <w:gridSpan w:val="3"/>
          </w:tcPr>
          <w:p w:rsidR="00F7685A" w:rsidRPr="00F924B2" w:rsidRDefault="00F7685A" w:rsidP="00F7685A">
            <w:pPr>
              <w:pStyle w:val="a5"/>
              <w:numPr>
                <w:ilvl w:val="0"/>
                <w:numId w:val="7"/>
              </w:numPr>
              <w:rPr>
                <w:rFonts w:ascii="Times New Roman" w:hAnsi="Times New Roman" w:cs="Times New Roman"/>
                <w:lang w:val="ro-RO"/>
              </w:rPr>
            </w:pPr>
            <w:r w:rsidRPr="00F924B2">
              <w:rPr>
                <w:rFonts w:ascii="Times New Roman" w:hAnsi="Times New Roman" w:cs="Times New Roman"/>
                <w:lang w:val="ro-RO"/>
              </w:rPr>
              <w:t>A fost achiziționat</w:t>
            </w:r>
            <w:r w:rsidRPr="00B550AC">
              <w:rPr>
                <w:rFonts w:ascii="Times New Roman" w:hAnsi="Times New Roman" w:cs="Times New Roman"/>
                <w:color w:val="000000" w:themeColor="text1"/>
                <w:lang w:val="ro-RO"/>
              </w:rPr>
              <w:t>, în anul 202</w:t>
            </w:r>
            <w:r w:rsidR="00604B3C" w:rsidRPr="00B550AC">
              <w:rPr>
                <w:rFonts w:ascii="Times New Roman" w:hAnsi="Times New Roman" w:cs="Times New Roman"/>
                <w:color w:val="000000" w:themeColor="text1"/>
                <w:lang w:val="ro-RO"/>
              </w:rPr>
              <w:t>1</w:t>
            </w:r>
            <w:r w:rsidRPr="00B550AC">
              <w:rPr>
                <w:rFonts w:ascii="Times New Roman" w:hAnsi="Times New Roman" w:cs="Times New Roman"/>
                <w:color w:val="000000" w:themeColor="text1"/>
                <w:lang w:val="ro-RO"/>
              </w:rPr>
              <w:t>-202</w:t>
            </w:r>
            <w:r w:rsidR="00604B3C" w:rsidRPr="00B550AC">
              <w:rPr>
                <w:rFonts w:ascii="Times New Roman" w:hAnsi="Times New Roman" w:cs="Times New Roman"/>
                <w:color w:val="000000" w:themeColor="text1"/>
                <w:lang w:val="ro-RO"/>
              </w:rPr>
              <w:t>2</w:t>
            </w:r>
            <w:r w:rsidRPr="00B550AC">
              <w:rPr>
                <w:rFonts w:ascii="Times New Roman" w:hAnsi="Times New Roman" w:cs="Times New Roman"/>
                <w:color w:val="000000" w:themeColor="text1"/>
                <w:lang w:val="ro-RO"/>
              </w:rPr>
              <w:t xml:space="preserve">,  mobilier școlar (bănci individuale reglabile și scaune), astfel încât </w:t>
            </w:r>
            <w:r w:rsidR="00535016" w:rsidRPr="00B550AC">
              <w:rPr>
                <w:rFonts w:ascii="Times New Roman" w:hAnsi="Times New Roman" w:cs="Times New Roman"/>
                <w:color w:val="000000" w:themeColor="text1"/>
                <w:lang w:val="ro-RO"/>
              </w:rPr>
              <w:t>75</w:t>
            </w:r>
            <w:r w:rsidRPr="00B550AC">
              <w:rPr>
                <w:rFonts w:ascii="Times New Roman" w:hAnsi="Times New Roman" w:cs="Times New Roman"/>
                <w:color w:val="000000" w:themeColor="text1"/>
                <w:lang w:val="ro-RO"/>
              </w:rPr>
              <w:t>% dintre elevi</w:t>
            </w:r>
            <w:r w:rsidRPr="00F924B2">
              <w:rPr>
                <w:rFonts w:ascii="Times New Roman" w:hAnsi="Times New Roman" w:cs="Times New Roman"/>
                <w:lang w:val="ro-RO"/>
              </w:rPr>
              <w:t xml:space="preserve"> sunt asigurați cu spațiu conform cerințelor sanitare (câte un elev în bancă); </w:t>
            </w:r>
          </w:p>
          <w:p w:rsidR="00F7685A" w:rsidRPr="00F924B2" w:rsidRDefault="00F7685A" w:rsidP="00F7685A">
            <w:pPr>
              <w:pStyle w:val="a5"/>
              <w:numPr>
                <w:ilvl w:val="0"/>
                <w:numId w:val="7"/>
              </w:numPr>
              <w:rPr>
                <w:rFonts w:ascii="Times New Roman" w:hAnsi="Times New Roman" w:cs="Times New Roman"/>
                <w:lang w:val="ro-RO"/>
              </w:rPr>
            </w:pPr>
            <w:r w:rsidRPr="00F924B2">
              <w:rPr>
                <w:rFonts w:ascii="Times New Roman" w:hAnsi="Times New Roman" w:cs="Times New Roman"/>
                <w:lang w:val="ro-RO"/>
              </w:rPr>
              <w:t>În instituție, în anul 202</w:t>
            </w:r>
            <w:r w:rsidR="00604B3C">
              <w:rPr>
                <w:rFonts w:ascii="Times New Roman" w:hAnsi="Times New Roman" w:cs="Times New Roman"/>
                <w:lang w:val="ro-RO"/>
              </w:rPr>
              <w:t>1</w:t>
            </w:r>
            <w:r w:rsidRPr="00F924B2">
              <w:rPr>
                <w:rFonts w:ascii="Times New Roman" w:hAnsi="Times New Roman" w:cs="Times New Roman"/>
                <w:lang w:val="ro-RO"/>
              </w:rPr>
              <w:t>-202</w:t>
            </w:r>
            <w:r w:rsidR="00604B3C">
              <w:rPr>
                <w:rFonts w:ascii="Times New Roman" w:hAnsi="Times New Roman" w:cs="Times New Roman"/>
                <w:lang w:val="ro-RO"/>
              </w:rPr>
              <w:t>2 au învațat 107</w:t>
            </w:r>
            <w:r w:rsidRPr="00F924B2">
              <w:rPr>
                <w:rFonts w:ascii="Times New Roman" w:hAnsi="Times New Roman" w:cs="Times New Roman"/>
                <w:lang w:val="ro-RO"/>
              </w:rPr>
              <w:t xml:space="preserve"> elevi, media pe clase constituind  2</w:t>
            </w:r>
            <w:r w:rsidR="00604B3C">
              <w:rPr>
                <w:rFonts w:ascii="Times New Roman" w:hAnsi="Times New Roman" w:cs="Times New Roman"/>
                <w:lang w:val="ro-RO"/>
              </w:rPr>
              <w:t>6</w:t>
            </w:r>
            <w:r w:rsidRPr="00F924B2">
              <w:rPr>
                <w:rFonts w:ascii="Times New Roman" w:hAnsi="Times New Roman" w:cs="Times New Roman"/>
                <w:lang w:val="ro-RO"/>
              </w:rPr>
              <w:t>-2</w:t>
            </w:r>
            <w:r w:rsidR="00604B3C">
              <w:rPr>
                <w:rFonts w:ascii="Times New Roman" w:hAnsi="Times New Roman" w:cs="Times New Roman"/>
                <w:lang w:val="ro-RO"/>
              </w:rPr>
              <w:t>7</w:t>
            </w:r>
            <w:r w:rsidRPr="00F924B2">
              <w:rPr>
                <w:rFonts w:ascii="Times New Roman" w:hAnsi="Times New Roman" w:cs="Times New Roman"/>
                <w:lang w:val="ro-RO"/>
              </w:rPr>
              <w:t xml:space="preserve"> de elevi (10</w:t>
            </w:r>
            <w:r w:rsidR="00604B3C">
              <w:rPr>
                <w:rFonts w:ascii="Times New Roman" w:hAnsi="Times New Roman" w:cs="Times New Roman"/>
                <w:lang w:val="ro-RO"/>
              </w:rPr>
              <w:t>7</w:t>
            </w:r>
            <w:r w:rsidRPr="00F924B2">
              <w:rPr>
                <w:rFonts w:ascii="Times New Roman" w:hAnsi="Times New Roman" w:cs="Times New Roman"/>
                <w:lang w:val="ro-RO"/>
              </w:rPr>
              <w:t xml:space="preserve"> elevi în 4 clase);</w:t>
            </w:r>
          </w:p>
          <w:p w:rsidR="00F44E7B" w:rsidRPr="00F924B2" w:rsidRDefault="00F7685A" w:rsidP="00F44E7B">
            <w:pPr>
              <w:rPr>
                <w:rFonts w:ascii="Times New Roman" w:hAnsi="Times New Roman" w:cs="Times New Roman"/>
                <w:lang w:val="ro-RO"/>
              </w:rPr>
            </w:pPr>
            <w:r w:rsidRPr="00F924B2">
              <w:rPr>
                <w:rFonts w:ascii="Times New Roman" w:hAnsi="Times New Roman" w:cs="Times New Roman"/>
                <w:lang w:val="ro-RO"/>
              </w:rPr>
              <w:t xml:space="preserve">În context epidemiologic, clasele au activat conform </w:t>
            </w:r>
            <w:r w:rsidR="00535016" w:rsidRPr="00F924B2">
              <w:rPr>
                <w:rFonts w:ascii="Times New Roman" w:hAnsi="Times New Roman" w:cs="Times New Roman"/>
                <w:lang w:val="ro-RO"/>
              </w:rPr>
              <w:t>M</w:t>
            </w:r>
            <w:r w:rsidRPr="00F924B2">
              <w:rPr>
                <w:rFonts w:ascii="Times New Roman" w:hAnsi="Times New Roman" w:cs="Times New Roman"/>
                <w:lang w:val="ro-RO"/>
              </w:rPr>
              <w:t xml:space="preserve">odelului </w:t>
            </w:r>
            <w:r w:rsidR="00F44E7B" w:rsidRPr="00F924B2">
              <w:rPr>
                <w:rFonts w:ascii="Times New Roman" w:hAnsi="Times New Roman" w:cs="Times New Roman"/>
                <w:lang w:val="ro-RO"/>
              </w:rPr>
              <w:t>1</w:t>
            </w:r>
            <w:r w:rsidRPr="00F924B2">
              <w:rPr>
                <w:rFonts w:ascii="Times New Roman" w:hAnsi="Times New Roman" w:cs="Times New Roman"/>
                <w:lang w:val="ro-RO"/>
              </w:rPr>
              <w:t xml:space="preserve"> (</w:t>
            </w:r>
            <w:r w:rsidR="00F44E7B" w:rsidRPr="00F924B2">
              <w:rPr>
                <w:rFonts w:ascii="Times New Roman" w:hAnsi="Times New Roman" w:cs="Times New Roman"/>
                <w:lang w:val="ro-RO"/>
              </w:rPr>
              <w:t>toți elevii prezenți</w:t>
            </w:r>
            <w:r w:rsidRPr="00F924B2">
              <w:rPr>
                <w:rFonts w:ascii="Times New Roman" w:hAnsi="Times New Roman" w:cs="Times New Roman"/>
                <w:lang w:val="ro-RO"/>
              </w:rPr>
              <w:t>);</w:t>
            </w:r>
          </w:p>
          <w:p w:rsidR="00B828A7" w:rsidRPr="00F924B2" w:rsidRDefault="00D0728B" w:rsidP="00604B3C">
            <w:pPr>
              <w:rPr>
                <w:rFonts w:ascii="Times New Roman" w:hAnsi="Times New Roman" w:cs="Times New Roman"/>
                <w:lang w:val="en-US"/>
              </w:rPr>
            </w:pPr>
            <w:r w:rsidRPr="00F924B2">
              <w:rPr>
                <w:rFonts w:ascii="Times New Roman" w:hAnsi="Times New Roman" w:cs="Times New Roman"/>
                <w:lang w:val="en-US"/>
              </w:rPr>
              <w:t xml:space="preserve">Instituţia dispune de spaţii educaţionale adecvate pentru toţi elevii din </w:t>
            </w:r>
            <w:r w:rsidR="005D693E" w:rsidRPr="00F924B2">
              <w:rPr>
                <w:rFonts w:ascii="Times New Roman" w:hAnsi="Times New Roman" w:cs="Times New Roman"/>
                <w:lang w:val="en-US"/>
              </w:rPr>
              <w:t>școală</w:t>
            </w:r>
            <w:r w:rsidR="00604B3C">
              <w:rPr>
                <w:rFonts w:ascii="Times New Roman" w:hAnsi="Times New Roman" w:cs="Times New Roman"/>
                <w:lang w:val="en-US"/>
              </w:rPr>
              <w:t xml:space="preserve"> (E</w:t>
            </w:r>
            <w:r w:rsidR="00F44E7B" w:rsidRPr="00F924B2">
              <w:rPr>
                <w:rFonts w:ascii="Times New Roman" w:hAnsi="Times New Roman" w:cs="Times New Roman"/>
                <w:lang w:val="en-US"/>
              </w:rPr>
              <w:t>xistă săl</w:t>
            </w:r>
            <w:r w:rsidR="00604B3C">
              <w:rPr>
                <w:rFonts w:ascii="Times New Roman" w:hAnsi="Times New Roman" w:cs="Times New Roman"/>
                <w:lang w:val="en-US"/>
              </w:rPr>
              <w:t>i</w:t>
            </w:r>
            <w:r w:rsidR="00F44E7B" w:rsidRPr="00F924B2">
              <w:rPr>
                <w:rFonts w:ascii="Times New Roman" w:hAnsi="Times New Roman" w:cs="Times New Roman"/>
                <w:lang w:val="en-US"/>
              </w:rPr>
              <w:t xml:space="preserve"> de jo</w:t>
            </w:r>
            <w:r w:rsidR="00604B3C">
              <w:rPr>
                <w:rFonts w:ascii="Times New Roman" w:hAnsi="Times New Roman" w:cs="Times New Roman"/>
                <w:lang w:val="en-US"/>
              </w:rPr>
              <w:t>a</w:t>
            </w:r>
            <w:r w:rsidR="00F44E7B" w:rsidRPr="00F924B2">
              <w:rPr>
                <w:rFonts w:ascii="Times New Roman" w:hAnsi="Times New Roman" w:cs="Times New Roman"/>
                <w:lang w:val="en-US"/>
              </w:rPr>
              <w:t>c</w:t>
            </w:r>
            <w:r w:rsidR="00604B3C">
              <w:rPr>
                <w:rFonts w:ascii="Times New Roman" w:hAnsi="Times New Roman" w:cs="Times New Roman"/>
                <w:lang w:val="en-US"/>
              </w:rPr>
              <w:t>ă</w:t>
            </w:r>
            <w:r w:rsidR="00F44E7B" w:rsidRPr="00F924B2">
              <w:rPr>
                <w:rFonts w:ascii="Times New Roman" w:hAnsi="Times New Roman" w:cs="Times New Roman"/>
                <w:lang w:val="en-US"/>
              </w:rPr>
              <w:t xml:space="preserve"> pentru copii</w:t>
            </w:r>
            <w:r w:rsidR="00604B3C">
              <w:rPr>
                <w:rFonts w:ascii="Times New Roman" w:hAnsi="Times New Roman" w:cs="Times New Roman"/>
                <w:lang w:val="en-US"/>
              </w:rPr>
              <w:t>.</w:t>
            </w:r>
            <w:r w:rsidR="00F44E7B" w:rsidRPr="00F924B2">
              <w:rPr>
                <w:rFonts w:ascii="Times New Roman" w:hAnsi="Times New Roman" w:cs="Times New Roman"/>
                <w:lang w:val="en-US"/>
              </w:rPr>
              <w:t>)</w:t>
            </w:r>
          </w:p>
        </w:tc>
      </w:tr>
      <w:tr w:rsidR="00B828A7" w:rsidRPr="000E5937" w:rsidTr="00535016">
        <w:tc>
          <w:tcPr>
            <w:tcW w:w="1242" w:type="dxa"/>
          </w:tcPr>
          <w:p w:rsidR="00B828A7" w:rsidRPr="00F924B2" w:rsidRDefault="00B828A7" w:rsidP="0025285E">
            <w:pPr>
              <w:rPr>
                <w:rFonts w:ascii="Times New Roman" w:hAnsi="Times New Roman" w:cs="Times New Roman"/>
                <w:lang w:val="en-US"/>
              </w:rPr>
            </w:pPr>
            <w:r w:rsidRPr="00F924B2">
              <w:rPr>
                <w:rFonts w:ascii="Times New Roman" w:hAnsi="Times New Roman" w:cs="Times New Roman"/>
                <w:lang w:val="en-US"/>
              </w:rPr>
              <w:t>Constatări</w:t>
            </w:r>
          </w:p>
          <w:p w:rsidR="00B828A7" w:rsidRPr="00F924B2" w:rsidRDefault="00B828A7" w:rsidP="0025285E">
            <w:pPr>
              <w:rPr>
                <w:rFonts w:ascii="Times New Roman" w:hAnsi="Times New Roman" w:cs="Times New Roman"/>
                <w:lang w:val="en-US"/>
              </w:rPr>
            </w:pPr>
          </w:p>
        </w:tc>
        <w:tc>
          <w:tcPr>
            <w:tcW w:w="8329" w:type="dxa"/>
            <w:gridSpan w:val="3"/>
          </w:tcPr>
          <w:p w:rsidR="00F44E7B" w:rsidRPr="00F924B2" w:rsidRDefault="00F44E7B" w:rsidP="00F7685A">
            <w:pPr>
              <w:pStyle w:val="a4"/>
              <w:ind w:left="0"/>
              <w:rPr>
                <w:rFonts w:ascii="Times New Roman" w:hAnsi="Times New Roman" w:cs="Times New Roman"/>
                <w:i/>
                <w:lang w:val="ro-RO"/>
              </w:rPr>
            </w:pPr>
            <w:r w:rsidRPr="00F924B2">
              <w:rPr>
                <w:rFonts w:ascii="Times New Roman" w:hAnsi="Times New Roman" w:cs="Times New Roman"/>
                <w:i/>
                <w:lang w:val="ro-RO"/>
              </w:rPr>
              <w:t>1.1.4. Instituția de învățământ asigură fiecărui elev din școală un loc de lucru în bancă</w:t>
            </w:r>
            <w:r w:rsidR="00535016" w:rsidRPr="00F924B2">
              <w:rPr>
                <w:rFonts w:ascii="Times New Roman" w:hAnsi="Times New Roman" w:cs="Times New Roman"/>
                <w:i/>
                <w:lang w:val="ro-RO"/>
              </w:rPr>
              <w:t xml:space="preserve"> </w:t>
            </w:r>
            <w:r w:rsidRPr="00F924B2">
              <w:rPr>
                <w:rFonts w:ascii="Times New Roman" w:hAnsi="Times New Roman" w:cs="Times New Roman"/>
                <w:i/>
                <w:lang w:val="ro-RO"/>
              </w:rPr>
              <w:t xml:space="preserve">/la masă, corespunzător taliei sale, acuității vizuale și auditive, particularităților psihofiziologice individuale. </w:t>
            </w:r>
          </w:p>
          <w:p w:rsidR="00B828A7" w:rsidRPr="00F924B2" w:rsidRDefault="005D693E" w:rsidP="00535016">
            <w:pPr>
              <w:pStyle w:val="a4"/>
              <w:ind w:left="0"/>
              <w:rPr>
                <w:rFonts w:ascii="Times New Roman" w:hAnsi="Times New Roman" w:cs="Times New Roman"/>
                <w:i/>
                <w:lang w:val="en-US"/>
              </w:rPr>
            </w:pPr>
            <w:r w:rsidRPr="00F924B2">
              <w:rPr>
                <w:rFonts w:ascii="Times New Roman" w:hAnsi="Times New Roman" w:cs="Times New Roman"/>
                <w:i/>
                <w:lang w:val="en-US"/>
              </w:rPr>
              <w:t xml:space="preserve">În treapta primară bancile se </w:t>
            </w:r>
            <w:r w:rsidR="00F7685A" w:rsidRPr="00F924B2">
              <w:rPr>
                <w:rFonts w:ascii="Times New Roman" w:hAnsi="Times New Roman" w:cs="Times New Roman"/>
                <w:i/>
                <w:lang w:val="en-US"/>
              </w:rPr>
              <w:t>repartizează</w:t>
            </w:r>
            <w:r w:rsidRPr="00F924B2">
              <w:rPr>
                <w:rFonts w:ascii="Times New Roman" w:hAnsi="Times New Roman" w:cs="Times New Roman"/>
                <w:i/>
                <w:lang w:val="en-US"/>
              </w:rPr>
              <w:t xml:space="preserve"> anual prin rotaţie conform vârstei elevilor. În urma controlului periodic al elevilor, efectuat de asistenta medical</w:t>
            </w:r>
            <w:r w:rsidR="00F7685A" w:rsidRPr="00F924B2">
              <w:rPr>
                <w:rFonts w:ascii="Times New Roman" w:hAnsi="Times New Roman" w:cs="Times New Roman"/>
                <w:i/>
                <w:lang w:val="en-US"/>
              </w:rPr>
              <w:t>ă</w:t>
            </w:r>
            <w:r w:rsidRPr="00F924B2">
              <w:rPr>
                <w:rFonts w:ascii="Times New Roman" w:hAnsi="Times New Roman" w:cs="Times New Roman"/>
                <w:i/>
                <w:lang w:val="en-US"/>
              </w:rPr>
              <w:t>, discută cu cadrele didactice şi diriginţii despre unele maladii cronice ale elevilor ce ar necesit</w:t>
            </w:r>
            <w:r w:rsidR="00535016" w:rsidRPr="00F924B2">
              <w:rPr>
                <w:rFonts w:ascii="Times New Roman" w:hAnsi="Times New Roman" w:cs="Times New Roman"/>
                <w:i/>
                <w:lang w:val="en-US"/>
              </w:rPr>
              <w:t>a</w:t>
            </w:r>
            <w:r w:rsidRPr="00F924B2">
              <w:rPr>
                <w:rFonts w:ascii="Times New Roman" w:hAnsi="Times New Roman" w:cs="Times New Roman"/>
                <w:i/>
                <w:lang w:val="en-US"/>
              </w:rPr>
              <w:t xml:space="preserve"> aşezarea lor în băncile din faţa clasei.</w:t>
            </w:r>
          </w:p>
        </w:tc>
      </w:tr>
      <w:tr w:rsidR="00B828A7" w:rsidRPr="00F924B2" w:rsidTr="00535016">
        <w:tc>
          <w:tcPr>
            <w:tcW w:w="1242" w:type="dxa"/>
          </w:tcPr>
          <w:p w:rsidR="00B828A7" w:rsidRPr="00F924B2" w:rsidRDefault="00B828A7" w:rsidP="0025285E">
            <w:pPr>
              <w:rPr>
                <w:rFonts w:ascii="Times New Roman" w:hAnsi="Times New Roman" w:cs="Times New Roman"/>
                <w:lang w:val="en-US"/>
              </w:rPr>
            </w:pPr>
            <w:r w:rsidRPr="00F924B2">
              <w:rPr>
                <w:rFonts w:ascii="Times New Roman" w:hAnsi="Times New Roman" w:cs="Times New Roman"/>
                <w:lang w:val="en-US"/>
              </w:rPr>
              <w:t>Pondere și punctaj acordat</w:t>
            </w:r>
          </w:p>
        </w:tc>
        <w:tc>
          <w:tcPr>
            <w:tcW w:w="2903" w:type="dxa"/>
          </w:tcPr>
          <w:p w:rsidR="00B828A7" w:rsidRPr="00F924B2" w:rsidRDefault="00B828A7" w:rsidP="0025285E">
            <w:pPr>
              <w:rPr>
                <w:rFonts w:ascii="Times New Roman" w:hAnsi="Times New Roman" w:cs="Times New Roman"/>
                <w:lang w:val="en-US"/>
              </w:rPr>
            </w:pPr>
            <w:r w:rsidRPr="00F924B2">
              <w:rPr>
                <w:rFonts w:ascii="Times New Roman" w:hAnsi="Times New Roman" w:cs="Times New Roman"/>
                <w:lang w:val="en-US"/>
              </w:rPr>
              <w:t>Pondere: 1</w:t>
            </w:r>
          </w:p>
        </w:tc>
        <w:tc>
          <w:tcPr>
            <w:tcW w:w="3294" w:type="dxa"/>
          </w:tcPr>
          <w:p w:rsidR="00B828A7" w:rsidRPr="00F924B2" w:rsidRDefault="00B828A7"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B828A7" w:rsidRPr="00F924B2" w:rsidRDefault="00B828A7"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B828A7" w:rsidRPr="00F924B2" w:rsidRDefault="00B828A7" w:rsidP="0025285E">
      <w:pPr>
        <w:spacing w:after="0" w:line="240" w:lineRule="auto"/>
        <w:rPr>
          <w:rFonts w:ascii="Times New Roman" w:hAnsi="Times New Roman" w:cs="Times New Roman"/>
          <w:lang w:val="ro-RO"/>
        </w:rPr>
      </w:pPr>
    </w:p>
    <w:p w:rsidR="00D0728B" w:rsidRPr="00F924B2" w:rsidRDefault="001B70BA"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Indicator 1.1.5. Asigurarea cu materiale de sprijin (echipamente, utilaje, dispozitive, ustensile etc.), în corespundere cu parametrii sanitaro-igienici şi cu cerinţele de securitate</w:t>
      </w:r>
      <w:r w:rsidR="001F699B" w:rsidRPr="00F924B2">
        <w:rPr>
          <w:rFonts w:ascii="Times New Roman" w:hAnsi="Times New Roman" w:cs="Times New Roman"/>
          <w:lang w:val="en-US"/>
        </w:rPr>
        <w:t xml:space="preserve"> conform normelor.</w:t>
      </w:r>
    </w:p>
    <w:tbl>
      <w:tblPr>
        <w:tblStyle w:val="a3"/>
        <w:tblW w:w="0" w:type="auto"/>
        <w:tblLook w:val="04A0" w:firstRow="1" w:lastRow="0" w:firstColumn="1" w:lastColumn="0" w:noHBand="0" w:noVBand="1"/>
      </w:tblPr>
      <w:tblGrid>
        <w:gridCol w:w="1242"/>
        <w:gridCol w:w="2903"/>
        <w:gridCol w:w="3294"/>
        <w:gridCol w:w="2132"/>
      </w:tblGrid>
      <w:tr w:rsidR="001B70BA" w:rsidRPr="000E5937" w:rsidTr="00535016">
        <w:tc>
          <w:tcPr>
            <w:tcW w:w="1242" w:type="dxa"/>
          </w:tcPr>
          <w:p w:rsidR="001B70BA" w:rsidRPr="00F924B2" w:rsidRDefault="001B70BA" w:rsidP="0025285E">
            <w:pPr>
              <w:rPr>
                <w:rFonts w:ascii="Times New Roman" w:hAnsi="Times New Roman" w:cs="Times New Roman"/>
                <w:lang w:val="en-US"/>
              </w:rPr>
            </w:pPr>
            <w:r w:rsidRPr="00F924B2">
              <w:rPr>
                <w:rFonts w:ascii="Times New Roman" w:hAnsi="Times New Roman" w:cs="Times New Roman"/>
                <w:lang w:val="en-US"/>
              </w:rPr>
              <w:t>Dovezi</w:t>
            </w:r>
          </w:p>
          <w:p w:rsidR="001B70BA" w:rsidRPr="00F924B2" w:rsidRDefault="001B70BA" w:rsidP="0025285E">
            <w:pPr>
              <w:rPr>
                <w:rFonts w:ascii="Times New Roman" w:hAnsi="Times New Roman" w:cs="Times New Roman"/>
                <w:lang w:val="en-US"/>
              </w:rPr>
            </w:pPr>
          </w:p>
        </w:tc>
        <w:tc>
          <w:tcPr>
            <w:tcW w:w="8329" w:type="dxa"/>
            <w:gridSpan w:val="3"/>
          </w:tcPr>
          <w:p w:rsidR="00210F96" w:rsidRPr="00F924B2" w:rsidRDefault="00210F96" w:rsidP="00210F96">
            <w:pPr>
              <w:pStyle w:val="a5"/>
              <w:rPr>
                <w:rFonts w:ascii="Times New Roman" w:hAnsi="Times New Roman" w:cs="Times New Roman"/>
                <w:lang w:val="ro-RO"/>
              </w:rPr>
            </w:pPr>
            <w:r w:rsidRPr="00F924B2">
              <w:rPr>
                <w:rFonts w:ascii="Times New Roman" w:hAnsi="Times New Roman" w:cs="Times New Roman"/>
                <w:lang w:val="ro-RO"/>
              </w:rPr>
              <w:t>Sunt dotate conform standardelor cu echipamente, u</w:t>
            </w:r>
            <w:r w:rsidR="00604B3C">
              <w:rPr>
                <w:rFonts w:ascii="Times New Roman" w:hAnsi="Times New Roman" w:cs="Times New Roman"/>
                <w:lang w:val="ro-RO"/>
              </w:rPr>
              <w:t>tilaje, dispozitive, ustensile</w:t>
            </w:r>
            <w:r w:rsidRPr="00F924B2">
              <w:rPr>
                <w:rFonts w:ascii="Times New Roman" w:hAnsi="Times New Roman" w:cs="Times New Roman"/>
                <w:lang w:val="ro-RO"/>
              </w:rPr>
              <w:t xml:space="preserve"> sălile de </w:t>
            </w:r>
            <w:r w:rsidR="00C16884" w:rsidRPr="00F924B2">
              <w:rPr>
                <w:rFonts w:ascii="Times New Roman" w:hAnsi="Times New Roman" w:cs="Times New Roman"/>
                <w:lang w:val="ro-RO"/>
              </w:rPr>
              <w:t>festivități și de sport</w:t>
            </w:r>
            <w:r w:rsidRPr="00F924B2">
              <w:rPr>
                <w:rFonts w:ascii="Times New Roman" w:hAnsi="Times New Roman" w:cs="Times New Roman"/>
                <w:lang w:val="ro-RO"/>
              </w:rPr>
              <w:t>;</w:t>
            </w:r>
          </w:p>
          <w:p w:rsidR="00210F96" w:rsidRPr="00B550AC" w:rsidRDefault="00210F96" w:rsidP="00210F96">
            <w:pPr>
              <w:pStyle w:val="a5"/>
              <w:rPr>
                <w:rFonts w:ascii="Times New Roman" w:hAnsi="Times New Roman" w:cs="Times New Roman"/>
                <w:color w:val="000000" w:themeColor="text1"/>
                <w:lang w:val="ro-RO"/>
              </w:rPr>
            </w:pPr>
            <w:r w:rsidRPr="00F924B2">
              <w:rPr>
                <w:rFonts w:ascii="Times New Roman" w:hAnsi="Times New Roman" w:cs="Times New Roman"/>
                <w:lang w:val="ro-RO"/>
              </w:rPr>
              <w:t>Instit</w:t>
            </w:r>
            <w:r w:rsidR="00604B3C">
              <w:rPr>
                <w:rFonts w:ascii="Times New Roman" w:hAnsi="Times New Roman" w:cs="Times New Roman"/>
                <w:lang w:val="ro-RO"/>
              </w:rPr>
              <w:t xml:space="preserve">uția a achiziționat în </w:t>
            </w:r>
            <w:r w:rsidR="00604B3C" w:rsidRPr="00B550AC">
              <w:rPr>
                <w:rFonts w:ascii="Times New Roman" w:hAnsi="Times New Roman" w:cs="Times New Roman"/>
                <w:color w:val="000000" w:themeColor="text1"/>
                <w:lang w:val="ro-RO"/>
              </w:rPr>
              <w:t>anul 2021</w:t>
            </w:r>
            <w:r w:rsidRPr="00B550AC">
              <w:rPr>
                <w:rFonts w:ascii="Times New Roman" w:hAnsi="Times New Roman" w:cs="Times New Roman"/>
                <w:color w:val="000000" w:themeColor="text1"/>
                <w:lang w:val="ro-RO"/>
              </w:rPr>
              <w:t>-202</w:t>
            </w:r>
            <w:r w:rsidR="00604B3C" w:rsidRPr="00B550AC">
              <w:rPr>
                <w:rFonts w:ascii="Times New Roman" w:hAnsi="Times New Roman" w:cs="Times New Roman"/>
                <w:color w:val="000000" w:themeColor="text1"/>
                <w:lang w:val="ro-RO"/>
              </w:rPr>
              <w:t>2</w:t>
            </w:r>
            <w:r w:rsidRPr="00B550AC">
              <w:rPr>
                <w:rFonts w:ascii="Times New Roman" w:hAnsi="Times New Roman" w:cs="Times New Roman"/>
                <w:color w:val="000000" w:themeColor="text1"/>
                <w:lang w:val="ro-RO"/>
              </w:rPr>
              <w:t xml:space="preserve"> tehnică de calcul </w:t>
            </w:r>
            <w:r w:rsidR="00C16884" w:rsidRPr="00B550AC">
              <w:rPr>
                <w:rFonts w:ascii="Times New Roman" w:hAnsi="Times New Roman" w:cs="Times New Roman"/>
                <w:color w:val="000000" w:themeColor="text1"/>
                <w:lang w:val="ro-RO"/>
              </w:rPr>
              <w:t xml:space="preserve">(1 notebook) </w:t>
            </w:r>
            <w:r w:rsidRPr="00B550AC">
              <w:rPr>
                <w:rFonts w:ascii="Times New Roman" w:hAnsi="Times New Roman" w:cs="Times New Roman"/>
                <w:color w:val="000000" w:themeColor="text1"/>
                <w:lang w:val="ro-RO"/>
              </w:rPr>
              <w:t>și echipamente pentru asugurarea instruirii la distanță:</w:t>
            </w:r>
          </w:p>
          <w:p w:rsidR="00210F96" w:rsidRPr="00B550AC" w:rsidRDefault="00210F96" w:rsidP="00210F96">
            <w:pPr>
              <w:pStyle w:val="a5"/>
              <w:numPr>
                <w:ilvl w:val="0"/>
                <w:numId w:val="8"/>
              </w:numPr>
              <w:ind w:left="250" w:hanging="284"/>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Table interactive –</w:t>
            </w:r>
            <w:r w:rsidR="00C16884" w:rsidRPr="00B550AC">
              <w:rPr>
                <w:rFonts w:ascii="Times New Roman" w:hAnsi="Times New Roman" w:cs="Times New Roman"/>
                <w:color w:val="000000" w:themeColor="text1"/>
                <w:lang w:val="ro-RO"/>
              </w:rPr>
              <w:t xml:space="preserve"> </w:t>
            </w:r>
            <w:r w:rsidRPr="00B550AC">
              <w:rPr>
                <w:rFonts w:ascii="Times New Roman" w:hAnsi="Times New Roman" w:cs="Times New Roman"/>
                <w:color w:val="000000" w:themeColor="text1"/>
                <w:lang w:val="ro-RO"/>
              </w:rPr>
              <w:t>1</w:t>
            </w:r>
          </w:p>
          <w:p w:rsidR="00210F96" w:rsidRPr="00B550AC" w:rsidRDefault="00210F96" w:rsidP="00210F96">
            <w:pPr>
              <w:pStyle w:val="a5"/>
              <w:numPr>
                <w:ilvl w:val="0"/>
                <w:numId w:val="8"/>
              </w:numPr>
              <w:ind w:left="250" w:hanging="284"/>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 xml:space="preserve">Calculatoare - </w:t>
            </w:r>
            <w:r w:rsidR="00C16884" w:rsidRPr="00B550AC">
              <w:rPr>
                <w:rFonts w:ascii="Times New Roman" w:hAnsi="Times New Roman" w:cs="Times New Roman"/>
                <w:color w:val="000000" w:themeColor="text1"/>
                <w:lang w:val="ro-RO"/>
              </w:rPr>
              <w:t>0</w:t>
            </w:r>
          </w:p>
          <w:p w:rsidR="00210F96" w:rsidRPr="00B550AC" w:rsidRDefault="00210F96" w:rsidP="00210F96">
            <w:pPr>
              <w:pStyle w:val="a5"/>
              <w:numPr>
                <w:ilvl w:val="0"/>
                <w:numId w:val="8"/>
              </w:numPr>
              <w:ind w:left="250" w:hanging="284"/>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 xml:space="preserve">Laptopuri – </w:t>
            </w:r>
            <w:r w:rsidR="00C16884" w:rsidRPr="00B550AC">
              <w:rPr>
                <w:rFonts w:ascii="Times New Roman" w:hAnsi="Times New Roman" w:cs="Times New Roman"/>
                <w:color w:val="000000" w:themeColor="text1"/>
                <w:lang w:val="ro-RO"/>
              </w:rPr>
              <w:t>1</w:t>
            </w:r>
          </w:p>
          <w:p w:rsidR="00210F96" w:rsidRPr="00B550AC" w:rsidRDefault="00210F96" w:rsidP="00210F96">
            <w:pPr>
              <w:pStyle w:val="a5"/>
              <w:numPr>
                <w:ilvl w:val="0"/>
                <w:numId w:val="8"/>
              </w:numPr>
              <w:ind w:left="250" w:hanging="284"/>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 xml:space="preserve">Ecran pentru proiector - </w:t>
            </w:r>
            <w:r w:rsidR="00C16884" w:rsidRPr="00B550AC">
              <w:rPr>
                <w:rFonts w:ascii="Times New Roman" w:hAnsi="Times New Roman" w:cs="Times New Roman"/>
                <w:color w:val="000000" w:themeColor="text1"/>
                <w:lang w:val="ro-RO"/>
              </w:rPr>
              <w:t>1</w:t>
            </w:r>
          </w:p>
          <w:p w:rsidR="00210F96" w:rsidRPr="00B550AC" w:rsidRDefault="00C16884" w:rsidP="00210F96">
            <w:pPr>
              <w:pStyle w:val="a5"/>
              <w:numPr>
                <w:ilvl w:val="0"/>
                <w:numId w:val="8"/>
              </w:numPr>
              <w:ind w:left="250" w:hanging="284"/>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Imprimante – 2</w:t>
            </w:r>
          </w:p>
          <w:p w:rsidR="00210F96" w:rsidRPr="00B550AC" w:rsidRDefault="00C16884" w:rsidP="00C16884">
            <w:pPr>
              <w:pStyle w:val="a5"/>
              <w:numPr>
                <w:ilvl w:val="0"/>
                <w:numId w:val="8"/>
              </w:numPr>
              <w:ind w:left="250" w:hanging="284"/>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lastRenderedPageBreak/>
              <w:t>Televizoare – 4</w:t>
            </w:r>
          </w:p>
          <w:p w:rsidR="00C16884" w:rsidRPr="00F924B2" w:rsidRDefault="00210F96" w:rsidP="00210F96">
            <w:pPr>
              <w:rPr>
                <w:rFonts w:ascii="Times New Roman" w:hAnsi="Times New Roman" w:cs="Times New Roman"/>
                <w:lang w:val="ro-RO"/>
              </w:rPr>
            </w:pPr>
            <w:r w:rsidRPr="00F924B2">
              <w:rPr>
                <w:rFonts w:ascii="Times New Roman" w:hAnsi="Times New Roman" w:cs="Times New Roman"/>
                <w:lang w:val="ro-RO"/>
              </w:rPr>
              <w:t>Instrumente muzicale: 1pian;</w:t>
            </w:r>
          </w:p>
          <w:p w:rsidR="005D693E" w:rsidRPr="00F924B2" w:rsidRDefault="005D693E" w:rsidP="00210F96">
            <w:pPr>
              <w:rPr>
                <w:rFonts w:ascii="Times New Roman" w:hAnsi="Times New Roman" w:cs="Times New Roman"/>
                <w:lang w:val="en-US"/>
              </w:rPr>
            </w:pPr>
            <w:r w:rsidRPr="00F924B2">
              <w:rPr>
                <w:rFonts w:ascii="Times New Roman" w:hAnsi="Times New Roman" w:cs="Times New Roman"/>
                <w:lang w:val="en-US"/>
              </w:rPr>
              <w:t>M</w:t>
            </w:r>
            <w:r w:rsidR="001F699B" w:rsidRPr="00F924B2">
              <w:rPr>
                <w:rFonts w:ascii="Times New Roman" w:hAnsi="Times New Roman" w:cs="Times New Roman"/>
                <w:lang w:val="en-US"/>
              </w:rPr>
              <w:t xml:space="preserve">onitorizarea asigurării cu material de sprijin conform cerinţelor sanitaro-igienice </w:t>
            </w:r>
          </w:p>
          <w:p w:rsidR="001B70BA" w:rsidRPr="00F924B2" w:rsidRDefault="005D693E" w:rsidP="0025285E">
            <w:pPr>
              <w:rPr>
                <w:rFonts w:ascii="Times New Roman" w:hAnsi="Times New Roman" w:cs="Times New Roman"/>
                <w:lang w:val="en-US"/>
              </w:rPr>
            </w:pPr>
            <w:r w:rsidRPr="00F924B2">
              <w:rPr>
                <w:rFonts w:ascii="Times New Roman" w:hAnsi="Times New Roman" w:cs="Times New Roman"/>
                <w:lang w:val="en-US"/>
              </w:rPr>
              <w:t>Aprovizionarea persoanalului ne</w:t>
            </w:r>
            <w:r w:rsidR="001F699B" w:rsidRPr="00F924B2">
              <w:rPr>
                <w:rFonts w:ascii="Times New Roman" w:hAnsi="Times New Roman" w:cs="Times New Roman"/>
                <w:lang w:val="en-US"/>
              </w:rPr>
              <w:t>didactic cu echipament, căldări, mop</w:t>
            </w:r>
            <w:r w:rsidR="00102DAE" w:rsidRPr="00F924B2">
              <w:rPr>
                <w:rFonts w:ascii="Times New Roman" w:hAnsi="Times New Roman" w:cs="Times New Roman"/>
                <w:lang w:val="en-US"/>
              </w:rPr>
              <w:t>uri</w:t>
            </w:r>
            <w:r w:rsidR="001F699B" w:rsidRPr="00F924B2">
              <w:rPr>
                <w:rFonts w:ascii="Times New Roman" w:hAnsi="Times New Roman" w:cs="Times New Roman"/>
                <w:lang w:val="en-US"/>
              </w:rPr>
              <w:t xml:space="preserve">, mături, pentru </w:t>
            </w:r>
            <w:r w:rsidR="00102DAE" w:rsidRPr="00F924B2">
              <w:rPr>
                <w:rFonts w:ascii="Times New Roman" w:hAnsi="Times New Roman" w:cs="Times New Roman"/>
                <w:lang w:val="en-US"/>
              </w:rPr>
              <w:t>a</w:t>
            </w:r>
            <w:r w:rsidR="001F699B" w:rsidRPr="00F924B2">
              <w:rPr>
                <w:rFonts w:ascii="Times New Roman" w:hAnsi="Times New Roman" w:cs="Times New Roman"/>
                <w:lang w:val="en-US"/>
              </w:rPr>
              <w:t>ctivitate</w:t>
            </w:r>
          </w:p>
        </w:tc>
      </w:tr>
      <w:tr w:rsidR="001B70BA" w:rsidRPr="000E5937" w:rsidTr="00535016">
        <w:tc>
          <w:tcPr>
            <w:tcW w:w="1242" w:type="dxa"/>
          </w:tcPr>
          <w:p w:rsidR="001B70BA" w:rsidRPr="00F924B2" w:rsidRDefault="001B70BA" w:rsidP="0025285E">
            <w:pPr>
              <w:rPr>
                <w:rFonts w:ascii="Times New Roman" w:hAnsi="Times New Roman" w:cs="Times New Roman"/>
                <w:lang w:val="en-US"/>
              </w:rPr>
            </w:pPr>
            <w:r w:rsidRPr="00F924B2">
              <w:rPr>
                <w:rFonts w:ascii="Times New Roman" w:hAnsi="Times New Roman" w:cs="Times New Roman"/>
                <w:lang w:val="en-US"/>
              </w:rPr>
              <w:lastRenderedPageBreak/>
              <w:t>Constatări</w:t>
            </w:r>
          </w:p>
          <w:p w:rsidR="001B70BA" w:rsidRPr="00F924B2" w:rsidRDefault="001B70BA" w:rsidP="0025285E">
            <w:pPr>
              <w:rPr>
                <w:rFonts w:ascii="Times New Roman" w:hAnsi="Times New Roman" w:cs="Times New Roman"/>
                <w:lang w:val="en-US"/>
              </w:rPr>
            </w:pPr>
          </w:p>
        </w:tc>
        <w:tc>
          <w:tcPr>
            <w:tcW w:w="8329" w:type="dxa"/>
            <w:gridSpan w:val="3"/>
          </w:tcPr>
          <w:p w:rsidR="001B70BA" w:rsidRPr="00F924B2" w:rsidRDefault="00210F96" w:rsidP="00210F96">
            <w:pPr>
              <w:rPr>
                <w:rFonts w:ascii="Times New Roman" w:hAnsi="Times New Roman" w:cs="Times New Roman"/>
                <w:lang w:val="en-US"/>
              </w:rPr>
            </w:pPr>
            <w:r w:rsidRPr="00F924B2">
              <w:rPr>
                <w:rFonts w:ascii="Times New Roman" w:hAnsi="Times New Roman" w:cs="Times New Roman"/>
                <w:i/>
                <w:lang w:val="ro-RO"/>
              </w:rPr>
              <w:t>1.1.5. Instituția de învățământ asigură echipamente, utilaje pentru sala de sport și terenul sportiv, în concordanță cu talia elevilor, parametrii sanitaro-igienici, termenele de valabilitate, cerințele de securitate și normlele sanitare.</w:t>
            </w:r>
          </w:p>
        </w:tc>
      </w:tr>
      <w:tr w:rsidR="001B70BA" w:rsidRPr="00F924B2" w:rsidTr="00535016">
        <w:tc>
          <w:tcPr>
            <w:tcW w:w="1242" w:type="dxa"/>
          </w:tcPr>
          <w:p w:rsidR="001B70BA" w:rsidRPr="00F924B2" w:rsidRDefault="001B70BA" w:rsidP="0025285E">
            <w:pPr>
              <w:rPr>
                <w:rFonts w:ascii="Times New Roman" w:hAnsi="Times New Roman" w:cs="Times New Roman"/>
                <w:lang w:val="en-US"/>
              </w:rPr>
            </w:pPr>
            <w:r w:rsidRPr="00F924B2">
              <w:rPr>
                <w:rFonts w:ascii="Times New Roman" w:hAnsi="Times New Roman" w:cs="Times New Roman"/>
                <w:lang w:val="en-US"/>
              </w:rPr>
              <w:t>Pondere și punctaj acordat</w:t>
            </w:r>
          </w:p>
        </w:tc>
        <w:tc>
          <w:tcPr>
            <w:tcW w:w="2903" w:type="dxa"/>
          </w:tcPr>
          <w:p w:rsidR="001B70BA" w:rsidRPr="00F924B2" w:rsidRDefault="001B70BA" w:rsidP="0025285E">
            <w:pPr>
              <w:rPr>
                <w:rFonts w:ascii="Times New Roman" w:hAnsi="Times New Roman" w:cs="Times New Roman"/>
                <w:lang w:val="en-US"/>
              </w:rPr>
            </w:pPr>
            <w:r w:rsidRPr="00F924B2">
              <w:rPr>
                <w:rFonts w:ascii="Times New Roman" w:hAnsi="Times New Roman" w:cs="Times New Roman"/>
                <w:lang w:val="en-US"/>
              </w:rPr>
              <w:t>Pondere: 1</w:t>
            </w:r>
          </w:p>
        </w:tc>
        <w:tc>
          <w:tcPr>
            <w:tcW w:w="3294" w:type="dxa"/>
          </w:tcPr>
          <w:p w:rsidR="001B70BA" w:rsidRPr="00F924B2" w:rsidRDefault="001B70BA"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1B70BA" w:rsidRPr="00F924B2" w:rsidRDefault="001B70BA"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D0728B" w:rsidRPr="00F924B2" w:rsidRDefault="00D0728B" w:rsidP="0025285E">
      <w:pPr>
        <w:spacing w:after="0" w:line="240" w:lineRule="auto"/>
        <w:rPr>
          <w:rFonts w:ascii="Times New Roman" w:hAnsi="Times New Roman" w:cs="Times New Roman"/>
          <w:lang w:val="ro-RO"/>
        </w:rPr>
      </w:pPr>
    </w:p>
    <w:p w:rsidR="00F12A86" w:rsidRPr="00501B43" w:rsidRDefault="001F699B"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1.1.6. </w:t>
      </w:r>
      <w:r w:rsidRPr="00501B43">
        <w:rPr>
          <w:rFonts w:ascii="Times New Roman" w:hAnsi="Times New Roman" w:cs="Times New Roman"/>
          <w:sz w:val="28"/>
          <w:szCs w:val="28"/>
          <w:lang w:val="en-US"/>
        </w:rPr>
        <w:t>Asigurarea cu spaţii pentru prepararea şi servirea hranei, care corespund normelor sanitare în vigoare privind siguranţa, accesibilitatea,</w:t>
      </w:r>
      <w:r w:rsidR="00102DAE" w:rsidRPr="00501B43">
        <w:rPr>
          <w:rFonts w:ascii="Times New Roman" w:hAnsi="Times New Roman" w:cs="Times New Roman"/>
          <w:sz w:val="28"/>
          <w:szCs w:val="28"/>
          <w:lang w:val="en-US"/>
        </w:rPr>
        <w:t xml:space="preserve"> </w:t>
      </w:r>
      <w:r w:rsidRPr="00501B43">
        <w:rPr>
          <w:rFonts w:ascii="Times New Roman" w:hAnsi="Times New Roman" w:cs="Times New Roman"/>
          <w:sz w:val="28"/>
          <w:szCs w:val="28"/>
          <w:lang w:val="en-US"/>
        </w:rPr>
        <w:t xml:space="preserve">funcţionaliiatea şi confortul elevilor (dupa caz) </w:t>
      </w:r>
    </w:p>
    <w:tbl>
      <w:tblPr>
        <w:tblStyle w:val="a3"/>
        <w:tblW w:w="0" w:type="auto"/>
        <w:tblLook w:val="04A0" w:firstRow="1" w:lastRow="0" w:firstColumn="1" w:lastColumn="0" w:noHBand="0" w:noVBand="1"/>
      </w:tblPr>
      <w:tblGrid>
        <w:gridCol w:w="1384"/>
        <w:gridCol w:w="2761"/>
        <w:gridCol w:w="3294"/>
        <w:gridCol w:w="2132"/>
      </w:tblGrid>
      <w:tr w:rsidR="00F12A86" w:rsidRPr="000E5937" w:rsidTr="00D35810">
        <w:tc>
          <w:tcPr>
            <w:tcW w:w="1384" w:type="dxa"/>
          </w:tcPr>
          <w:p w:rsidR="00F12A86" w:rsidRPr="00F924B2" w:rsidRDefault="00F12A86" w:rsidP="0025285E">
            <w:pPr>
              <w:rPr>
                <w:rFonts w:ascii="Times New Roman" w:hAnsi="Times New Roman" w:cs="Times New Roman"/>
                <w:lang w:val="en-US"/>
              </w:rPr>
            </w:pPr>
            <w:r w:rsidRPr="00F924B2">
              <w:rPr>
                <w:rFonts w:ascii="Times New Roman" w:hAnsi="Times New Roman" w:cs="Times New Roman"/>
                <w:lang w:val="en-US"/>
              </w:rPr>
              <w:t>Dovezi</w:t>
            </w:r>
          </w:p>
          <w:p w:rsidR="00F12A86" w:rsidRPr="00F924B2" w:rsidRDefault="00F12A86" w:rsidP="0025285E">
            <w:pPr>
              <w:rPr>
                <w:rFonts w:ascii="Times New Roman" w:hAnsi="Times New Roman" w:cs="Times New Roman"/>
                <w:lang w:val="en-US"/>
              </w:rPr>
            </w:pPr>
          </w:p>
        </w:tc>
        <w:tc>
          <w:tcPr>
            <w:tcW w:w="8187" w:type="dxa"/>
            <w:gridSpan w:val="3"/>
          </w:tcPr>
          <w:p w:rsidR="003C2DD9" w:rsidRPr="00F924B2" w:rsidRDefault="003C2DD9" w:rsidP="003C2DD9">
            <w:pPr>
              <w:pStyle w:val="a5"/>
              <w:numPr>
                <w:ilvl w:val="0"/>
                <w:numId w:val="4"/>
              </w:numPr>
              <w:ind w:left="250" w:hanging="250"/>
              <w:rPr>
                <w:rFonts w:ascii="Times New Roman" w:hAnsi="Times New Roman" w:cs="Times New Roman"/>
                <w:color w:val="000000" w:themeColor="text1"/>
                <w:lang w:val="ro-RO"/>
              </w:rPr>
            </w:pPr>
            <w:r w:rsidRPr="00F924B2">
              <w:rPr>
                <w:rFonts w:ascii="Times New Roman" w:hAnsi="Times New Roman" w:cs="Times New Roman"/>
                <w:color w:val="000000" w:themeColor="text1"/>
                <w:lang w:val="ro-RO"/>
              </w:rPr>
              <w:t>o cantină școlară cu spații pentru prepararea și servirea hranei, cu două săli pentru servirea hranei;</w:t>
            </w:r>
          </w:p>
          <w:p w:rsidR="003C2DD9" w:rsidRPr="00B550AC" w:rsidRDefault="003C2DD9" w:rsidP="003C2DD9">
            <w:pPr>
              <w:pStyle w:val="a5"/>
              <w:numPr>
                <w:ilvl w:val="0"/>
                <w:numId w:val="4"/>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Ordinul nr.__</w:t>
            </w:r>
            <w:r w:rsidR="00C16884" w:rsidRPr="00B550AC">
              <w:rPr>
                <w:rFonts w:ascii="Times New Roman" w:hAnsi="Times New Roman" w:cs="Times New Roman"/>
                <w:color w:val="000000" w:themeColor="text1"/>
                <w:lang w:val="ro-RO"/>
              </w:rPr>
              <w:t xml:space="preserve">_ - </w:t>
            </w:r>
            <w:r w:rsidRPr="00B550AC">
              <w:rPr>
                <w:rFonts w:ascii="Times New Roman" w:hAnsi="Times New Roman" w:cs="Times New Roman"/>
                <w:color w:val="000000" w:themeColor="text1"/>
                <w:lang w:val="ro-RO"/>
              </w:rPr>
              <w:t>ab din 01.09.202</w:t>
            </w:r>
            <w:r w:rsidR="00501B43" w:rsidRPr="00B550AC">
              <w:rPr>
                <w:rFonts w:ascii="Times New Roman" w:hAnsi="Times New Roman" w:cs="Times New Roman"/>
                <w:color w:val="000000" w:themeColor="text1"/>
                <w:lang w:val="ro-RO"/>
              </w:rPr>
              <w:t>1</w:t>
            </w:r>
            <w:r w:rsidRPr="00B550AC">
              <w:rPr>
                <w:rFonts w:ascii="Times New Roman" w:hAnsi="Times New Roman" w:cs="Times New Roman"/>
                <w:color w:val="000000" w:themeColor="text1"/>
                <w:lang w:val="ro-RO"/>
              </w:rPr>
              <w:t xml:space="preserve"> Cu privire la organizarea alimentației gratiute a elevilor în pe</w:t>
            </w:r>
            <w:r w:rsidR="00501B43" w:rsidRPr="00B550AC">
              <w:rPr>
                <w:rFonts w:ascii="Times New Roman" w:hAnsi="Times New Roman" w:cs="Times New Roman"/>
                <w:color w:val="000000" w:themeColor="text1"/>
                <w:lang w:val="ro-RO"/>
              </w:rPr>
              <w:t>rioada septembrie-decembrie 2021</w:t>
            </w:r>
            <w:r w:rsidRPr="00B550AC">
              <w:rPr>
                <w:rFonts w:ascii="Times New Roman" w:hAnsi="Times New Roman" w:cs="Times New Roman"/>
                <w:color w:val="000000" w:themeColor="text1"/>
                <w:lang w:val="ro-RO"/>
              </w:rPr>
              <w:t>;</w:t>
            </w:r>
          </w:p>
          <w:p w:rsidR="003C2DD9" w:rsidRPr="00B550AC" w:rsidRDefault="003C2DD9" w:rsidP="003C2DD9">
            <w:pPr>
              <w:pStyle w:val="a5"/>
              <w:numPr>
                <w:ilvl w:val="0"/>
                <w:numId w:val="4"/>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 xml:space="preserve">Ordinul </w:t>
            </w:r>
            <w:r w:rsidR="00B550AC" w:rsidRPr="00B550AC">
              <w:rPr>
                <w:rFonts w:ascii="Times New Roman" w:hAnsi="Times New Roman" w:cs="Times New Roman"/>
                <w:color w:val="000000" w:themeColor="text1"/>
                <w:lang w:val="ro-RO"/>
              </w:rPr>
              <w:t>4</w:t>
            </w:r>
            <w:r w:rsidRPr="00B550AC">
              <w:rPr>
                <w:rFonts w:ascii="Times New Roman" w:hAnsi="Times New Roman" w:cs="Times New Roman"/>
                <w:color w:val="000000" w:themeColor="text1"/>
                <w:lang w:val="ro-RO"/>
              </w:rPr>
              <w:t>-ab din 11.01.2021 Cu privire la organizarea alimentației gratiute a elevilor în perioada ianuarie - mai 202</w:t>
            </w:r>
            <w:r w:rsidR="00501B43" w:rsidRPr="00B550AC">
              <w:rPr>
                <w:rFonts w:ascii="Times New Roman" w:hAnsi="Times New Roman" w:cs="Times New Roman"/>
                <w:color w:val="000000" w:themeColor="text1"/>
                <w:lang w:val="ro-RO"/>
              </w:rPr>
              <w:t>2</w:t>
            </w:r>
            <w:r w:rsidRPr="00B550AC">
              <w:rPr>
                <w:rFonts w:ascii="Times New Roman" w:hAnsi="Times New Roman" w:cs="Times New Roman"/>
                <w:color w:val="000000" w:themeColor="text1"/>
                <w:lang w:val="ro-RO"/>
              </w:rPr>
              <w:t>;</w:t>
            </w:r>
          </w:p>
          <w:p w:rsidR="003C2DD9" w:rsidRPr="00B550AC" w:rsidRDefault="003C2DD9" w:rsidP="003C2DD9">
            <w:pPr>
              <w:pStyle w:val="a5"/>
              <w:numPr>
                <w:ilvl w:val="0"/>
                <w:numId w:val="4"/>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Ordinul nr.</w:t>
            </w:r>
            <w:r w:rsidR="00B550AC" w:rsidRPr="00B550AC">
              <w:rPr>
                <w:rFonts w:ascii="Times New Roman" w:hAnsi="Times New Roman" w:cs="Times New Roman"/>
                <w:color w:val="000000" w:themeColor="text1"/>
                <w:lang w:val="ro-RO"/>
              </w:rPr>
              <w:t>5</w:t>
            </w:r>
            <w:r w:rsidRPr="00B550AC">
              <w:rPr>
                <w:rFonts w:ascii="Times New Roman" w:hAnsi="Times New Roman" w:cs="Times New Roman"/>
                <w:color w:val="000000" w:themeColor="text1"/>
                <w:lang w:val="ro-RO"/>
              </w:rPr>
              <w:t>-ab din 20.08.2020 Cu privire la constituirea Comisiei de triere;</w:t>
            </w:r>
          </w:p>
          <w:p w:rsidR="003C2DD9" w:rsidRPr="00B550AC" w:rsidRDefault="003C2DD9" w:rsidP="003C2DD9">
            <w:pPr>
              <w:pStyle w:val="a5"/>
              <w:numPr>
                <w:ilvl w:val="0"/>
                <w:numId w:val="4"/>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 xml:space="preserve">Registrul de triaj; </w:t>
            </w:r>
          </w:p>
          <w:p w:rsidR="003C2DD9" w:rsidRPr="00B550AC" w:rsidRDefault="003C2DD9" w:rsidP="004C012F">
            <w:pPr>
              <w:pStyle w:val="a5"/>
              <w:numPr>
                <w:ilvl w:val="0"/>
                <w:numId w:val="4"/>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Registru</w:t>
            </w:r>
            <w:r w:rsidR="00501B43" w:rsidRPr="00B550AC">
              <w:rPr>
                <w:rFonts w:ascii="Times New Roman" w:hAnsi="Times New Roman" w:cs="Times New Roman"/>
                <w:color w:val="000000" w:themeColor="text1"/>
                <w:lang w:val="ro-RO"/>
              </w:rPr>
              <w:t>l</w:t>
            </w:r>
            <w:r w:rsidRPr="00B550AC">
              <w:rPr>
                <w:rFonts w:ascii="Times New Roman" w:hAnsi="Times New Roman" w:cs="Times New Roman"/>
                <w:color w:val="000000" w:themeColor="text1"/>
                <w:lang w:val="ro-RO"/>
              </w:rPr>
              <w:t xml:space="preserve"> de rebutare;</w:t>
            </w:r>
          </w:p>
          <w:p w:rsidR="003C2DD9" w:rsidRPr="00B550AC" w:rsidRDefault="003C2DD9" w:rsidP="004C012F">
            <w:pPr>
              <w:pStyle w:val="a5"/>
              <w:numPr>
                <w:ilvl w:val="0"/>
                <w:numId w:val="4"/>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Planul de activitate al asisten</w:t>
            </w:r>
            <w:r w:rsidR="00C16884" w:rsidRPr="00B550AC">
              <w:rPr>
                <w:rFonts w:ascii="Times New Roman" w:hAnsi="Times New Roman" w:cs="Times New Roman"/>
                <w:color w:val="000000" w:themeColor="text1"/>
                <w:lang w:val="ro-RO"/>
              </w:rPr>
              <w:t>t</w:t>
            </w:r>
            <w:r w:rsidRPr="00B550AC">
              <w:rPr>
                <w:rFonts w:ascii="Times New Roman" w:hAnsi="Times New Roman" w:cs="Times New Roman"/>
                <w:color w:val="000000" w:themeColor="text1"/>
                <w:lang w:val="ro-RO"/>
              </w:rPr>
              <w:t>ei medicale;</w:t>
            </w:r>
          </w:p>
          <w:p w:rsidR="00C16884" w:rsidRPr="00B550AC" w:rsidRDefault="003C2DD9" w:rsidP="004C012F">
            <w:pPr>
              <w:pStyle w:val="a5"/>
              <w:numPr>
                <w:ilvl w:val="0"/>
                <w:numId w:val="4"/>
              </w:numPr>
              <w:ind w:left="250" w:hanging="250"/>
              <w:rPr>
                <w:rFonts w:ascii="Times New Roman" w:hAnsi="Times New Roman" w:cs="Times New Roman"/>
                <w:color w:val="000000" w:themeColor="text1"/>
                <w:lang w:val="ro-RO"/>
              </w:rPr>
            </w:pPr>
            <w:r w:rsidRPr="00B550AC">
              <w:rPr>
                <w:rFonts w:ascii="Times New Roman" w:hAnsi="Times New Roman" w:cs="Times New Roman"/>
                <w:color w:val="000000" w:themeColor="text1"/>
                <w:lang w:val="ro-RO"/>
              </w:rPr>
              <w:t xml:space="preserve">Mese pentru cantină cu 2 lavițe  </w:t>
            </w:r>
          </w:p>
          <w:p w:rsidR="003C2DD9" w:rsidRPr="00B550AC" w:rsidRDefault="003C2DD9" w:rsidP="004C012F">
            <w:pPr>
              <w:pStyle w:val="a5"/>
              <w:numPr>
                <w:ilvl w:val="0"/>
                <w:numId w:val="4"/>
              </w:numPr>
              <w:ind w:left="250" w:hanging="250"/>
              <w:rPr>
                <w:rFonts w:ascii="Times New Roman" w:hAnsi="Times New Roman" w:cs="Times New Roman"/>
                <w:color w:val="000000" w:themeColor="text1"/>
                <w:lang w:val="ro-RO"/>
              </w:rPr>
            </w:pPr>
            <w:r w:rsidRPr="00B550AC">
              <w:rPr>
                <w:rFonts w:ascii="Times New Roman" w:eastAsia="Times New Roman" w:hAnsi="Times New Roman" w:cs="Times New Roman"/>
                <w:color w:val="000000" w:themeColor="text1"/>
                <w:lang w:val="en-US"/>
              </w:rPr>
              <w:t xml:space="preserve">Există pașaportul sanitar al cantinei. </w:t>
            </w:r>
          </w:p>
          <w:p w:rsidR="003C2DD9"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rPr>
            </w:pPr>
            <w:r w:rsidRPr="00B550AC">
              <w:rPr>
                <w:rFonts w:ascii="Times New Roman" w:eastAsia="Times New Roman" w:hAnsi="Times New Roman" w:cs="Times New Roman"/>
                <w:color w:val="000000" w:themeColor="text1"/>
              </w:rPr>
              <w:t>Există cartele tehnologice.</w:t>
            </w:r>
          </w:p>
          <w:p w:rsidR="003C2DD9"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rPr>
            </w:pPr>
            <w:r w:rsidRPr="00B550AC">
              <w:rPr>
                <w:rFonts w:ascii="Times New Roman" w:eastAsia="Times New Roman" w:hAnsi="Times New Roman" w:cs="Times New Roman"/>
                <w:color w:val="000000" w:themeColor="text1"/>
              </w:rPr>
              <w:t>Listele produselor interzise.</w:t>
            </w:r>
          </w:p>
          <w:p w:rsidR="003C2DD9"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lang w:val="en-US"/>
              </w:rPr>
            </w:pPr>
            <w:r w:rsidRPr="00B550AC">
              <w:rPr>
                <w:rFonts w:ascii="Times New Roman" w:eastAsia="Times New Roman" w:hAnsi="Times New Roman" w:cs="Times New Roman"/>
                <w:color w:val="000000" w:themeColor="text1"/>
                <w:lang w:val="en-US"/>
              </w:rPr>
              <w:t>Fișele examenelor medicale ale angajaților cantinei.</w:t>
            </w:r>
          </w:p>
          <w:p w:rsidR="003C2DD9"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lang w:val="en-US"/>
              </w:rPr>
            </w:pPr>
            <w:r w:rsidRPr="00B550AC">
              <w:rPr>
                <w:rFonts w:ascii="Times New Roman" w:eastAsia="Times New Roman" w:hAnsi="Times New Roman" w:cs="Times New Roman"/>
                <w:color w:val="000000" w:themeColor="text1"/>
                <w:lang w:val="en-US"/>
              </w:rPr>
              <w:t xml:space="preserve">Planul de profilaxie </w:t>
            </w:r>
            <w:proofErr w:type="gramStart"/>
            <w:r w:rsidRPr="00B550AC">
              <w:rPr>
                <w:rFonts w:ascii="Times New Roman" w:eastAsia="Times New Roman" w:hAnsi="Times New Roman" w:cs="Times New Roman"/>
                <w:color w:val="000000" w:themeColor="text1"/>
                <w:lang w:val="en-US"/>
              </w:rPr>
              <w:t>a</w:t>
            </w:r>
            <w:proofErr w:type="gramEnd"/>
            <w:r w:rsidRPr="00B550AC">
              <w:rPr>
                <w:rFonts w:ascii="Times New Roman" w:eastAsia="Times New Roman" w:hAnsi="Times New Roman" w:cs="Times New Roman"/>
                <w:color w:val="000000" w:themeColor="text1"/>
                <w:lang w:val="en-US"/>
              </w:rPr>
              <w:t xml:space="preserve"> intoxicațiilor alimentare și a infecțiilor intestinale.</w:t>
            </w:r>
          </w:p>
          <w:p w:rsidR="003C2DD9"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lang w:val="en-US"/>
              </w:rPr>
            </w:pPr>
            <w:r w:rsidRPr="00B550AC">
              <w:rPr>
                <w:rFonts w:ascii="Times New Roman" w:eastAsia="Times New Roman" w:hAnsi="Times New Roman" w:cs="Times New Roman"/>
                <w:color w:val="000000" w:themeColor="text1"/>
                <w:lang w:val="en-US"/>
              </w:rPr>
              <w:t>Registrul de evidență a materiei prime rebutate.</w:t>
            </w:r>
          </w:p>
          <w:p w:rsidR="003C2DD9"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rPr>
            </w:pPr>
            <w:r w:rsidRPr="00B550AC">
              <w:rPr>
                <w:rFonts w:ascii="Times New Roman" w:eastAsia="Times New Roman" w:hAnsi="Times New Roman" w:cs="Times New Roman"/>
                <w:color w:val="000000" w:themeColor="text1"/>
              </w:rPr>
              <w:t xml:space="preserve">Registrul de evidență a sănătății </w:t>
            </w:r>
          </w:p>
          <w:p w:rsidR="003C2DD9"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lang w:val="en-US"/>
              </w:rPr>
            </w:pPr>
            <w:r w:rsidRPr="00B550AC">
              <w:rPr>
                <w:rFonts w:ascii="Times New Roman" w:eastAsia="Times New Roman" w:hAnsi="Times New Roman" w:cs="Times New Roman"/>
                <w:color w:val="000000" w:themeColor="text1"/>
                <w:lang w:val="en-US"/>
              </w:rPr>
              <w:t>Registrul de rebutare a bucatelor gata.</w:t>
            </w:r>
          </w:p>
          <w:p w:rsidR="00C16884"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lang w:val="en-US"/>
              </w:rPr>
            </w:pPr>
            <w:r w:rsidRPr="00B550AC">
              <w:rPr>
                <w:rFonts w:ascii="Times New Roman" w:eastAsia="Times New Roman" w:hAnsi="Times New Roman" w:cs="Times New Roman"/>
                <w:color w:val="000000" w:themeColor="text1"/>
                <w:lang w:val="en-US"/>
              </w:rPr>
              <w:t>Lista de acumulare a produselor alimentare.</w:t>
            </w:r>
          </w:p>
          <w:p w:rsidR="003C2DD9" w:rsidRPr="00B550AC" w:rsidRDefault="003C2DD9" w:rsidP="004C012F">
            <w:pPr>
              <w:numPr>
                <w:ilvl w:val="0"/>
                <w:numId w:val="9"/>
              </w:numPr>
              <w:pBdr>
                <w:top w:val="nil"/>
                <w:left w:val="nil"/>
                <w:bottom w:val="nil"/>
                <w:right w:val="nil"/>
                <w:between w:val="nil"/>
              </w:pBdr>
              <w:spacing w:line="259" w:lineRule="auto"/>
              <w:ind w:left="250"/>
              <w:jc w:val="both"/>
              <w:rPr>
                <w:rFonts w:ascii="Times New Roman" w:eastAsia="Times New Roman" w:hAnsi="Times New Roman" w:cs="Times New Roman"/>
                <w:color w:val="000000" w:themeColor="text1"/>
                <w:lang w:val="en-US"/>
              </w:rPr>
            </w:pPr>
            <w:r w:rsidRPr="00B550AC">
              <w:rPr>
                <w:rFonts w:ascii="Times New Roman" w:eastAsia="Times New Roman" w:hAnsi="Times New Roman" w:cs="Times New Roman"/>
                <w:color w:val="000000" w:themeColor="text1"/>
                <w:lang w:val="en-US"/>
              </w:rPr>
              <w:t>Încăpere pentru prelucrarea materiei prime.</w:t>
            </w:r>
          </w:p>
          <w:p w:rsidR="00C16884" w:rsidRPr="00F924B2" w:rsidRDefault="00102DAE" w:rsidP="003C2DD9">
            <w:pPr>
              <w:rPr>
                <w:rFonts w:ascii="Times New Roman" w:hAnsi="Times New Roman" w:cs="Times New Roman"/>
                <w:lang w:val="en-US"/>
              </w:rPr>
            </w:pPr>
            <w:r w:rsidRPr="00F924B2">
              <w:rPr>
                <w:rFonts w:ascii="Times New Roman" w:hAnsi="Times New Roman" w:cs="Times New Roman"/>
                <w:lang w:val="en-US"/>
              </w:rPr>
              <w:t>M</w:t>
            </w:r>
            <w:r w:rsidR="00F12A86" w:rsidRPr="00F924B2">
              <w:rPr>
                <w:rFonts w:ascii="Times New Roman" w:hAnsi="Times New Roman" w:cs="Times New Roman"/>
                <w:lang w:val="en-US"/>
              </w:rPr>
              <w:t>onitorizare</w:t>
            </w:r>
            <w:r w:rsidRPr="00F924B2">
              <w:rPr>
                <w:rFonts w:ascii="Times New Roman" w:hAnsi="Times New Roman" w:cs="Times New Roman"/>
                <w:lang w:val="en-US"/>
              </w:rPr>
              <w:t>a</w:t>
            </w:r>
            <w:r w:rsidR="00F12A86" w:rsidRPr="00F924B2">
              <w:rPr>
                <w:rFonts w:ascii="Times New Roman" w:hAnsi="Times New Roman" w:cs="Times New Roman"/>
                <w:lang w:val="en-US"/>
              </w:rPr>
              <w:t xml:space="preserve"> respectării normelor sanitare în spaţiile de pregătir</w:t>
            </w:r>
            <w:r w:rsidRPr="00F924B2">
              <w:rPr>
                <w:rFonts w:ascii="Times New Roman" w:hAnsi="Times New Roman" w:cs="Times New Roman"/>
                <w:lang w:val="en-US"/>
              </w:rPr>
              <w:t xml:space="preserve">e, servire şi păstrare a hranei: </w:t>
            </w:r>
            <w:r w:rsidRPr="00F924B2">
              <w:rPr>
                <w:rFonts w:ascii="Times New Roman" w:hAnsi="Times New Roman" w:cs="Times New Roman"/>
              </w:rPr>
              <w:sym w:font="Symbol" w:char="F0B7"/>
            </w:r>
            <w:r w:rsidRPr="00F924B2">
              <w:rPr>
                <w:rFonts w:ascii="Times New Roman" w:hAnsi="Times New Roman" w:cs="Times New Roman"/>
                <w:lang w:val="ro-RO"/>
              </w:rPr>
              <w:t xml:space="preserve"> </w:t>
            </w:r>
            <w:r w:rsidRPr="00F924B2">
              <w:rPr>
                <w:rFonts w:ascii="Times New Roman" w:hAnsi="Times New Roman" w:cs="Times New Roman"/>
                <w:lang w:val="en-US"/>
              </w:rPr>
              <w:t xml:space="preserve">planul de </w:t>
            </w:r>
            <w:r w:rsidR="00F12A86" w:rsidRPr="00F924B2">
              <w:rPr>
                <w:rFonts w:ascii="Times New Roman" w:hAnsi="Times New Roman" w:cs="Times New Roman"/>
                <w:lang w:val="en-US"/>
              </w:rPr>
              <w:t>acţiun</w:t>
            </w:r>
            <w:r w:rsidRPr="00F924B2">
              <w:rPr>
                <w:rFonts w:ascii="Times New Roman" w:hAnsi="Times New Roman" w:cs="Times New Roman"/>
                <w:lang w:val="en-US"/>
              </w:rPr>
              <w:t>i privind</w:t>
            </w:r>
            <w:r w:rsidR="00F12A86" w:rsidRPr="00F924B2">
              <w:rPr>
                <w:rFonts w:ascii="Times New Roman" w:hAnsi="Times New Roman" w:cs="Times New Roman"/>
                <w:lang w:val="en-US"/>
              </w:rPr>
              <w:t xml:space="preserve"> profilaxia </w:t>
            </w:r>
            <w:r w:rsidRPr="00F924B2">
              <w:rPr>
                <w:rFonts w:ascii="Times New Roman" w:hAnsi="Times New Roman" w:cs="Times New Roman"/>
                <w:lang w:val="en-US"/>
              </w:rPr>
              <w:t xml:space="preserve">de </w:t>
            </w:r>
            <w:r w:rsidR="00F12A86" w:rsidRPr="00F924B2">
              <w:rPr>
                <w:rFonts w:ascii="Times New Roman" w:hAnsi="Times New Roman" w:cs="Times New Roman"/>
                <w:lang w:val="en-US"/>
              </w:rPr>
              <w:t>intoxicare alimentar</w:t>
            </w:r>
            <w:r w:rsidRPr="00F924B2">
              <w:rPr>
                <w:rFonts w:ascii="Times New Roman" w:hAnsi="Times New Roman" w:cs="Times New Roman"/>
                <w:lang w:val="en-US"/>
              </w:rPr>
              <w:t>ă</w:t>
            </w:r>
            <w:r w:rsidR="00F12A86" w:rsidRPr="00F924B2">
              <w:rPr>
                <w:rFonts w:ascii="Times New Roman" w:hAnsi="Times New Roman" w:cs="Times New Roman"/>
                <w:lang w:val="en-US"/>
              </w:rPr>
              <w:t xml:space="preserve"> </w:t>
            </w:r>
          </w:p>
          <w:p w:rsidR="00C16884" w:rsidRPr="00F924B2" w:rsidRDefault="00F12A86" w:rsidP="00C16884">
            <w:pPr>
              <w:rPr>
                <w:rFonts w:ascii="Times New Roman" w:hAnsi="Times New Roman" w:cs="Times New Roman"/>
                <w:lang w:val="en-US"/>
              </w:rPr>
            </w:pPr>
            <w:r w:rsidRPr="00F924B2">
              <w:rPr>
                <w:rFonts w:ascii="Times New Roman" w:hAnsi="Times New Roman" w:cs="Times New Roman"/>
              </w:rPr>
              <w:sym w:font="Symbol" w:char="F0B7"/>
            </w:r>
            <w:r w:rsidR="00102DAE" w:rsidRPr="00F924B2">
              <w:rPr>
                <w:rFonts w:ascii="Times New Roman" w:hAnsi="Times New Roman" w:cs="Times New Roman"/>
                <w:lang w:val="en-US"/>
              </w:rPr>
              <w:t xml:space="preserve"> p</w:t>
            </w:r>
            <w:r w:rsidRPr="00F924B2">
              <w:rPr>
                <w:rFonts w:ascii="Times New Roman" w:hAnsi="Times New Roman" w:cs="Times New Roman"/>
                <w:lang w:val="en-US"/>
              </w:rPr>
              <w:t>aşaport</w:t>
            </w:r>
            <w:r w:rsidR="00102DAE" w:rsidRPr="00F924B2">
              <w:rPr>
                <w:rFonts w:ascii="Times New Roman" w:hAnsi="Times New Roman" w:cs="Times New Roman"/>
                <w:lang w:val="en-US"/>
              </w:rPr>
              <w:t>ul</w:t>
            </w:r>
            <w:r w:rsidR="00C16884" w:rsidRPr="00F924B2">
              <w:rPr>
                <w:rFonts w:ascii="Times New Roman" w:hAnsi="Times New Roman" w:cs="Times New Roman"/>
                <w:lang w:val="en-US"/>
              </w:rPr>
              <w:t xml:space="preserve"> sanitar; </w:t>
            </w:r>
          </w:p>
          <w:p w:rsidR="00F12A86" w:rsidRPr="00F924B2" w:rsidRDefault="00F12A86" w:rsidP="00C16884">
            <w:pPr>
              <w:rPr>
                <w:rFonts w:ascii="Times New Roman" w:hAnsi="Times New Roman" w:cs="Times New Roman"/>
                <w:lang w:val="en-US"/>
              </w:rPr>
            </w:pPr>
            <w:r w:rsidRPr="00F924B2">
              <w:rPr>
                <w:rFonts w:ascii="Times New Roman" w:hAnsi="Times New Roman" w:cs="Times New Roman"/>
              </w:rPr>
              <w:sym w:font="Symbol" w:char="F0B7"/>
            </w:r>
            <w:r w:rsidR="00102DAE" w:rsidRPr="00F924B2">
              <w:rPr>
                <w:rFonts w:ascii="Times New Roman" w:hAnsi="Times New Roman" w:cs="Times New Roman"/>
                <w:lang w:val="en-US"/>
              </w:rPr>
              <w:t xml:space="preserve"> o</w:t>
            </w:r>
            <w:r w:rsidRPr="00F924B2">
              <w:rPr>
                <w:rFonts w:ascii="Times New Roman" w:hAnsi="Times New Roman" w:cs="Times New Roman"/>
                <w:lang w:val="en-US"/>
              </w:rPr>
              <w:t xml:space="preserve">rdin </w:t>
            </w:r>
            <w:r w:rsidR="00102DAE" w:rsidRPr="00F924B2">
              <w:rPr>
                <w:rFonts w:ascii="Times New Roman" w:hAnsi="Times New Roman" w:cs="Times New Roman"/>
                <w:lang w:val="en-US"/>
              </w:rPr>
              <w:t xml:space="preserve">de constituire a comisiei </w:t>
            </w:r>
            <w:r w:rsidRPr="00F924B2">
              <w:rPr>
                <w:rFonts w:ascii="Times New Roman" w:hAnsi="Times New Roman" w:cs="Times New Roman"/>
                <w:lang w:val="en-US"/>
              </w:rPr>
              <w:t>de rebutare</w:t>
            </w:r>
          </w:p>
        </w:tc>
      </w:tr>
      <w:tr w:rsidR="00F12A86" w:rsidRPr="000E5937" w:rsidTr="00D35810">
        <w:tc>
          <w:tcPr>
            <w:tcW w:w="1384" w:type="dxa"/>
          </w:tcPr>
          <w:p w:rsidR="00F12A86" w:rsidRPr="00F924B2" w:rsidRDefault="00F12A86" w:rsidP="0025285E">
            <w:pPr>
              <w:rPr>
                <w:rFonts w:ascii="Times New Roman" w:hAnsi="Times New Roman" w:cs="Times New Roman"/>
                <w:lang w:val="en-US"/>
              </w:rPr>
            </w:pPr>
            <w:r w:rsidRPr="00F924B2">
              <w:rPr>
                <w:rFonts w:ascii="Times New Roman" w:hAnsi="Times New Roman" w:cs="Times New Roman"/>
                <w:lang w:val="en-US"/>
              </w:rPr>
              <w:t>Constatări</w:t>
            </w:r>
          </w:p>
          <w:p w:rsidR="00F12A86" w:rsidRPr="00F924B2" w:rsidRDefault="00F12A86" w:rsidP="0025285E">
            <w:pPr>
              <w:rPr>
                <w:rFonts w:ascii="Times New Roman" w:hAnsi="Times New Roman" w:cs="Times New Roman"/>
                <w:lang w:val="en-US"/>
              </w:rPr>
            </w:pPr>
          </w:p>
        </w:tc>
        <w:tc>
          <w:tcPr>
            <w:tcW w:w="8187" w:type="dxa"/>
            <w:gridSpan w:val="3"/>
          </w:tcPr>
          <w:p w:rsidR="00C16884" w:rsidRPr="00F924B2" w:rsidRDefault="004C012F" w:rsidP="003C2DD9">
            <w:pPr>
              <w:pStyle w:val="a5"/>
              <w:rPr>
                <w:rFonts w:ascii="Times New Roman" w:hAnsi="Times New Roman" w:cs="Times New Roman"/>
                <w:i/>
                <w:lang w:val="ro-RO"/>
              </w:rPr>
            </w:pPr>
            <w:r w:rsidRPr="00F924B2">
              <w:rPr>
                <w:rFonts w:ascii="Times New Roman" w:hAnsi="Times New Roman" w:cs="Times New Roman"/>
                <w:i/>
                <w:lang w:val="en-US"/>
              </w:rPr>
              <w:t xml:space="preserve">1.1.6. </w:t>
            </w:r>
            <w:r w:rsidR="00F12A86" w:rsidRPr="00F924B2">
              <w:rPr>
                <w:rFonts w:ascii="Times New Roman" w:hAnsi="Times New Roman" w:cs="Times New Roman"/>
                <w:i/>
                <w:lang w:val="en-US"/>
              </w:rPr>
              <w:t xml:space="preserve">Instituţia </w:t>
            </w:r>
            <w:r w:rsidR="003C2DD9" w:rsidRPr="00F924B2">
              <w:rPr>
                <w:rFonts w:ascii="Times New Roman" w:hAnsi="Times New Roman" w:cs="Times New Roman"/>
                <w:i/>
                <w:lang w:val="ro-RO"/>
              </w:rPr>
              <w:t>asigură spații pentru prepararea și servirea hranei care corespund normelor sanitare în vigoare privind siguranța, accesibilitatea, funcționalitatea și confortul elevilor. Fiecare elev beneficiază de o rație alimentară care acoperă normele fiziologice de consum pe zi, în conform</w:t>
            </w:r>
            <w:r w:rsidR="00C16884" w:rsidRPr="00F924B2">
              <w:rPr>
                <w:rFonts w:ascii="Times New Roman" w:hAnsi="Times New Roman" w:cs="Times New Roman"/>
                <w:i/>
                <w:lang w:val="ro-RO"/>
              </w:rPr>
              <w:t>itate cu alocațiile financiare.</w:t>
            </w:r>
          </w:p>
          <w:p w:rsidR="00F12A86" w:rsidRPr="00F924B2" w:rsidRDefault="003C2DD9" w:rsidP="00C16884">
            <w:pPr>
              <w:pStyle w:val="a5"/>
              <w:rPr>
                <w:rFonts w:ascii="Times New Roman" w:hAnsi="Times New Roman" w:cs="Times New Roman"/>
                <w:color w:val="FF0000"/>
                <w:lang w:val="en-US"/>
              </w:rPr>
            </w:pPr>
            <w:r w:rsidRPr="00F924B2">
              <w:rPr>
                <w:rFonts w:ascii="Times New Roman" w:hAnsi="Times New Roman" w:cs="Times New Roman"/>
                <w:i/>
                <w:lang w:val="ro-RO"/>
              </w:rPr>
              <w:t xml:space="preserve"> Instituția </w:t>
            </w:r>
            <w:r w:rsidR="00F12A86" w:rsidRPr="00F924B2">
              <w:rPr>
                <w:rFonts w:ascii="Times New Roman" w:hAnsi="Times New Roman" w:cs="Times New Roman"/>
                <w:i/>
                <w:lang w:val="en-US"/>
              </w:rPr>
              <w:t>dispune de personal instruit în bucătărie cu examenul sanitar efectuat. Dispune de depozit pentru legume şi mini depozit pentru alimente, frigidere, congelatoare pentru păstrarea hranei conform normelor</w:t>
            </w:r>
            <w:r w:rsidR="00102DAE" w:rsidRPr="00F924B2">
              <w:rPr>
                <w:rFonts w:ascii="Times New Roman" w:hAnsi="Times New Roman" w:cs="Times New Roman"/>
                <w:i/>
                <w:lang w:val="en-US"/>
              </w:rPr>
              <w:t>, a</w:t>
            </w:r>
            <w:r w:rsidR="00F12A86" w:rsidRPr="00F924B2">
              <w:rPr>
                <w:rFonts w:ascii="Times New Roman" w:hAnsi="Times New Roman" w:cs="Times New Roman"/>
                <w:i/>
                <w:lang w:val="en-US"/>
              </w:rPr>
              <w:t>fişat în pac</w:t>
            </w:r>
            <w:r w:rsidR="00102DAE" w:rsidRPr="00F924B2">
              <w:rPr>
                <w:rFonts w:ascii="Times New Roman" w:hAnsi="Times New Roman" w:cs="Times New Roman"/>
                <w:i/>
                <w:lang w:val="en-US"/>
              </w:rPr>
              <w:t>hetul cu documentele bucătăriei.</w:t>
            </w:r>
          </w:p>
        </w:tc>
      </w:tr>
      <w:tr w:rsidR="00F12A86" w:rsidRPr="00F924B2" w:rsidTr="00D35810">
        <w:trPr>
          <w:trHeight w:val="545"/>
        </w:trPr>
        <w:tc>
          <w:tcPr>
            <w:tcW w:w="1384" w:type="dxa"/>
          </w:tcPr>
          <w:p w:rsidR="00F12A86" w:rsidRPr="00F924B2" w:rsidRDefault="00F12A86"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761" w:type="dxa"/>
          </w:tcPr>
          <w:p w:rsidR="00F12A86" w:rsidRPr="00F924B2" w:rsidRDefault="00F12A86"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F12A86" w:rsidRPr="00F924B2" w:rsidRDefault="00F12A86"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F12A86" w:rsidRPr="00F924B2" w:rsidRDefault="00F12A86"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F12A86" w:rsidRPr="00F924B2" w:rsidRDefault="00F12A86" w:rsidP="0025285E">
      <w:pPr>
        <w:spacing w:after="0" w:line="240" w:lineRule="auto"/>
        <w:rPr>
          <w:rFonts w:ascii="Times New Roman" w:hAnsi="Times New Roman" w:cs="Times New Roman"/>
          <w:lang w:val="en-US"/>
        </w:rPr>
      </w:pPr>
    </w:p>
    <w:p w:rsidR="00F12A86" w:rsidRPr="00501B43" w:rsidRDefault="00774921"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1.1.7. </w:t>
      </w:r>
      <w:r w:rsidRPr="00501B43">
        <w:rPr>
          <w:rFonts w:ascii="Times New Roman" w:hAnsi="Times New Roman" w:cs="Times New Roman"/>
          <w:sz w:val="28"/>
          <w:szCs w:val="28"/>
          <w:lang w:val="en-US"/>
        </w:rPr>
        <w:t>Prezenţa spaţiilor sanitare, cu respectarea criteriilor de accesibilitate, funcţionalitate şi confort pentru elevi</w:t>
      </w:r>
      <w:r w:rsidR="004C012F" w:rsidRPr="00501B43">
        <w:rPr>
          <w:rFonts w:ascii="Times New Roman" w:hAnsi="Times New Roman" w:cs="Times New Roman"/>
          <w:sz w:val="28"/>
          <w:szCs w:val="28"/>
          <w:lang w:val="en-US"/>
        </w:rPr>
        <w:t xml:space="preserve"> </w:t>
      </w:r>
      <w:r w:rsidRPr="00501B43">
        <w:rPr>
          <w:rFonts w:ascii="Times New Roman" w:hAnsi="Times New Roman" w:cs="Times New Roman"/>
          <w:sz w:val="28"/>
          <w:szCs w:val="28"/>
          <w:lang w:val="en-US"/>
        </w:rPr>
        <w:t>/copii</w:t>
      </w:r>
    </w:p>
    <w:tbl>
      <w:tblPr>
        <w:tblStyle w:val="a3"/>
        <w:tblW w:w="0" w:type="auto"/>
        <w:tblLook w:val="04A0" w:firstRow="1" w:lastRow="0" w:firstColumn="1" w:lastColumn="0" w:noHBand="0" w:noVBand="1"/>
      </w:tblPr>
      <w:tblGrid>
        <w:gridCol w:w="1384"/>
        <w:gridCol w:w="2761"/>
        <w:gridCol w:w="3294"/>
        <w:gridCol w:w="2132"/>
      </w:tblGrid>
      <w:tr w:rsidR="00774921" w:rsidRPr="000E5937" w:rsidTr="004C012F">
        <w:tc>
          <w:tcPr>
            <w:tcW w:w="1384"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Dovezi</w:t>
            </w:r>
          </w:p>
          <w:p w:rsidR="00774921" w:rsidRPr="00F924B2" w:rsidRDefault="00774921" w:rsidP="0025285E">
            <w:pPr>
              <w:rPr>
                <w:rFonts w:ascii="Times New Roman" w:hAnsi="Times New Roman" w:cs="Times New Roman"/>
                <w:lang w:val="en-US"/>
              </w:rPr>
            </w:pPr>
          </w:p>
        </w:tc>
        <w:tc>
          <w:tcPr>
            <w:tcW w:w="8187" w:type="dxa"/>
            <w:gridSpan w:val="3"/>
          </w:tcPr>
          <w:p w:rsidR="003C2DD9" w:rsidRPr="00F924B2" w:rsidRDefault="00774921" w:rsidP="003C2DD9">
            <w:pPr>
              <w:pStyle w:val="a5"/>
              <w:rPr>
                <w:rFonts w:ascii="Times New Roman" w:hAnsi="Times New Roman" w:cs="Times New Roman"/>
                <w:lang w:val="ro-RO"/>
              </w:rPr>
            </w:pPr>
            <w:r w:rsidRPr="00F924B2">
              <w:rPr>
                <w:rFonts w:ascii="Times New Roman" w:hAnsi="Times New Roman" w:cs="Times New Roman"/>
              </w:rPr>
              <w:sym w:font="Symbol" w:char="F0B7"/>
            </w:r>
            <w:r w:rsidRPr="00F924B2">
              <w:rPr>
                <w:rFonts w:ascii="Times New Roman" w:hAnsi="Times New Roman" w:cs="Times New Roman"/>
                <w:lang w:val="en-US"/>
              </w:rPr>
              <w:t xml:space="preserve"> </w:t>
            </w:r>
            <w:r w:rsidR="003C2DD9" w:rsidRPr="00F924B2">
              <w:rPr>
                <w:rFonts w:ascii="Times New Roman" w:hAnsi="Times New Roman" w:cs="Times New Roman"/>
                <w:lang w:val="en-US"/>
              </w:rPr>
              <w:t xml:space="preserve">Instituția </w:t>
            </w:r>
            <w:r w:rsidR="003C2DD9" w:rsidRPr="00F924B2">
              <w:rPr>
                <w:rFonts w:ascii="Times New Roman" w:hAnsi="Times New Roman" w:cs="Times New Roman"/>
                <w:lang w:val="ro-RO"/>
              </w:rPr>
              <w:t xml:space="preserve">dispune de spații sanitare: </w:t>
            </w:r>
            <w:r w:rsidR="00FD5C75" w:rsidRPr="00F924B2">
              <w:rPr>
                <w:rFonts w:ascii="Times New Roman" w:hAnsi="Times New Roman" w:cs="Times New Roman"/>
                <w:lang w:val="ro-RO"/>
              </w:rPr>
              <w:t>fiecare clasă este dotată cu</w:t>
            </w:r>
            <w:r w:rsidR="003C2DD9" w:rsidRPr="00F924B2">
              <w:rPr>
                <w:rFonts w:ascii="Times New Roman" w:hAnsi="Times New Roman" w:cs="Times New Roman"/>
                <w:lang w:val="ro-RO"/>
              </w:rPr>
              <w:t xml:space="preserve"> blocul </w:t>
            </w:r>
            <w:r w:rsidR="00FD5C75" w:rsidRPr="00F924B2">
              <w:rPr>
                <w:rFonts w:ascii="Times New Roman" w:hAnsi="Times New Roman" w:cs="Times New Roman"/>
                <w:lang w:val="ro-RO"/>
              </w:rPr>
              <w:t xml:space="preserve">sanitar al </w:t>
            </w:r>
            <w:r w:rsidR="003C2DD9" w:rsidRPr="00F924B2">
              <w:rPr>
                <w:rFonts w:ascii="Times New Roman" w:hAnsi="Times New Roman" w:cs="Times New Roman"/>
                <w:lang w:val="ro-RO"/>
              </w:rPr>
              <w:t xml:space="preserve">claselor primare, </w:t>
            </w:r>
            <w:r w:rsidR="004C012F" w:rsidRPr="00F924B2">
              <w:rPr>
                <w:rFonts w:ascii="Times New Roman" w:hAnsi="Times New Roman" w:cs="Times New Roman"/>
                <w:lang w:val="ro-RO"/>
              </w:rPr>
              <w:t>toate sălile de cla</w:t>
            </w:r>
            <w:r w:rsidR="00B14F1D" w:rsidRPr="00F924B2">
              <w:rPr>
                <w:rFonts w:ascii="Times New Roman" w:hAnsi="Times New Roman" w:cs="Times New Roman"/>
                <w:lang w:val="ro-RO"/>
              </w:rPr>
              <w:t>se sunt</w:t>
            </w:r>
            <w:r w:rsidR="003C2DD9" w:rsidRPr="00F924B2">
              <w:rPr>
                <w:rFonts w:ascii="Times New Roman" w:hAnsi="Times New Roman" w:cs="Times New Roman"/>
                <w:lang w:val="ro-RO"/>
              </w:rPr>
              <w:t xml:space="preserve"> asigurate cu lavoare cu apă curgătoare rece și caldă</w:t>
            </w:r>
            <w:proofErr w:type="gramStart"/>
            <w:r w:rsidR="003C2DD9" w:rsidRPr="00F924B2">
              <w:rPr>
                <w:rFonts w:ascii="Times New Roman" w:hAnsi="Times New Roman" w:cs="Times New Roman"/>
                <w:lang w:val="ro-RO"/>
              </w:rPr>
              <w:t>,  suporturi</w:t>
            </w:r>
            <w:proofErr w:type="gramEnd"/>
            <w:r w:rsidR="003C2DD9" w:rsidRPr="00F924B2">
              <w:rPr>
                <w:rFonts w:ascii="Times New Roman" w:hAnsi="Times New Roman" w:cs="Times New Roman"/>
                <w:lang w:val="ro-RO"/>
              </w:rPr>
              <w:t xml:space="preserve"> pentru hârtie.</w:t>
            </w:r>
          </w:p>
          <w:p w:rsidR="00774921" w:rsidRPr="00F924B2" w:rsidRDefault="00774921" w:rsidP="003C2DD9">
            <w:pPr>
              <w:rPr>
                <w:rFonts w:ascii="Times New Roman" w:hAnsi="Times New Roman" w:cs="Times New Roman"/>
                <w:lang w:val="en-US"/>
              </w:rPr>
            </w:pPr>
            <w:r w:rsidRPr="00F924B2">
              <w:rPr>
                <w:rFonts w:ascii="Times New Roman" w:hAnsi="Times New Roman" w:cs="Times New Roman"/>
                <w:lang w:val="en-US"/>
              </w:rPr>
              <w:t>Elaborarea buletinelor sanitare, reguli de spălare pe mâini</w:t>
            </w:r>
            <w:r w:rsidR="00B14F1D" w:rsidRPr="00F924B2">
              <w:rPr>
                <w:rFonts w:ascii="Times New Roman" w:hAnsi="Times New Roman" w:cs="Times New Roman"/>
                <w:lang w:val="en-US"/>
              </w:rPr>
              <w:t>.</w:t>
            </w:r>
          </w:p>
        </w:tc>
      </w:tr>
      <w:tr w:rsidR="00774921" w:rsidRPr="000E5937" w:rsidTr="004C012F">
        <w:tc>
          <w:tcPr>
            <w:tcW w:w="1384"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Constatări</w:t>
            </w:r>
          </w:p>
          <w:p w:rsidR="00774921" w:rsidRPr="00F924B2" w:rsidRDefault="00774921" w:rsidP="0025285E">
            <w:pPr>
              <w:rPr>
                <w:rFonts w:ascii="Times New Roman" w:hAnsi="Times New Roman" w:cs="Times New Roman"/>
                <w:lang w:val="en-US"/>
              </w:rPr>
            </w:pPr>
          </w:p>
        </w:tc>
        <w:tc>
          <w:tcPr>
            <w:tcW w:w="8187" w:type="dxa"/>
            <w:gridSpan w:val="3"/>
          </w:tcPr>
          <w:p w:rsidR="00774921" w:rsidRPr="00F924B2" w:rsidRDefault="00774921" w:rsidP="00501B43">
            <w:pPr>
              <w:rPr>
                <w:rFonts w:ascii="Times New Roman" w:hAnsi="Times New Roman" w:cs="Times New Roman"/>
                <w:color w:val="FF0000"/>
                <w:lang w:val="en-US"/>
              </w:rPr>
            </w:pPr>
            <w:r w:rsidRPr="00F924B2">
              <w:rPr>
                <w:rFonts w:ascii="Times New Roman" w:hAnsi="Times New Roman" w:cs="Times New Roman"/>
              </w:rPr>
              <w:lastRenderedPageBreak/>
              <w:sym w:font="Symbol" w:char="F0B7"/>
            </w:r>
            <w:r w:rsidRPr="00F924B2">
              <w:rPr>
                <w:rFonts w:ascii="Times New Roman" w:hAnsi="Times New Roman" w:cs="Times New Roman"/>
                <w:lang w:val="en-US"/>
              </w:rPr>
              <w:t xml:space="preserve"> </w:t>
            </w:r>
            <w:r w:rsidR="004C012F" w:rsidRPr="00F924B2">
              <w:rPr>
                <w:rFonts w:ascii="Times New Roman" w:hAnsi="Times New Roman" w:cs="Times New Roman"/>
                <w:lang w:val="en-US"/>
              </w:rPr>
              <w:t>Buletinele sanitare s</w:t>
            </w:r>
            <w:r w:rsidR="00D35810" w:rsidRPr="00F924B2">
              <w:rPr>
                <w:rFonts w:ascii="Times New Roman" w:hAnsi="Times New Roman" w:cs="Times New Roman"/>
                <w:lang w:val="en-US"/>
              </w:rPr>
              <w:t>unt a</w:t>
            </w:r>
            <w:r w:rsidRPr="00F924B2">
              <w:rPr>
                <w:rFonts w:ascii="Times New Roman" w:hAnsi="Times New Roman" w:cs="Times New Roman"/>
                <w:lang w:val="en-US"/>
              </w:rPr>
              <w:t xml:space="preserve">fişate în clase, </w:t>
            </w:r>
            <w:r w:rsidR="00501B43">
              <w:rPr>
                <w:rFonts w:ascii="Times New Roman" w:hAnsi="Times New Roman" w:cs="Times New Roman"/>
                <w:lang w:val="en-US"/>
              </w:rPr>
              <w:t>WC</w:t>
            </w:r>
            <w:r w:rsidRPr="00F924B2">
              <w:rPr>
                <w:rFonts w:ascii="Times New Roman" w:hAnsi="Times New Roman" w:cs="Times New Roman"/>
                <w:lang w:val="en-US"/>
              </w:rPr>
              <w:t xml:space="preserve">, coridoare, </w:t>
            </w:r>
            <w:r w:rsidR="00D35810" w:rsidRPr="00F924B2">
              <w:rPr>
                <w:rFonts w:ascii="Times New Roman" w:hAnsi="Times New Roman" w:cs="Times New Roman"/>
                <w:lang w:val="en-US"/>
              </w:rPr>
              <w:t>cantină</w:t>
            </w:r>
            <w:r w:rsidRPr="00F924B2">
              <w:rPr>
                <w:rFonts w:ascii="Times New Roman" w:hAnsi="Times New Roman" w:cs="Times New Roman"/>
                <w:lang w:val="en-US"/>
              </w:rPr>
              <w:t xml:space="preserve"> </w:t>
            </w:r>
          </w:p>
        </w:tc>
      </w:tr>
      <w:tr w:rsidR="00774921" w:rsidRPr="00F924B2" w:rsidTr="004C012F">
        <w:trPr>
          <w:trHeight w:val="545"/>
        </w:trPr>
        <w:tc>
          <w:tcPr>
            <w:tcW w:w="1384"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761"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D35810" w:rsidRPr="00F924B2" w:rsidRDefault="00D35810" w:rsidP="0025285E">
      <w:pPr>
        <w:spacing w:after="0" w:line="240" w:lineRule="auto"/>
        <w:rPr>
          <w:rFonts w:ascii="Times New Roman" w:hAnsi="Times New Roman" w:cs="Times New Roman"/>
          <w:lang w:val="en-US"/>
        </w:rPr>
      </w:pPr>
    </w:p>
    <w:p w:rsidR="00774921" w:rsidRPr="00F924B2" w:rsidRDefault="00774921"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Indicator 1.1.8. </w:t>
      </w:r>
      <w:r w:rsidRPr="00501B43">
        <w:rPr>
          <w:rFonts w:ascii="Times New Roman" w:hAnsi="Times New Roman" w:cs="Times New Roman"/>
          <w:sz w:val="28"/>
          <w:szCs w:val="28"/>
          <w:lang w:val="en-US"/>
        </w:rPr>
        <w:t xml:space="preserve">Existenţa şi funcţionalitatea mijloacelor antiincendiare şi </w:t>
      </w:r>
      <w:proofErr w:type="gramStart"/>
      <w:r w:rsidRPr="00501B43">
        <w:rPr>
          <w:rFonts w:ascii="Times New Roman" w:hAnsi="Times New Roman" w:cs="Times New Roman"/>
          <w:sz w:val="28"/>
          <w:szCs w:val="28"/>
          <w:lang w:val="en-US"/>
        </w:rPr>
        <w:t>a</w:t>
      </w:r>
      <w:proofErr w:type="gramEnd"/>
      <w:r w:rsidRPr="00501B43">
        <w:rPr>
          <w:rFonts w:ascii="Times New Roman" w:hAnsi="Times New Roman" w:cs="Times New Roman"/>
          <w:sz w:val="28"/>
          <w:szCs w:val="28"/>
          <w:lang w:val="en-US"/>
        </w:rPr>
        <w:t xml:space="preserve"> ieşirílor de rezervă</w:t>
      </w:r>
    </w:p>
    <w:tbl>
      <w:tblPr>
        <w:tblStyle w:val="a3"/>
        <w:tblW w:w="0" w:type="auto"/>
        <w:tblLook w:val="04A0" w:firstRow="1" w:lastRow="0" w:firstColumn="1" w:lastColumn="0" w:noHBand="0" w:noVBand="1"/>
      </w:tblPr>
      <w:tblGrid>
        <w:gridCol w:w="1242"/>
        <w:gridCol w:w="2903"/>
        <w:gridCol w:w="3294"/>
        <w:gridCol w:w="2132"/>
      </w:tblGrid>
      <w:tr w:rsidR="00774921" w:rsidRPr="000E5937" w:rsidTr="00C31291">
        <w:tc>
          <w:tcPr>
            <w:tcW w:w="1242"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Dovezi</w:t>
            </w:r>
          </w:p>
          <w:p w:rsidR="00774921" w:rsidRPr="00F924B2" w:rsidRDefault="00774921" w:rsidP="0025285E">
            <w:pPr>
              <w:rPr>
                <w:rFonts w:ascii="Times New Roman" w:hAnsi="Times New Roman" w:cs="Times New Roman"/>
                <w:lang w:val="en-US"/>
              </w:rPr>
            </w:pPr>
          </w:p>
        </w:tc>
        <w:tc>
          <w:tcPr>
            <w:tcW w:w="8329" w:type="dxa"/>
            <w:gridSpan w:val="3"/>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 xml:space="preserve">Instituţia dispune de Sistem antiincendiar, </w:t>
            </w:r>
            <w:r w:rsidR="00D35810" w:rsidRPr="00F924B2">
              <w:rPr>
                <w:rFonts w:ascii="Times New Roman" w:hAnsi="Times New Roman" w:cs="Times New Roman"/>
                <w:lang w:val="en-US"/>
              </w:rPr>
              <w:t>un</w:t>
            </w:r>
            <w:r w:rsidRPr="00F924B2">
              <w:rPr>
                <w:rFonts w:ascii="Times New Roman" w:hAnsi="Times New Roman" w:cs="Times New Roman"/>
                <w:lang w:val="en-US"/>
              </w:rPr>
              <w:t xml:space="preserve"> panou antiincendiar, marcaje informaţionale privind acţiunile elevilor </w:t>
            </w:r>
            <w:r w:rsidR="00D35810" w:rsidRPr="00F924B2">
              <w:rPr>
                <w:rFonts w:ascii="Times New Roman" w:hAnsi="Times New Roman" w:cs="Times New Roman"/>
                <w:lang w:val="en-US"/>
              </w:rPr>
              <w:t>ș</w:t>
            </w:r>
            <w:r w:rsidRPr="00F924B2">
              <w:rPr>
                <w:rFonts w:ascii="Times New Roman" w:hAnsi="Times New Roman" w:cs="Times New Roman"/>
                <w:lang w:val="en-US"/>
              </w:rPr>
              <w:t xml:space="preserve">i a personalului în caz de incendiu. </w:t>
            </w:r>
          </w:p>
        </w:tc>
      </w:tr>
      <w:tr w:rsidR="00774921" w:rsidRPr="000E5937" w:rsidTr="00C31291">
        <w:tc>
          <w:tcPr>
            <w:tcW w:w="1242" w:type="dxa"/>
          </w:tcPr>
          <w:p w:rsidR="00774921" w:rsidRPr="00F924B2" w:rsidRDefault="004C012F"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329" w:type="dxa"/>
            <w:gridSpan w:val="3"/>
          </w:tcPr>
          <w:p w:rsidR="00774921" w:rsidRPr="00F924B2" w:rsidRDefault="004C012F" w:rsidP="0025285E">
            <w:pPr>
              <w:rPr>
                <w:rFonts w:ascii="Times New Roman" w:hAnsi="Times New Roman" w:cs="Times New Roman"/>
                <w:i/>
                <w:color w:val="FF0000"/>
                <w:lang w:val="en-US"/>
              </w:rPr>
            </w:pPr>
            <w:r w:rsidRPr="00F924B2">
              <w:rPr>
                <w:rFonts w:ascii="Times New Roman" w:hAnsi="Times New Roman" w:cs="Times New Roman"/>
                <w:i/>
                <w:lang w:val="en-US"/>
              </w:rPr>
              <w:t xml:space="preserve">1.1.8. </w:t>
            </w:r>
            <w:r w:rsidR="00D35810" w:rsidRPr="00F924B2">
              <w:rPr>
                <w:rFonts w:ascii="Times New Roman" w:hAnsi="Times New Roman" w:cs="Times New Roman"/>
                <w:i/>
                <w:lang w:val="en-US"/>
              </w:rPr>
              <w:t>Elevii sunt instruiți periodic cum să acţioneze în caz de incendiu.</w:t>
            </w:r>
          </w:p>
        </w:tc>
      </w:tr>
      <w:tr w:rsidR="00774921" w:rsidRPr="00F924B2" w:rsidTr="00C31291">
        <w:trPr>
          <w:trHeight w:val="545"/>
        </w:trPr>
        <w:tc>
          <w:tcPr>
            <w:tcW w:w="1242"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774921" w:rsidRPr="00F924B2" w:rsidRDefault="00774921"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774921" w:rsidRPr="00F924B2" w:rsidRDefault="00774921" w:rsidP="0025285E">
      <w:pPr>
        <w:spacing w:after="0" w:line="240" w:lineRule="auto"/>
        <w:rPr>
          <w:rFonts w:ascii="Times New Roman" w:hAnsi="Times New Roman" w:cs="Times New Roman"/>
          <w:lang w:val="en-US"/>
        </w:rPr>
      </w:pPr>
    </w:p>
    <w:p w:rsidR="00CF2A08" w:rsidRPr="00F924B2" w:rsidRDefault="00CF2A0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Domeniu: Curriculum</w:t>
      </w:r>
      <w:r w:rsidR="004C012F" w:rsidRPr="00F924B2">
        <w:rPr>
          <w:rFonts w:ascii="Times New Roman" w:hAnsi="Times New Roman" w:cs="Times New Roman"/>
          <w:lang w:val="en-US"/>
        </w:rPr>
        <w:t xml:space="preserve"> </w:t>
      </w:r>
      <w:r w:rsidRPr="00F924B2">
        <w:rPr>
          <w:rFonts w:ascii="Times New Roman" w:hAnsi="Times New Roman" w:cs="Times New Roman"/>
          <w:lang w:val="en-US"/>
        </w:rPr>
        <w:t xml:space="preserve">/proces educaţional: </w:t>
      </w:r>
    </w:p>
    <w:p w:rsidR="00774921" w:rsidRPr="00501B43" w:rsidRDefault="00CF2A08"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1.1.9. </w:t>
      </w:r>
      <w:r w:rsidRPr="00501B43">
        <w:rPr>
          <w:rFonts w:ascii="Times New Roman" w:hAnsi="Times New Roman" w:cs="Times New Roman"/>
          <w:sz w:val="28"/>
          <w:szCs w:val="28"/>
          <w:lang w:val="en-US"/>
        </w:rPr>
        <w:t>Desfăşurarea activităţilor de învăţare şi respectare a regulilor de circulaţie rutieră, a tehnicii securităţii, de prevenire a situaţiilor de risc şi de acordare a pri</w:t>
      </w:r>
      <w:r w:rsidR="00D35810" w:rsidRPr="00501B43">
        <w:rPr>
          <w:rFonts w:ascii="Times New Roman" w:hAnsi="Times New Roman" w:cs="Times New Roman"/>
          <w:sz w:val="28"/>
          <w:szCs w:val="28"/>
          <w:lang w:val="en-US"/>
        </w:rPr>
        <w:t>m</w:t>
      </w:r>
      <w:r w:rsidRPr="00501B43">
        <w:rPr>
          <w:rFonts w:ascii="Times New Roman" w:hAnsi="Times New Roman" w:cs="Times New Roman"/>
          <w:sz w:val="28"/>
          <w:szCs w:val="28"/>
          <w:lang w:val="en-US"/>
        </w:rPr>
        <w:t>ului ajutor</w:t>
      </w:r>
    </w:p>
    <w:tbl>
      <w:tblPr>
        <w:tblStyle w:val="a3"/>
        <w:tblW w:w="0" w:type="auto"/>
        <w:tblLook w:val="04A0" w:firstRow="1" w:lastRow="0" w:firstColumn="1" w:lastColumn="0" w:noHBand="0" w:noVBand="1"/>
      </w:tblPr>
      <w:tblGrid>
        <w:gridCol w:w="1809"/>
        <w:gridCol w:w="2336"/>
        <w:gridCol w:w="3294"/>
        <w:gridCol w:w="2132"/>
      </w:tblGrid>
      <w:tr w:rsidR="00CF2A08" w:rsidRPr="000E5937" w:rsidTr="00DC0F64">
        <w:tc>
          <w:tcPr>
            <w:tcW w:w="1809" w:type="dxa"/>
          </w:tcPr>
          <w:p w:rsidR="00CF2A08" w:rsidRPr="00F924B2" w:rsidRDefault="00CF2A08" w:rsidP="0025285E">
            <w:pPr>
              <w:rPr>
                <w:rFonts w:ascii="Times New Roman" w:hAnsi="Times New Roman" w:cs="Times New Roman"/>
                <w:lang w:val="en-US"/>
              </w:rPr>
            </w:pPr>
            <w:r w:rsidRPr="00F924B2">
              <w:rPr>
                <w:rFonts w:ascii="Times New Roman" w:hAnsi="Times New Roman" w:cs="Times New Roman"/>
                <w:lang w:val="en-US"/>
              </w:rPr>
              <w:t>Dovezi</w:t>
            </w:r>
          </w:p>
          <w:p w:rsidR="00CF2A08" w:rsidRPr="00F924B2" w:rsidRDefault="00CF2A08" w:rsidP="0025285E">
            <w:pPr>
              <w:rPr>
                <w:rFonts w:ascii="Times New Roman" w:hAnsi="Times New Roman" w:cs="Times New Roman"/>
                <w:lang w:val="en-US"/>
              </w:rPr>
            </w:pPr>
          </w:p>
        </w:tc>
        <w:tc>
          <w:tcPr>
            <w:tcW w:w="7762" w:type="dxa"/>
            <w:gridSpan w:val="3"/>
          </w:tcPr>
          <w:p w:rsidR="00CF2A08" w:rsidRPr="00F924B2" w:rsidRDefault="00E81EEC" w:rsidP="00501B43">
            <w:pPr>
              <w:rPr>
                <w:rFonts w:ascii="Times New Roman" w:hAnsi="Times New Roman" w:cs="Times New Roman"/>
                <w:lang w:val="en-US"/>
              </w:rPr>
            </w:pPr>
            <w:r w:rsidRPr="00F924B2">
              <w:rPr>
                <w:rFonts w:ascii="Times New Roman" w:hAnsi="Times New Roman" w:cs="Times New Roman"/>
                <w:lang w:val="en-US"/>
              </w:rPr>
              <w:t>Săptămâna siguranței „Siguranța ta are prioritate” 02-10.09.202</w:t>
            </w:r>
            <w:r w:rsidR="00501B43">
              <w:rPr>
                <w:rFonts w:ascii="Times New Roman" w:hAnsi="Times New Roman" w:cs="Times New Roman"/>
                <w:lang w:val="en-US"/>
              </w:rPr>
              <w:t>1</w:t>
            </w:r>
            <w:r w:rsidRPr="00F924B2">
              <w:rPr>
                <w:rFonts w:ascii="Times New Roman" w:hAnsi="Times New Roman" w:cs="Times New Roman"/>
                <w:lang w:val="en-US"/>
              </w:rPr>
              <w:t xml:space="preserve">. Activități de instruire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elevilor cu privire la securitatea lor. Atelier de lucru cu diriginții „Norme de securitate pentru elevi” aprilie, 202</w:t>
            </w:r>
            <w:r w:rsidR="00501B43">
              <w:rPr>
                <w:rFonts w:ascii="Times New Roman" w:hAnsi="Times New Roman" w:cs="Times New Roman"/>
                <w:lang w:val="en-US"/>
              </w:rPr>
              <w:t>2</w:t>
            </w:r>
            <w:r w:rsidRPr="00F924B2">
              <w:rPr>
                <w:rFonts w:ascii="Times New Roman" w:hAnsi="Times New Roman" w:cs="Times New Roman"/>
                <w:lang w:val="en-US"/>
              </w:rPr>
              <w:t>. Concursul micilor agenți de circulație (intern): „Siguranța la trafic – înseamnă viață” martie, 202</w:t>
            </w:r>
            <w:r w:rsidR="00501B43">
              <w:rPr>
                <w:rFonts w:ascii="Times New Roman" w:hAnsi="Times New Roman" w:cs="Times New Roman"/>
                <w:lang w:val="en-US"/>
              </w:rPr>
              <w:t>2</w:t>
            </w:r>
            <w:r w:rsidRPr="00F924B2">
              <w:rPr>
                <w:rFonts w:ascii="Times New Roman" w:hAnsi="Times New Roman" w:cs="Times New Roman"/>
                <w:lang w:val="en-US"/>
              </w:rPr>
              <w:t>, etapa locală.</w:t>
            </w:r>
            <w:r w:rsidR="004C012F" w:rsidRPr="00F924B2">
              <w:rPr>
                <w:rFonts w:ascii="Times New Roman" w:hAnsi="Times New Roman" w:cs="Times New Roman"/>
                <w:lang w:val="en-US"/>
              </w:rPr>
              <w:t xml:space="preserve"> Seminar „</w:t>
            </w:r>
            <w:r w:rsidRPr="00F924B2">
              <w:rPr>
                <w:rFonts w:ascii="Times New Roman" w:hAnsi="Times New Roman" w:cs="Times New Roman"/>
                <w:lang w:val="en-US"/>
              </w:rPr>
              <w:t xml:space="preserve">Strategii de lucru cu elevii orientate spre manifestarea comportamentului centrat pe modul </w:t>
            </w:r>
            <w:r w:rsidR="00501B43">
              <w:rPr>
                <w:rFonts w:ascii="Times New Roman" w:hAnsi="Times New Roman" w:cs="Times New Roman"/>
                <w:lang w:val="en-US"/>
              </w:rPr>
              <w:t>de viață sănătos” decembrie, 2021</w:t>
            </w:r>
            <w:r w:rsidRPr="00F924B2">
              <w:rPr>
                <w:rFonts w:ascii="Times New Roman" w:hAnsi="Times New Roman" w:cs="Times New Roman"/>
                <w:lang w:val="en-US"/>
              </w:rPr>
              <w:t>.</w:t>
            </w:r>
          </w:p>
        </w:tc>
      </w:tr>
      <w:tr w:rsidR="00CF2A08" w:rsidRPr="000E5937" w:rsidTr="00DC0F64">
        <w:tc>
          <w:tcPr>
            <w:tcW w:w="1809" w:type="dxa"/>
          </w:tcPr>
          <w:p w:rsidR="00CF2A08" w:rsidRPr="00F924B2" w:rsidRDefault="00CF2A08" w:rsidP="0025285E">
            <w:pPr>
              <w:rPr>
                <w:rFonts w:ascii="Times New Roman" w:hAnsi="Times New Roman" w:cs="Times New Roman"/>
                <w:lang w:val="en-US"/>
              </w:rPr>
            </w:pPr>
            <w:r w:rsidRPr="00F924B2">
              <w:rPr>
                <w:rFonts w:ascii="Times New Roman" w:hAnsi="Times New Roman" w:cs="Times New Roman"/>
                <w:lang w:val="en-US"/>
              </w:rPr>
              <w:t>Cons</w:t>
            </w:r>
            <w:r w:rsidR="004C012F" w:rsidRPr="00F924B2">
              <w:rPr>
                <w:rFonts w:ascii="Times New Roman" w:hAnsi="Times New Roman" w:cs="Times New Roman"/>
                <w:lang w:val="en-US"/>
              </w:rPr>
              <w:t>tatări</w:t>
            </w:r>
          </w:p>
        </w:tc>
        <w:tc>
          <w:tcPr>
            <w:tcW w:w="7762" w:type="dxa"/>
            <w:gridSpan w:val="3"/>
          </w:tcPr>
          <w:p w:rsidR="00CF2A08" w:rsidRPr="00F924B2" w:rsidRDefault="004C012F" w:rsidP="0025285E">
            <w:pPr>
              <w:rPr>
                <w:rFonts w:ascii="Times New Roman" w:hAnsi="Times New Roman" w:cs="Times New Roman"/>
                <w:i/>
                <w:color w:val="FF0000"/>
                <w:lang w:val="en-US"/>
              </w:rPr>
            </w:pPr>
            <w:r w:rsidRPr="00F924B2">
              <w:rPr>
                <w:rFonts w:ascii="Times New Roman" w:hAnsi="Times New Roman" w:cs="Times New Roman"/>
                <w:i/>
                <w:lang w:val="en-US"/>
              </w:rPr>
              <w:t>1.1.9. Poliția de sector</w:t>
            </w:r>
            <w:r w:rsidR="00CF2A08" w:rsidRPr="00F924B2">
              <w:rPr>
                <w:rFonts w:ascii="Times New Roman" w:hAnsi="Times New Roman" w:cs="Times New Roman"/>
                <w:i/>
                <w:lang w:val="en-US"/>
              </w:rPr>
              <w:t xml:space="preserve"> oferă un sprijin considerabil instituției de învățământ</w:t>
            </w:r>
          </w:p>
        </w:tc>
      </w:tr>
      <w:tr w:rsidR="00CF2A08" w:rsidRPr="00F924B2" w:rsidTr="00DC0F64">
        <w:trPr>
          <w:trHeight w:val="545"/>
        </w:trPr>
        <w:tc>
          <w:tcPr>
            <w:tcW w:w="1809" w:type="dxa"/>
          </w:tcPr>
          <w:p w:rsidR="00CF2A08" w:rsidRPr="00F924B2" w:rsidRDefault="00CF2A08"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336" w:type="dxa"/>
          </w:tcPr>
          <w:p w:rsidR="00CF2A08" w:rsidRPr="00F924B2" w:rsidRDefault="00CF2A08"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CF2A08" w:rsidRPr="00F924B2" w:rsidRDefault="00CF2A08"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CF2A08" w:rsidRPr="00F924B2" w:rsidRDefault="00CF2A08"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774921" w:rsidRPr="00F924B2" w:rsidRDefault="00774921" w:rsidP="0025285E">
      <w:pPr>
        <w:spacing w:after="0" w:line="240" w:lineRule="auto"/>
        <w:rPr>
          <w:rFonts w:ascii="Times New Roman" w:hAnsi="Times New Roman" w:cs="Times New Roman"/>
          <w:lang w:val="en-US"/>
        </w:rPr>
      </w:pPr>
    </w:p>
    <w:p w:rsidR="004C012F" w:rsidRPr="00C669EA" w:rsidRDefault="009101F8"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Standard 1.2.</w:t>
      </w:r>
      <w:r w:rsidR="004C012F" w:rsidRPr="00F924B2">
        <w:rPr>
          <w:rFonts w:ascii="Times New Roman" w:hAnsi="Times New Roman" w:cs="Times New Roman"/>
          <w:lang w:val="en-US"/>
        </w:rPr>
        <w:t xml:space="preserve"> </w:t>
      </w:r>
      <w:r w:rsidRPr="00C669EA">
        <w:rPr>
          <w:rFonts w:ascii="Times New Roman" w:hAnsi="Times New Roman" w:cs="Times New Roman"/>
          <w:sz w:val="28"/>
          <w:szCs w:val="28"/>
          <w:lang w:val="en-US"/>
        </w:rPr>
        <w:t>Instituţia dezvoltă parteneriate comunitare în vedere</w:t>
      </w:r>
      <w:r w:rsidR="00DC0F64" w:rsidRPr="00C669EA">
        <w:rPr>
          <w:rFonts w:ascii="Times New Roman" w:hAnsi="Times New Roman" w:cs="Times New Roman"/>
          <w:sz w:val="28"/>
          <w:szCs w:val="28"/>
          <w:lang w:val="en-US"/>
        </w:rPr>
        <w:t>a</w:t>
      </w:r>
      <w:r w:rsidRPr="00C669EA">
        <w:rPr>
          <w:rFonts w:ascii="Times New Roman" w:hAnsi="Times New Roman" w:cs="Times New Roman"/>
          <w:sz w:val="28"/>
          <w:szCs w:val="28"/>
          <w:lang w:val="en-US"/>
        </w:rPr>
        <w:t xml:space="preserve"> protecţiei integrităţii fizice</w:t>
      </w:r>
      <w:r w:rsidR="00DC0F64" w:rsidRPr="00C669EA">
        <w:rPr>
          <w:rFonts w:ascii="Times New Roman" w:hAnsi="Times New Roman" w:cs="Times New Roman"/>
          <w:sz w:val="28"/>
          <w:szCs w:val="28"/>
          <w:lang w:val="en-US"/>
        </w:rPr>
        <w:t xml:space="preserve"> </w:t>
      </w:r>
      <w:r w:rsidRPr="00C669EA">
        <w:rPr>
          <w:rFonts w:ascii="Times New Roman" w:hAnsi="Times New Roman" w:cs="Times New Roman"/>
          <w:sz w:val="28"/>
          <w:szCs w:val="28"/>
          <w:lang w:val="en-US"/>
        </w:rPr>
        <w:t>şi psihice a fiecărui elev</w:t>
      </w:r>
      <w:r w:rsidR="004C012F" w:rsidRPr="00C669EA">
        <w:rPr>
          <w:rFonts w:ascii="Times New Roman" w:hAnsi="Times New Roman" w:cs="Times New Roman"/>
          <w:sz w:val="28"/>
          <w:szCs w:val="28"/>
          <w:lang w:val="en-US"/>
        </w:rPr>
        <w:t xml:space="preserve"> </w:t>
      </w:r>
      <w:r w:rsidRPr="00C669EA">
        <w:rPr>
          <w:rFonts w:ascii="Times New Roman" w:hAnsi="Times New Roman" w:cs="Times New Roman"/>
          <w:sz w:val="28"/>
          <w:szCs w:val="28"/>
          <w:lang w:val="en-US"/>
        </w:rPr>
        <w:t>/copil</w:t>
      </w:r>
      <w:r w:rsidR="00DC0F64" w:rsidRPr="00C669EA">
        <w:rPr>
          <w:rFonts w:ascii="Times New Roman" w:hAnsi="Times New Roman" w:cs="Times New Roman"/>
          <w:sz w:val="28"/>
          <w:szCs w:val="28"/>
          <w:lang w:val="en-US"/>
        </w:rPr>
        <w:t>.</w:t>
      </w:r>
      <w:r w:rsidRPr="00C669EA">
        <w:rPr>
          <w:rFonts w:ascii="Times New Roman" w:hAnsi="Times New Roman" w:cs="Times New Roman"/>
          <w:sz w:val="28"/>
          <w:szCs w:val="28"/>
          <w:lang w:val="en-US"/>
        </w:rPr>
        <w:t xml:space="preserve"> </w:t>
      </w:r>
    </w:p>
    <w:p w:rsidR="009101F8" w:rsidRPr="00F924B2" w:rsidRDefault="009101F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Management </w:t>
      </w:r>
    </w:p>
    <w:p w:rsidR="00F12A86" w:rsidRPr="00C669EA" w:rsidRDefault="009101F8"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1.2.1. </w:t>
      </w:r>
      <w:r w:rsidRPr="00C669EA">
        <w:rPr>
          <w:rFonts w:ascii="Times New Roman" w:hAnsi="Times New Roman" w:cs="Times New Roman"/>
          <w:sz w:val="28"/>
          <w:szCs w:val="28"/>
          <w:lang w:val="en-US"/>
        </w:rPr>
        <w:t>Proiectarea, în documentele strategice şi operaţionale, a acţiunilor de colaborare cu familia, cu autoritatea publică locală, cu alte instituţii cu atribuţii legale în sensul protecţiei elevului</w:t>
      </w:r>
      <w:r w:rsidR="004C012F" w:rsidRPr="00C669EA">
        <w:rPr>
          <w:rFonts w:ascii="Times New Roman" w:hAnsi="Times New Roman" w:cs="Times New Roman"/>
          <w:sz w:val="28"/>
          <w:szCs w:val="28"/>
          <w:lang w:val="en-US"/>
        </w:rPr>
        <w:t xml:space="preserve"> </w:t>
      </w:r>
      <w:r w:rsidRPr="00C669EA">
        <w:rPr>
          <w:rFonts w:ascii="Times New Roman" w:hAnsi="Times New Roman" w:cs="Times New Roman"/>
          <w:sz w:val="28"/>
          <w:szCs w:val="28"/>
          <w:lang w:val="en-US"/>
        </w:rPr>
        <w:t>/copilului şi de informare a lor în privinţa procedurii legale de intervenţie în cazurile</w:t>
      </w:r>
      <w:r w:rsidR="00DC0F64" w:rsidRPr="00C669EA">
        <w:rPr>
          <w:rFonts w:ascii="Times New Roman" w:hAnsi="Times New Roman" w:cs="Times New Roman"/>
          <w:sz w:val="28"/>
          <w:szCs w:val="28"/>
          <w:lang w:val="en-US"/>
        </w:rPr>
        <w:t xml:space="preserve"> </w:t>
      </w:r>
      <w:r w:rsidRPr="00C669EA">
        <w:rPr>
          <w:rFonts w:ascii="Times New Roman" w:hAnsi="Times New Roman" w:cs="Times New Roman"/>
          <w:sz w:val="28"/>
          <w:szCs w:val="28"/>
          <w:lang w:val="en-US"/>
        </w:rPr>
        <w:t>ANET</w:t>
      </w:r>
    </w:p>
    <w:tbl>
      <w:tblPr>
        <w:tblStyle w:val="a3"/>
        <w:tblW w:w="0" w:type="auto"/>
        <w:tblLook w:val="04A0" w:firstRow="1" w:lastRow="0" w:firstColumn="1" w:lastColumn="0" w:noHBand="0" w:noVBand="1"/>
      </w:tblPr>
      <w:tblGrid>
        <w:gridCol w:w="1242"/>
        <w:gridCol w:w="2903"/>
        <w:gridCol w:w="3294"/>
        <w:gridCol w:w="2132"/>
      </w:tblGrid>
      <w:tr w:rsidR="009101F8" w:rsidRPr="000E5937" w:rsidTr="00C31291">
        <w:tc>
          <w:tcPr>
            <w:tcW w:w="1242" w:type="dxa"/>
          </w:tcPr>
          <w:p w:rsidR="009101F8" w:rsidRPr="00F924B2" w:rsidRDefault="009101F8" w:rsidP="0025285E">
            <w:pPr>
              <w:rPr>
                <w:rFonts w:ascii="Times New Roman" w:hAnsi="Times New Roman" w:cs="Times New Roman"/>
                <w:lang w:val="en-US"/>
              </w:rPr>
            </w:pPr>
            <w:r w:rsidRPr="00F924B2">
              <w:rPr>
                <w:rFonts w:ascii="Times New Roman" w:hAnsi="Times New Roman" w:cs="Times New Roman"/>
                <w:lang w:val="en-US"/>
              </w:rPr>
              <w:t>Dovezi</w:t>
            </w:r>
          </w:p>
          <w:p w:rsidR="009101F8" w:rsidRPr="00F924B2" w:rsidRDefault="009101F8" w:rsidP="0025285E">
            <w:pPr>
              <w:rPr>
                <w:rFonts w:ascii="Times New Roman" w:hAnsi="Times New Roman" w:cs="Times New Roman"/>
                <w:lang w:val="en-US"/>
              </w:rPr>
            </w:pPr>
          </w:p>
        </w:tc>
        <w:tc>
          <w:tcPr>
            <w:tcW w:w="8329" w:type="dxa"/>
            <w:gridSpan w:val="3"/>
          </w:tcPr>
          <w:p w:rsidR="009101F8" w:rsidRPr="00F924B2" w:rsidRDefault="009101F8" w:rsidP="00B550AC">
            <w:pPr>
              <w:rPr>
                <w:rFonts w:ascii="Times New Roman" w:hAnsi="Times New Roman" w:cs="Times New Roman"/>
                <w:lang w:val="en-US"/>
              </w:rPr>
            </w:pPr>
            <w:r w:rsidRPr="00F924B2">
              <w:rPr>
                <w:rFonts w:ascii="Times New Roman" w:hAnsi="Times New Roman" w:cs="Times New Roman"/>
                <w:lang w:val="en-US"/>
              </w:rPr>
              <w:t>Afectivitatea</w:t>
            </w:r>
            <w:r w:rsidR="00DC0F64" w:rsidRPr="00F924B2">
              <w:rPr>
                <w:rFonts w:ascii="Times New Roman" w:hAnsi="Times New Roman" w:cs="Times New Roman"/>
                <w:lang w:val="en-US"/>
              </w:rPr>
              <w:t xml:space="preserve"> </w:t>
            </w:r>
            <w:r w:rsidR="004C012F" w:rsidRPr="00F924B2">
              <w:rPr>
                <w:rFonts w:ascii="Times New Roman" w:hAnsi="Times New Roman" w:cs="Times New Roman"/>
                <w:lang w:val="en-US"/>
              </w:rPr>
              <w:t>–</w:t>
            </w:r>
            <w:r w:rsidR="00DC0F64" w:rsidRPr="00F924B2">
              <w:rPr>
                <w:rFonts w:ascii="Times New Roman" w:hAnsi="Times New Roman" w:cs="Times New Roman"/>
                <w:lang w:val="en-US"/>
              </w:rPr>
              <w:t xml:space="preserve"> </w:t>
            </w:r>
            <w:r w:rsidRPr="00F924B2">
              <w:rPr>
                <w:rFonts w:ascii="Times New Roman" w:hAnsi="Times New Roman" w:cs="Times New Roman"/>
                <w:lang w:val="en-US"/>
              </w:rPr>
              <w:t>părin</w:t>
            </w:r>
            <w:r w:rsidR="004C012F" w:rsidRPr="00F924B2">
              <w:rPr>
                <w:rFonts w:ascii="Times New Roman" w:hAnsi="Times New Roman" w:cs="Times New Roman"/>
                <w:lang w:val="en-US"/>
              </w:rPr>
              <w:t>te-copil (</w:t>
            </w:r>
            <w:r w:rsidR="00DC0F64" w:rsidRPr="00F924B2">
              <w:rPr>
                <w:rFonts w:ascii="Times New Roman" w:hAnsi="Times New Roman" w:cs="Times New Roman"/>
                <w:lang w:val="en-US"/>
              </w:rPr>
              <w:t xml:space="preserve">octombrie, </w:t>
            </w:r>
            <w:r w:rsidRPr="00F924B2">
              <w:rPr>
                <w:rFonts w:ascii="Times New Roman" w:hAnsi="Times New Roman" w:cs="Times New Roman"/>
                <w:lang w:val="en-US"/>
              </w:rPr>
              <w:t>20</w:t>
            </w:r>
            <w:r w:rsidR="00C669EA">
              <w:rPr>
                <w:rFonts w:ascii="Times New Roman" w:hAnsi="Times New Roman" w:cs="Times New Roman"/>
                <w:lang w:val="en-US"/>
              </w:rPr>
              <w:t>21</w:t>
            </w:r>
            <w:r w:rsidRPr="00F924B2">
              <w:rPr>
                <w:rFonts w:ascii="Times New Roman" w:hAnsi="Times New Roman" w:cs="Times New Roman"/>
                <w:lang w:val="en-US"/>
              </w:rPr>
              <w:t>). Activitate cu</w:t>
            </w:r>
            <w:r w:rsidR="00DC0F64" w:rsidRPr="00F924B2">
              <w:rPr>
                <w:rFonts w:ascii="Times New Roman" w:hAnsi="Times New Roman" w:cs="Times New Roman"/>
                <w:lang w:val="en-US"/>
              </w:rPr>
              <w:t xml:space="preserve"> elevii</w:t>
            </w:r>
            <w:r w:rsidRPr="00F924B2">
              <w:rPr>
                <w:rFonts w:ascii="Times New Roman" w:hAnsi="Times New Roman" w:cs="Times New Roman"/>
                <w:lang w:val="en-US"/>
              </w:rPr>
              <w:t>: Comunicarea în familie.</w:t>
            </w:r>
            <w:r w:rsidR="00DC0F64" w:rsidRPr="00F924B2">
              <w:rPr>
                <w:rFonts w:ascii="Times New Roman" w:hAnsi="Times New Roman" w:cs="Times New Roman"/>
                <w:lang w:val="en-US"/>
              </w:rPr>
              <w:t xml:space="preserve"> </w:t>
            </w:r>
            <w:r w:rsidR="00E1652B" w:rsidRPr="00F924B2">
              <w:rPr>
                <w:rFonts w:ascii="Times New Roman" w:hAnsi="Times New Roman" w:cs="Times New Roman"/>
                <w:lang w:val="en-US"/>
              </w:rPr>
              <w:t xml:space="preserve">Stilul asertiv </w:t>
            </w:r>
            <w:r w:rsidRPr="00F924B2">
              <w:rPr>
                <w:rFonts w:ascii="Times New Roman" w:hAnsi="Times New Roman" w:cs="Times New Roman"/>
                <w:lang w:val="en-US"/>
              </w:rPr>
              <w:t>(</w:t>
            </w:r>
            <w:r w:rsidR="00DC0F64" w:rsidRPr="00F924B2">
              <w:rPr>
                <w:rFonts w:ascii="Times New Roman" w:hAnsi="Times New Roman" w:cs="Times New Roman"/>
                <w:lang w:val="en-US"/>
              </w:rPr>
              <w:t xml:space="preserve">octombrie, </w:t>
            </w:r>
            <w:r w:rsidRPr="00F924B2">
              <w:rPr>
                <w:rFonts w:ascii="Times New Roman" w:hAnsi="Times New Roman" w:cs="Times New Roman"/>
                <w:lang w:val="en-US"/>
              </w:rPr>
              <w:t>20</w:t>
            </w:r>
            <w:r w:rsidR="00C669EA">
              <w:rPr>
                <w:rFonts w:ascii="Times New Roman" w:hAnsi="Times New Roman" w:cs="Times New Roman"/>
                <w:lang w:val="en-US"/>
              </w:rPr>
              <w:t>21</w:t>
            </w:r>
            <w:r w:rsidRPr="00F924B2">
              <w:rPr>
                <w:rFonts w:ascii="Times New Roman" w:hAnsi="Times New Roman" w:cs="Times New Roman"/>
                <w:lang w:val="en-US"/>
              </w:rPr>
              <w:t xml:space="preserve">) </w:t>
            </w:r>
            <w:r w:rsidRPr="00B550AC">
              <w:rPr>
                <w:rFonts w:ascii="Times New Roman" w:hAnsi="Times New Roman" w:cs="Times New Roman"/>
                <w:color w:val="000000" w:themeColor="text1"/>
                <w:lang w:val="en-US"/>
              </w:rPr>
              <w:t>Ordinul nr.</w:t>
            </w:r>
            <w:r w:rsidR="00B550AC" w:rsidRPr="00B550AC">
              <w:rPr>
                <w:rFonts w:ascii="Times New Roman" w:hAnsi="Times New Roman" w:cs="Times New Roman"/>
                <w:color w:val="000000" w:themeColor="text1"/>
                <w:lang w:val="en-US"/>
              </w:rPr>
              <w:t xml:space="preserve"> 02</w:t>
            </w:r>
            <w:r w:rsidRPr="00B550AC">
              <w:rPr>
                <w:rFonts w:ascii="Times New Roman" w:hAnsi="Times New Roman" w:cs="Times New Roman"/>
                <w:color w:val="000000" w:themeColor="text1"/>
                <w:lang w:val="en-US"/>
              </w:rPr>
              <w:t xml:space="preserve"> din 02.09.20</w:t>
            </w:r>
            <w:r w:rsidR="00DC0F64" w:rsidRPr="00B550AC">
              <w:rPr>
                <w:rFonts w:ascii="Times New Roman" w:hAnsi="Times New Roman" w:cs="Times New Roman"/>
                <w:color w:val="000000" w:themeColor="text1"/>
                <w:lang w:val="en-US"/>
              </w:rPr>
              <w:t>2</w:t>
            </w:r>
            <w:r w:rsidR="00FE539E" w:rsidRPr="00B550AC">
              <w:rPr>
                <w:rFonts w:ascii="Times New Roman" w:hAnsi="Times New Roman" w:cs="Times New Roman"/>
                <w:color w:val="000000" w:themeColor="text1"/>
                <w:lang w:val="en-US"/>
              </w:rPr>
              <w:t>1</w:t>
            </w:r>
            <w:r w:rsidR="00DC0F64" w:rsidRPr="00B550AC">
              <w:rPr>
                <w:rFonts w:ascii="Times New Roman" w:hAnsi="Times New Roman" w:cs="Times New Roman"/>
                <w:color w:val="000000" w:themeColor="text1"/>
                <w:lang w:val="en-US"/>
              </w:rPr>
              <w:t xml:space="preserve"> „</w:t>
            </w:r>
            <w:r w:rsidRPr="00B550AC">
              <w:rPr>
                <w:rFonts w:ascii="Times New Roman" w:hAnsi="Times New Roman" w:cs="Times New Roman"/>
                <w:color w:val="000000" w:themeColor="text1"/>
                <w:lang w:val="en-US"/>
              </w:rPr>
              <w:t>Cu privire la formarea comisiei pentru prevenirea, identificarea, raportarea cazurilor ANET</w:t>
            </w:r>
            <w:r w:rsidR="00DC0F64" w:rsidRPr="00F924B2">
              <w:rPr>
                <w:rFonts w:ascii="Times New Roman" w:hAnsi="Times New Roman" w:cs="Times New Roman"/>
                <w:lang w:val="en-US"/>
              </w:rPr>
              <w:t>.</w:t>
            </w:r>
            <w:r w:rsidRPr="00F924B2">
              <w:rPr>
                <w:rFonts w:ascii="Times New Roman" w:hAnsi="Times New Roman" w:cs="Times New Roman"/>
                <w:lang w:val="en-US"/>
              </w:rPr>
              <w:t xml:space="preserve"> </w:t>
            </w:r>
            <w:r w:rsidRPr="002B2456">
              <w:rPr>
                <w:rFonts w:ascii="Times New Roman" w:hAnsi="Times New Roman" w:cs="Times New Roman"/>
                <w:color w:val="000000" w:themeColor="text1"/>
                <w:lang w:val="en-US"/>
              </w:rPr>
              <w:t xml:space="preserve">Proces verbal nr.01 din </w:t>
            </w:r>
            <w:r w:rsidR="00FE539E">
              <w:rPr>
                <w:rFonts w:ascii="Times New Roman" w:hAnsi="Times New Roman" w:cs="Times New Roman"/>
                <w:color w:val="000000" w:themeColor="text1"/>
                <w:lang w:val="en-US"/>
              </w:rPr>
              <w:t>08</w:t>
            </w:r>
            <w:r w:rsidRPr="002B2456">
              <w:rPr>
                <w:rFonts w:ascii="Times New Roman" w:hAnsi="Times New Roman" w:cs="Times New Roman"/>
                <w:color w:val="000000" w:themeColor="text1"/>
                <w:lang w:val="en-US"/>
              </w:rPr>
              <w:t>.09.20</w:t>
            </w:r>
            <w:r w:rsidR="00DC0F64" w:rsidRPr="002B2456">
              <w:rPr>
                <w:rFonts w:ascii="Times New Roman" w:hAnsi="Times New Roman" w:cs="Times New Roman"/>
                <w:color w:val="000000" w:themeColor="text1"/>
                <w:lang w:val="en-US"/>
              </w:rPr>
              <w:t>2</w:t>
            </w:r>
            <w:r w:rsidR="00FE539E">
              <w:rPr>
                <w:rFonts w:ascii="Times New Roman" w:hAnsi="Times New Roman" w:cs="Times New Roman"/>
                <w:color w:val="000000" w:themeColor="text1"/>
                <w:lang w:val="en-US"/>
              </w:rPr>
              <w:t>1</w:t>
            </w:r>
            <w:r w:rsidRPr="00F924B2">
              <w:rPr>
                <w:rFonts w:ascii="Times New Roman" w:hAnsi="Times New Roman" w:cs="Times New Roman"/>
                <w:lang w:val="en-US"/>
              </w:rPr>
              <w:t xml:space="preserve"> al ședinței CP cu privire la informarea angajaților despre procedura de intervenție a lucrătorilor instituției de învățământ”</w:t>
            </w:r>
            <w:r w:rsidR="00DC0F64" w:rsidRPr="00F924B2">
              <w:rPr>
                <w:rFonts w:ascii="Times New Roman" w:hAnsi="Times New Roman" w:cs="Times New Roman"/>
                <w:lang w:val="en-US"/>
              </w:rPr>
              <w:t>.</w:t>
            </w:r>
            <w:r w:rsidRPr="00F924B2">
              <w:rPr>
                <w:rFonts w:ascii="Times New Roman" w:hAnsi="Times New Roman" w:cs="Times New Roman"/>
                <w:lang w:val="en-US"/>
              </w:rPr>
              <w:t xml:space="preserve"> Fișele de post ale cadrelor didactice</w:t>
            </w:r>
            <w:r w:rsidR="00DC0F64" w:rsidRPr="00F924B2">
              <w:rPr>
                <w:rFonts w:ascii="Times New Roman" w:hAnsi="Times New Roman" w:cs="Times New Roman"/>
                <w:lang w:val="en-US"/>
              </w:rPr>
              <w:t>.</w:t>
            </w:r>
            <w:r w:rsidRPr="00F924B2">
              <w:rPr>
                <w:rFonts w:ascii="Times New Roman" w:hAnsi="Times New Roman" w:cs="Times New Roman"/>
                <w:lang w:val="en-US"/>
              </w:rPr>
              <w:t xml:space="preserve"> Registru de evidență a fișelor de sesizare</w:t>
            </w:r>
            <w:r w:rsidR="00DC0F64" w:rsidRPr="00F924B2">
              <w:rPr>
                <w:rFonts w:ascii="Times New Roman" w:hAnsi="Times New Roman" w:cs="Times New Roman"/>
                <w:lang w:val="en-US"/>
              </w:rPr>
              <w:t>.</w:t>
            </w:r>
            <w:r w:rsidRPr="00F924B2">
              <w:rPr>
                <w:rFonts w:ascii="Times New Roman" w:hAnsi="Times New Roman" w:cs="Times New Roman"/>
                <w:lang w:val="en-US"/>
              </w:rPr>
              <w:t xml:space="preserve"> Registru de evidență a sesizărilor privind cazurile suspecte de ANET</w:t>
            </w:r>
            <w:r w:rsidR="00DC0F64" w:rsidRPr="00F924B2">
              <w:rPr>
                <w:rFonts w:ascii="Times New Roman" w:hAnsi="Times New Roman" w:cs="Times New Roman"/>
                <w:lang w:val="en-US"/>
              </w:rPr>
              <w:t>.</w:t>
            </w:r>
            <w:r w:rsidRPr="00F924B2">
              <w:rPr>
                <w:rFonts w:ascii="Times New Roman" w:hAnsi="Times New Roman" w:cs="Times New Roman"/>
                <w:lang w:val="en-US"/>
              </w:rPr>
              <w:t xml:space="preserve"> Raport privind evidența sesizărilor privind cazurile ANET semestru I și II, anul de studii 20</w:t>
            </w:r>
            <w:r w:rsidR="00DC0F64" w:rsidRPr="00F924B2">
              <w:rPr>
                <w:rFonts w:ascii="Times New Roman" w:hAnsi="Times New Roman" w:cs="Times New Roman"/>
                <w:lang w:val="en-US"/>
              </w:rPr>
              <w:t>2</w:t>
            </w:r>
            <w:r w:rsidR="00FE539E">
              <w:rPr>
                <w:rFonts w:ascii="Times New Roman" w:hAnsi="Times New Roman" w:cs="Times New Roman"/>
                <w:lang w:val="en-US"/>
              </w:rPr>
              <w:t>1</w:t>
            </w:r>
            <w:r w:rsidRPr="00F924B2">
              <w:rPr>
                <w:rFonts w:ascii="Times New Roman" w:hAnsi="Times New Roman" w:cs="Times New Roman"/>
                <w:lang w:val="en-US"/>
              </w:rPr>
              <w:t>-202</w:t>
            </w:r>
            <w:r w:rsidR="00FE539E">
              <w:rPr>
                <w:rFonts w:ascii="Times New Roman" w:hAnsi="Times New Roman" w:cs="Times New Roman"/>
                <w:lang w:val="en-US"/>
              </w:rPr>
              <w:t>2</w:t>
            </w:r>
          </w:p>
        </w:tc>
      </w:tr>
      <w:tr w:rsidR="009101F8" w:rsidRPr="000E5937" w:rsidTr="00C31291">
        <w:tc>
          <w:tcPr>
            <w:tcW w:w="1242" w:type="dxa"/>
          </w:tcPr>
          <w:p w:rsidR="009101F8" w:rsidRPr="00F924B2" w:rsidRDefault="00E1652B"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329" w:type="dxa"/>
            <w:gridSpan w:val="3"/>
          </w:tcPr>
          <w:p w:rsidR="009101F8" w:rsidRPr="00F924B2" w:rsidRDefault="00E1652B" w:rsidP="0025285E">
            <w:pPr>
              <w:rPr>
                <w:rFonts w:ascii="Times New Roman" w:hAnsi="Times New Roman" w:cs="Times New Roman"/>
                <w:i/>
                <w:color w:val="FF0000"/>
                <w:lang w:val="en-US"/>
              </w:rPr>
            </w:pPr>
            <w:r w:rsidRPr="00F924B2">
              <w:rPr>
                <w:rFonts w:ascii="Times New Roman" w:hAnsi="Times New Roman" w:cs="Times New Roman"/>
                <w:i/>
                <w:lang w:val="en-US"/>
              </w:rPr>
              <w:t xml:space="preserve">1.2.1. </w:t>
            </w:r>
            <w:r w:rsidR="009101F8" w:rsidRPr="00F924B2">
              <w:rPr>
                <w:rFonts w:ascii="Times New Roman" w:hAnsi="Times New Roman" w:cs="Times New Roman"/>
                <w:i/>
                <w:lang w:val="en-US"/>
              </w:rPr>
              <w:t>S-a contribuit la dezvoltarea rela</w:t>
            </w:r>
            <w:r w:rsidR="00321CAF" w:rsidRPr="00F924B2">
              <w:rPr>
                <w:rFonts w:ascii="Times New Roman" w:hAnsi="Times New Roman" w:cs="Times New Roman"/>
                <w:i/>
                <w:lang w:val="en-US"/>
              </w:rPr>
              <w:t>ț</w:t>
            </w:r>
            <w:r w:rsidR="009101F8" w:rsidRPr="00F924B2">
              <w:rPr>
                <w:rFonts w:ascii="Times New Roman" w:hAnsi="Times New Roman" w:cs="Times New Roman"/>
                <w:i/>
                <w:lang w:val="en-US"/>
              </w:rPr>
              <w:t>iilor</w:t>
            </w:r>
            <w:r w:rsidR="00FE539E">
              <w:rPr>
                <w:rFonts w:ascii="Times New Roman" w:hAnsi="Times New Roman" w:cs="Times New Roman"/>
                <w:i/>
                <w:lang w:val="en-US"/>
              </w:rPr>
              <w:t xml:space="preserve"> </w:t>
            </w:r>
            <w:r w:rsidR="009101F8" w:rsidRPr="00F924B2">
              <w:rPr>
                <w:rFonts w:ascii="Times New Roman" w:hAnsi="Times New Roman" w:cs="Times New Roman"/>
                <w:i/>
                <w:lang w:val="en-US"/>
              </w:rPr>
              <w:t xml:space="preserve"> de încredere dintre copil și părinte</w:t>
            </w:r>
          </w:p>
        </w:tc>
      </w:tr>
      <w:tr w:rsidR="009101F8" w:rsidRPr="00F924B2" w:rsidTr="00C31291">
        <w:trPr>
          <w:trHeight w:val="545"/>
        </w:trPr>
        <w:tc>
          <w:tcPr>
            <w:tcW w:w="1242" w:type="dxa"/>
          </w:tcPr>
          <w:p w:rsidR="009101F8" w:rsidRPr="00F924B2" w:rsidRDefault="009101F8"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9101F8" w:rsidRPr="00F924B2" w:rsidRDefault="009101F8"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9101F8" w:rsidRPr="00F924B2" w:rsidRDefault="009101F8"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9101F8" w:rsidRPr="00F924B2" w:rsidRDefault="009101F8"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F12A86" w:rsidRPr="00F924B2" w:rsidRDefault="00F12A86" w:rsidP="0025285E">
      <w:pPr>
        <w:spacing w:after="0" w:line="240" w:lineRule="auto"/>
        <w:rPr>
          <w:rFonts w:ascii="Times New Roman" w:hAnsi="Times New Roman" w:cs="Times New Roman"/>
          <w:lang w:val="en-US"/>
        </w:rPr>
      </w:pPr>
    </w:p>
    <w:p w:rsidR="00321CAF" w:rsidRPr="00F924B2" w:rsidRDefault="009101F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Capacitatea instituţională: </w:t>
      </w:r>
    </w:p>
    <w:p w:rsidR="00D0728B" w:rsidRPr="00F924B2" w:rsidRDefault="009101F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Indicator 1.2.2. Utilizarea eficientă a resurselor interne (personal format) şi comunitare (servic</w:t>
      </w:r>
      <w:r w:rsidR="00DC0F64" w:rsidRPr="00F924B2">
        <w:rPr>
          <w:rFonts w:ascii="Times New Roman" w:hAnsi="Times New Roman" w:cs="Times New Roman"/>
          <w:lang w:val="en-US"/>
        </w:rPr>
        <w:t>ii de sprijin familial, asistenț</w:t>
      </w:r>
      <w:r w:rsidRPr="00F924B2">
        <w:rPr>
          <w:rFonts w:ascii="Times New Roman" w:hAnsi="Times New Roman" w:cs="Times New Roman"/>
          <w:lang w:val="en-US"/>
        </w:rPr>
        <w:t>ă parentală etc.) pentru asigurarea protecţiei integrităţii fizice şi psihice a copilului</w:t>
      </w:r>
    </w:p>
    <w:tbl>
      <w:tblPr>
        <w:tblStyle w:val="a3"/>
        <w:tblW w:w="0" w:type="auto"/>
        <w:tblLook w:val="04A0" w:firstRow="1" w:lastRow="0" w:firstColumn="1" w:lastColumn="0" w:noHBand="0" w:noVBand="1"/>
      </w:tblPr>
      <w:tblGrid>
        <w:gridCol w:w="1242"/>
        <w:gridCol w:w="2903"/>
        <w:gridCol w:w="3294"/>
        <w:gridCol w:w="2132"/>
      </w:tblGrid>
      <w:tr w:rsidR="00321CAF" w:rsidRPr="000E5937" w:rsidTr="00C31291">
        <w:tc>
          <w:tcPr>
            <w:tcW w:w="1242"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Dovezi</w:t>
            </w:r>
          </w:p>
          <w:p w:rsidR="00321CAF" w:rsidRPr="00F924B2" w:rsidRDefault="00321CAF" w:rsidP="0025285E">
            <w:pPr>
              <w:rPr>
                <w:rFonts w:ascii="Times New Roman" w:hAnsi="Times New Roman" w:cs="Times New Roman"/>
                <w:lang w:val="en-US"/>
              </w:rPr>
            </w:pPr>
          </w:p>
        </w:tc>
        <w:tc>
          <w:tcPr>
            <w:tcW w:w="8329" w:type="dxa"/>
            <w:gridSpan w:val="3"/>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 xml:space="preserve"> </w:t>
            </w:r>
            <w:r w:rsidR="00E1652B" w:rsidRPr="00F924B2">
              <w:rPr>
                <w:rFonts w:ascii="Times New Roman" w:hAnsi="Times New Roman" w:cs="Times New Roman"/>
                <w:lang w:val="en-US"/>
              </w:rPr>
              <w:t xml:space="preserve">Formarea personalului privind asigurarea </w:t>
            </w:r>
            <w:r w:rsidR="00E1652B" w:rsidRPr="00F924B2">
              <w:rPr>
                <w:rFonts w:ascii="Times New Roman" w:hAnsi="Times New Roman" w:cs="Times New Roman"/>
                <w:lang w:val="ro-RO"/>
              </w:rPr>
              <w:t>integrității fizice și psihice a fiecărui copil.</w:t>
            </w:r>
          </w:p>
        </w:tc>
      </w:tr>
      <w:tr w:rsidR="00321CAF" w:rsidRPr="00F924B2" w:rsidTr="00C31291">
        <w:tc>
          <w:tcPr>
            <w:tcW w:w="1242"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Constatări</w:t>
            </w:r>
          </w:p>
          <w:p w:rsidR="00321CAF" w:rsidRPr="00F924B2" w:rsidRDefault="00321CAF" w:rsidP="0025285E">
            <w:pPr>
              <w:rPr>
                <w:rFonts w:ascii="Times New Roman" w:hAnsi="Times New Roman" w:cs="Times New Roman"/>
                <w:lang w:val="en-US"/>
              </w:rPr>
            </w:pPr>
          </w:p>
        </w:tc>
        <w:tc>
          <w:tcPr>
            <w:tcW w:w="8329" w:type="dxa"/>
            <w:gridSpan w:val="3"/>
          </w:tcPr>
          <w:p w:rsidR="00321CAF" w:rsidRPr="00F924B2" w:rsidRDefault="00E81EEC" w:rsidP="0025285E">
            <w:pPr>
              <w:rPr>
                <w:rFonts w:ascii="Times New Roman" w:hAnsi="Times New Roman" w:cs="Times New Roman"/>
                <w:color w:val="FF0000"/>
                <w:lang w:val="en-US"/>
              </w:rPr>
            </w:pPr>
            <w:r w:rsidRPr="00F924B2">
              <w:rPr>
                <w:rFonts w:ascii="Times New Roman" w:hAnsi="Times New Roman" w:cs="Times New Roman"/>
                <w:i/>
                <w:lang w:val="ro-RO"/>
              </w:rPr>
              <w:t xml:space="preserve">1.2.2. Instituța de învățământ dispune de personal format pentru aplicarea procedurii legale de organizare instituțională și de intervenție a lucrătorilor instituției de învățământ în cazurile de ANET al copilului și, în funcție de nevoi, resusele existente în comunitate (cum ar fi serviciile de sprijin familial, asistenți parentali profesioniști, etc.) pentru protecția integrității fizice și psihice a fiecărui copil. </w:t>
            </w:r>
            <w:r w:rsidR="00321CAF" w:rsidRPr="00F924B2">
              <w:rPr>
                <w:rFonts w:ascii="Times New Roman" w:hAnsi="Times New Roman" w:cs="Times New Roman"/>
                <w:i/>
                <w:lang w:val="en-US"/>
              </w:rPr>
              <w:t xml:space="preserve">S-a motivat părintele de </w:t>
            </w:r>
            <w:proofErr w:type="gramStart"/>
            <w:r w:rsidR="00321CAF" w:rsidRPr="00F924B2">
              <w:rPr>
                <w:rFonts w:ascii="Times New Roman" w:hAnsi="Times New Roman" w:cs="Times New Roman"/>
                <w:i/>
                <w:lang w:val="en-US"/>
              </w:rPr>
              <w:t>a</w:t>
            </w:r>
            <w:proofErr w:type="gramEnd"/>
            <w:r w:rsidR="00321CAF" w:rsidRPr="00F924B2">
              <w:rPr>
                <w:rFonts w:ascii="Times New Roman" w:hAnsi="Times New Roman" w:cs="Times New Roman"/>
                <w:i/>
                <w:lang w:val="en-US"/>
              </w:rPr>
              <w:t xml:space="preserve"> oferi </w:t>
            </w:r>
            <w:r w:rsidR="00321CAF" w:rsidRPr="00F924B2">
              <w:rPr>
                <w:rFonts w:ascii="Times New Roman" w:hAnsi="Times New Roman" w:cs="Times New Roman"/>
                <w:i/>
                <w:lang w:val="en-US"/>
              </w:rPr>
              <w:lastRenderedPageBreak/>
              <w:t>necondiționat timp, dragoste, întelegere copilului său. S-</w:t>
            </w:r>
            <w:proofErr w:type="gramStart"/>
            <w:r w:rsidR="00321CAF" w:rsidRPr="00F924B2">
              <w:rPr>
                <w:rFonts w:ascii="Times New Roman" w:hAnsi="Times New Roman" w:cs="Times New Roman"/>
                <w:i/>
                <w:lang w:val="en-US"/>
              </w:rPr>
              <w:t>a</w:t>
            </w:r>
            <w:proofErr w:type="gramEnd"/>
            <w:r w:rsidR="00321CAF" w:rsidRPr="00F924B2">
              <w:rPr>
                <w:rFonts w:ascii="Times New Roman" w:hAnsi="Times New Roman" w:cs="Times New Roman"/>
                <w:i/>
                <w:lang w:val="en-US"/>
              </w:rPr>
              <w:t xml:space="preserve"> îmbunătățit r</w:t>
            </w:r>
            <w:r w:rsidR="000B2B8C" w:rsidRPr="00F924B2">
              <w:rPr>
                <w:rFonts w:ascii="Times New Roman" w:hAnsi="Times New Roman" w:cs="Times New Roman"/>
                <w:i/>
                <w:lang w:val="en-US"/>
              </w:rPr>
              <w:t>elația școală-părinte, părinte</w:t>
            </w:r>
            <w:r w:rsidR="00321CAF" w:rsidRPr="00F924B2">
              <w:rPr>
                <w:rFonts w:ascii="Times New Roman" w:hAnsi="Times New Roman" w:cs="Times New Roman"/>
                <w:i/>
                <w:lang w:val="en-US"/>
              </w:rPr>
              <w:t>-elev,</w:t>
            </w:r>
            <w:r w:rsidR="000B2B8C" w:rsidRPr="00F924B2">
              <w:rPr>
                <w:rFonts w:ascii="Times New Roman" w:hAnsi="Times New Roman" w:cs="Times New Roman"/>
                <w:i/>
                <w:lang w:val="en-US"/>
              </w:rPr>
              <w:t xml:space="preserve"> </w:t>
            </w:r>
            <w:r w:rsidR="00321CAF" w:rsidRPr="00F924B2">
              <w:rPr>
                <w:rFonts w:ascii="Times New Roman" w:hAnsi="Times New Roman" w:cs="Times New Roman"/>
                <w:i/>
                <w:lang w:val="en-US"/>
              </w:rPr>
              <w:t>elev-școală.</w:t>
            </w:r>
            <w:r w:rsidR="000B2B8C" w:rsidRPr="00F924B2">
              <w:rPr>
                <w:rFonts w:ascii="Times New Roman" w:hAnsi="Times New Roman" w:cs="Times New Roman"/>
                <w:i/>
                <w:lang w:val="en-US"/>
              </w:rPr>
              <w:t xml:space="preserve"> </w:t>
            </w:r>
            <w:r w:rsidR="00321CAF" w:rsidRPr="00F924B2">
              <w:rPr>
                <w:rFonts w:ascii="Times New Roman" w:hAnsi="Times New Roman" w:cs="Times New Roman"/>
                <w:i/>
                <w:lang w:val="en-US"/>
              </w:rPr>
              <w:t>S-a motivat părintele pentru a partici</w:t>
            </w:r>
            <w:r w:rsidR="000B2B8C" w:rsidRPr="00F924B2">
              <w:rPr>
                <w:rFonts w:ascii="Times New Roman" w:hAnsi="Times New Roman" w:cs="Times New Roman"/>
                <w:i/>
                <w:lang w:val="en-US"/>
              </w:rPr>
              <w:t>pa mai activ în viața copilului. Discuțiile cu părinții au contribuit la sporirea</w:t>
            </w:r>
            <w:r w:rsidR="00321CAF" w:rsidRPr="00F924B2">
              <w:rPr>
                <w:rFonts w:ascii="Times New Roman" w:hAnsi="Times New Roman" w:cs="Times New Roman"/>
                <w:i/>
                <w:lang w:val="en-US"/>
              </w:rPr>
              <w:t xml:space="preserve"> reușit</w:t>
            </w:r>
            <w:r w:rsidR="000B2B8C" w:rsidRPr="00F924B2">
              <w:rPr>
                <w:rFonts w:ascii="Times New Roman" w:hAnsi="Times New Roman" w:cs="Times New Roman"/>
                <w:i/>
                <w:lang w:val="en-US"/>
              </w:rPr>
              <w:t>ei</w:t>
            </w:r>
            <w:r w:rsidR="00321CAF" w:rsidRPr="00F924B2">
              <w:rPr>
                <w:rFonts w:ascii="Times New Roman" w:hAnsi="Times New Roman" w:cs="Times New Roman"/>
                <w:i/>
                <w:lang w:val="en-US"/>
              </w:rPr>
              <w:t xml:space="preserve"> elevilor.</w:t>
            </w:r>
          </w:p>
        </w:tc>
      </w:tr>
      <w:tr w:rsidR="00321CAF" w:rsidRPr="00F924B2" w:rsidTr="00C31291">
        <w:trPr>
          <w:trHeight w:val="545"/>
        </w:trPr>
        <w:tc>
          <w:tcPr>
            <w:tcW w:w="1242"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lastRenderedPageBreak/>
              <w:t xml:space="preserve">Pondere și punctaj acordat: </w:t>
            </w:r>
          </w:p>
        </w:tc>
        <w:tc>
          <w:tcPr>
            <w:tcW w:w="2903"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D0728B" w:rsidRPr="00F924B2" w:rsidRDefault="00D0728B" w:rsidP="0025285E">
      <w:pPr>
        <w:spacing w:after="0" w:line="240" w:lineRule="auto"/>
        <w:rPr>
          <w:rFonts w:ascii="Times New Roman" w:hAnsi="Times New Roman" w:cs="Times New Roman"/>
          <w:lang w:val="ro-RO"/>
        </w:rPr>
      </w:pPr>
    </w:p>
    <w:p w:rsidR="00321CAF" w:rsidRPr="00F924B2" w:rsidRDefault="00321CAF"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Curriculum/proces educaţional: </w:t>
      </w:r>
    </w:p>
    <w:p w:rsidR="00D0728B" w:rsidRPr="00D1315A" w:rsidRDefault="00321CAF"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1.2.3. </w:t>
      </w:r>
      <w:r w:rsidRPr="00D1315A">
        <w:rPr>
          <w:rFonts w:ascii="Times New Roman" w:hAnsi="Times New Roman" w:cs="Times New Roman"/>
          <w:sz w:val="28"/>
          <w:szCs w:val="28"/>
          <w:lang w:val="en-US"/>
        </w:rPr>
        <w:t>Realizarea activitiţilor de prevenire şi combatere a oricărui tip de violen</w:t>
      </w:r>
      <w:r w:rsidR="000B2B8C" w:rsidRPr="00D1315A">
        <w:rPr>
          <w:rFonts w:ascii="Times New Roman" w:hAnsi="Times New Roman" w:cs="Times New Roman"/>
          <w:sz w:val="28"/>
          <w:szCs w:val="28"/>
          <w:lang w:val="en-US"/>
        </w:rPr>
        <w:t>ț</w:t>
      </w:r>
      <w:r w:rsidRPr="00D1315A">
        <w:rPr>
          <w:rFonts w:ascii="Times New Roman" w:hAnsi="Times New Roman" w:cs="Times New Roman"/>
          <w:sz w:val="28"/>
          <w:szCs w:val="28"/>
          <w:lang w:val="en-US"/>
        </w:rPr>
        <w:t>ă (relaţii elev-elev, elev-cadru didactic, elev-personal auxiliar)</w:t>
      </w:r>
    </w:p>
    <w:tbl>
      <w:tblPr>
        <w:tblStyle w:val="a3"/>
        <w:tblW w:w="0" w:type="auto"/>
        <w:tblLook w:val="04A0" w:firstRow="1" w:lastRow="0" w:firstColumn="1" w:lastColumn="0" w:noHBand="0" w:noVBand="1"/>
      </w:tblPr>
      <w:tblGrid>
        <w:gridCol w:w="1242"/>
        <w:gridCol w:w="2903"/>
        <w:gridCol w:w="3294"/>
        <w:gridCol w:w="2132"/>
      </w:tblGrid>
      <w:tr w:rsidR="00321CAF" w:rsidRPr="000E5937" w:rsidTr="00C31291">
        <w:tc>
          <w:tcPr>
            <w:tcW w:w="1242"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Dovezi</w:t>
            </w:r>
          </w:p>
          <w:p w:rsidR="00321CAF" w:rsidRPr="00F924B2" w:rsidRDefault="00321CAF" w:rsidP="0025285E">
            <w:pPr>
              <w:rPr>
                <w:rFonts w:ascii="Times New Roman" w:hAnsi="Times New Roman" w:cs="Times New Roman"/>
                <w:lang w:val="en-US"/>
              </w:rPr>
            </w:pPr>
          </w:p>
        </w:tc>
        <w:tc>
          <w:tcPr>
            <w:tcW w:w="8329" w:type="dxa"/>
            <w:gridSpan w:val="3"/>
          </w:tcPr>
          <w:p w:rsidR="00321CAF" w:rsidRPr="00F924B2" w:rsidRDefault="000B2B8C" w:rsidP="00D1315A">
            <w:pPr>
              <w:rPr>
                <w:rFonts w:ascii="Times New Roman" w:hAnsi="Times New Roman" w:cs="Times New Roman"/>
                <w:lang w:val="en-US"/>
              </w:rPr>
            </w:pPr>
            <w:r w:rsidRPr="00F924B2">
              <w:rPr>
                <w:rFonts w:ascii="Times New Roman" w:hAnsi="Times New Roman" w:cs="Times New Roman"/>
                <w:lang w:val="en-US"/>
              </w:rPr>
              <w:t>Activitate cu elevii claselor primare</w:t>
            </w:r>
            <w:r w:rsidR="00321CAF" w:rsidRPr="00F924B2">
              <w:rPr>
                <w:rFonts w:ascii="Times New Roman" w:hAnsi="Times New Roman" w:cs="Times New Roman"/>
                <w:lang w:val="en-US"/>
              </w:rPr>
              <w:t xml:space="preserve"> cu subiectul: Prietenia</w:t>
            </w:r>
            <w:r w:rsidRPr="00F924B2">
              <w:rPr>
                <w:rFonts w:ascii="Times New Roman" w:hAnsi="Times New Roman" w:cs="Times New Roman"/>
                <w:lang w:val="en-US"/>
              </w:rPr>
              <w:t xml:space="preserve"> </w:t>
            </w:r>
            <w:r w:rsidR="00321CAF" w:rsidRPr="00F924B2">
              <w:rPr>
                <w:rFonts w:ascii="Times New Roman" w:hAnsi="Times New Roman" w:cs="Times New Roman"/>
                <w:lang w:val="en-US"/>
              </w:rPr>
              <w:t>- o comoara a sufletului. Activitate cu elevii cl</w:t>
            </w:r>
            <w:r w:rsidRPr="00F924B2">
              <w:rPr>
                <w:rFonts w:ascii="Times New Roman" w:hAnsi="Times New Roman" w:cs="Times New Roman"/>
                <w:lang w:val="en-US"/>
              </w:rPr>
              <w:t xml:space="preserve">aselor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III-a – a IV-a</w:t>
            </w:r>
            <w:r w:rsidR="00321CAF" w:rsidRPr="00F924B2">
              <w:rPr>
                <w:rFonts w:ascii="Times New Roman" w:hAnsi="Times New Roman" w:cs="Times New Roman"/>
                <w:lang w:val="en-US"/>
              </w:rPr>
              <w:t xml:space="preserve"> cu subiectul: Respectă-mi Drepturile</w:t>
            </w:r>
            <w:r w:rsidRPr="00F924B2">
              <w:rPr>
                <w:rFonts w:ascii="Times New Roman" w:hAnsi="Times New Roman" w:cs="Times New Roman"/>
                <w:lang w:val="en-US"/>
              </w:rPr>
              <w:t xml:space="preserve"> (n</w:t>
            </w:r>
            <w:r w:rsidR="00321CAF" w:rsidRPr="00F924B2">
              <w:rPr>
                <w:rFonts w:ascii="Times New Roman" w:hAnsi="Times New Roman" w:cs="Times New Roman"/>
                <w:lang w:val="en-US"/>
              </w:rPr>
              <w:t>oiembrie</w:t>
            </w:r>
            <w:r w:rsidRPr="00F924B2">
              <w:rPr>
                <w:rFonts w:ascii="Times New Roman" w:hAnsi="Times New Roman" w:cs="Times New Roman"/>
                <w:lang w:val="en-US"/>
              </w:rPr>
              <w:t>,</w:t>
            </w:r>
            <w:r w:rsidR="00321CAF" w:rsidRPr="00F924B2">
              <w:rPr>
                <w:rFonts w:ascii="Times New Roman" w:hAnsi="Times New Roman" w:cs="Times New Roman"/>
                <w:lang w:val="en-US"/>
              </w:rPr>
              <w:t xml:space="preserve"> 20</w:t>
            </w:r>
            <w:r w:rsidRPr="00F924B2">
              <w:rPr>
                <w:rFonts w:ascii="Times New Roman" w:hAnsi="Times New Roman" w:cs="Times New Roman"/>
                <w:lang w:val="en-US"/>
              </w:rPr>
              <w:t>2</w:t>
            </w:r>
            <w:r w:rsidR="00D1315A">
              <w:rPr>
                <w:rFonts w:ascii="Times New Roman" w:hAnsi="Times New Roman" w:cs="Times New Roman"/>
                <w:lang w:val="en-US"/>
              </w:rPr>
              <w:t>1</w:t>
            </w:r>
            <w:r w:rsidR="003E3D3F" w:rsidRPr="00F924B2">
              <w:rPr>
                <w:rFonts w:ascii="Times New Roman" w:hAnsi="Times New Roman" w:cs="Times New Roman"/>
                <w:lang w:val="en-US"/>
              </w:rPr>
              <w:t>);</w:t>
            </w:r>
            <w:r w:rsidRPr="00F924B2">
              <w:rPr>
                <w:rFonts w:ascii="Times New Roman" w:hAnsi="Times New Roman" w:cs="Times New Roman"/>
                <w:lang w:val="en-US"/>
              </w:rPr>
              <w:t xml:space="preserve"> </w:t>
            </w:r>
            <w:r w:rsidR="003E3D3F" w:rsidRPr="00F924B2">
              <w:rPr>
                <w:rFonts w:ascii="Times New Roman" w:hAnsi="Times New Roman" w:cs="Times New Roman"/>
                <w:lang w:val="en-US"/>
              </w:rPr>
              <w:t>„</w:t>
            </w:r>
            <w:r w:rsidR="00321CAF" w:rsidRPr="00F924B2">
              <w:rPr>
                <w:rFonts w:ascii="Times New Roman" w:hAnsi="Times New Roman" w:cs="Times New Roman"/>
                <w:lang w:val="en-US"/>
              </w:rPr>
              <w:t>Spune Nu</w:t>
            </w:r>
            <w:r w:rsidRPr="00F924B2">
              <w:rPr>
                <w:rFonts w:ascii="Times New Roman" w:hAnsi="Times New Roman" w:cs="Times New Roman"/>
                <w:lang w:val="en-US"/>
              </w:rPr>
              <w:t>!</w:t>
            </w:r>
            <w:r w:rsidR="00321CAF" w:rsidRPr="00F924B2">
              <w:rPr>
                <w:rFonts w:ascii="Times New Roman" w:hAnsi="Times New Roman" w:cs="Times New Roman"/>
                <w:lang w:val="en-US"/>
              </w:rPr>
              <w:t xml:space="preserve"> </w:t>
            </w:r>
            <w:proofErr w:type="gramStart"/>
            <w:r w:rsidR="00321CAF" w:rsidRPr="00F924B2">
              <w:rPr>
                <w:rFonts w:ascii="Times New Roman" w:hAnsi="Times New Roman" w:cs="Times New Roman"/>
                <w:lang w:val="en-US"/>
              </w:rPr>
              <w:t>traficului</w:t>
            </w:r>
            <w:proofErr w:type="gramEnd"/>
            <w:r w:rsidR="00321CAF" w:rsidRPr="00F924B2">
              <w:rPr>
                <w:rFonts w:ascii="Times New Roman" w:hAnsi="Times New Roman" w:cs="Times New Roman"/>
                <w:lang w:val="en-US"/>
              </w:rPr>
              <w:t xml:space="preserve"> de ființe umane” </w:t>
            </w:r>
            <w:r w:rsidRPr="00F924B2">
              <w:rPr>
                <w:rFonts w:ascii="Times New Roman" w:hAnsi="Times New Roman" w:cs="Times New Roman"/>
                <w:lang w:val="en-US"/>
              </w:rPr>
              <w:t>(</w:t>
            </w:r>
            <w:r w:rsidR="00321CAF" w:rsidRPr="00F924B2">
              <w:rPr>
                <w:rFonts w:ascii="Times New Roman" w:hAnsi="Times New Roman" w:cs="Times New Roman"/>
                <w:lang w:val="en-US"/>
              </w:rPr>
              <w:t>octombrie</w:t>
            </w:r>
            <w:r w:rsidR="003E3D3F" w:rsidRPr="00F924B2">
              <w:rPr>
                <w:rFonts w:ascii="Times New Roman" w:hAnsi="Times New Roman" w:cs="Times New Roman"/>
                <w:lang w:val="en-US"/>
              </w:rPr>
              <w:t>, 202</w:t>
            </w:r>
            <w:r w:rsidR="00D1315A">
              <w:rPr>
                <w:rFonts w:ascii="Times New Roman" w:hAnsi="Times New Roman" w:cs="Times New Roman"/>
                <w:lang w:val="en-US"/>
              </w:rPr>
              <w:t>1</w:t>
            </w:r>
            <w:r w:rsidR="003E3D3F" w:rsidRPr="00F924B2">
              <w:rPr>
                <w:rFonts w:ascii="Times New Roman" w:hAnsi="Times New Roman" w:cs="Times New Roman"/>
                <w:lang w:val="en-US"/>
              </w:rPr>
              <w:t xml:space="preserve">); </w:t>
            </w:r>
            <w:r w:rsidR="00321CAF" w:rsidRPr="00F924B2">
              <w:rPr>
                <w:rFonts w:ascii="Times New Roman" w:hAnsi="Times New Roman" w:cs="Times New Roman"/>
                <w:lang w:val="en-US"/>
              </w:rPr>
              <w:t xml:space="preserve">Ședință cu angajații din </w:t>
            </w:r>
            <w:r w:rsidRPr="00F924B2">
              <w:rPr>
                <w:rFonts w:ascii="Times New Roman" w:hAnsi="Times New Roman" w:cs="Times New Roman"/>
                <w:lang w:val="en-US"/>
              </w:rPr>
              <w:t>școală</w:t>
            </w:r>
            <w:r w:rsidR="00321CAF" w:rsidRPr="00F924B2">
              <w:rPr>
                <w:rFonts w:ascii="Times New Roman" w:hAnsi="Times New Roman" w:cs="Times New Roman"/>
                <w:lang w:val="en-US"/>
              </w:rPr>
              <w:t xml:space="preserve"> privind prevenirea violenței. Acte normative privind prote</w:t>
            </w:r>
            <w:r w:rsidRPr="00F924B2">
              <w:rPr>
                <w:rFonts w:ascii="Times New Roman" w:hAnsi="Times New Roman" w:cs="Times New Roman"/>
                <w:lang w:val="en-US"/>
              </w:rPr>
              <w:t>cția copilului față de violență (</w:t>
            </w:r>
            <w:r w:rsidR="00321CAF" w:rsidRPr="00F924B2">
              <w:rPr>
                <w:rFonts w:ascii="Times New Roman" w:hAnsi="Times New Roman" w:cs="Times New Roman"/>
                <w:lang w:val="en-US"/>
              </w:rPr>
              <w:t>septembrie</w:t>
            </w:r>
            <w:r w:rsidRPr="00F924B2">
              <w:rPr>
                <w:rFonts w:ascii="Times New Roman" w:hAnsi="Times New Roman" w:cs="Times New Roman"/>
                <w:lang w:val="en-US"/>
              </w:rPr>
              <w:t>,</w:t>
            </w:r>
            <w:r w:rsidR="00321CAF" w:rsidRPr="00F924B2">
              <w:rPr>
                <w:rFonts w:ascii="Times New Roman" w:hAnsi="Times New Roman" w:cs="Times New Roman"/>
                <w:lang w:val="en-US"/>
              </w:rPr>
              <w:t xml:space="preserve"> 20</w:t>
            </w:r>
            <w:r w:rsidRPr="00F924B2">
              <w:rPr>
                <w:rFonts w:ascii="Times New Roman" w:hAnsi="Times New Roman" w:cs="Times New Roman"/>
                <w:lang w:val="en-US"/>
              </w:rPr>
              <w:t>2</w:t>
            </w:r>
            <w:r w:rsidR="00D1315A">
              <w:rPr>
                <w:rFonts w:ascii="Times New Roman" w:hAnsi="Times New Roman" w:cs="Times New Roman"/>
                <w:lang w:val="en-US"/>
              </w:rPr>
              <w:t>1</w:t>
            </w:r>
            <w:r w:rsidRPr="00F924B2">
              <w:rPr>
                <w:rFonts w:ascii="Times New Roman" w:hAnsi="Times New Roman" w:cs="Times New Roman"/>
                <w:lang w:val="en-US"/>
              </w:rPr>
              <w:t xml:space="preserve">). </w:t>
            </w:r>
            <w:r w:rsidR="00321CAF" w:rsidRPr="00F924B2">
              <w:rPr>
                <w:rFonts w:ascii="Times New Roman" w:hAnsi="Times New Roman" w:cs="Times New Roman"/>
                <w:lang w:val="en-US"/>
              </w:rPr>
              <w:t xml:space="preserve">Dreptul copiilor de a fi protejați față de toate formele de violență” </w:t>
            </w:r>
            <w:r w:rsidRPr="00F924B2">
              <w:rPr>
                <w:rFonts w:ascii="Times New Roman" w:hAnsi="Times New Roman" w:cs="Times New Roman"/>
                <w:lang w:val="en-US"/>
              </w:rPr>
              <w:t>(aprilie, 202</w:t>
            </w:r>
            <w:r w:rsidR="00D1315A">
              <w:rPr>
                <w:rFonts w:ascii="Times New Roman" w:hAnsi="Times New Roman" w:cs="Times New Roman"/>
                <w:lang w:val="en-US"/>
              </w:rPr>
              <w:t>2</w:t>
            </w:r>
            <w:r w:rsidRPr="00F924B2">
              <w:rPr>
                <w:rFonts w:ascii="Times New Roman" w:hAnsi="Times New Roman" w:cs="Times New Roman"/>
                <w:lang w:val="en-US"/>
              </w:rPr>
              <w:t>).</w:t>
            </w:r>
          </w:p>
        </w:tc>
      </w:tr>
      <w:tr w:rsidR="00321CAF" w:rsidRPr="000E5937" w:rsidTr="00C31291">
        <w:tc>
          <w:tcPr>
            <w:tcW w:w="1242"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Constatări</w:t>
            </w:r>
          </w:p>
          <w:p w:rsidR="00321CAF" w:rsidRPr="00F924B2" w:rsidRDefault="00321CAF" w:rsidP="0025285E">
            <w:pPr>
              <w:rPr>
                <w:rFonts w:ascii="Times New Roman" w:hAnsi="Times New Roman" w:cs="Times New Roman"/>
                <w:lang w:val="en-US"/>
              </w:rPr>
            </w:pPr>
          </w:p>
        </w:tc>
        <w:tc>
          <w:tcPr>
            <w:tcW w:w="8329" w:type="dxa"/>
            <w:gridSpan w:val="3"/>
          </w:tcPr>
          <w:p w:rsidR="00321CAF" w:rsidRPr="00F924B2" w:rsidRDefault="00E1652B" w:rsidP="00E1652B">
            <w:pPr>
              <w:rPr>
                <w:rFonts w:ascii="Times New Roman" w:hAnsi="Times New Roman" w:cs="Times New Roman"/>
                <w:i/>
                <w:color w:val="FF0000"/>
                <w:lang w:val="en-US"/>
              </w:rPr>
            </w:pPr>
            <w:r w:rsidRPr="00F924B2">
              <w:rPr>
                <w:rFonts w:ascii="Times New Roman" w:hAnsi="Times New Roman" w:cs="Times New Roman"/>
                <w:i/>
                <w:lang w:val="en-US"/>
              </w:rPr>
              <w:t xml:space="preserve">1.2.3. </w:t>
            </w:r>
            <w:r w:rsidR="00321CAF" w:rsidRPr="00F924B2">
              <w:rPr>
                <w:rFonts w:ascii="Times New Roman" w:hAnsi="Times New Roman" w:cs="Times New Roman"/>
                <w:i/>
                <w:lang w:val="en-US"/>
              </w:rPr>
              <w:t xml:space="preserve">S-a creat în instituție un climat psihologic </w:t>
            </w:r>
            <w:r w:rsidR="000B2B8C" w:rsidRPr="00F924B2">
              <w:rPr>
                <w:rFonts w:ascii="Times New Roman" w:hAnsi="Times New Roman" w:cs="Times New Roman"/>
                <w:i/>
                <w:lang w:val="en-US"/>
              </w:rPr>
              <w:t>adecvat</w:t>
            </w:r>
            <w:r w:rsidR="00321CAF" w:rsidRPr="00F924B2">
              <w:rPr>
                <w:rFonts w:ascii="Times New Roman" w:hAnsi="Times New Roman" w:cs="Times New Roman"/>
                <w:i/>
                <w:lang w:val="en-US"/>
              </w:rPr>
              <w:t xml:space="preserve"> dezvoltării favorabile si armonioase </w:t>
            </w:r>
            <w:proofErr w:type="gramStart"/>
            <w:r w:rsidR="00321CAF" w:rsidRPr="00F924B2">
              <w:rPr>
                <w:rFonts w:ascii="Times New Roman" w:hAnsi="Times New Roman" w:cs="Times New Roman"/>
                <w:i/>
                <w:lang w:val="en-US"/>
              </w:rPr>
              <w:t>a</w:t>
            </w:r>
            <w:proofErr w:type="gramEnd"/>
            <w:r w:rsidR="00321CAF" w:rsidRPr="00F924B2">
              <w:rPr>
                <w:rFonts w:ascii="Times New Roman" w:hAnsi="Times New Roman" w:cs="Times New Roman"/>
                <w:i/>
                <w:lang w:val="en-US"/>
              </w:rPr>
              <w:t xml:space="preserve"> elevului.</w:t>
            </w:r>
            <w:r w:rsidR="003E3D3F" w:rsidRPr="00F924B2">
              <w:rPr>
                <w:rFonts w:ascii="Times New Roman" w:hAnsi="Times New Roman" w:cs="Times New Roman"/>
                <w:i/>
                <w:lang w:val="en-US"/>
              </w:rPr>
              <w:t xml:space="preserve"> </w:t>
            </w:r>
            <w:r w:rsidR="00321CAF" w:rsidRPr="00F924B2">
              <w:rPr>
                <w:rFonts w:ascii="Times New Roman" w:hAnsi="Times New Roman" w:cs="Times New Roman"/>
                <w:i/>
                <w:lang w:val="en-US"/>
              </w:rPr>
              <w:t>S-a creat un mediu prietenos</w:t>
            </w:r>
            <w:r w:rsidR="003E3D3F" w:rsidRPr="00F924B2">
              <w:rPr>
                <w:rFonts w:ascii="Times New Roman" w:hAnsi="Times New Roman" w:cs="Times New Roman"/>
                <w:i/>
                <w:lang w:val="en-US"/>
              </w:rPr>
              <w:t xml:space="preserve"> ș</w:t>
            </w:r>
            <w:r w:rsidR="000B2B8C" w:rsidRPr="00F924B2">
              <w:rPr>
                <w:rFonts w:ascii="Times New Roman" w:hAnsi="Times New Roman" w:cs="Times New Roman"/>
                <w:i/>
                <w:lang w:val="en-US"/>
              </w:rPr>
              <w:t>i constructiv de relaționare î</w:t>
            </w:r>
            <w:r w:rsidR="00321CAF" w:rsidRPr="00F924B2">
              <w:rPr>
                <w:rFonts w:ascii="Times New Roman" w:hAnsi="Times New Roman" w:cs="Times New Roman"/>
                <w:i/>
                <w:lang w:val="en-US"/>
              </w:rPr>
              <w:t>ntre</w:t>
            </w:r>
            <w:r w:rsidR="003E3D3F" w:rsidRPr="00F924B2">
              <w:rPr>
                <w:rFonts w:ascii="Times New Roman" w:hAnsi="Times New Roman" w:cs="Times New Roman"/>
                <w:i/>
                <w:lang w:val="en-US"/>
              </w:rPr>
              <w:t>: învățători – părinți - actorii educativ</w:t>
            </w:r>
            <w:r w:rsidRPr="00F924B2">
              <w:rPr>
                <w:rFonts w:ascii="Times New Roman" w:hAnsi="Times New Roman" w:cs="Times New Roman"/>
                <w:i/>
                <w:lang w:val="en-US"/>
              </w:rPr>
              <w:t>i</w:t>
            </w:r>
            <w:r w:rsidR="003E3D3F" w:rsidRPr="00F924B2">
              <w:rPr>
                <w:rFonts w:ascii="Times New Roman" w:hAnsi="Times New Roman" w:cs="Times New Roman"/>
                <w:i/>
                <w:lang w:val="en-US"/>
              </w:rPr>
              <w:t xml:space="preserve"> din comunitate</w:t>
            </w:r>
            <w:r w:rsidR="00321CAF" w:rsidRPr="00F924B2">
              <w:rPr>
                <w:rFonts w:ascii="Times New Roman" w:hAnsi="Times New Roman" w:cs="Times New Roman"/>
                <w:i/>
                <w:lang w:val="en-US"/>
              </w:rPr>
              <w:t>.</w:t>
            </w:r>
          </w:p>
        </w:tc>
      </w:tr>
      <w:tr w:rsidR="00321CAF" w:rsidRPr="00F924B2" w:rsidTr="00C31291">
        <w:trPr>
          <w:trHeight w:val="545"/>
        </w:trPr>
        <w:tc>
          <w:tcPr>
            <w:tcW w:w="1242"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321CAF" w:rsidRPr="00F924B2" w:rsidRDefault="00321CAF"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504989" w:rsidRPr="00F924B2" w:rsidRDefault="00504989" w:rsidP="0025285E">
      <w:pPr>
        <w:spacing w:after="0" w:line="240" w:lineRule="auto"/>
        <w:rPr>
          <w:rFonts w:ascii="Times New Roman" w:hAnsi="Times New Roman" w:cs="Times New Roman"/>
          <w:lang w:val="ro-RO"/>
        </w:rPr>
      </w:pPr>
    </w:p>
    <w:p w:rsidR="00D0728B" w:rsidRPr="00D1315A" w:rsidRDefault="00504989"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1.2.4. </w:t>
      </w:r>
      <w:r w:rsidRPr="00D1315A">
        <w:rPr>
          <w:rFonts w:ascii="Times New Roman" w:hAnsi="Times New Roman" w:cs="Times New Roman"/>
          <w:sz w:val="28"/>
          <w:szCs w:val="28"/>
          <w:lang w:val="en-US"/>
        </w:rPr>
        <w:t>Accesul elevilor</w:t>
      </w:r>
      <w:r w:rsidR="00D1315A" w:rsidRPr="00D1315A">
        <w:rPr>
          <w:rFonts w:ascii="Times New Roman" w:hAnsi="Times New Roman" w:cs="Times New Roman"/>
          <w:sz w:val="28"/>
          <w:szCs w:val="28"/>
          <w:lang w:val="en-US"/>
        </w:rPr>
        <w:t xml:space="preserve"> </w:t>
      </w:r>
      <w:r w:rsidRPr="00D1315A">
        <w:rPr>
          <w:rFonts w:ascii="Times New Roman" w:hAnsi="Times New Roman" w:cs="Times New Roman"/>
          <w:sz w:val="28"/>
          <w:szCs w:val="28"/>
          <w:lang w:val="en-US"/>
        </w:rPr>
        <w:t>/copiilor la servicii de sprijin, pentru asigurarea dezvoltării fizice, mintale şi emoţionale şi implicarea personalului şi a partenerilor lnstituţiei in activităţile de prevenire a comportamentelor dăunătoare sănătàţii</w:t>
      </w:r>
    </w:p>
    <w:tbl>
      <w:tblPr>
        <w:tblStyle w:val="a3"/>
        <w:tblW w:w="0" w:type="auto"/>
        <w:tblLook w:val="04A0" w:firstRow="1" w:lastRow="0" w:firstColumn="1" w:lastColumn="0" w:noHBand="0" w:noVBand="1"/>
      </w:tblPr>
      <w:tblGrid>
        <w:gridCol w:w="1242"/>
        <w:gridCol w:w="2903"/>
        <w:gridCol w:w="3294"/>
        <w:gridCol w:w="2132"/>
      </w:tblGrid>
      <w:tr w:rsidR="00504989" w:rsidRPr="00F924B2" w:rsidTr="00C31291">
        <w:tc>
          <w:tcPr>
            <w:tcW w:w="1242" w:type="dxa"/>
          </w:tcPr>
          <w:p w:rsidR="00504989" w:rsidRPr="00F924B2" w:rsidRDefault="00504989" w:rsidP="0025285E">
            <w:pPr>
              <w:rPr>
                <w:rFonts w:ascii="Times New Roman" w:hAnsi="Times New Roman" w:cs="Times New Roman"/>
                <w:lang w:val="en-US"/>
              </w:rPr>
            </w:pPr>
            <w:r w:rsidRPr="00F924B2">
              <w:rPr>
                <w:rFonts w:ascii="Times New Roman" w:hAnsi="Times New Roman" w:cs="Times New Roman"/>
                <w:lang w:val="en-US"/>
              </w:rPr>
              <w:t>Dovezi</w:t>
            </w:r>
          </w:p>
          <w:p w:rsidR="00504989" w:rsidRPr="00F924B2" w:rsidRDefault="00504989" w:rsidP="0025285E">
            <w:pPr>
              <w:rPr>
                <w:rFonts w:ascii="Times New Roman" w:hAnsi="Times New Roman" w:cs="Times New Roman"/>
                <w:lang w:val="en-US"/>
              </w:rPr>
            </w:pPr>
          </w:p>
        </w:tc>
        <w:tc>
          <w:tcPr>
            <w:tcW w:w="8329" w:type="dxa"/>
            <w:gridSpan w:val="3"/>
          </w:tcPr>
          <w:p w:rsidR="00504989" w:rsidRPr="00F924B2" w:rsidRDefault="003E3D3F" w:rsidP="00DB7D03">
            <w:pPr>
              <w:rPr>
                <w:rFonts w:ascii="Times New Roman" w:hAnsi="Times New Roman" w:cs="Times New Roman"/>
                <w:lang w:val="en-US"/>
              </w:rPr>
            </w:pPr>
            <w:r w:rsidRPr="00F924B2">
              <w:rPr>
                <w:rFonts w:ascii="Times New Roman" w:hAnsi="Times New Roman" w:cs="Times New Roman"/>
                <w:lang w:val="en-US"/>
              </w:rPr>
              <w:t xml:space="preserve">Activitate cu elevii claselor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III-a – a IV-a </w:t>
            </w:r>
            <w:r w:rsidR="00504989" w:rsidRPr="00F924B2">
              <w:rPr>
                <w:rFonts w:ascii="Times New Roman" w:hAnsi="Times New Roman" w:cs="Times New Roman"/>
                <w:lang w:val="en-US"/>
              </w:rPr>
              <w:t>cu subiectul: Un loc sub soare pentru fiecare. (decembrie</w:t>
            </w:r>
            <w:r w:rsidRPr="00F924B2">
              <w:rPr>
                <w:rFonts w:ascii="Times New Roman" w:hAnsi="Times New Roman" w:cs="Times New Roman"/>
                <w:lang w:val="en-US"/>
              </w:rPr>
              <w:t>,</w:t>
            </w:r>
            <w:r w:rsidR="00504989" w:rsidRPr="00F924B2">
              <w:rPr>
                <w:rFonts w:ascii="Times New Roman" w:hAnsi="Times New Roman" w:cs="Times New Roman"/>
                <w:lang w:val="en-US"/>
              </w:rPr>
              <w:t xml:space="preserve"> 202</w:t>
            </w:r>
            <w:r w:rsidR="00DB7D03">
              <w:rPr>
                <w:rFonts w:ascii="Times New Roman" w:hAnsi="Times New Roman" w:cs="Times New Roman"/>
                <w:lang w:val="en-US"/>
              </w:rPr>
              <w:t>1</w:t>
            </w:r>
            <w:r w:rsidR="00504989" w:rsidRPr="00F924B2">
              <w:rPr>
                <w:rFonts w:ascii="Times New Roman" w:hAnsi="Times New Roman" w:cs="Times New Roman"/>
                <w:lang w:val="en-US"/>
              </w:rPr>
              <w:t xml:space="preserve">) </w:t>
            </w:r>
          </w:p>
        </w:tc>
      </w:tr>
      <w:tr w:rsidR="00504989" w:rsidRPr="000E5937" w:rsidTr="00C31291">
        <w:tc>
          <w:tcPr>
            <w:tcW w:w="1242" w:type="dxa"/>
          </w:tcPr>
          <w:p w:rsidR="00504989" w:rsidRPr="00F924B2" w:rsidRDefault="003E3D3F"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329" w:type="dxa"/>
            <w:gridSpan w:val="3"/>
          </w:tcPr>
          <w:p w:rsidR="00504989" w:rsidRPr="00F924B2" w:rsidRDefault="00E1652B" w:rsidP="0025285E">
            <w:pPr>
              <w:rPr>
                <w:rFonts w:ascii="Times New Roman" w:hAnsi="Times New Roman" w:cs="Times New Roman"/>
                <w:i/>
                <w:color w:val="FF0000"/>
                <w:lang w:val="en-US"/>
              </w:rPr>
            </w:pPr>
            <w:r w:rsidRPr="00F924B2">
              <w:rPr>
                <w:rFonts w:ascii="Times New Roman" w:hAnsi="Times New Roman" w:cs="Times New Roman"/>
                <w:i/>
                <w:lang w:val="en-US"/>
              </w:rPr>
              <w:t xml:space="preserve">1.2.4. </w:t>
            </w:r>
            <w:r w:rsidR="00504989" w:rsidRPr="00F924B2">
              <w:rPr>
                <w:rFonts w:ascii="Times New Roman" w:hAnsi="Times New Roman" w:cs="Times New Roman"/>
                <w:i/>
                <w:lang w:val="en-US"/>
              </w:rPr>
              <w:t xml:space="preserve">Elevii </w:t>
            </w:r>
            <w:r w:rsidR="003E3D3F" w:rsidRPr="00F924B2">
              <w:rPr>
                <w:rFonts w:ascii="Times New Roman" w:hAnsi="Times New Roman" w:cs="Times New Roman"/>
                <w:i/>
                <w:lang w:val="en-US"/>
              </w:rPr>
              <w:t>cunosc drepturile și obligațiunile lor și le respect</w:t>
            </w:r>
            <w:r w:rsidRPr="00F924B2">
              <w:rPr>
                <w:rFonts w:ascii="Times New Roman" w:hAnsi="Times New Roman" w:cs="Times New Roman"/>
                <w:i/>
                <w:lang w:val="en-US"/>
              </w:rPr>
              <w:t>ă</w:t>
            </w:r>
            <w:r w:rsidR="003E3D3F" w:rsidRPr="00F924B2">
              <w:rPr>
                <w:rFonts w:ascii="Times New Roman" w:hAnsi="Times New Roman" w:cs="Times New Roman"/>
                <w:i/>
                <w:lang w:val="en-US"/>
              </w:rPr>
              <w:t xml:space="preserve"> în limita posibilităților. </w:t>
            </w:r>
          </w:p>
        </w:tc>
      </w:tr>
      <w:tr w:rsidR="00504989" w:rsidRPr="00F924B2" w:rsidTr="00C31291">
        <w:trPr>
          <w:trHeight w:val="545"/>
        </w:trPr>
        <w:tc>
          <w:tcPr>
            <w:tcW w:w="1242" w:type="dxa"/>
          </w:tcPr>
          <w:p w:rsidR="00504989" w:rsidRPr="00F924B2" w:rsidRDefault="0050498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504989" w:rsidRPr="00F924B2" w:rsidRDefault="00504989"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504989" w:rsidRPr="00F924B2" w:rsidRDefault="00504989"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504989" w:rsidRPr="00F924B2" w:rsidRDefault="00504989"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D0728B" w:rsidRPr="00F924B2" w:rsidRDefault="00D0728B" w:rsidP="0025285E">
      <w:pPr>
        <w:spacing w:after="0" w:line="240" w:lineRule="auto"/>
        <w:rPr>
          <w:rFonts w:ascii="Times New Roman" w:hAnsi="Times New Roman" w:cs="Times New Roman"/>
          <w:lang w:val="ro-RO"/>
        </w:rPr>
      </w:pPr>
    </w:p>
    <w:p w:rsidR="00E1652B" w:rsidRPr="00DB7D03" w:rsidRDefault="00504989"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Standard 1.3. </w:t>
      </w:r>
      <w:r w:rsidRPr="00DB7D03">
        <w:rPr>
          <w:rFonts w:ascii="Times New Roman" w:hAnsi="Times New Roman" w:cs="Times New Roman"/>
          <w:sz w:val="28"/>
          <w:szCs w:val="28"/>
          <w:lang w:val="en-US"/>
        </w:rPr>
        <w:t>Instituţia de învăţământ oferă servicii de suport pentru promovarea unui mod sănătos de viaţă</w:t>
      </w:r>
    </w:p>
    <w:p w:rsidR="003E7E98" w:rsidRPr="00F924B2" w:rsidRDefault="00504989"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Domeniu: Management:</w:t>
      </w:r>
    </w:p>
    <w:p w:rsidR="00504989" w:rsidRPr="00DB7D03" w:rsidRDefault="00504989"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Indicator 1.3.1</w:t>
      </w:r>
      <w:r w:rsidRPr="00DB7D03">
        <w:rPr>
          <w:rFonts w:ascii="Times New Roman" w:hAnsi="Times New Roman" w:cs="Times New Roman"/>
          <w:sz w:val="28"/>
          <w:szCs w:val="28"/>
          <w:lang w:val="en-US"/>
        </w:rPr>
        <w:t>. Colaborarea cu familiile, cu serviciile publice de sănatate şi alte instituţii cu atributţii legale în acest</w:t>
      </w:r>
      <w:r w:rsidR="00C71351" w:rsidRPr="00DB7D03">
        <w:rPr>
          <w:rFonts w:ascii="Times New Roman" w:hAnsi="Times New Roman" w:cs="Times New Roman"/>
          <w:sz w:val="28"/>
          <w:szCs w:val="28"/>
          <w:lang w:val="en-US"/>
        </w:rPr>
        <w:t xml:space="preserve"> </w:t>
      </w:r>
      <w:r w:rsidRPr="00DB7D03">
        <w:rPr>
          <w:rFonts w:ascii="Times New Roman" w:hAnsi="Times New Roman" w:cs="Times New Roman"/>
          <w:sz w:val="28"/>
          <w:szCs w:val="28"/>
          <w:lang w:val="en-US"/>
        </w:rPr>
        <w:t>sens</w:t>
      </w:r>
      <w:r w:rsidR="00C71351" w:rsidRPr="00DB7D03">
        <w:rPr>
          <w:rFonts w:ascii="Times New Roman" w:hAnsi="Times New Roman" w:cs="Times New Roman"/>
          <w:sz w:val="28"/>
          <w:szCs w:val="28"/>
          <w:lang w:val="en-US"/>
        </w:rPr>
        <w:t xml:space="preserve"> </w:t>
      </w:r>
      <w:r w:rsidRPr="00DB7D03">
        <w:rPr>
          <w:rFonts w:ascii="Times New Roman" w:hAnsi="Times New Roman" w:cs="Times New Roman"/>
          <w:sz w:val="28"/>
          <w:szCs w:val="28"/>
          <w:lang w:val="en-US"/>
        </w:rPr>
        <w:t xml:space="preserve">în promovarea valorii sanataţii fizice şi mintale </w:t>
      </w:r>
      <w:proofErr w:type="gramStart"/>
      <w:r w:rsidRPr="00DB7D03">
        <w:rPr>
          <w:rFonts w:ascii="Times New Roman" w:hAnsi="Times New Roman" w:cs="Times New Roman"/>
          <w:sz w:val="28"/>
          <w:szCs w:val="28"/>
          <w:lang w:val="en-US"/>
        </w:rPr>
        <w:t>a</w:t>
      </w:r>
      <w:proofErr w:type="gramEnd"/>
      <w:r w:rsidRPr="00DB7D03">
        <w:rPr>
          <w:rFonts w:ascii="Times New Roman" w:hAnsi="Times New Roman" w:cs="Times New Roman"/>
          <w:sz w:val="28"/>
          <w:szCs w:val="28"/>
          <w:lang w:val="en-US"/>
        </w:rPr>
        <w:t xml:space="preserve"> elevilor/ copiilor, în promovarea stilului sănătos de viaţă în instituţie şi în comunitate</w:t>
      </w:r>
    </w:p>
    <w:tbl>
      <w:tblPr>
        <w:tblStyle w:val="a3"/>
        <w:tblW w:w="0" w:type="auto"/>
        <w:tblLook w:val="04A0" w:firstRow="1" w:lastRow="0" w:firstColumn="1" w:lastColumn="0" w:noHBand="0" w:noVBand="1"/>
      </w:tblPr>
      <w:tblGrid>
        <w:gridCol w:w="1242"/>
        <w:gridCol w:w="2903"/>
        <w:gridCol w:w="3294"/>
        <w:gridCol w:w="2132"/>
      </w:tblGrid>
      <w:tr w:rsidR="003E7E98" w:rsidRPr="000E5937" w:rsidTr="00C31291">
        <w:tc>
          <w:tcPr>
            <w:tcW w:w="1242" w:type="dxa"/>
          </w:tcPr>
          <w:p w:rsidR="003E7E98" w:rsidRPr="00F924B2" w:rsidRDefault="003E7E98" w:rsidP="0025285E">
            <w:pPr>
              <w:rPr>
                <w:rFonts w:ascii="Times New Roman" w:hAnsi="Times New Roman" w:cs="Times New Roman"/>
                <w:lang w:val="en-US"/>
              </w:rPr>
            </w:pPr>
            <w:r w:rsidRPr="00F924B2">
              <w:rPr>
                <w:rFonts w:ascii="Times New Roman" w:hAnsi="Times New Roman" w:cs="Times New Roman"/>
                <w:lang w:val="en-US"/>
              </w:rPr>
              <w:t>Dovezi</w:t>
            </w:r>
          </w:p>
          <w:p w:rsidR="003E7E98" w:rsidRPr="00F924B2" w:rsidRDefault="003E7E98" w:rsidP="0025285E">
            <w:pPr>
              <w:rPr>
                <w:rFonts w:ascii="Times New Roman" w:hAnsi="Times New Roman" w:cs="Times New Roman"/>
                <w:lang w:val="en-US"/>
              </w:rPr>
            </w:pPr>
          </w:p>
        </w:tc>
        <w:tc>
          <w:tcPr>
            <w:tcW w:w="8329" w:type="dxa"/>
            <w:gridSpan w:val="3"/>
          </w:tcPr>
          <w:p w:rsidR="003E7E98" w:rsidRPr="00F924B2" w:rsidRDefault="003E7E98" w:rsidP="00DB7D03">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Seminar desfășurat de către SSPT (</w:t>
            </w:r>
            <w:r w:rsidR="00C71351" w:rsidRPr="00F924B2">
              <w:rPr>
                <w:rFonts w:ascii="Times New Roman" w:hAnsi="Times New Roman" w:cs="Times New Roman"/>
                <w:color w:val="000000" w:themeColor="text1"/>
                <w:lang w:val="en-US"/>
              </w:rPr>
              <w:t>ianuarie, 202</w:t>
            </w:r>
            <w:r w:rsidR="00DB7D03">
              <w:rPr>
                <w:rFonts w:ascii="Times New Roman" w:hAnsi="Times New Roman" w:cs="Times New Roman"/>
                <w:color w:val="000000" w:themeColor="text1"/>
                <w:lang w:val="en-US"/>
              </w:rPr>
              <w:t>2</w:t>
            </w:r>
            <w:r w:rsidRPr="00F924B2">
              <w:rPr>
                <w:rFonts w:ascii="Times New Roman" w:hAnsi="Times New Roman" w:cs="Times New Roman"/>
                <w:color w:val="000000" w:themeColor="text1"/>
                <w:lang w:val="en-US"/>
              </w:rPr>
              <w:t xml:space="preserve">) Centru medicilor de familie oferă permanent informație (pleante, postere) despre prevenirea </w:t>
            </w:r>
            <w:r w:rsidR="00C71351" w:rsidRPr="00F924B2">
              <w:rPr>
                <w:rFonts w:ascii="Times New Roman" w:hAnsi="Times New Roman" w:cs="Times New Roman"/>
                <w:color w:val="000000" w:themeColor="text1"/>
                <w:lang w:val="en-US"/>
              </w:rPr>
              <w:t>bolilor contagioase</w:t>
            </w:r>
            <w:r w:rsidRPr="00F924B2">
              <w:rPr>
                <w:rFonts w:ascii="Times New Roman" w:hAnsi="Times New Roman" w:cs="Times New Roman"/>
                <w:color w:val="000000" w:themeColor="text1"/>
                <w:lang w:val="en-US"/>
              </w:rPr>
              <w:t xml:space="preserve"> </w:t>
            </w:r>
            <w:r w:rsidR="00C71351" w:rsidRPr="00F924B2">
              <w:rPr>
                <w:rFonts w:ascii="Times New Roman" w:hAnsi="Times New Roman" w:cs="Times New Roman"/>
                <w:color w:val="000000" w:themeColor="text1"/>
                <w:lang w:val="en-US"/>
              </w:rPr>
              <w:t xml:space="preserve">(Covid </w:t>
            </w:r>
            <w:r w:rsidR="00DB7D03">
              <w:rPr>
                <w:rFonts w:ascii="Times New Roman" w:hAnsi="Times New Roman" w:cs="Times New Roman"/>
                <w:color w:val="000000" w:themeColor="text1"/>
                <w:lang w:val="en-US"/>
              </w:rPr>
              <w:t>–</w:t>
            </w:r>
            <w:r w:rsidR="00C71351" w:rsidRPr="00F924B2">
              <w:rPr>
                <w:rFonts w:ascii="Times New Roman" w:hAnsi="Times New Roman" w:cs="Times New Roman"/>
                <w:color w:val="000000" w:themeColor="text1"/>
                <w:lang w:val="en-US"/>
              </w:rPr>
              <w:t xml:space="preserve"> 19), a</w:t>
            </w:r>
            <w:r w:rsidRPr="00F924B2">
              <w:rPr>
                <w:rFonts w:ascii="Times New Roman" w:hAnsi="Times New Roman" w:cs="Times New Roman"/>
                <w:color w:val="000000" w:themeColor="text1"/>
                <w:lang w:val="en-US"/>
              </w:rPr>
              <w:t>nunță graficul imunizării copiilor</w:t>
            </w:r>
            <w:r w:rsidR="00C71351" w:rsidRPr="00F924B2">
              <w:rPr>
                <w:rFonts w:ascii="Times New Roman" w:hAnsi="Times New Roman" w:cs="Times New Roman"/>
                <w:color w:val="000000" w:themeColor="text1"/>
                <w:lang w:val="en-US"/>
              </w:rPr>
              <w:t>,</w:t>
            </w:r>
            <w:r w:rsidRPr="00F924B2">
              <w:rPr>
                <w:rFonts w:ascii="Times New Roman" w:hAnsi="Times New Roman" w:cs="Times New Roman"/>
                <w:color w:val="000000" w:themeColor="text1"/>
                <w:lang w:val="en-US"/>
              </w:rPr>
              <w:t xml:space="preserve"> eliberează forma medicală pentru încad</w:t>
            </w:r>
            <w:r w:rsidR="00C71351" w:rsidRPr="00F924B2">
              <w:rPr>
                <w:rFonts w:ascii="Times New Roman" w:hAnsi="Times New Roman" w:cs="Times New Roman"/>
                <w:color w:val="000000" w:themeColor="text1"/>
                <w:lang w:val="en-US"/>
              </w:rPr>
              <w:t>rarea elevilor la studii în învățământulul primar.</w:t>
            </w:r>
          </w:p>
        </w:tc>
      </w:tr>
      <w:tr w:rsidR="003E7E98" w:rsidRPr="000E5937" w:rsidTr="00C31291">
        <w:tc>
          <w:tcPr>
            <w:tcW w:w="1242" w:type="dxa"/>
          </w:tcPr>
          <w:p w:rsidR="003E7E98" w:rsidRPr="00F924B2" w:rsidRDefault="003E7E98" w:rsidP="0025285E">
            <w:pPr>
              <w:rPr>
                <w:rFonts w:ascii="Times New Roman" w:hAnsi="Times New Roman" w:cs="Times New Roman"/>
                <w:lang w:val="en-US"/>
              </w:rPr>
            </w:pPr>
            <w:r w:rsidRPr="00F924B2">
              <w:rPr>
                <w:rFonts w:ascii="Times New Roman" w:hAnsi="Times New Roman" w:cs="Times New Roman"/>
                <w:lang w:val="en-US"/>
              </w:rPr>
              <w:t>Constatări</w:t>
            </w:r>
          </w:p>
          <w:p w:rsidR="003E7E98" w:rsidRPr="00F924B2" w:rsidRDefault="003E7E98" w:rsidP="0025285E">
            <w:pPr>
              <w:rPr>
                <w:rFonts w:ascii="Times New Roman" w:hAnsi="Times New Roman" w:cs="Times New Roman"/>
                <w:lang w:val="en-US"/>
              </w:rPr>
            </w:pPr>
          </w:p>
        </w:tc>
        <w:tc>
          <w:tcPr>
            <w:tcW w:w="8329" w:type="dxa"/>
            <w:gridSpan w:val="3"/>
          </w:tcPr>
          <w:p w:rsidR="003E7E98" w:rsidRPr="00F924B2" w:rsidRDefault="00E1652B" w:rsidP="00DB7D03">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1.3.1. </w:t>
            </w:r>
            <w:r w:rsidR="003E7E98" w:rsidRPr="00F924B2">
              <w:rPr>
                <w:rFonts w:ascii="Times New Roman" w:hAnsi="Times New Roman" w:cs="Times New Roman"/>
                <w:i/>
                <w:color w:val="000000" w:themeColor="text1"/>
                <w:lang w:val="en-US"/>
              </w:rPr>
              <w:t xml:space="preserve">Elevii au </w:t>
            </w:r>
            <w:r w:rsidR="00C71351" w:rsidRPr="00F924B2">
              <w:rPr>
                <w:rFonts w:ascii="Times New Roman" w:hAnsi="Times New Roman" w:cs="Times New Roman"/>
                <w:i/>
                <w:color w:val="000000" w:themeColor="text1"/>
                <w:lang w:val="en-US"/>
              </w:rPr>
              <w:t xml:space="preserve">fost </w:t>
            </w:r>
            <w:r w:rsidR="003E7E98" w:rsidRPr="00F924B2">
              <w:rPr>
                <w:rFonts w:ascii="Times New Roman" w:hAnsi="Times New Roman" w:cs="Times New Roman"/>
                <w:i/>
                <w:color w:val="000000" w:themeColor="text1"/>
                <w:lang w:val="en-US"/>
              </w:rPr>
              <w:t>familiariza</w:t>
            </w:r>
            <w:r w:rsidR="00C71351" w:rsidRPr="00F924B2">
              <w:rPr>
                <w:rFonts w:ascii="Times New Roman" w:hAnsi="Times New Roman" w:cs="Times New Roman"/>
                <w:i/>
                <w:color w:val="000000" w:themeColor="text1"/>
                <w:lang w:val="en-US"/>
              </w:rPr>
              <w:t>ți</w:t>
            </w:r>
            <w:r w:rsidR="003E7E98" w:rsidRPr="00F924B2">
              <w:rPr>
                <w:rFonts w:ascii="Times New Roman" w:hAnsi="Times New Roman" w:cs="Times New Roman"/>
                <w:i/>
                <w:color w:val="000000" w:themeColor="text1"/>
                <w:lang w:val="en-US"/>
              </w:rPr>
              <w:t xml:space="preserve"> cu </w:t>
            </w:r>
            <w:r w:rsidR="00C71351" w:rsidRPr="00F924B2">
              <w:rPr>
                <w:rFonts w:ascii="Times New Roman" w:hAnsi="Times New Roman" w:cs="Times New Roman"/>
                <w:i/>
                <w:color w:val="000000" w:themeColor="text1"/>
                <w:lang w:val="en-US"/>
              </w:rPr>
              <w:t>pericolul îmbolnăvirii de Covid-19, dar și</w:t>
            </w:r>
            <w:r w:rsidR="009479B2" w:rsidRPr="00F924B2">
              <w:rPr>
                <w:rFonts w:ascii="Times New Roman" w:hAnsi="Times New Roman" w:cs="Times New Roman"/>
                <w:i/>
                <w:color w:val="000000" w:themeColor="text1"/>
                <w:lang w:val="en-US"/>
              </w:rPr>
              <w:t xml:space="preserve"> de alte boli transmisibile (</w:t>
            </w:r>
            <w:r w:rsidRPr="00F924B2">
              <w:rPr>
                <w:rFonts w:ascii="Times New Roman" w:hAnsi="Times New Roman" w:cs="Times New Roman"/>
                <w:i/>
                <w:color w:val="000000" w:themeColor="text1"/>
                <w:lang w:val="en-US"/>
              </w:rPr>
              <w:t>septembrie, 202</w:t>
            </w:r>
            <w:r w:rsidR="00DB7D03">
              <w:rPr>
                <w:rFonts w:ascii="Times New Roman" w:hAnsi="Times New Roman" w:cs="Times New Roman"/>
                <w:i/>
                <w:color w:val="000000" w:themeColor="text1"/>
                <w:lang w:val="en-US"/>
              </w:rPr>
              <w:t>1</w:t>
            </w:r>
            <w:r w:rsidR="009479B2" w:rsidRPr="00F924B2">
              <w:rPr>
                <w:rFonts w:ascii="Times New Roman" w:hAnsi="Times New Roman" w:cs="Times New Roman"/>
                <w:i/>
                <w:color w:val="000000" w:themeColor="text1"/>
                <w:lang w:val="en-US"/>
              </w:rPr>
              <w:t>), astfel numărul de îmbolnăviri printre elevi pe parcursul anului a fost minim.</w:t>
            </w:r>
          </w:p>
        </w:tc>
      </w:tr>
      <w:tr w:rsidR="003E7E98" w:rsidRPr="00F924B2" w:rsidTr="00C31291">
        <w:trPr>
          <w:trHeight w:val="545"/>
        </w:trPr>
        <w:tc>
          <w:tcPr>
            <w:tcW w:w="1242" w:type="dxa"/>
          </w:tcPr>
          <w:p w:rsidR="003E7E98" w:rsidRPr="00F924B2" w:rsidRDefault="003E7E98"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3E7E98" w:rsidRPr="00F924B2" w:rsidRDefault="003E7E98"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3E7E98" w:rsidRPr="00F924B2" w:rsidRDefault="003E7E98"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3E7E98" w:rsidRPr="00F924B2" w:rsidRDefault="003E7E98"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504989" w:rsidRPr="00F924B2" w:rsidRDefault="00504989" w:rsidP="0025285E">
      <w:pPr>
        <w:spacing w:after="0" w:line="240" w:lineRule="auto"/>
        <w:rPr>
          <w:rFonts w:ascii="Times New Roman" w:hAnsi="Times New Roman" w:cs="Times New Roman"/>
          <w:lang w:val="ro-RO"/>
        </w:rPr>
      </w:pPr>
    </w:p>
    <w:p w:rsidR="0079449A" w:rsidRPr="00F924B2" w:rsidRDefault="0079449A"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DB7D03">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504989" w:rsidRPr="00F924B2" w:rsidRDefault="0079449A"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Indicator 1.3.2. </w:t>
      </w:r>
      <w:r w:rsidRPr="00DB7D03">
        <w:rPr>
          <w:rFonts w:ascii="Times New Roman" w:hAnsi="Times New Roman" w:cs="Times New Roman"/>
          <w:sz w:val="28"/>
          <w:szCs w:val="28"/>
          <w:lang w:val="en-US"/>
        </w:rPr>
        <w:t>Asigurarea condiţiilor fizice, inclusiv a spaţiilor special rezervate, a resurselor materiale şi metodologice (mese rotunde, seminare, traininguri, sesiuni de terapie educaţională etc.) pentru profilaxia problemelor psihoemoţionale ale elevilor/ copiilo</w:t>
      </w:r>
      <w:r w:rsidR="009479B2" w:rsidRPr="00DB7D03">
        <w:rPr>
          <w:rFonts w:ascii="Times New Roman" w:hAnsi="Times New Roman" w:cs="Times New Roman"/>
          <w:sz w:val="28"/>
          <w:szCs w:val="28"/>
          <w:lang w:val="en-US"/>
        </w:rPr>
        <w:t>r</w:t>
      </w:r>
    </w:p>
    <w:tbl>
      <w:tblPr>
        <w:tblStyle w:val="a3"/>
        <w:tblW w:w="0" w:type="auto"/>
        <w:tblLook w:val="04A0" w:firstRow="1" w:lastRow="0" w:firstColumn="1" w:lastColumn="0" w:noHBand="0" w:noVBand="1"/>
      </w:tblPr>
      <w:tblGrid>
        <w:gridCol w:w="1242"/>
        <w:gridCol w:w="2903"/>
        <w:gridCol w:w="3294"/>
        <w:gridCol w:w="2132"/>
      </w:tblGrid>
      <w:tr w:rsidR="0079449A" w:rsidRPr="000E5937" w:rsidTr="00C31291">
        <w:tc>
          <w:tcPr>
            <w:tcW w:w="1242"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Dovezi</w:t>
            </w:r>
          </w:p>
          <w:p w:rsidR="0079449A" w:rsidRPr="00F924B2" w:rsidRDefault="0079449A" w:rsidP="0025285E">
            <w:pPr>
              <w:rPr>
                <w:rFonts w:ascii="Times New Roman" w:hAnsi="Times New Roman" w:cs="Times New Roman"/>
                <w:lang w:val="en-US"/>
              </w:rPr>
            </w:pPr>
          </w:p>
        </w:tc>
        <w:tc>
          <w:tcPr>
            <w:tcW w:w="8329" w:type="dxa"/>
            <w:gridSpan w:val="3"/>
          </w:tcPr>
          <w:p w:rsidR="0079449A" w:rsidRPr="00F924B2" w:rsidRDefault="0079449A" w:rsidP="00DB7D03">
            <w:pPr>
              <w:rPr>
                <w:rFonts w:ascii="Times New Roman" w:hAnsi="Times New Roman" w:cs="Times New Roman"/>
                <w:lang w:val="en-US"/>
              </w:rPr>
            </w:pPr>
            <w:r w:rsidRPr="00F924B2">
              <w:rPr>
                <w:rFonts w:ascii="Times New Roman" w:hAnsi="Times New Roman" w:cs="Times New Roman"/>
                <w:lang w:val="en-US"/>
              </w:rPr>
              <w:lastRenderedPageBreak/>
              <w:t>Masă rotundă cu cadrele didactice cu subiectul:</w:t>
            </w:r>
            <w:r w:rsidR="009479B2" w:rsidRPr="00F924B2">
              <w:rPr>
                <w:rFonts w:ascii="Times New Roman" w:hAnsi="Times New Roman" w:cs="Times New Roman"/>
                <w:lang w:val="en-US"/>
              </w:rPr>
              <w:t xml:space="preserve"> </w:t>
            </w:r>
            <w:r w:rsidRPr="00F924B2">
              <w:rPr>
                <w:rFonts w:ascii="Times New Roman" w:hAnsi="Times New Roman" w:cs="Times New Roman"/>
                <w:lang w:val="en-US"/>
              </w:rPr>
              <w:t xml:space="preserve">Prevenirea discriminării elevilor în mediul </w:t>
            </w:r>
            <w:r w:rsidRPr="00F924B2">
              <w:rPr>
                <w:rFonts w:ascii="Times New Roman" w:hAnsi="Times New Roman" w:cs="Times New Roman"/>
                <w:lang w:val="en-US"/>
              </w:rPr>
              <w:lastRenderedPageBreak/>
              <w:t>didactic (</w:t>
            </w:r>
            <w:r w:rsidR="009479B2" w:rsidRPr="00F924B2">
              <w:rPr>
                <w:rFonts w:ascii="Times New Roman" w:hAnsi="Times New Roman" w:cs="Times New Roman"/>
                <w:lang w:val="en-US"/>
              </w:rPr>
              <w:t xml:space="preserve">noiembrie, </w:t>
            </w:r>
            <w:r w:rsidRPr="00F924B2">
              <w:rPr>
                <w:rFonts w:ascii="Times New Roman" w:hAnsi="Times New Roman" w:cs="Times New Roman"/>
                <w:lang w:val="en-US"/>
              </w:rPr>
              <w:t>202</w:t>
            </w:r>
            <w:r w:rsidR="00DB7D03">
              <w:rPr>
                <w:rFonts w:ascii="Times New Roman" w:hAnsi="Times New Roman" w:cs="Times New Roman"/>
                <w:lang w:val="en-US"/>
              </w:rPr>
              <w:t>1</w:t>
            </w:r>
            <w:r w:rsidRPr="00F924B2">
              <w:rPr>
                <w:rFonts w:ascii="Times New Roman" w:hAnsi="Times New Roman" w:cs="Times New Roman"/>
                <w:lang w:val="en-US"/>
              </w:rPr>
              <w:t xml:space="preserve">). </w:t>
            </w:r>
          </w:p>
        </w:tc>
      </w:tr>
      <w:tr w:rsidR="0079449A" w:rsidRPr="000E5937" w:rsidTr="00C31291">
        <w:tc>
          <w:tcPr>
            <w:tcW w:w="1242"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lastRenderedPageBreak/>
              <w:t>Constatări</w:t>
            </w:r>
          </w:p>
          <w:p w:rsidR="0079449A" w:rsidRPr="00F924B2" w:rsidRDefault="0079449A" w:rsidP="0025285E">
            <w:pPr>
              <w:rPr>
                <w:rFonts w:ascii="Times New Roman" w:hAnsi="Times New Roman" w:cs="Times New Roman"/>
                <w:lang w:val="en-US"/>
              </w:rPr>
            </w:pPr>
          </w:p>
        </w:tc>
        <w:tc>
          <w:tcPr>
            <w:tcW w:w="8329" w:type="dxa"/>
            <w:gridSpan w:val="3"/>
          </w:tcPr>
          <w:p w:rsidR="0079449A" w:rsidRPr="00F924B2" w:rsidRDefault="00714E0B" w:rsidP="0025285E">
            <w:pPr>
              <w:rPr>
                <w:rFonts w:ascii="Times New Roman" w:hAnsi="Times New Roman" w:cs="Times New Roman"/>
                <w:i/>
                <w:color w:val="FF0000"/>
                <w:lang w:val="en-US"/>
              </w:rPr>
            </w:pPr>
            <w:r w:rsidRPr="00F924B2">
              <w:rPr>
                <w:rFonts w:ascii="Times New Roman" w:hAnsi="Times New Roman" w:cs="Times New Roman"/>
                <w:i/>
                <w:lang w:val="en-US"/>
              </w:rPr>
              <w:t xml:space="preserve">1.3.2. </w:t>
            </w:r>
            <w:r w:rsidR="0079449A" w:rsidRPr="00F924B2">
              <w:rPr>
                <w:rFonts w:ascii="Times New Roman" w:hAnsi="Times New Roman" w:cs="Times New Roman"/>
                <w:i/>
                <w:lang w:val="en-US"/>
              </w:rPr>
              <w:t>Elevilor li s-</w:t>
            </w:r>
            <w:proofErr w:type="gramStart"/>
            <w:r w:rsidR="0079449A" w:rsidRPr="00F924B2">
              <w:rPr>
                <w:rFonts w:ascii="Times New Roman" w:hAnsi="Times New Roman" w:cs="Times New Roman"/>
                <w:i/>
                <w:lang w:val="en-US"/>
              </w:rPr>
              <w:t>a</w:t>
            </w:r>
            <w:proofErr w:type="gramEnd"/>
            <w:r w:rsidR="0079449A" w:rsidRPr="00F924B2">
              <w:rPr>
                <w:rFonts w:ascii="Times New Roman" w:hAnsi="Times New Roman" w:cs="Times New Roman"/>
                <w:i/>
                <w:lang w:val="en-US"/>
              </w:rPr>
              <w:t xml:space="preserve"> asigurat confort și securitate psihoemoțională pe întreg parcursul procesului </w:t>
            </w:r>
            <w:r w:rsidR="009479B2" w:rsidRPr="00F924B2">
              <w:rPr>
                <w:rFonts w:ascii="Times New Roman" w:hAnsi="Times New Roman" w:cs="Times New Roman"/>
                <w:i/>
                <w:lang w:val="en-US"/>
              </w:rPr>
              <w:t>educativ</w:t>
            </w:r>
            <w:r w:rsidR="0079449A" w:rsidRPr="00F924B2">
              <w:rPr>
                <w:rFonts w:ascii="Times New Roman" w:hAnsi="Times New Roman" w:cs="Times New Roman"/>
                <w:i/>
                <w:lang w:val="en-US"/>
              </w:rPr>
              <w:t>.</w:t>
            </w:r>
          </w:p>
        </w:tc>
      </w:tr>
      <w:tr w:rsidR="0079449A" w:rsidRPr="00F924B2" w:rsidTr="00C31291">
        <w:trPr>
          <w:trHeight w:val="545"/>
        </w:trPr>
        <w:tc>
          <w:tcPr>
            <w:tcW w:w="1242"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504989" w:rsidRPr="00F924B2" w:rsidRDefault="00504989" w:rsidP="0025285E">
      <w:pPr>
        <w:spacing w:after="0" w:line="240" w:lineRule="auto"/>
        <w:rPr>
          <w:rFonts w:ascii="Times New Roman" w:hAnsi="Times New Roman" w:cs="Times New Roman"/>
          <w:lang w:val="ro-RO"/>
        </w:rPr>
      </w:pPr>
    </w:p>
    <w:p w:rsidR="009479B2" w:rsidRPr="00F924B2" w:rsidRDefault="0079449A"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A70888">
        <w:rPr>
          <w:rFonts w:ascii="Times New Roman" w:hAnsi="Times New Roman" w:cs="Times New Roman"/>
          <w:sz w:val="28"/>
          <w:szCs w:val="28"/>
          <w:lang w:val="en-US"/>
        </w:rPr>
        <w:t>Curriculum</w:t>
      </w:r>
      <w:r w:rsidR="00032B5C" w:rsidRPr="00A70888">
        <w:rPr>
          <w:rFonts w:ascii="Times New Roman" w:hAnsi="Times New Roman" w:cs="Times New Roman"/>
          <w:sz w:val="28"/>
          <w:szCs w:val="28"/>
          <w:lang w:val="en-US"/>
        </w:rPr>
        <w:t xml:space="preserve"> </w:t>
      </w:r>
      <w:r w:rsidRPr="00A70888">
        <w:rPr>
          <w:rFonts w:ascii="Times New Roman" w:hAnsi="Times New Roman" w:cs="Times New Roman"/>
          <w:sz w:val="28"/>
          <w:szCs w:val="28"/>
          <w:lang w:val="en-US"/>
        </w:rPr>
        <w:t>/proces educaţional</w:t>
      </w:r>
      <w:r w:rsidRPr="00F924B2">
        <w:rPr>
          <w:rFonts w:ascii="Times New Roman" w:hAnsi="Times New Roman" w:cs="Times New Roman"/>
          <w:lang w:val="en-US"/>
        </w:rPr>
        <w:t xml:space="preserve">: </w:t>
      </w:r>
    </w:p>
    <w:p w:rsidR="00504989" w:rsidRPr="00A70888" w:rsidRDefault="0079449A"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1.3.3. </w:t>
      </w:r>
      <w:r w:rsidRPr="00A70888">
        <w:rPr>
          <w:rFonts w:ascii="Times New Roman" w:hAnsi="Times New Roman" w:cs="Times New Roman"/>
          <w:sz w:val="28"/>
          <w:szCs w:val="28"/>
          <w:lang w:val="en-US"/>
        </w:rPr>
        <w:t>Realizarea activităţilor de promovare/ susţinere a modului sănătos de viaţă, de prevenire a riscurilor de accident, îmbolnăviri etc., luarea măsurilor de prevenire a surmenajului şi de profilaxie a stresului pe parcursul procesului educaţional şi asigurarea accesului elevilor/ copiilor la programe ce promoveazà modul sănătos de viaţă</w:t>
      </w:r>
    </w:p>
    <w:tbl>
      <w:tblPr>
        <w:tblStyle w:val="a3"/>
        <w:tblW w:w="0" w:type="auto"/>
        <w:tblLook w:val="04A0" w:firstRow="1" w:lastRow="0" w:firstColumn="1" w:lastColumn="0" w:noHBand="0" w:noVBand="1"/>
      </w:tblPr>
      <w:tblGrid>
        <w:gridCol w:w="1242"/>
        <w:gridCol w:w="2903"/>
        <w:gridCol w:w="3294"/>
        <w:gridCol w:w="2132"/>
      </w:tblGrid>
      <w:tr w:rsidR="0079449A" w:rsidRPr="000E5937" w:rsidTr="00C31291">
        <w:tc>
          <w:tcPr>
            <w:tcW w:w="1242"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Dovezi</w:t>
            </w:r>
          </w:p>
          <w:p w:rsidR="0079449A" w:rsidRPr="00F924B2" w:rsidRDefault="0079449A" w:rsidP="0025285E">
            <w:pPr>
              <w:rPr>
                <w:rFonts w:ascii="Times New Roman" w:hAnsi="Times New Roman" w:cs="Times New Roman"/>
                <w:lang w:val="en-US"/>
              </w:rPr>
            </w:pPr>
          </w:p>
        </w:tc>
        <w:tc>
          <w:tcPr>
            <w:tcW w:w="8329" w:type="dxa"/>
            <w:gridSpan w:val="3"/>
          </w:tcPr>
          <w:p w:rsidR="0079449A" w:rsidRPr="00F924B2" w:rsidRDefault="00800428" w:rsidP="00A70888">
            <w:pPr>
              <w:rPr>
                <w:rFonts w:ascii="Times New Roman" w:hAnsi="Times New Roman" w:cs="Times New Roman"/>
                <w:lang w:val="en-US"/>
              </w:rPr>
            </w:pPr>
            <w:r w:rsidRPr="00F924B2">
              <w:rPr>
                <w:rFonts w:ascii="Times New Roman" w:hAnsi="Times New Roman" w:cs="Times New Roman"/>
                <w:lang w:val="en-US"/>
              </w:rPr>
              <w:t xml:space="preserve">Discuţii </w:t>
            </w:r>
            <w:r w:rsidR="00714E0B" w:rsidRPr="00F924B2">
              <w:rPr>
                <w:rFonts w:ascii="Times New Roman" w:hAnsi="Times New Roman" w:cs="Times New Roman"/>
                <w:lang w:val="en-US"/>
              </w:rPr>
              <w:t>privind</w:t>
            </w:r>
            <w:r w:rsidRPr="00F924B2">
              <w:rPr>
                <w:rFonts w:ascii="Times New Roman" w:hAnsi="Times New Roman" w:cs="Times New Roman"/>
                <w:lang w:val="en-US"/>
              </w:rPr>
              <w:t xml:space="preserve"> promovarea regimului zilnic al elev</w:t>
            </w:r>
            <w:r w:rsidR="00714E0B" w:rsidRPr="00F924B2">
              <w:rPr>
                <w:rFonts w:ascii="Times New Roman" w:hAnsi="Times New Roman" w:cs="Times New Roman"/>
                <w:lang w:val="en-US"/>
              </w:rPr>
              <w:t>i</w:t>
            </w:r>
            <w:r w:rsidRPr="00F924B2">
              <w:rPr>
                <w:rFonts w:ascii="Times New Roman" w:hAnsi="Times New Roman" w:cs="Times New Roman"/>
                <w:lang w:val="en-US"/>
              </w:rPr>
              <w:t>l</w:t>
            </w:r>
            <w:r w:rsidR="00714E0B" w:rsidRPr="00F924B2">
              <w:rPr>
                <w:rFonts w:ascii="Times New Roman" w:hAnsi="Times New Roman" w:cs="Times New Roman"/>
                <w:lang w:val="en-US"/>
              </w:rPr>
              <w:t>or</w:t>
            </w:r>
            <w:r w:rsidRPr="00F924B2">
              <w:rPr>
                <w:rFonts w:ascii="Times New Roman" w:hAnsi="Times New Roman" w:cs="Times New Roman"/>
                <w:lang w:val="en-US"/>
              </w:rPr>
              <w:t xml:space="preserve"> cl</w:t>
            </w:r>
            <w:r w:rsidR="009479B2" w:rsidRPr="00F924B2">
              <w:rPr>
                <w:rFonts w:ascii="Times New Roman" w:hAnsi="Times New Roman" w:cs="Times New Roman"/>
                <w:lang w:val="en-US"/>
              </w:rPr>
              <w:t xml:space="preserve">aselor I – </w:t>
            </w:r>
            <w:proofErr w:type="gramStart"/>
            <w:r w:rsidR="009479B2" w:rsidRPr="00F924B2">
              <w:rPr>
                <w:rFonts w:ascii="Times New Roman" w:hAnsi="Times New Roman" w:cs="Times New Roman"/>
                <w:lang w:val="en-US"/>
              </w:rPr>
              <w:t>a</w:t>
            </w:r>
            <w:proofErr w:type="gramEnd"/>
            <w:r w:rsidR="009479B2" w:rsidRPr="00F924B2">
              <w:rPr>
                <w:rFonts w:ascii="Times New Roman" w:hAnsi="Times New Roman" w:cs="Times New Roman"/>
                <w:lang w:val="en-US"/>
              </w:rPr>
              <w:t xml:space="preserve"> IV-a, cu p</w:t>
            </w:r>
            <w:r w:rsidRPr="00F924B2">
              <w:rPr>
                <w:rFonts w:ascii="Times New Roman" w:hAnsi="Times New Roman" w:cs="Times New Roman"/>
                <w:lang w:val="en-US"/>
              </w:rPr>
              <w:t>rofilaxia maladiilor infecţioase cum a</w:t>
            </w:r>
            <w:r w:rsidR="009479B2" w:rsidRPr="00F924B2">
              <w:rPr>
                <w:rFonts w:ascii="Times New Roman" w:hAnsi="Times New Roman" w:cs="Times New Roman"/>
                <w:lang w:val="en-US"/>
              </w:rPr>
              <w:t xml:space="preserve">r fi Gripa şi Răcială, COVID-19. </w:t>
            </w:r>
            <w:r w:rsidRPr="00F924B2">
              <w:rPr>
                <w:rFonts w:ascii="Times New Roman" w:hAnsi="Times New Roman" w:cs="Times New Roman"/>
                <w:lang w:val="en-US"/>
              </w:rPr>
              <w:t xml:space="preserve">Programul Aleg să mă simt bine - program desfășurat de către MEC. Încadrarea și participarea </w:t>
            </w:r>
            <w:r w:rsidR="009479B2" w:rsidRPr="00F924B2">
              <w:rPr>
                <w:rFonts w:ascii="Times New Roman" w:hAnsi="Times New Roman" w:cs="Times New Roman"/>
                <w:lang w:val="en-US"/>
              </w:rPr>
              <w:t>învățătorilor și părinților la</w:t>
            </w:r>
            <w:r w:rsidRPr="00F924B2">
              <w:rPr>
                <w:rFonts w:ascii="Times New Roman" w:hAnsi="Times New Roman" w:cs="Times New Roman"/>
                <w:lang w:val="en-US"/>
              </w:rPr>
              <w:t xml:space="preserve"> webinare cu diferite subiecte cu referire la starea fizică și emotionala, la dezvoltare</w:t>
            </w:r>
            <w:r w:rsidR="009479B2" w:rsidRPr="00F924B2">
              <w:rPr>
                <w:rFonts w:ascii="Times New Roman" w:hAnsi="Times New Roman" w:cs="Times New Roman"/>
                <w:lang w:val="en-US"/>
              </w:rPr>
              <w:t>a</w:t>
            </w:r>
            <w:r w:rsidRPr="00F924B2">
              <w:rPr>
                <w:rFonts w:ascii="Times New Roman" w:hAnsi="Times New Roman" w:cs="Times New Roman"/>
                <w:lang w:val="en-US"/>
              </w:rPr>
              <w:t xml:space="preserve"> relațiilor asertive cu </w:t>
            </w:r>
            <w:r w:rsidR="009479B2" w:rsidRPr="00F924B2">
              <w:rPr>
                <w:rFonts w:ascii="Times New Roman" w:hAnsi="Times New Roman" w:cs="Times New Roman"/>
                <w:lang w:val="en-US"/>
              </w:rPr>
              <w:t>elevii și cu colegii</w:t>
            </w:r>
            <w:r w:rsidRPr="00F924B2">
              <w:rPr>
                <w:rFonts w:ascii="Times New Roman" w:hAnsi="Times New Roman" w:cs="Times New Roman"/>
                <w:lang w:val="en-US"/>
              </w:rPr>
              <w:t>,</w:t>
            </w:r>
            <w:r w:rsidR="009479B2" w:rsidRPr="00F924B2">
              <w:rPr>
                <w:rFonts w:ascii="Times New Roman" w:hAnsi="Times New Roman" w:cs="Times New Roman"/>
                <w:lang w:val="en-US"/>
              </w:rPr>
              <w:t xml:space="preserve"> </w:t>
            </w:r>
            <w:r w:rsidRPr="00F924B2">
              <w:rPr>
                <w:rFonts w:ascii="Times New Roman" w:hAnsi="Times New Roman" w:cs="Times New Roman"/>
                <w:lang w:val="en-US"/>
              </w:rPr>
              <w:t>cu membrii familiil</w:t>
            </w:r>
            <w:r w:rsidR="009479B2" w:rsidRPr="00F924B2">
              <w:rPr>
                <w:rFonts w:ascii="Times New Roman" w:hAnsi="Times New Roman" w:cs="Times New Roman"/>
                <w:lang w:val="en-US"/>
              </w:rPr>
              <w:t>or</w:t>
            </w:r>
            <w:r w:rsidRPr="00F924B2">
              <w:rPr>
                <w:rFonts w:ascii="Times New Roman" w:hAnsi="Times New Roman" w:cs="Times New Roman"/>
                <w:lang w:val="en-US"/>
              </w:rPr>
              <w:t xml:space="preserve"> lor,</w:t>
            </w:r>
            <w:r w:rsidR="009479B2" w:rsidRPr="00F924B2">
              <w:rPr>
                <w:rFonts w:ascii="Times New Roman" w:hAnsi="Times New Roman" w:cs="Times New Roman"/>
                <w:lang w:val="en-US"/>
              </w:rPr>
              <w:t xml:space="preserve"> </w:t>
            </w:r>
            <w:r w:rsidRPr="00F924B2">
              <w:rPr>
                <w:rFonts w:ascii="Times New Roman" w:hAnsi="Times New Roman" w:cs="Times New Roman"/>
                <w:lang w:val="en-US"/>
              </w:rPr>
              <w:t xml:space="preserve">referitor la motivația </w:t>
            </w:r>
            <w:r w:rsidR="009479B2" w:rsidRPr="00F924B2">
              <w:rPr>
                <w:rFonts w:ascii="Times New Roman" w:hAnsi="Times New Roman" w:cs="Times New Roman"/>
                <w:lang w:val="en-US"/>
              </w:rPr>
              <w:t xml:space="preserve">pentru </w:t>
            </w:r>
            <w:r w:rsidRPr="00F924B2">
              <w:rPr>
                <w:rFonts w:ascii="Times New Roman" w:hAnsi="Times New Roman" w:cs="Times New Roman"/>
                <w:lang w:val="en-US"/>
              </w:rPr>
              <w:t>învăț</w:t>
            </w:r>
            <w:r w:rsidR="009479B2" w:rsidRPr="00F924B2">
              <w:rPr>
                <w:rFonts w:ascii="Times New Roman" w:hAnsi="Times New Roman" w:cs="Times New Roman"/>
                <w:lang w:val="en-US"/>
              </w:rPr>
              <w:t>a</w:t>
            </w:r>
            <w:r w:rsidRPr="00F924B2">
              <w:rPr>
                <w:rFonts w:ascii="Times New Roman" w:hAnsi="Times New Roman" w:cs="Times New Roman"/>
                <w:lang w:val="en-US"/>
              </w:rPr>
              <w:t>r</w:t>
            </w:r>
            <w:r w:rsidR="009479B2" w:rsidRPr="00F924B2">
              <w:rPr>
                <w:rFonts w:ascii="Times New Roman" w:hAnsi="Times New Roman" w:cs="Times New Roman"/>
                <w:lang w:val="en-US"/>
              </w:rPr>
              <w:t>e</w:t>
            </w:r>
            <w:r w:rsidRPr="00F924B2">
              <w:rPr>
                <w:rFonts w:ascii="Times New Roman" w:hAnsi="Times New Roman" w:cs="Times New Roman"/>
                <w:lang w:val="en-US"/>
              </w:rPr>
              <w:t xml:space="preserve">. </w:t>
            </w:r>
            <w:r w:rsidR="009479B2" w:rsidRPr="00F924B2">
              <w:rPr>
                <w:rFonts w:ascii="Times New Roman" w:hAnsi="Times New Roman" w:cs="Times New Roman"/>
                <w:lang w:val="en-US"/>
              </w:rPr>
              <w:t>Lecții publice</w:t>
            </w:r>
            <w:r w:rsidRPr="00F924B2">
              <w:rPr>
                <w:rFonts w:ascii="Times New Roman" w:hAnsi="Times New Roman" w:cs="Times New Roman"/>
                <w:lang w:val="en-US"/>
              </w:rPr>
              <w:t xml:space="preserve"> în cadrul </w:t>
            </w:r>
            <w:r w:rsidR="009479B2" w:rsidRPr="00F924B2">
              <w:rPr>
                <w:rFonts w:ascii="Times New Roman" w:hAnsi="Times New Roman" w:cs="Times New Roman"/>
                <w:lang w:val="en-US"/>
              </w:rPr>
              <w:t>activității comisiei metodice cu subiectul „</w:t>
            </w:r>
            <w:r w:rsidR="00052417" w:rsidRPr="00F924B2">
              <w:rPr>
                <w:rFonts w:ascii="Times New Roman" w:hAnsi="Times New Roman" w:cs="Times New Roman"/>
                <w:lang w:val="en-US"/>
              </w:rPr>
              <w:t>Dezvoltare personală și consiliere școlară</w:t>
            </w:r>
            <w:r w:rsidRPr="00F924B2">
              <w:rPr>
                <w:rFonts w:ascii="Times New Roman" w:hAnsi="Times New Roman" w:cs="Times New Roman"/>
                <w:lang w:val="en-US"/>
              </w:rPr>
              <w:t>”</w:t>
            </w:r>
            <w:r w:rsidR="00052417" w:rsidRPr="00F924B2">
              <w:rPr>
                <w:rFonts w:ascii="Times New Roman" w:hAnsi="Times New Roman" w:cs="Times New Roman"/>
                <w:lang w:val="en-US"/>
              </w:rPr>
              <w:t xml:space="preserve"> (februarie, 202</w:t>
            </w:r>
            <w:r w:rsidR="00A70888">
              <w:rPr>
                <w:rFonts w:ascii="Times New Roman" w:hAnsi="Times New Roman" w:cs="Times New Roman"/>
                <w:lang w:val="en-US"/>
              </w:rPr>
              <w:t>2</w:t>
            </w:r>
            <w:r w:rsidR="00052417" w:rsidRPr="00F924B2">
              <w:rPr>
                <w:rFonts w:ascii="Times New Roman" w:hAnsi="Times New Roman" w:cs="Times New Roman"/>
                <w:lang w:val="en-US"/>
              </w:rPr>
              <w:t>)</w:t>
            </w:r>
          </w:p>
        </w:tc>
      </w:tr>
      <w:tr w:rsidR="0079449A" w:rsidRPr="000E5937" w:rsidTr="00C31291">
        <w:tc>
          <w:tcPr>
            <w:tcW w:w="1242"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Constatări</w:t>
            </w:r>
          </w:p>
          <w:p w:rsidR="0079449A" w:rsidRPr="00F924B2" w:rsidRDefault="0079449A" w:rsidP="0025285E">
            <w:pPr>
              <w:rPr>
                <w:rFonts w:ascii="Times New Roman" w:hAnsi="Times New Roman" w:cs="Times New Roman"/>
                <w:lang w:val="en-US"/>
              </w:rPr>
            </w:pPr>
          </w:p>
        </w:tc>
        <w:tc>
          <w:tcPr>
            <w:tcW w:w="8329" w:type="dxa"/>
            <w:gridSpan w:val="3"/>
          </w:tcPr>
          <w:p w:rsidR="0079449A" w:rsidRPr="00F924B2" w:rsidRDefault="00714E0B" w:rsidP="00714E0B">
            <w:pPr>
              <w:rPr>
                <w:rFonts w:ascii="Times New Roman" w:hAnsi="Times New Roman" w:cs="Times New Roman"/>
                <w:i/>
                <w:color w:val="FF0000"/>
                <w:lang w:val="en-US"/>
              </w:rPr>
            </w:pPr>
            <w:r w:rsidRPr="00F924B2">
              <w:rPr>
                <w:rFonts w:ascii="Times New Roman" w:hAnsi="Times New Roman" w:cs="Times New Roman"/>
                <w:i/>
                <w:lang w:val="en-US"/>
              </w:rPr>
              <w:t xml:space="preserve">1.3.3. </w:t>
            </w:r>
            <w:r w:rsidR="00800428" w:rsidRPr="00F924B2">
              <w:rPr>
                <w:rFonts w:ascii="Times New Roman" w:hAnsi="Times New Roman" w:cs="Times New Roman"/>
                <w:i/>
                <w:lang w:val="en-US"/>
              </w:rPr>
              <w:t>Conform planului de activitate al asistentei medicale</w:t>
            </w:r>
            <w:r w:rsidR="00F45C31" w:rsidRPr="00F924B2">
              <w:rPr>
                <w:rFonts w:ascii="Times New Roman" w:hAnsi="Times New Roman" w:cs="Times New Roman"/>
                <w:i/>
                <w:lang w:val="en-US"/>
              </w:rPr>
              <w:t>, elevii posedă informaț</w:t>
            </w:r>
            <w:r w:rsidR="00800428" w:rsidRPr="00F924B2">
              <w:rPr>
                <w:rFonts w:ascii="Times New Roman" w:hAnsi="Times New Roman" w:cs="Times New Roman"/>
                <w:i/>
                <w:lang w:val="en-US"/>
              </w:rPr>
              <w:t xml:space="preserve">ii cu referire la prioritațile modului sănătos de viață și optează pentru </w:t>
            </w:r>
            <w:r w:rsidR="00F45C31" w:rsidRPr="00F924B2">
              <w:rPr>
                <w:rFonts w:ascii="Times New Roman" w:hAnsi="Times New Roman" w:cs="Times New Roman"/>
                <w:i/>
                <w:lang w:val="en-US"/>
              </w:rPr>
              <w:t>respectarea l</w:t>
            </w:r>
            <w:r w:rsidRPr="00F924B2">
              <w:rPr>
                <w:rFonts w:ascii="Times New Roman" w:hAnsi="Times New Roman" w:cs="Times New Roman"/>
                <w:i/>
                <w:lang w:val="en-US"/>
              </w:rPr>
              <w:t>or</w:t>
            </w:r>
            <w:r w:rsidR="00800428" w:rsidRPr="00F924B2">
              <w:rPr>
                <w:rFonts w:ascii="Times New Roman" w:hAnsi="Times New Roman" w:cs="Times New Roman"/>
                <w:i/>
                <w:lang w:val="en-US"/>
              </w:rPr>
              <w:t>.</w:t>
            </w:r>
          </w:p>
        </w:tc>
      </w:tr>
      <w:tr w:rsidR="0079449A" w:rsidRPr="00F924B2" w:rsidTr="00C31291">
        <w:trPr>
          <w:trHeight w:val="545"/>
        </w:trPr>
        <w:tc>
          <w:tcPr>
            <w:tcW w:w="1242"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79449A" w:rsidRPr="00F924B2" w:rsidRDefault="0079449A"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504989" w:rsidRPr="00F924B2" w:rsidRDefault="00504989" w:rsidP="0025285E">
      <w:pPr>
        <w:spacing w:after="0" w:line="240" w:lineRule="auto"/>
        <w:rPr>
          <w:rFonts w:ascii="Times New Roman" w:hAnsi="Times New Roman" w:cs="Times New Roman"/>
          <w:lang w:val="ro-RO"/>
        </w:rPr>
      </w:pPr>
    </w:p>
    <w:p w:rsidR="00F93AE7" w:rsidRPr="00F924B2" w:rsidRDefault="00F93AE7" w:rsidP="0025285E">
      <w:pPr>
        <w:spacing w:after="0" w:line="240" w:lineRule="auto"/>
        <w:rPr>
          <w:rFonts w:ascii="Times New Roman" w:hAnsi="Times New Roman" w:cs="Times New Roman"/>
          <w:lang w:val="ro-RO"/>
        </w:rPr>
      </w:pPr>
    </w:p>
    <w:tbl>
      <w:tblPr>
        <w:tblStyle w:val="a3"/>
        <w:tblW w:w="0" w:type="auto"/>
        <w:tblLook w:val="04A0" w:firstRow="1" w:lastRow="0" w:firstColumn="1" w:lastColumn="0" w:noHBand="0" w:noVBand="1"/>
      </w:tblPr>
      <w:tblGrid>
        <w:gridCol w:w="1668"/>
        <w:gridCol w:w="5528"/>
        <w:gridCol w:w="2375"/>
      </w:tblGrid>
      <w:tr w:rsidR="00F93AE7" w:rsidRPr="00F924B2" w:rsidTr="00714E0B">
        <w:trPr>
          <w:trHeight w:val="182"/>
        </w:trPr>
        <w:tc>
          <w:tcPr>
            <w:tcW w:w="1668" w:type="dxa"/>
            <w:vMerge w:val="restart"/>
          </w:tcPr>
          <w:p w:rsidR="00F93AE7" w:rsidRPr="00F924B2" w:rsidRDefault="00F93AE7" w:rsidP="0025285E">
            <w:pPr>
              <w:rPr>
                <w:rFonts w:ascii="Times New Roman" w:hAnsi="Times New Roman" w:cs="Times New Roman"/>
                <w:lang w:val="ro-RO"/>
              </w:rPr>
            </w:pPr>
            <w:r w:rsidRPr="00F924B2">
              <w:rPr>
                <w:rFonts w:ascii="Times New Roman" w:hAnsi="Times New Roman" w:cs="Times New Roman"/>
                <w:lang w:val="ro-RO"/>
              </w:rPr>
              <w:t>Dimensiunea I</w:t>
            </w:r>
          </w:p>
          <w:p w:rsidR="009C2D23" w:rsidRPr="00F924B2" w:rsidRDefault="009C2D23" w:rsidP="0025285E">
            <w:pPr>
              <w:rPr>
                <w:rFonts w:ascii="Times New Roman" w:hAnsi="Times New Roman" w:cs="Times New Roman"/>
                <w:i/>
                <w:lang w:val="ro-RO"/>
              </w:rPr>
            </w:pPr>
            <w:r w:rsidRPr="00F924B2">
              <w:rPr>
                <w:rFonts w:ascii="Times New Roman" w:hAnsi="Times New Roman" w:cs="Times New Roman"/>
                <w:i/>
                <w:lang w:val="ro-RO"/>
              </w:rPr>
              <w:t>(pentru fiecare dimensiune)</w:t>
            </w:r>
          </w:p>
        </w:tc>
        <w:tc>
          <w:tcPr>
            <w:tcW w:w="5528" w:type="dxa"/>
          </w:tcPr>
          <w:p w:rsidR="00F93AE7" w:rsidRPr="00F924B2" w:rsidRDefault="00F93AE7" w:rsidP="0025285E">
            <w:pPr>
              <w:rPr>
                <w:rFonts w:ascii="Times New Roman" w:hAnsi="Times New Roman" w:cs="Times New Roman"/>
                <w:lang w:val="ro-RO"/>
              </w:rPr>
            </w:pPr>
            <w:r w:rsidRPr="00F924B2">
              <w:rPr>
                <w:rFonts w:ascii="Times New Roman" w:hAnsi="Times New Roman" w:cs="Times New Roman"/>
                <w:lang w:val="ro-RO"/>
              </w:rPr>
              <w:t>Puncte forte</w:t>
            </w:r>
          </w:p>
        </w:tc>
        <w:tc>
          <w:tcPr>
            <w:tcW w:w="2375" w:type="dxa"/>
          </w:tcPr>
          <w:p w:rsidR="00F93AE7" w:rsidRPr="00F924B2" w:rsidRDefault="00F93AE7" w:rsidP="0025285E">
            <w:pPr>
              <w:rPr>
                <w:rFonts w:ascii="Times New Roman" w:hAnsi="Times New Roman" w:cs="Times New Roman"/>
                <w:lang w:val="ro-RO"/>
              </w:rPr>
            </w:pPr>
            <w:r w:rsidRPr="00F924B2">
              <w:rPr>
                <w:rFonts w:ascii="Times New Roman" w:hAnsi="Times New Roman" w:cs="Times New Roman"/>
                <w:lang w:val="ro-RO"/>
              </w:rPr>
              <w:t>Puncte slabe</w:t>
            </w:r>
          </w:p>
        </w:tc>
      </w:tr>
      <w:tr w:rsidR="00F93AE7" w:rsidRPr="000E5937" w:rsidTr="00714E0B">
        <w:trPr>
          <w:trHeight w:val="248"/>
        </w:trPr>
        <w:tc>
          <w:tcPr>
            <w:tcW w:w="1668" w:type="dxa"/>
            <w:vMerge/>
          </w:tcPr>
          <w:p w:rsidR="00F93AE7" w:rsidRPr="00F924B2" w:rsidRDefault="00F93AE7" w:rsidP="0025285E">
            <w:pPr>
              <w:rPr>
                <w:rFonts w:ascii="Times New Roman" w:hAnsi="Times New Roman" w:cs="Times New Roman"/>
                <w:lang w:val="ro-RO"/>
              </w:rPr>
            </w:pPr>
          </w:p>
        </w:tc>
        <w:tc>
          <w:tcPr>
            <w:tcW w:w="5528" w:type="dxa"/>
          </w:tcPr>
          <w:p w:rsidR="00F93AE7" w:rsidRPr="00F924B2" w:rsidRDefault="00357A33" w:rsidP="0025285E">
            <w:pPr>
              <w:rPr>
                <w:rFonts w:ascii="Times New Roman" w:hAnsi="Times New Roman" w:cs="Times New Roman"/>
                <w:color w:val="000000" w:themeColor="text1"/>
                <w:lang w:val="ro-RO"/>
              </w:rPr>
            </w:pPr>
            <w:r w:rsidRPr="00F924B2">
              <w:rPr>
                <w:rFonts w:ascii="Times New Roman" w:hAnsi="Times New Roman" w:cs="Times New Roman"/>
                <w:color w:val="000000" w:themeColor="text1"/>
                <w:lang w:val="ro-RO"/>
              </w:rPr>
              <w:t xml:space="preserve">- </w:t>
            </w:r>
            <w:r w:rsidR="00A43526" w:rsidRPr="00F924B2">
              <w:rPr>
                <w:rFonts w:ascii="Times New Roman" w:hAnsi="Times New Roman" w:cs="Times New Roman"/>
                <w:color w:val="000000" w:themeColor="text1"/>
                <w:lang w:val="ro-RO"/>
              </w:rPr>
              <w:t>Planul de activitate pentru anul de studii 202</w:t>
            </w:r>
            <w:r w:rsidR="00A70888">
              <w:rPr>
                <w:rFonts w:ascii="Times New Roman" w:hAnsi="Times New Roman" w:cs="Times New Roman"/>
                <w:color w:val="000000" w:themeColor="text1"/>
                <w:lang w:val="ro-RO"/>
              </w:rPr>
              <w:t>1</w:t>
            </w:r>
            <w:r w:rsidR="00A43526" w:rsidRPr="00F924B2">
              <w:rPr>
                <w:rFonts w:ascii="Times New Roman" w:hAnsi="Times New Roman" w:cs="Times New Roman"/>
                <w:color w:val="000000" w:themeColor="text1"/>
                <w:lang w:val="ro-RO"/>
              </w:rPr>
              <w:t>-202</w:t>
            </w:r>
            <w:r w:rsidR="00A70888">
              <w:rPr>
                <w:rFonts w:ascii="Times New Roman" w:hAnsi="Times New Roman" w:cs="Times New Roman"/>
                <w:color w:val="000000" w:themeColor="text1"/>
                <w:lang w:val="ro-RO"/>
              </w:rPr>
              <w:t>2</w:t>
            </w:r>
            <w:r w:rsidRPr="00F924B2">
              <w:rPr>
                <w:rFonts w:ascii="Times New Roman" w:hAnsi="Times New Roman" w:cs="Times New Roman"/>
                <w:color w:val="000000" w:themeColor="text1"/>
                <w:lang w:val="ro-RO"/>
              </w:rPr>
              <w:t>;</w:t>
            </w:r>
          </w:p>
          <w:p w:rsidR="00357A33" w:rsidRPr="00F924B2" w:rsidRDefault="00357A33" w:rsidP="0025285E">
            <w:pPr>
              <w:rPr>
                <w:rFonts w:ascii="Times New Roman" w:hAnsi="Times New Roman" w:cs="Times New Roman"/>
                <w:color w:val="000000" w:themeColor="text1"/>
                <w:lang w:val="ro-RO"/>
              </w:rPr>
            </w:pPr>
            <w:r w:rsidRPr="00F924B2">
              <w:rPr>
                <w:rFonts w:ascii="Times New Roman" w:hAnsi="Times New Roman" w:cs="Times New Roman"/>
                <w:color w:val="000000" w:themeColor="text1"/>
                <w:lang w:val="ro-RO"/>
              </w:rPr>
              <w:t>- Orarul lecțiilor și al cercurilor;</w:t>
            </w:r>
          </w:p>
          <w:p w:rsidR="00714E0B" w:rsidRPr="00F924B2" w:rsidRDefault="00357A33" w:rsidP="0025285E">
            <w:pPr>
              <w:rPr>
                <w:rFonts w:ascii="Times New Roman" w:hAnsi="Times New Roman" w:cs="Times New Roman"/>
                <w:color w:val="000000" w:themeColor="text1"/>
                <w:lang w:val="ro-RO"/>
              </w:rPr>
            </w:pPr>
            <w:r w:rsidRPr="00F924B2">
              <w:rPr>
                <w:rFonts w:ascii="Times New Roman" w:hAnsi="Times New Roman" w:cs="Times New Roman"/>
                <w:color w:val="000000" w:themeColor="text1"/>
                <w:lang w:val="ro-RO"/>
              </w:rPr>
              <w:t>- Asigurarea sănătății și vieții copiilor</w:t>
            </w:r>
            <w:r w:rsidR="00F45C31" w:rsidRPr="00F924B2">
              <w:rPr>
                <w:rFonts w:ascii="Times New Roman" w:hAnsi="Times New Roman" w:cs="Times New Roman"/>
                <w:color w:val="000000" w:themeColor="text1"/>
                <w:lang w:val="ro-RO"/>
              </w:rPr>
              <w:t>, promovarea unui mod sănător de viață;</w:t>
            </w:r>
          </w:p>
          <w:p w:rsidR="00714E0B" w:rsidRPr="00F924B2" w:rsidRDefault="00714E0B" w:rsidP="0025285E">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ro-RO"/>
              </w:rPr>
              <w:t xml:space="preserve">- </w:t>
            </w:r>
            <w:r w:rsidR="00800428" w:rsidRPr="00F924B2">
              <w:rPr>
                <w:rFonts w:ascii="Times New Roman" w:hAnsi="Times New Roman" w:cs="Times New Roman"/>
                <w:color w:val="000000" w:themeColor="text1"/>
                <w:lang w:val="en-US"/>
              </w:rPr>
              <w:t>Planificarea activităţilor din perspectiva Standardelor de calitate pentru instituţiile de învăţământ primar şi secundar general din perspectiva Şcolii prietenoase copilului</w:t>
            </w:r>
            <w:r w:rsidR="00A70888">
              <w:rPr>
                <w:rFonts w:ascii="Times New Roman" w:hAnsi="Times New Roman" w:cs="Times New Roman"/>
                <w:color w:val="000000" w:themeColor="text1"/>
                <w:lang w:val="en-US"/>
              </w:rPr>
              <w:t>;</w:t>
            </w:r>
            <w:r w:rsidR="00800428" w:rsidRPr="00F924B2">
              <w:rPr>
                <w:rFonts w:ascii="Times New Roman" w:hAnsi="Times New Roman" w:cs="Times New Roman"/>
                <w:color w:val="000000" w:themeColor="text1"/>
                <w:lang w:val="en-US"/>
              </w:rPr>
              <w:t xml:space="preserve"> </w:t>
            </w:r>
          </w:p>
          <w:p w:rsidR="00F45C31" w:rsidRPr="00F924B2" w:rsidRDefault="00714E0B" w:rsidP="0025285E">
            <w:pPr>
              <w:rPr>
                <w:rFonts w:ascii="Times New Roman" w:hAnsi="Times New Roman" w:cs="Times New Roman"/>
                <w:color w:val="000000" w:themeColor="text1"/>
                <w:lang w:val="ro-RO"/>
              </w:rPr>
            </w:pPr>
            <w:r w:rsidRPr="00F924B2">
              <w:rPr>
                <w:rFonts w:ascii="Times New Roman" w:hAnsi="Times New Roman" w:cs="Times New Roman"/>
                <w:color w:val="000000" w:themeColor="text1"/>
                <w:lang w:val="en-US"/>
              </w:rPr>
              <w:t xml:space="preserve">- </w:t>
            </w:r>
            <w:r w:rsidR="00800428" w:rsidRPr="00F924B2">
              <w:rPr>
                <w:rFonts w:ascii="Times New Roman" w:hAnsi="Times New Roman" w:cs="Times New Roman"/>
                <w:color w:val="000000" w:themeColor="text1"/>
                <w:lang w:val="en-US"/>
              </w:rPr>
              <w:t>Realizarea în propor</w:t>
            </w:r>
            <w:r w:rsidR="00F45C31" w:rsidRPr="00F924B2">
              <w:rPr>
                <w:rFonts w:ascii="Times New Roman" w:hAnsi="Times New Roman" w:cs="Times New Roman"/>
                <w:color w:val="000000" w:themeColor="text1"/>
                <w:lang w:val="en-US"/>
              </w:rPr>
              <w:t>ț</w:t>
            </w:r>
            <w:r w:rsidR="00800428" w:rsidRPr="00F924B2">
              <w:rPr>
                <w:rFonts w:ascii="Times New Roman" w:hAnsi="Times New Roman" w:cs="Times New Roman"/>
                <w:color w:val="000000" w:themeColor="text1"/>
                <w:lang w:val="en-US"/>
              </w:rPr>
              <w:t>ie de 100% a tuturor activităţilor planificate</w:t>
            </w:r>
            <w:r w:rsidR="0025285E" w:rsidRPr="00F924B2">
              <w:rPr>
                <w:rFonts w:ascii="Times New Roman" w:hAnsi="Times New Roman" w:cs="Times New Roman"/>
                <w:color w:val="000000" w:themeColor="text1"/>
                <w:lang w:val="en-US"/>
              </w:rPr>
              <w:t xml:space="preserve"> (cu excepția celor educative la nivel de școală – an</w:t>
            </w:r>
            <w:r w:rsidR="00A70888">
              <w:rPr>
                <w:rFonts w:ascii="Times New Roman" w:hAnsi="Times New Roman" w:cs="Times New Roman"/>
                <w:color w:val="000000" w:themeColor="text1"/>
                <w:lang w:val="en-US"/>
              </w:rPr>
              <w:t xml:space="preserve"> parțial</w:t>
            </w:r>
            <w:r w:rsidR="0025285E" w:rsidRPr="00F924B2">
              <w:rPr>
                <w:rFonts w:ascii="Times New Roman" w:hAnsi="Times New Roman" w:cs="Times New Roman"/>
                <w:color w:val="000000" w:themeColor="text1"/>
                <w:lang w:val="en-US"/>
              </w:rPr>
              <w:t xml:space="preserve"> pandemic )</w:t>
            </w:r>
          </w:p>
          <w:p w:rsidR="00F93AE7" w:rsidRPr="00F924B2" w:rsidRDefault="00714E0B" w:rsidP="00714E0B">
            <w:pPr>
              <w:rPr>
                <w:rFonts w:ascii="Times New Roman" w:hAnsi="Times New Roman" w:cs="Times New Roman"/>
                <w:lang w:val="en-US"/>
              </w:rPr>
            </w:pPr>
            <w:r w:rsidRPr="00F924B2">
              <w:rPr>
                <w:rFonts w:ascii="Times New Roman" w:hAnsi="Times New Roman" w:cs="Times New Roman"/>
                <w:color w:val="000000" w:themeColor="text1"/>
                <w:lang w:val="ro-RO"/>
              </w:rPr>
              <w:t xml:space="preserve">- </w:t>
            </w:r>
            <w:r w:rsidR="00800428" w:rsidRPr="00F924B2">
              <w:rPr>
                <w:rFonts w:ascii="Times New Roman" w:hAnsi="Times New Roman" w:cs="Times New Roman"/>
                <w:color w:val="000000" w:themeColor="text1"/>
                <w:lang w:val="en-US"/>
              </w:rPr>
              <w:t xml:space="preserve">Monitorizarea în permanenţă a procesului instructiv </w:t>
            </w:r>
            <w:r w:rsidR="00F45C31" w:rsidRPr="00F924B2">
              <w:rPr>
                <w:rFonts w:ascii="Times New Roman" w:hAnsi="Times New Roman" w:cs="Times New Roman"/>
                <w:color w:val="000000" w:themeColor="text1"/>
                <w:lang w:val="en-US"/>
              </w:rPr>
              <w:t>prin asistări</w:t>
            </w:r>
            <w:r w:rsidR="00800428" w:rsidRPr="00F924B2">
              <w:rPr>
                <w:rFonts w:ascii="Times New Roman" w:hAnsi="Times New Roman" w:cs="Times New Roman"/>
                <w:color w:val="000000" w:themeColor="text1"/>
                <w:lang w:val="en-US"/>
              </w:rPr>
              <w:t xml:space="preserve"> şi redresa</w:t>
            </w:r>
            <w:r w:rsidR="00F45C31" w:rsidRPr="00F924B2">
              <w:rPr>
                <w:rFonts w:ascii="Times New Roman" w:hAnsi="Times New Roman" w:cs="Times New Roman"/>
                <w:color w:val="000000" w:themeColor="text1"/>
                <w:lang w:val="en-US"/>
              </w:rPr>
              <w:t>rea</w:t>
            </w:r>
            <w:r w:rsidR="00800428" w:rsidRPr="00F924B2">
              <w:rPr>
                <w:rFonts w:ascii="Times New Roman" w:hAnsi="Times New Roman" w:cs="Times New Roman"/>
                <w:color w:val="000000" w:themeColor="text1"/>
                <w:lang w:val="en-US"/>
              </w:rPr>
              <w:t xml:space="preserve"> situaţi</w:t>
            </w:r>
            <w:r w:rsidR="0025285E" w:rsidRPr="00F924B2">
              <w:rPr>
                <w:rFonts w:ascii="Times New Roman" w:hAnsi="Times New Roman" w:cs="Times New Roman"/>
                <w:color w:val="000000" w:themeColor="text1"/>
                <w:lang w:val="en-US"/>
              </w:rPr>
              <w:t>e</w:t>
            </w:r>
            <w:r w:rsidR="00F45C31" w:rsidRPr="00F924B2">
              <w:rPr>
                <w:rFonts w:ascii="Times New Roman" w:hAnsi="Times New Roman" w:cs="Times New Roman"/>
                <w:color w:val="000000" w:themeColor="text1"/>
                <w:lang w:val="en-US"/>
              </w:rPr>
              <w:t>i</w:t>
            </w:r>
            <w:r w:rsidR="00800428" w:rsidRPr="00F924B2">
              <w:rPr>
                <w:rFonts w:ascii="Times New Roman" w:hAnsi="Times New Roman" w:cs="Times New Roman"/>
                <w:color w:val="000000" w:themeColor="text1"/>
                <w:lang w:val="en-US"/>
              </w:rPr>
              <w:t xml:space="preserve"> </w:t>
            </w:r>
            <w:r w:rsidR="0025285E" w:rsidRPr="00F924B2">
              <w:rPr>
                <w:rFonts w:ascii="Times New Roman" w:hAnsi="Times New Roman" w:cs="Times New Roman"/>
                <w:color w:val="000000" w:themeColor="text1"/>
                <w:lang w:val="en-US"/>
              </w:rPr>
              <w:t>în caz de abateri</w:t>
            </w:r>
            <w:r w:rsidR="00F45C31" w:rsidRPr="00F924B2">
              <w:rPr>
                <w:rFonts w:ascii="Times New Roman" w:hAnsi="Times New Roman" w:cs="Times New Roman"/>
                <w:color w:val="000000" w:themeColor="text1"/>
                <w:lang w:val="en-US"/>
              </w:rPr>
              <w:t>.</w:t>
            </w:r>
            <w:r w:rsidR="00800428" w:rsidRPr="00F924B2">
              <w:rPr>
                <w:rFonts w:ascii="Times New Roman" w:hAnsi="Times New Roman" w:cs="Times New Roman"/>
                <w:color w:val="000000" w:themeColor="text1"/>
                <w:lang w:val="en-US"/>
              </w:rPr>
              <w:t xml:space="preserve"> În instituție </w:t>
            </w:r>
            <w:r w:rsidRPr="00F924B2">
              <w:rPr>
                <w:rFonts w:ascii="Times New Roman" w:hAnsi="Times New Roman" w:cs="Times New Roman"/>
                <w:color w:val="000000" w:themeColor="text1"/>
                <w:lang w:val="en-US"/>
              </w:rPr>
              <w:t>nu au fost</w:t>
            </w:r>
            <w:r w:rsidR="00800428" w:rsidRPr="00F924B2">
              <w:rPr>
                <w:rFonts w:ascii="Times New Roman" w:hAnsi="Times New Roman" w:cs="Times New Roman"/>
                <w:color w:val="000000" w:themeColor="text1"/>
                <w:lang w:val="en-US"/>
              </w:rPr>
              <w:t xml:space="preserve"> înregistra</w:t>
            </w:r>
            <w:r w:rsidRPr="00F924B2">
              <w:rPr>
                <w:rFonts w:ascii="Times New Roman" w:hAnsi="Times New Roman" w:cs="Times New Roman"/>
                <w:color w:val="000000" w:themeColor="text1"/>
                <w:lang w:val="en-US"/>
              </w:rPr>
              <w:t>te</w:t>
            </w:r>
            <w:r w:rsidR="00800428" w:rsidRPr="00F924B2">
              <w:rPr>
                <w:rFonts w:ascii="Times New Roman" w:hAnsi="Times New Roman" w:cs="Times New Roman"/>
                <w:color w:val="000000" w:themeColor="text1"/>
                <w:lang w:val="en-US"/>
              </w:rPr>
              <w:t xml:space="preserve"> cazuri de ANET</w:t>
            </w:r>
            <w:r w:rsidR="00800428" w:rsidRPr="00F924B2">
              <w:rPr>
                <w:rFonts w:ascii="Times New Roman" w:hAnsi="Times New Roman" w:cs="Times New Roman"/>
                <w:lang w:val="en-US"/>
              </w:rPr>
              <w:t>.</w:t>
            </w:r>
          </w:p>
        </w:tc>
        <w:tc>
          <w:tcPr>
            <w:tcW w:w="2375" w:type="dxa"/>
          </w:tcPr>
          <w:p w:rsidR="00F93AE7" w:rsidRPr="00F924B2" w:rsidRDefault="00357A33" w:rsidP="00714E0B">
            <w:pPr>
              <w:rPr>
                <w:rFonts w:ascii="Times New Roman" w:hAnsi="Times New Roman" w:cs="Times New Roman"/>
                <w:lang w:val="en-US"/>
              </w:rPr>
            </w:pPr>
            <w:r w:rsidRPr="00F924B2">
              <w:rPr>
                <w:rFonts w:ascii="Times New Roman" w:hAnsi="Times New Roman" w:cs="Times New Roman"/>
                <w:lang w:val="ro-RO"/>
              </w:rPr>
              <w:t xml:space="preserve">- </w:t>
            </w:r>
            <w:r w:rsidR="00714E0B" w:rsidRPr="00F924B2">
              <w:rPr>
                <w:rFonts w:ascii="Times New Roman" w:hAnsi="Times New Roman" w:cs="Times New Roman"/>
                <w:lang w:val="en-US"/>
              </w:rPr>
              <w:t xml:space="preserve">Faptul că sălile de clase nu sunt conectate la Internet creează dificultăți </w:t>
            </w:r>
            <w:r w:rsidR="00800428" w:rsidRPr="00F924B2">
              <w:rPr>
                <w:rFonts w:ascii="Times New Roman" w:hAnsi="Times New Roman" w:cs="Times New Roman"/>
                <w:lang w:val="en-US"/>
              </w:rPr>
              <w:t xml:space="preserve">în </w:t>
            </w:r>
            <w:r w:rsidR="00714E0B" w:rsidRPr="00F924B2">
              <w:rPr>
                <w:rFonts w:ascii="Times New Roman" w:hAnsi="Times New Roman" w:cs="Times New Roman"/>
                <w:lang w:val="en-US"/>
              </w:rPr>
              <w:t>organizarea și desfășu</w:t>
            </w:r>
            <w:r w:rsidR="00A70888">
              <w:rPr>
                <w:rFonts w:ascii="Times New Roman" w:hAnsi="Times New Roman" w:cs="Times New Roman"/>
                <w:lang w:val="en-US"/>
              </w:rPr>
              <w:t>rarea procesului educational ef</w:t>
            </w:r>
            <w:r w:rsidR="00714E0B" w:rsidRPr="00F924B2">
              <w:rPr>
                <w:rFonts w:ascii="Times New Roman" w:hAnsi="Times New Roman" w:cs="Times New Roman"/>
                <w:lang w:val="en-US"/>
              </w:rPr>
              <w:t xml:space="preserve">icient. </w:t>
            </w:r>
          </w:p>
        </w:tc>
      </w:tr>
    </w:tbl>
    <w:p w:rsidR="00F93AE7" w:rsidRPr="00F924B2" w:rsidRDefault="00F93AE7" w:rsidP="0025285E">
      <w:pPr>
        <w:spacing w:after="0" w:line="240" w:lineRule="auto"/>
        <w:rPr>
          <w:rFonts w:ascii="Times New Roman" w:hAnsi="Times New Roman" w:cs="Times New Roman"/>
          <w:lang w:val="ro-RO"/>
        </w:rPr>
      </w:pPr>
    </w:p>
    <w:p w:rsidR="00800428" w:rsidRPr="00F924B2" w:rsidRDefault="00800428" w:rsidP="0025285E">
      <w:pPr>
        <w:spacing w:after="0" w:line="240" w:lineRule="auto"/>
        <w:ind w:left="-993"/>
        <w:rPr>
          <w:rFonts w:ascii="Times New Roman" w:hAnsi="Times New Roman" w:cs="Times New Roman"/>
          <w:lang w:val="en-US"/>
        </w:rPr>
      </w:pPr>
    </w:p>
    <w:p w:rsidR="00800428" w:rsidRPr="00F924B2" w:rsidRDefault="0080042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Dimensiune II. </w:t>
      </w:r>
      <w:r w:rsidRPr="00F924B2">
        <w:rPr>
          <w:rFonts w:ascii="Times New Roman" w:hAnsi="Times New Roman" w:cs="Times New Roman"/>
          <w:b/>
          <w:lang w:val="en-US"/>
        </w:rPr>
        <w:t>PARTICIPARE DEMOCRÀTICĂ</w:t>
      </w:r>
      <w:r w:rsidRPr="00F924B2">
        <w:rPr>
          <w:rFonts w:ascii="Times New Roman" w:hAnsi="Times New Roman" w:cs="Times New Roman"/>
          <w:lang w:val="en-US"/>
        </w:rPr>
        <w:t xml:space="preserve"> </w:t>
      </w:r>
    </w:p>
    <w:p w:rsidR="00800428" w:rsidRPr="00F924B2" w:rsidRDefault="0080042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Standard 2.1. </w:t>
      </w:r>
      <w:r w:rsidRPr="00A70888">
        <w:rPr>
          <w:rFonts w:ascii="Times New Roman" w:hAnsi="Times New Roman" w:cs="Times New Roman"/>
          <w:sz w:val="28"/>
          <w:szCs w:val="28"/>
          <w:lang w:val="en-US"/>
        </w:rPr>
        <w:t>Copiii participă la procesul decizional referitor la toate aspectele vieţii şcolare</w:t>
      </w:r>
      <w:r w:rsidRPr="00F924B2">
        <w:rPr>
          <w:rFonts w:ascii="Times New Roman" w:hAnsi="Times New Roman" w:cs="Times New Roman"/>
          <w:lang w:val="en-US"/>
        </w:rPr>
        <w:t xml:space="preserve"> </w:t>
      </w:r>
    </w:p>
    <w:p w:rsidR="00800428" w:rsidRPr="00F924B2" w:rsidRDefault="0080042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Management: </w:t>
      </w:r>
    </w:p>
    <w:p w:rsidR="00800428" w:rsidRPr="00A70888" w:rsidRDefault="00800428" w:rsidP="0025285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2.1.1. </w:t>
      </w:r>
      <w:r w:rsidRPr="00A70888">
        <w:rPr>
          <w:rFonts w:ascii="Times New Roman" w:hAnsi="Times New Roman" w:cs="Times New Roman"/>
          <w:sz w:val="28"/>
          <w:szCs w:val="28"/>
          <w:lang w:val="en-US"/>
        </w:rPr>
        <w:t>Definirea, în planul strategic/ operaţional de dezvoltare, a mecanismelor de participare a elevilor/ copiilor la procesul de luare a deciziilor, elaborând proceduri şi instrumente ce asigură valorizarea in</w:t>
      </w:r>
      <w:r w:rsidR="0025285E" w:rsidRPr="00A70888">
        <w:rPr>
          <w:rFonts w:ascii="Times New Roman" w:hAnsi="Times New Roman" w:cs="Times New Roman"/>
          <w:sz w:val="28"/>
          <w:szCs w:val="28"/>
          <w:lang w:val="en-US"/>
        </w:rPr>
        <w:t>i</w:t>
      </w:r>
      <w:r w:rsidRPr="00A70888">
        <w:rPr>
          <w:rFonts w:ascii="Times New Roman" w:hAnsi="Times New Roman" w:cs="Times New Roman"/>
          <w:sz w:val="28"/>
          <w:szCs w:val="28"/>
          <w:lang w:val="en-US"/>
        </w:rPr>
        <w:t>ţiativelor lor şi oferind informaţii complete şi oportune pe subiecte ce ţin de interesul lor imediat</w:t>
      </w:r>
    </w:p>
    <w:tbl>
      <w:tblPr>
        <w:tblStyle w:val="a3"/>
        <w:tblW w:w="0" w:type="auto"/>
        <w:tblLook w:val="04A0" w:firstRow="1" w:lastRow="0" w:firstColumn="1" w:lastColumn="0" w:noHBand="0" w:noVBand="1"/>
      </w:tblPr>
      <w:tblGrid>
        <w:gridCol w:w="2093"/>
        <w:gridCol w:w="2052"/>
        <w:gridCol w:w="3294"/>
        <w:gridCol w:w="2132"/>
      </w:tblGrid>
      <w:tr w:rsidR="00800428" w:rsidRPr="000E5937" w:rsidTr="0025285E">
        <w:tc>
          <w:tcPr>
            <w:tcW w:w="2093"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Dovezi</w:t>
            </w:r>
          </w:p>
          <w:p w:rsidR="00800428" w:rsidRPr="00F924B2" w:rsidRDefault="00800428" w:rsidP="0025285E">
            <w:pPr>
              <w:rPr>
                <w:rFonts w:ascii="Times New Roman" w:hAnsi="Times New Roman" w:cs="Times New Roman"/>
                <w:lang w:val="en-US"/>
              </w:rPr>
            </w:pPr>
          </w:p>
        </w:tc>
        <w:tc>
          <w:tcPr>
            <w:tcW w:w="7478" w:type="dxa"/>
            <w:gridSpan w:val="3"/>
          </w:tcPr>
          <w:p w:rsidR="00800428" w:rsidRPr="00F924B2" w:rsidRDefault="00800428" w:rsidP="00A70888">
            <w:pPr>
              <w:rPr>
                <w:rFonts w:ascii="Times New Roman" w:hAnsi="Times New Roman" w:cs="Times New Roman"/>
                <w:lang w:val="en-US"/>
              </w:rPr>
            </w:pPr>
            <w:r w:rsidRPr="00F924B2">
              <w:rPr>
                <w:rFonts w:ascii="Times New Roman" w:hAnsi="Times New Roman" w:cs="Times New Roman"/>
                <w:lang w:val="en-US"/>
              </w:rPr>
              <w:t xml:space="preserve">Elevii au propus campaniile de colectare a </w:t>
            </w:r>
            <w:r w:rsidR="0025285E" w:rsidRPr="00F924B2">
              <w:rPr>
                <w:rFonts w:ascii="Times New Roman" w:hAnsi="Times New Roman" w:cs="Times New Roman"/>
                <w:lang w:val="en-US"/>
              </w:rPr>
              <w:t xml:space="preserve">jucăriilor pentru bradul de Anul Nou </w:t>
            </w:r>
            <w:r w:rsidRPr="00F924B2">
              <w:rPr>
                <w:rFonts w:ascii="Times New Roman" w:hAnsi="Times New Roman" w:cs="Times New Roman"/>
                <w:lang w:val="en-US"/>
              </w:rPr>
              <w:t xml:space="preserve">pentru </w:t>
            </w:r>
            <w:r w:rsidR="0025285E" w:rsidRPr="00F924B2">
              <w:rPr>
                <w:rFonts w:ascii="Times New Roman" w:hAnsi="Times New Roman" w:cs="Times New Roman"/>
                <w:lang w:val="en-US"/>
              </w:rPr>
              <w:t>copiii de la orfelinat (decembrie 20</w:t>
            </w:r>
            <w:r w:rsidR="00714E0B" w:rsidRPr="00F924B2">
              <w:rPr>
                <w:rFonts w:ascii="Times New Roman" w:hAnsi="Times New Roman" w:cs="Times New Roman"/>
                <w:lang w:val="en-US"/>
              </w:rPr>
              <w:t>2</w:t>
            </w:r>
            <w:r w:rsidR="00A70888">
              <w:rPr>
                <w:rFonts w:ascii="Times New Roman" w:hAnsi="Times New Roman" w:cs="Times New Roman"/>
                <w:lang w:val="en-US"/>
              </w:rPr>
              <w:t>1</w:t>
            </w:r>
            <w:r w:rsidR="0025285E" w:rsidRPr="00F924B2">
              <w:rPr>
                <w:rFonts w:ascii="Times New Roman" w:hAnsi="Times New Roman" w:cs="Times New Roman"/>
                <w:lang w:val="en-US"/>
              </w:rPr>
              <w:t>).</w:t>
            </w:r>
            <w:r w:rsidRPr="00F924B2">
              <w:rPr>
                <w:rFonts w:ascii="Times New Roman" w:hAnsi="Times New Roman" w:cs="Times New Roman"/>
                <w:lang w:val="en-US"/>
              </w:rPr>
              <w:t xml:space="preserve"> Desfășu</w:t>
            </w:r>
            <w:r w:rsidR="0025285E" w:rsidRPr="00F924B2">
              <w:rPr>
                <w:rFonts w:ascii="Times New Roman" w:hAnsi="Times New Roman" w:cs="Times New Roman"/>
                <w:lang w:val="en-US"/>
              </w:rPr>
              <w:t>rarea campaniei de voluntariat „</w:t>
            </w:r>
            <w:r w:rsidRPr="00F924B2">
              <w:rPr>
                <w:rFonts w:ascii="Times New Roman" w:hAnsi="Times New Roman" w:cs="Times New Roman"/>
                <w:lang w:val="en-US"/>
              </w:rPr>
              <w:t>Sa</w:t>
            </w:r>
            <w:r w:rsidR="00714E0B" w:rsidRPr="00F924B2">
              <w:rPr>
                <w:rFonts w:ascii="Times New Roman" w:hAnsi="Times New Roman" w:cs="Times New Roman"/>
                <w:lang w:val="en-US"/>
              </w:rPr>
              <w:t xml:space="preserve">nia lui Moș Crăciun”, împreună cu părinții </w:t>
            </w:r>
            <w:r w:rsidR="0025285E" w:rsidRPr="00F924B2">
              <w:rPr>
                <w:rFonts w:ascii="Times New Roman" w:hAnsi="Times New Roman" w:cs="Times New Roman"/>
                <w:lang w:val="en-US"/>
              </w:rPr>
              <w:t>(</w:t>
            </w:r>
            <w:r w:rsidRPr="00F924B2">
              <w:rPr>
                <w:rFonts w:ascii="Times New Roman" w:hAnsi="Times New Roman" w:cs="Times New Roman"/>
                <w:lang w:val="en-US"/>
              </w:rPr>
              <w:t>decembrie</w:t>
            </w:r>
            <w:r w:rsidR="00714E0B" w:rsidRPr="00F924B2">
              <w:rPr>
                <w:rFonts w:ascii="Times New Roman" w:hAnsi="Times New Roman" w:cs="Times New Roman"/>
                <w:lang w:val="en-US"/>
              </w:rPr>
              <w:t>,</w:t>
            </w:r>
            <w:r w:rsidRPr="00F924B2">
              <w:rPr>
                <w:rFonts w:ascii="Times New Roman" w:hAnsi="Times New Roman" w:cs="Times New Roman"/>
                <w:lang w:val="en-US"/>
              </w:rPr>
              <w:t xml:space="preserve"> 20</w:t>
            </w:r>
            <w:r w:rsidR="00A70888">
              <w:rPr>
                <w:rFonts w:ascii="Times New Roman" w:hAnsi="Times New Roman" w:cs="Times New Roman"/>
                <w:lang w:val="en-US"/>
              </w:rPr>
              <w:t>21</w:t>
            </w:r>
            <w:r w:rsidR="0025285E" w:rsidRPr="00F924B2">
              <w:rPr>
                <w:rFonts w:ascii="Times New Roman" w:hAnsi="Times New Roman" w:cs="Times New Roman"/>
                <w:lang w:val="en-US"/>
              </w:rPr>
              <w:t>)</w:t>
            </w:r>
            <w:r w:rsidRPr="00F924B2">
              <w:rPr>
                <w:rFonts w:ascii="Times New Roman" w:hAnsi="Times New Roman" w:cs="Times New Roman"/>
                <w:lang w:val="en-US"/>
              </w:rPr>
              <w:t xml:space="preserve"> Participarea la desfășurarea activităților din </w:t>
            </w:r>
            <w:r w:rsidR="0025285E" w:rsidRPr="00F924B2">
              <w:rPr>
                <w:rFonts w:ascii="Times New Roman" w:hAnsi="Times New Roman" w:cs="Times New Roman"/>
                <w:lang w:val="en-US"/>
              </w:rPr>
              <w:t>școală</w:t>
            </w:r>
            <w:r w:rsidRPr="00F924B2">
              <w:rPr>
                <w:rFonts w:ascii="Times New Roman" w:hAnsi="Times New Roman" w:cs="Times New Roman"/>
                <w:lang w:val="en-US"/>
              </w:rPr>
              <w:t xml:space="preserve">: </w:t>
            </w:r>
            <w:r w:rsidR="00714E0B" w:rsidRPr="00F924B2">
              <w:rPr>
                <w:rFonts w:ascii="Times New Roman" w:hAnsi="Times New Roman" w:cs="Times New Roman"/>
                <w:lang w:val="en-US"/>
              </w:rPr>
              <w:t>Z</w:t>
            </w:r>
            <w:r w:rsidRPr="00F924B2">
              <w:rPr>
                <w:rFonts w:ascii="Times New Roman" w:hAnsi="Times New Roman" w:cs="Times New Roman"/>
                <w:lang w:val="en-US"/>
              </w:rPr>
              <w:t xml:space="preserve">iua Europei, </w:t>
            </w:r>
            <w:r w:rsidR="00714E0B" w:rsidRPr="00F924B2">
              <w:rPr>
                <w:rFonts w:ascii="Times New Roman" w:hAnsi="Times New Roman" w:cs="Times New Roman"/>
                <w:lang w:val="en-US"/>
              </w:rPr>
              <w:t>z</w:t>
            </w:r>
            <w:r w:rsidRPr="00F924B2">
              <w:rPr>
                <w:rFonts w:ascii="Times New Roman" w:hAnsi="Times New Roman" w:cs="Times New Roman"/>
                <w:lang w:val="en-US"/>
              </w:rPr>
              <w:t>iua de 9 mai</w:t>
            </w:r>
            <w:r w:rsidR="0025285E" w:rsidRPr="00F924B2">
              <w:rPr>
                <w:rFonts w:ascii="Times New Roman" w:hAnsi="Times New Roman" w:cs="Times New Roman"/>
                <w:lang w:val="en-US"/>
              </w:rPr>
              <w:t xml:space="preserve"> (mai, 202</w:t>
            </w:r>
            <w:r w:rsidR="00A70888">
              <w:rPr>
                <w:rFonts w:ascii="Times New Roman" w:hAnsi="Times New Roman" w:cs="Times New Roman"/>
                <w:lang w:val="en-US"/>
              </w:rPr>
              <w:t>2</w:t>
            </w:r>
            <w:r w:rsidR="0025285E" w:rsidRPr="00F924B2">
              <w:rPr>
                <w:rFonts w:ascii="Times New Roman" w:hAnsi="Times New Roman" w:cs="Times New Roman"/>
                <w:lang w:val="en-US"/>
              </w:rPr>
              <w:t>)</w:t>
            </w:r>
          </w:p>
        </w:tc>
      </w:tr>
      <w:tr w:rsidR="00800428" w:rsidRPr="000E5937" w:rsidTr="0025285E">
        <w:tc>
          <w:tcPr>
            <w:tcW w:w="2093" w:type="dxa"/>
          </w:tcPr>
          <w:p w:rsidR="00800428" w:rsidRPr="00F924B2" w:rsidRDefault="008B1B2E"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7478" w:type="dxa"/>
            <w:gridSpan w:val="3"/>
          </w:tcPr>
          <w:p w:rsidR="00800428" w:rsidRPr="00F924B2" w:rsidRDefault="000E1E1B" w:rsidP="00A70888">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2.1.1. Elevii își creează atitudini afectuase față de cei mai triști ca </w:t>
            </w:r>
            <w:r w:rsidR="00A70888">
              <w:rPr>
                <w:rFonts w:ascii="Times New Roman" w:hAnsi="Times New Roman" w:cs="Times New Roman"/>
                <w:i/>
                <w:color w:val="000000" w:themeColor="text1"/>
                <w:lang w:val="en-US"/>
              </w:rPr>
              <w:t>e</w:t>
            </w:r>
            <w:r w:rsidRPr="00F924B2">
              <w:rPr>
                <w:rFonts w:ascii="Times New Roman" w:hAnsi="Times New Roman" w:cs="Times New Roman"/>
                <w:i/>
                <w:color w:val="000000" w:themeColor="text1"/>
                <w:lang w:val="en-US"/>
              </w:rPr>
              <w:t>i</w:t>
            </w:r>
            <w:r w:rsidR="00A70888">
              <w:rPr>
                <w:rFonts w:ascii="Times New Roman" w:hAnsi="Times New Roman" w:cs="Times New Roman"/>
                <w:i/>
                <w:color w:val="000000" w:themeColor="text1"/>
                <w:lang w:val="en-US"/>
              </w:rPr>
              <w:t>.</w:t>
            </w:r>
          </w:p>
        </w:tc>
      </w:tr>
      <w:tr w:rsidR="00800428" w:rsidRPr="00F924B2" w:rsidTr="0025285E">
        <w:trPr>
          <w:trHeight w:val="545"/>
        </w:trPr>
        <w:tc>
          <w:tcPr>
            <w:tcW w:w="2093"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lastRenderedPageBreak/>
              <w:t xml:space="preserve">Pondere și punctaj acordat: </w:t>
            </w:r>
          </w:p>
        </w:tc>
        <w:tc>
          <w:tcPr>
            <w:tcW w:w="2052"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800428" w:rsidRPr="00F924B2" w:rsidRDefault="00800428" w:rsidP="0025285E">
      <w:pPr>
        <w:spacing w:after="0" w:line="240" w:lineRule="auto"/>
        <w:ind w:left="-993"/>
        <w:rPr>
          <w:rFonts w:ascii="Times New Roman" w:hAnsi="Times New Roman" w:cs="Times New Roman"/>
          <w:lang w:val="en-US"/>
        </w:rPr>
      </w:pPr>
    </w:p>
    <w:p w:rsidR="00800428" w:rsidRPr="00F924B2" w:rsidRDefault="0080042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A70888">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800428" w:rsidRPr="00F924B2" w:rsidRDefault="00800428"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Indicator 2.1.2</w:t>
      </w:r>
      <w:r w:rsidRPr="00A70888">
        <w:rPr>
          <w:rFonts w:ascii="Times New Roman" w:hAnsi="Times New Roman" w:cs="Times New Roman"/>
          <w:sz w:val="28"/>
          <w:szCs w:val="28"/>
          <w:lang w:val="en-US"/>
        </w:rPr>
        <w:t xml:space="preserve">. Existenţa unei structuri asociative </w:t>
      </w:r>
      <w:proofErr w:type="gramStart"/>
      <w:r w:rsidRPr="00A70888">
        <w:rPr>
          <w:rFonts w:ascii="Times New Roman" w:hAnsi="Times New Roman" w:cs="Times New Roman"/>
          <w:sz w:val="28"/>
          <w:szCs w:val="28"/>
          <w:lang w:val="en-US"/>
        </w:rPr>
        <w:t>a</w:t>
      </w:r>
      <w:proofErr w:type="gramEnd"/>
      <w:r w:rsidRPr="00A70888">
        <w:rPr>
          <w:rFonts w:ascii="Times New Roman" w:hAnsi="Times New Roman" w:cs="Times New Roman"/>
          <w:sz w:val="28"/>
          <w:szCs w:val="28"/>
          <w:lang w:val="en-US"/>
        </w:rPr>
        <w:t xml:space="preserve"> elevilor/ copiilor, constituită democratic şi autoorganizator, care participă la luarea deciziilor cu privire la aspectele de interes pentru elevi/ copii</w:t>
      </w:r>
    </w:p>
    <w:tbl>
      <w:tblPr>
        <w:tblStyle w:val="a3"/>
        <w:tblW w:w="0" w:type="auto"/>
        <w:tblLook w:val="04A0" w:firstRow="1" w:lastRow="0" w:firstColumn="1" w:lastColumn="0" w:noHBand="0" w:noVBand="1"/>
      </w:tblPr>
      <w:tblGrid>
        <w:gridCol w:w="1242"/>
        <w:gridCol w:w="2903"/>
        <w:gridCol w:w="3294"/>
        <w:gridCol w:w="2132"/>
      </w:tblGrid>
      <w:tr w:rsidR="00800428" w:rsidRPr="000E5937" w:rsidTr="00C31291">
        <w:tc>
          <w:tcPr>
            <w:tcW w:w="1242"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Dovezi</w:t>
            </w:r>
          </w:p>
          <w:p w:rsidR="00800428" w:rsidRPr="00F924B2" w:rsidRDefault="00800428" w:rsidP="0025285E">
            <w:pPr>
              <w:rPr>
                <w:rFonts w:ascii="Times New Roman" w:hAnsi="Times New Roman" w:cs="Times New Roman"/>
                <w:lang w:val="en-US"/>
              </w:rPr>
            </w:pPr>
          </w:p>
        </w:tc>
        <w:tc>
          <w:tcPr>
            <w:tcW w:w="8329" w:type="dxa"/>
            <w:gridSpan w:val="3"/>
          </w:tcPr>
          <w:p w:rsidR="00800428" w:rsidRPr="00F924B2" w:rsidRDefault="00800428" w:rsidP="000E1E1B">
            <w:pPr>
              <w:rPr>
                <w:rFonts w:ascii="Times New Roman" w:hAnsi="Times New Roman" w:cs="Times New Roman"/>
                <w:lang w:val="en-US"/>
              </w:rPr>
            </w:pPr>
            <w:r w:rsidRPr="00F924B2">
              <w:rPr>
                <w:rFonts w:ascii="Times New Roman" w:hAnsi="Times New Roman" w:cs="Times New Roman"/>
                <w:lang w:val="en-US"/>
              </w:rPr>
              <w:t>Consiliul Elevilor Regulamentul Consiliului Elevilor, elaborat de către instituție Planul de activitate a Consiliului Elevilor</w:t>
            </w:r>
            <w:r w:rsidR="000E1E1B" w:rsidRPr="00F924B2">
              <w:rPr>
                <w:rFonts w:ascii="Times New Roman" w:hAnsi="Times New Roman" w:cs="Times New Roman"/>
                <w:lang w:val="en-US"/>
              </w:rPr>
              <w:t>,</w:t>
            </w:r>
            <w:r w:rsidRPr="00F924B2">
              <w:rPr>
                <w:rFonts w:ascii="Times New Roman" w:hAnsi="Times New Roman" w:cs="Times New Roman"/>
                <w:lang w:val="en-US"/>
              </w:rPr>
              <w:t xml:space="preserve"> Panoul Consiliului Elevilor</w:t>
            </w:r>
            <w:r w:rsidR="000E1E1B" w:rsidRPr="00F924B2">
              <w:rPr>
                <w:rFonts w:ascii="Times New Roman" w:hAnsi="Times New Roman" w:cs="Times New Roman"/>
                <w:lang w:val="en-US"/>
              </w:rPr>
              <w:t>,</w:t>
            </w:r>
            <w:r w:rsidRPr="00F924B2">
              <w:rPr>
                <w:rFonts w:ascii="Times New Roman" w:hAnsi="Times New Roman" w:cs="Times New Roman"/>
                <w:lang w:val="en-US"/>
              </w:rPr>
              <w:t xml:space="preserve"> Registru de procese verbale ale ședințelor Consiliului Elevilor </w:t>
            </w:r>
          </w:p>
        </w:tc>
      </w:tr>
      <w:tr w:rsidR="00800428" w:rsidRPr="000E5937" w:rsidTr="00C31291">
        <w:tc>
          <w:tcPr>
            <w:tcW w:w="1242" w:type="dxa"/>
          </w:tcPr>
          <w:p w:rsidR="00800428" w:rsidRPr="00F924B2" w:rsidRDefault="008B1B2E"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329" w:type="dxa"/>
            <w:gridSpan w:val="3"/>
          </w:tcPr>
          <w:p w:rsidR="00800428" w:rsidRPr="00F924B2" w:rsidRDefault="000E1E1B" w:rsidP="000E1E1B">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2.1.2. Se educă la elevi spiritul de participare colectivă, de implicare, de luare de decizii.</w:t>
            </w:r>
          </w:p>
        </w:tc>
      </w:tr>
      <w:tr w:rsidR="00800428" w:rsidRPr="00F924B2" w:rsidTr="00C31291">
        <w:trPr>
          <w:trHeight w:val="545"/>
        </w:trPr>
        <w:tc>
          <w:tcPr>
            <w:tcW w:w="1242"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800428" w:rsidRPr="00F924B2" w:rsidRDefault="00800428"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800428" w:rsidRPr="00F924B2" w:rsidRDefault="00800428" w:rsidP="0025285E">
      <w:pPr>
        <w:spacing w:after="0" w:line="240" w:lineRule="auto"/>
        <w:ind w:left="-993"/>
        <w:rPr>
          <w:rFonts w:ascii="Times New Roman" w:hAnsi="Times New Roman" w:cs="Times New Roman"/>
          <w:lang w:val="en-US"/>
        </w:rPr>
      </w:pPr>
    </w:p>
    <w:p w:rsidR="00800428" w:rsidRPr="00A70888" w:rsidRDefault="0017391C" w:rsidP="00032B5C">
      <w:pPr>
        <w:spacing w:after="0" w:line="240" w:lineRule="auto"/>
        <w:ind w:left="-142"/>
        <w:rPr>
          <w:rFonts w:ascii="Times New Roman" w:hAnsi="Times New Roman" w:cs="Times New Roman"/>
          <w:sz w:val="28"/>
          <w:szCs w:val="28"/>
          <w:lang w:val="en-US"/>
        </w:rPr>
      </w:pPr>
      <w:r w:rsidRPr="00F924B2">
        <w:rPr>
          <w:rFonts w:ascii="Times New Roman" w:hAnsi="Times New Roman" w:cs="Times New Roman"/>
          <w:lang w:val="en-US"/>
        </w:rPr>
        <w:t>Indicator 2.1.3</w:t>
      </w:r>
      <w:r w:rsidRPr="00A70888">
        <w:rPr>
          <w:rFonts w:ascii="Times New Roman" w:hAnsi="Times New Roman" w:cs="Times New Roman"/>
          <w:sz w:val="28"/>
          <w:szCs w:val="28"/>
          <w:lang w:val="en-US"/>
        </w:rPr>
        <w:t xml:space="preserve">. Asigurarea funcţionalităţii mijloacelor de comunicare </w:t>
      </w:r>
      <w:proofErr w:type="gramStart"/>
      <w:r w:rsidRPr="00A70888">
        <w:rPr>
          <w:rFonts w:ascii="Times New Roman" w:hAnsi="Times New Roman" w:cs="Times New Roman"/>
          <w:sz w:val="28"/>
          <w:szCs w:val="28"/>
          <w:lang w:val="en-US"/>
        </w:rPr>
        <w:t>ce</w:t>
      </w:r>
      <w:proofErr w:type="gramEnd"/>
      <w:r w:rsidRPr="00A70888">
        <w:rPr>
          <w:rFonts w:ascii="Times New Roman" w:hAnsi="Times New Roman" w:cs="Times New Roman"/>
          <w:sz w:val="28"/>
          <w:szCs w:val="28"/>
          <w:lang w:val="en-US"/>
        </w:rPr>
        <w:t xml:space="preserve"> reflectă opinia liberă a elevilor/ copiilor (pagini pe reţele de socializare, reviste şi ziare şcolare, panouri informative etc.)</w:t>
      </w:r>
    </w:p>
    <w:tbl>
      <w:tblPr>
        <w:tblStyle w:val="a3"/>
        <w:tblW w:w="0" w:type="auto"/>
        <w:tblLook w:val="04A0" w:firstRow="1" w:lastRow="0" w:firstColumn="1" w:lastColumn="0" w:noHBand="0" w:noVBand="1"/>
      </w:tblPr>
      <w:tblGrid>
        <w:gridCol w:w="1242"/>
        <w:gridCol w:w="2903"/>
        <w:gridCol w:w="3294"/>
        <w:gridCol w:w="2132"/>
      </w:tblGrid>
      <w:tr w:rsidR="0017391C" w:rsidRPr="000E5937" w:rsidTr="00C31291">
        <w:tc>
          <w:tcPr>
            <w:tcW w:w="1242" w:type="dxa"/>
          </w:tcPr>
          <w:p w:rsidR="0017391C" w:rsidRPr="00F924B2" w:rsidRDefault="0017391C" w:rsidP="0025285E">
            <w:pPr>
              <w:rPr>
                <w:rFonts w:ascii="Times New Roman" w:hAnsi="Times New Roman" w:cs="Times New Roman"/>
                <w:lang w:val="en-US"/>
              </w:rPr>
            </w:pPr>
            <w:r w:rsidRPr="00F924B2">
              <w:rPr>
                <w:rFonts w:ascii="Times New Roman" w:hAnsi="Times New Roman" w:cs="Times New Roman"/>
                <w:lang w:val="en-US"/>
              </w:rPr>
              <w:t>Dovezi</w:t>
            </w:r>
          </w:p>
          <w:p w:rsidR="0017391C" w:rsidRPr="00F924B2" w:rsidRDefault="0017391C" w:rsidP="0025285E">
            <w:pPr>
              <w:rPr>
                <w:rFonts w:ascii="Times New Roman" w:hAnsi="Times New Roman" w:cs="Times New Roman"/>
                <w:lang w:val="en-US"/>
              </w:rPr>
            </w:pPr>
          </w:p>
        </w:tc>
        <w:tc>
          <w:tcPr>
            <w:tcW w:w="8329" w:type="dxa"/>
            <w:gridSpan w:val="3"/>
          </w:tcPr>
          <w:p w:rsidR="0017391C" w:rsidRPr="00F924B2" w:rsidRDefault="0017391C" w:rsidP="0025285E">
            <w:pPr>
              <w:rPr>
                <w:rFonts w:ascii="Times New Roman" w:hAnsi="Times New Roman" w:cs="Times New Roman"/>
                <w:lang w:val="en-US"/>
              </w:rPr>
            </w:pPr>
            <w:r w:rsidRPr="00F924B2">
              <w:rPr>
                <w:rFonts w:ascii="Times New Roman" w:hAnsi="Times New Roman" w:cs="Times New Roman"/>
                <w:lang w:val="en-US"/>
              </w:rPr>
              <w:t>Toate clasele au create grupuri de elevi (parinţi în treapta primară) pe Viber, Mesenger, Facebook,</w:t>
            </w:r>
            <w:r w:rsidR="000E1E1B" w:rsidRPr="00F924B2">
              <w:rPr>
                <w:rFonts w:ascii="Times New Roman" w:hAnsi="Times New Roman" w:cs="Times New Roman"/>
                <w:lang w:val="en-US"/>
              </w:rPr>
              <w:t xml:space="preserve"> </w:t>
            </w:r>
            <w:r w:rsidRPr="00F924B2">
              <w:rPr>
                <w:rFonts w:ascii="Times New Roman" w:hAnsi="Times New Roman" w:cs="Times New Roman"/>
                <w:lang w:val="en-US"/>
              </w:rPr>
              <w:t>adrese de e</w:t>
            </w:r>
            <w:r w:rsidR="000E1E1B" w:rsidRPr="00F924B2">
              <w:rPr>
                <w:rFonts w:ascii="Times New Roman" w:hAnsi="Times New Roman" w:cs="Times New Roman"/>
                <w:lang w:val="en-US"/>
              </w:rPr>
              <w:t xml:space="preserve"> </w:t>
            </w:r>
            <w:r w:rsidRPr="00F924B2">
              <w:rPr>
                <w:rFonts w:ascii="Times New Roman" w:hAnsi="Times New Roman" w:cs="Times New Roman"/>
                <w:lang w:val="en-US"/>
              </w:rPr>
              <w:t>mai</w:t>
            </w:r>
            <w:r w:rsidR="000E1E1B" w:rsidRPr="00F924B2">
              <w:rPr>
                <w:rFonts w:ascii="Times New Roman" w:hAnsi="Times New Roman" w:cs="Times New Roman"/>
                <w:lang w:val="en-US"/>
              </w:rPr>
              <w:t>l</w:t>
            </w:r>
            <w:r w:rsidR="00A70888">
              <w:rPr>
                <w:rFonts w:ascii="Times New Roman" w:hAnsi="Times New Roman" w:cs="Times New Roman"/>
                <w:lang w:val="en-US"/>
              </w:rPr>
              <w:t>.</w:t>
            </w:r>
          </w:p>
        </w:tc>
      </w:tr>
      <w:tr w:rsidR="0017391C" w:rsidRPr="000E5937" w:rsidTr="00C31291">
        <w:tc>
          <w:tcPr>
            <w:tcW w:w="1242" w:type="dxa"/>
          </w:tcPr>
          <w:p w:rsidR="0017391C" w:rsidRPr="00F924B2" w:rsidRDefault="0017391C" w:rsidP="0025285E">
            <w:pPr>
              <w:rPr>
                <w:rFonts w:ascii="Times New Roman" w:hAnsi="Times New Roman" w:cs="Times New Roman"/>
                <w:lang w:val="en-US"/>
              </w:rPr>
            </w:pPr>
            <w:r w:rsidRPr="00F924B2">
              <w:rPr>
                <w:rFonts w:ascii="Times New Roman" w:hAnsi="Times New Roman" w:cs="Times New Roman"/>
                <w:lang w:val="en-US"/>
              </w:rPr>
              <w:t>Constatări</w:t>
            </w:r>
          </w:p>
          <w:p w:rsidR="0017391C" w:rsidRPr="00F924B2" w:rsidRDefault="0017391C" w:rsidP="0025285E">
            <w:pPr>
              <w:rPr>
                <w:rFonts w:ascii="Times New Roman" w:hAnsi="Times New Roman" w:cs="Times New Roman"/>
                <w:lang w:val="en-US"/>
              </w:rPr>
            </w:pPr>
          </w:p>
        </w:tc>
        <w:tc>
          <w:tcPr>
            <w:tcW w:w="8329" w:type="dxa"/>
            <w:gridSpan w:val="3"/>
          </w:tcPr>
          <w:p w:rsidR="0017391C" w:rsidRPr="00F924B2" w:rsidRDefault="000E1E1B" w:rsidP="00A70888">
            <w:pPr>
              <w:rPr>
                <w:rFonts w:ascii="Times New Roman" w:hAnsi="Times New Roman" w:cs="Times New Roman"/>
                <w:i/>
                <w:color w:val="FF0000"/>
                <w:lang w:val="en-US"/>
              </w:rPr>
            </w:pPr>
            <w:r w:rsidRPr="00F924B2">
              <w:rPr>
                <w:rFonts w:ascii="Times New Roman" w:hAnsi="Times New Roman" w:cs="Times New Roman"/>
                <w:i/>
                <w:lang w:val="en-US"/>
              </w:rPr>
              <w:t xml:space="preserve">2.1.3. </w:t>
            </w:r>
            <w:r w:rsidR="00AA709A" w:rsidRPr="00F924B2">
              <w:rPr>
                <w:rFonts w:ascii="Times New Roman" w:hAnsi="Times New Roman" w:cs="Times New Roman"/>
                <w:i/>
                <w:lang w:val="en-US"/>
              </w:rPr>
              <w:t>În perioada 1 septembrie 20</w:t>
            </w:r>
            <w:r w:rsidRPr="00F924B2">
              <w:rPr>
                <w:rFonts w:ascii="Times New Roman" w:hAnsi="Times New Roman" w:cs="Times New Roman"/>
                <w:i/>
                <w:lang w:val="en-US"/>
              </w:rPr>
              <w:t>2</w:t>
            </w:r>
            <w:r w:rsidR="00A70888">
              <w:rPr>
                <w:rFonts w:ascii="Times New Roman" w:hAnsi="Times New Roman" w:cs="Times New Roman"/>
                <w:i/>
                <w:lang w:val="en-US"/>
              </w:rPr>
              <w:t>1</w:t>
            </w:r>
            <w:r w:rsidRPr="00F924B2">
              <w:rPr>
                <w:rFonts w:ascii="Times New Roman" w:hAnsi="Times New Roman" w:cs="Times New Roman"/>
                <w:i/>
                <w:lang w:val="en-US"/>
              </w:rPr>
              <w:t xml:space="preserve"> </w:t>
            </w:r>
            <w:r w:rsidR="00AA709A" w:rsidRPr="00F924B2">
              <w:rPr>
                <w:rFonts w:ascii="Times New Roman" w:hAnsi="Times New Roman" w:cs="Times New Roman"/>
                <w:i/>
                <w:lang w:val="en-US"/>
              </w:rPr>
              <w:t>-</w:t>
            </w:r>
            <w:r w:rsidRPr="00F924B2">
              <w:rPr>
                <w:rFonts w:ascii="Times New Roman" w:hAnsi="Times New Roman" w:cs="Times New Roman"/>
                <w:i/>
                <w:lang w:val="en-US"/>
              </w:rPr>
              <w:t xml:space="preserve"> 3</w:t>
            </w:r>
            <w:r w:rsidR="00AA709A" w:rsidRPr="00F924B2">
              <w:rPr>
                <w:rFonts w:ascii="Times New Roman" w:hAnsi="Times New Roman" w:cs="Times New Roman"/>
                <w:i/>
                <w:lang w:val="en-US"/>
              </w:rPr>
              <w:t>0 mai 202</w:t>
            </w:r>
            <w:r w:rsidR="00A70888">
              <w:rPr>
                <w:rFonts w:ascii="Times New Roman" w:hAnsi="Times New Roman" w:cs="Times New Roman"/>
                <w:i/>
                <w:lang w:val="en-US"/>
              </w:rPr>
              <w:t>2</w:t>
            </w:r>
            <w:r w:rsidR="00AA709A" w:rsidRPr="00F924B2">
              <w:rPr>
                <w:rFonts w:ascii="Times New Roman" w:hAnsi="Times New Roman" w:cs="Times New Roman"/>
                <w:i/>
                <w:lang w:val="en-US"/>
              </w:rPr>
              <w:t xml:space="preserve"> </w:t>
            </w:r>
            <w:r w:rsidRPr="00F924B2">
              <w:rPr>
                <w:rFonts w:ascii="Times New Roman" w:hAnsi="Times New Roman" w:cs="Times New Roman"/>
                <w:i/>
                <w:lang w:val="en-US"/>
              </w:rPr>
              <w:t>au fost create</w:t>
            </w:r>
            <w:r w:rsidR="00AA709A" w:rsidRPr="00F924B2">
              <w:rPr>
                <w:rFonts w:ascii="Times New Roman" w:hAnsi="Times New Roman" w:cs="Times New Roman"/>
                <w:i/>
                <w:lang w:val="en-US"/>
              </w:rPr>
              <w:t xml:space="preserve"> grupuri pe reţele sociale </w:t>
            </w:r>
            <w:r w:rsidRPr="00F924B2">
              <w:rPr>
                <w:rFonts w:ascii="Times New Roman" w:hAnsi="Times New Roman" w:cs="Times New Roman"/>
                <w:i/>
                <w:lang w:val="en-US"/>
              </w:rPr>
              <w:t>de comunicare /colaborare între</w:t>
            </w:r>
            <w:r w:rsidR="00AA709A" w:rsidRPr="00F924B2">
              <w:rPr>
                <w:rFonts w:ascii="Times New Roman" w:hAnsi="Times New Roman" w:cs="Times New Roman"/>
                <w:i/>
                <w:lang w:val="en-US"/>
              </w:rPr>
              <w:t xml:space="preserve"> </w:t>
            </w:r>
            <w:r w:rsidRPr="00F924B2">
              <w:rPr>
                <w:rFonts w:ascii="Times New Roman" w:hAnsi="Times New Roman" w:cs="Times New Roman"/>
                <w:i/>
                <w:lang w:val="en-US"/>
              </w:rPr>
              <w:t>învățăt</w:t>
            </w:r>
            <w:r w:rsidR="00AA709A" w:rsidRPr="00F924B2">
              <w:rPr>
                <w:rFonts w:ascii="Times New Roman" w:hAnsi="Times New Roman" w:cs="Times New Roman"/>
                <w:i/>
                <w:lang w:val="en-US"/>
              </w:rPr>
              <w:t xml:space="preserve">ori şi elevi, </w:t>
            </w:r>
            <w:r w:rsidRPr="00F924B2">
              <w:rPr>
                <w:rFonts w:ascii="Times New Roman" w:hAnsi="Times New Roman" w:cs="Times New Roman"/>
                <w:i/>
                <w:lang w:val="en-US"/>
              </w:rPr>
              <w:t xml:space="preserve">învățători și părinți, </w:t>
            </w:r>
            <w:r w:rsidR="00AA709A" w:rsidRPr="00F924B2">
              <w:rPr>
                <w:rFonts w:ascii="Times New Roman" w:hAnsi="Times New Roman" w:cs="Times New Roman"/>
                <w:i/>
                <w:lang w:val="en-US"/>
              </w:rPr>
              <w:t xml:space="preserve">inclusiv grupul </w:t>
            </w:r>
            <w:r w:rsidRPr="00F924B2">
              <w:rPr>
                <w:rFonts w:ascii="Times New Roman" w:hAnsi="Times New Roman" w:cs="Times New Roman"/>
                <w:i/>
                <w:lang w:val="en-US"/>
              </w:rPr>
              <w:t>învățătorilor</w:t>
            </w:r>
            <w:r w:rsidR="00AA709A" w:rsidRPr="00F924B2">
              <w:rPr>
                <w:rFonts w:ascii="Times New Roman" w:hAnsi="Times New Roman" w:cs="Times New Roman"/>
                <w:i/>
                <w:lang w:val="en-US"/>
              </w:rPr>
              <w:t xml:space="preserve"> din </w:t>
            </w:r>
            <w:r w:rsidRPr="00F924B2">
              <w:rPr>
                <w:rFonts w:ascii="Times New Roman" w:hAnsi="Times New Roman" w:cs="Times New Roman"/>
                <w:i/>
                <w:lang w:val="en-US"/>
              </w:rPr>
              <w:t>școală,</w:t>
            </w:r>
            <w:r w:rsidR="00AA709A" w:rsidRPr="00F924B2">
              <w:rPr>
                <w:rFonts w:ascii="Times New Roman" w:hAnsi="Times New Roman" w:cs="Times New Roman"/>
                <w:i/>
                <w:lang w:val="en-US"/>
              </w:rPr>
              <w:t xml:space="preserve"> pe Viber</w:t>
            </w:r>
            <w:r w:rsidR="00A70888">
              <w:rPr>
                <w:rFonts w:ascii="Times New Roman" w:hAnsi="Times New Roman" w:cs="Times New Roman"/>
                <w:i/>
                <w:lang w:val="en-US"/>
              </w:rPr>
              <w:t>.</w:t>
            </w:r>
          </w:p>
        </w:tc>
      </w:tr>
      <w:tr w:rsidR="0017391C" w:rsidRPr="00F924B2" w:rsidTr="00C31291">
        <w:trPr>
          <w:trHeight w:val="545"/>
        </w:trPr>
        <w:tc>
          <w:tcPr>
            <w:tcW w:w="1242" w:type="dxa"/>
          </w:tcPr>
          <w:p w:rsidR="0017391C" w:rsidRPr="00F924B2" w:rsidRDefault="0017391C"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17391C" w:rsidRPr="00F924B2" w:rsidRDefault="0017391C"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17391C" w:rsidRPr="00F924B2" w:rsidRDefault="0017391C"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17391C" w:rsidRPr="00F924B2" w:rsidRDefault="0017391C"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800428" w:rsidRPr="00F924B2" w:rsidRDefault="00800428" w:rsidP="0025285E">
      <w:pPr>
        <w:spacing w:after="0" w:line="240" w:lineRule="auto"/>
        <w:ind w:left="-993"/>
        <w:rPr>
          <w:rFonts w:ascii="Times New Roman" w:hAnsi="Times New Roman" w:cs="Times New Roman"/>
          <w:lang w:val="en-US"/>
        </w:rPr>
      </w:pPr>
    </w:p>
    <w:p w:rsidR="00AA709A" w:rsidRPr="00F924B2" w:rsidRDefault="00AA709A" w:rsidP="008B1B2E">
      <w:pPr>
        <w:spacing w:after="0" w:line="240" w:lineRule="auto"/>
        <w:ind w:left="-142"/>
        <w:rPr>
          <w:rFonts w:ascii="Times New Roman" w:hAnsi="Times New Roman" w:cs="Times New Roman"/>
          <w:lang w:val="en-US"/>
        </w:rPr>
      </w:pPr>
      <w:r w:rsidRPr="00F924B2">
        <w:rPr>
          <w:rFonts w:ascii="Times New Roman" w:hAnsi="Times New Roman" w:cs="Times New Roman"/>
          <w:lang w:val="en-US"/>
        </w:rPr>
        <w:t xml:space="preserve">Domeniu: </w:t>
      </w:r>
      <w:r w:rsidRPr="00A70888">
        <w:rPr>
          <w:rFonts w:ascii="Times New Roman" w:hAnsi="Times New Roman" w:cs="Times New Roman"/>
          <w:sz w:val="28"/>
          <w:szCs w:val="28"/>
          <w:lang w:val="en-US"/>
        </w:rPr>
        <w:t>Curriculum/proces educaţional</w:t>
      </w:r>
      <w:r w:rsidRPr="00F924B2">
        <w:rPr>
          <w:rFonts w:ascii="Times New Roman" w:hAnsi="Times New Roman" w:cs="Times New Roman"/>
          <w:lang w:val="en-US"/>
        </w:rPr>
        <w:t xml:space="preserve">: </w:t>
      </w:r>
    </w:p>
    <w:p w:rsidR="00C31291" w:rsidRPr="00F924B2" w:rsidRDefault="00AA709A" w:rsidP="00032B5C">
      <w:pPr>
        <w:spacing w:after="0" w:line="240" w:lineRule="auto"/>
        <w:ind w:left="-142"/>
        <w:rPr>
          <w:rFonts w:ascii="Times New Roman" w:hAnsi="Times New Roman" w:cs="Times New Roman"/>
          <w:lang w:val="en-US"/>
        </w:rPr>
      </w:pPr>
      <w:r w:rsidRPr="00F924B2">
        <w:rPr>
          <w:rFonts w:ascii="Times New Roman" w:hAnsi="Times New Roman" w:cs="Times New Roman"/>
          <w:lang w:val="en-US"/>
        </w:rPr>
        <w:t xml:space="preserve">Indicator 2.1.4. Implicarea permanentă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elevilor</w:t>
      </w:r>
      <w:r w:rsidR="000E1E1B" w:rsidRPr="00F924B2">
        <w:rPr>
          <w:rFonts w:ascii="Times New Roman" w:hAnsi="Times New Roman" w:cs="Times New Roman"/>
          <w:lang w:val="en-US"/>
        </w:rPr>
        <w:t xml:space="preserve"> </w:t>
      </w:r>
      <w:r w:rsidRPr="00F924B2">
        <w:rPr>
          <w:rFonts w:ascii="Times New Roman" w:hAnsi="Times New Roman" w:cs="Times New Roman"/>
          <w:lang w:val="en-US"/>
        </w:rPr>
        <w:t>/copiilor în consilierea aspectelor legate</w:t>
      </w:r>
      <w:r w:rsidR="000E1E1B" w:rsidRPr="00F924B2">
        <w:rPr>
          <w:rFonts w:ascii="Times New Roman" w:hAnsi="Times New Roman" w:cs="Times New Roman"/>
          <w:lang w:val="en-US"/>
        </w:rPr>
        <w:t xml:space="preserve"> </w:t>
      </w:r>
      <w:r w:rsidRPr="00F924B2">
        <w:rPr>
          <w:rFonts w:ascii="Times New Roman" w:hAnsi="Times New Roman" w:cs="Times New Roman"/>
          <w:lang w:val="en-US"/>
        </w:rPr>
        <w:t>de viaţa şcolară, în soluţionarea problemelor la nivel de colectiv, în conturarea programului educaţional, în evaluarea propriului progres</w:t>
      </w:r>
    </w:p>
    <w:tbl>
      <w:tblPr>
        <w:tblStyle w:val="a3"/>
        <w:tblW w:w="0" w:type="auto"/>
        <w:tblInd w:w="-34" w:type="dxa"/>
        <w:tblLook w:val="04A0" w:firstRow="1" w:lastRow="0" w:firstColumn="1" w:lastColumn="0" w:noHBand="0" w:noVBand="1"/>
      </w:tblPr>
      <w:tblGrid>
        <w:gridCol w:w="1276"/>
        <w:gridCol w:w="2903"/>
        <w:gridCol w:w="3294"/>
        <w:gridCol w:w="2132"/>
      </w:tblGrid>
      <w:tr w:rsidR="00C31291" w:rsidRPr="000E5937" w:rsidTr="000E1E1B">
        <w:tc>
          <w:tcPr>
            <w:tcW w:w="1276"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Dovezi</w:t>
            </w:r>
          </w:p>
          <w:p w:rsidR="00C31291" w:rsidRPr="00F924B2" w:rsidRDefault="00C31291" w:rsidP="0025285E">
            <w:pPr>
              <w:rPr>
                <w:rFonts w:ascii="Times New Roman" w:hAnsi="Times New Roman" w:cs="Times New Roman"/>
                <w:lang w:val="en-US"/>
              </w:rPr>
            </w:pPr>
          </w:p>
        </w:tc>
        <w:tc>
          <w:tcPr>
            <w:tcW w:w="8329" w:type="dxa"/>
            <w:gridSpan w:val="3"/>
          </w:tcPr>
          <w:p w:rsidR="00C31291" w:rsidRPr="00F924B2" w:rsidRDefault="008B1B2E" w:rsidP="00A70888">
            <w:pPr>
              <w:ind w:left="34"/>
              <w:jc w:val="both"/>
              <w:rPr>
                <w:rFonts w:ascii="Times New Roman" w:hAnsi="Times New Roman" w:cs="Times New Roman"/>
                <w:lang w:val="en-US"/>
              </w:rPr>
            </w:pPr>
            <w:r w:rsidRPr="00F924B2">
              <w:rPr>
                <w:rFonts w:ascii="Times New Roman" w:hAnsi="Times New Roman" w:cs="Times New Roman"/>
                <w:lang w:val="en-US"/>
              </w:rPr>
              <w:t>E</w:t>
            </w:r>
            <w:r w:rsidR="00C31291" w:rsidRPr="00F924B2">
              <w:rPr>
                <w:rFonts w:ascii="Times New Roman" w:hAnsi="Times New Roman" w:cs="Times New Roman"/>
                <w:lang w:val="en-US"/>
              </w:rPr>
              <w:t>lev</w:t>
            </w:r>
            <w:r w:rsidRPr="00F924B2">
              <w:rPr>
                <w:rFonts w:ascii="Times New Roman" w:hAnsi="Times New Roman" w:cs="Times New Roman"/>
                <w:lang w:val="en-US"/>
              </w:rPr>
              <w:t>i</w:t>
            </w:r>
            <w:r w:rsidR="00C31291" w:rsidRPr="00F924B2">
              <w:rPr>
                <w:rFonts w:ascii="Times New Roman" w:hAnsi="Times New Roman" w:cs="Times New Roman"/>
                <w:lang w:val="en-US"/>
              </w:rPr>
              <w:t xml:space="preserve">i </w:t>
            </w:r>
            <w:r w:rsidRPr="00F924B2">
              <w:rPr>
                <w:rFonts w:ascii="Times New Roman" w:hAnsi="Times New Roman" w:cs="Times New Roman"/>
                <w:lang w:val="en-US"/>
              </w:rPr>
              <w:t>claselor primare iau parte în a</w:t>
            </w:r>
            <w:r w:rsidR="00C31291" w:rsidRPr="00F924B2">
              <w:rPr>
                <w:rFonts w:ascii="Times New Roman" w:hAnsi="Times New Roman" w:cs="Times New Roman"/>
                <w:lang w:val="en-US"/>
              </w:rPr>
              <w:t>cțiun</w:t>
            </w:r>
            <w:r w:rsidRPr="00F924B2">
              <w:rPr>
                <w:rFonts w:ascii="Times New Roman" w:hAnsi="Times New Roman" w:cs="Times New Roman"/>
                <w:lang w:val="en-US"/>
              </w:rPr>
              <w:t>i</w:t>
            </w:r>
            <w:r w:rsidR="00C31291" w:rsidRPr="00F924B2">
              <w:rPr>
                <w:rFonts w:ascii="Times New Roman" w:hAnsi="Times New Roman" w:cs="Times New Roman"/>
                <w:lang w:val="en-US"/>
              </w:rPr>
              <w:t xml:space="preserve"> de voluntariat în cadrul concursului </w:t>
            </w:r>
            <w:r w:rsidRPr="00F924B2">
              <w:rPr>
                <w:rFonts w:ascii="Times New Roman" w:hAnsi="Times New Roman" w:cs="Times New Roman"/>
                <w:lang w:val="en-US"/>
              </w:rPr>
              <w:t>municipal de binefacere cu genericul „</w:t>
            </w:r>
            <w:r w:rsidR="00C31291" w:rsidRPr="00F924B2">
              <w:rPr>
                <w:rFonts w:ascii="Times New Roman" w:hAnsi="Times New Roman" w:cs="Times New Roman"/>
                <w:lang w:val="en-US"/>
              </w:rPr>
              <w:t xml:space="preserve">Sania lui Moș Crăciun” </w:t>
            </w:r>
            <w:r w:rsidRPr="00F924B2">
              <w:rPr>
                <w:rFonts w:ascii="Times New Roman" w:hAnsi="Times New Roman" w:cs="Times New Roman"/>
                <w:lang w:val="en-US"/>
              </w:rPr>
              <w:t>(decembrie</w:t>
            </w:r>
            <w:r w:rsidR="00032B5C" w:rsidRPr="00F924B2">
              <w:rPr>
                <w:rFonts w:ascii="Times New Roman" w:hAnsi="Times New Roman" w:cs="Times New Roman"/>
                <w:lang w:val="en-US"/>
              </w:rPr>
              <w:t>,</w:t>
            </w:r>
            <w:r w:rsidRPr="00F924B2">
              <w:rPr>
                <w:rFonts w:ascii="Times New Roman" w:hAnsi="Times New Roman" w:cs="Times New Roman"/>
                <w:lang w:val="en-US"/>
              </w:rPr>
              <w:t xml:space="preserve"> 202</w:t>
            </w:r>
            <w:r w:rsidR="00A70888">
              <w:rPr>
                <w:rFonts w:ascii="Times New Roman" w:hAnsi="Times New Roman" w:cs="Times New Roman"/>
                <w:lang w:val="en-US"/>
              </w:rPr>
              <w:t>1</w:t>
            </w:r>
            <w:r w:rsidRPr="00F924B2">
              <w:rPr>
                <w:rFonts w:ascii="Times New Roman" w:hAnsi="Times New Roman" w:cs="Times New Roman"/>
                <w:lang w:val="en-US"/>
              </w:rPr>
              <w:t>)</w:t>
            </w:r>
            <w:r w:rsidR="00C31291" w:rsidRPr="00F924B2">
              <w:rPr>
                <w:rFonts w:ascii="Times New Roman" w:hAnsi="Times New Roman" w:cs="Times New Roman"/>
                <w:lang w:val="en-US"/>
              </w:rPr>
              <w:t xml:space="preserve"> Inițierea concursului de promovare a </w:t>
            </w:r>
            <w:r w:rsidRPr="00F924B2">
              <w:rPr>
                <w:rFonts w:ascii="Times New Roman" w:hAnsi="Times New Roman" w:cs="Times New Roman"/>
                <w:lang w:val="en-US"/>
              </w:rPr>
              <w:t>tinerilor talente cu genericul „</w:t>
            </w:r>
            <w:r w:rsidR="00C31291" w:rsidRPr="00F924B2">
              <w:rPr>
                <w:rFonts w:ascii="Times New Roman" w:hAnsi="Times New Roman" w:cs="Times New Roman"/>
                <w:lang w:val="en-US"/>
              </w:rPr>
              <w:t xml:space="preserve">Tinerii condeieri” </w:t>
            </w:r>
            <w:r w:rsidRPr="00F924B2">
              <w:rPr>
                <w:rFonts w:ascii="Times New Roman" w:hAnsi="Times New Roman" w:cs="Times New Roman"/>
                <w:lang w:val="en-US"/>
              </w:rPr>
              <w:t>(ianuarie</w:t>
            </w:r>
            <w:r w:rsidR="00032B5C" w:rsidRPr="00F924B2">
              <w:rPr>
                <w:rFonts w:ascii="Times New Roman" w:hAnsi="Times New Roman" w:cs="Times New Roman"/>
                <w:lang w:val="en-US"/>
              </w:rPr>
              <w:t>,</w:t>
            </w:r>
            <w:r w:rsidR="00A70888">
              <w:rPr>
                <w:rFonts w:ascii="Times New Roman" w:hAnsi="Times New Roman" w:cs="Times New Roman"/>
                <w:lang w:val="en-US"/>
              </w:rPr>
              <w:t xml:space="preserve"> 2022</w:t>
            </w:r>
            <w:r w:rsidRPr="00F924B2">
              <w:rPr>
                <w:rFonts w:ascii="Times New Roman" w:hAnsi="Times New Roman" w:cs="Times New Roman"/>
                <w:lang w:val="en-US"/>
              </w:rPr>
              <w:t>)</w:t>
            </w:r>
          </w:p>
        </w:tc>
      </w:tr>
      <w:tr w:rsidR="00C31291" w:rsidRPr="000E5937" w:rsidTr="000E1E1B">
        <w:tc>
          <w:tcPr>
            <w:tcW w:w="1276" w:type="dxa"/>
          </w:tcPr>
          <w:p w:rsidR="00C31291" w:rsidRPr="00F924B2" w:rsidRDefault="008B1B2E"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329" w:type="dxa"/>
            <w:gridSpan w:val="3"/>
          </w:tcPr>
          <w:p w:rsidR="00C31291" w:rsidRPr="00F924B2" w:rsidRDefault="000E1E1B"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2.1.4. Participarea la diverse acțiuni de voluntariat, participare la concursuri desfășurate în instituție, dar și la nivel de sector, municipiu.</w:t>
            </w:r>
          </w:p>
        </w:tc>
      </w:tr>
      <w:tr w:rsidR="00C31291" w:rsidRPr="00F924B2" w:rsidTr="000E1E1B">
        <w:trPr>
          <w:trHeight w:val="545"/>
        </w:trPr>
        <w:tc>
          <w:tcPr>
            <w:tcW w:w="1276"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C31291" w:rsidRPr="00F924B2" w:rsidRDefault="00C31291" w:rsidP="0025285E">
      <w:pPr>
        <w:spacing w:after="0" w:line="240" w:lineRule="auto"/>
        <w:ind w:left="-993"/>
        <w:rPr>
          <w:rFonts w:ascii="Times New Roman" w:hAnsi="Times New Roman" w:cs="Times New Roman"/>
          <w:lang w:val="en-US"/>
        </w:rPr>
      </w:pPr>
    </w:p>
    <w:p w:rsidR="00B17DCD" w:rsidRPr="00B17DCD" w:rsidRDefault="00C31291" w:rsidP="008B1B2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Standard 2.2. </w:t>
      </w:r>
      <w:r w:rsidRPr="00B17DCD">
        <w:rPr>
          <w:rFonts w:ascii="Times New Roman" w:hAnsi="Times New Roman" w:cs="Times New Roman"/>
          <w:sz w:val="28"/>
          <w:szCs w:val="28"/>
          <w:lang w:val="en-US"/>
        </w:rPr>
        <w:t>Instituţia şcolară comunica sistematic şi implică familia ş</w:t>
      </w:r>
      <w:r w:rsidR="00B17DCD" w:rsidRPr="00B17DCD">
        <w:rPr>
          <w:rFonts w:ascii="Times New Roman" w:hAnsi="Times New Roman" w:cs="Times New Roman"/>
          <w:sz w:val="28"/>
          <w:szCs w:val="28"/>
          <w:lang w:val="en-US"/>
        </w:rPr>
        <w:t>i</w:t>
      </w:r>
      <w:r w:rsidRPr="00B17DCD">
        <w:rPr>
          <w:rFonts w:ascii="Times New Roman" w:hAnsi="Times New Roman" w:cs="Times New Roman"/>
          <w:sz w:val="28"/>
          <w:szCs w:val="28"/>
          <w:lang w:val="en-US"/>
        </w:rPr>
        <w:t xml:space="preserve"> comunitatea în procesul decizional </w:t>
      </w:r>
    </w:p>
    <w:p w:rsidR="00C31291" w:rsidRPr="00F924B2" w:rsidRDefault="00C31291" w:rsidP="008B1B2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Management: </w:t>
      </w:r>
    </w:p>
    <w:p w:rsidR="00800428" w:rsidRPr="00B17DCD" w:rsidRDefault="00C31291" w:rsidP="008B1B2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2.2.1. </w:t>
      </w:r>
      <w:r w:rsidRPr="00B17DCD">
        <w:rPr>
          <w:rFonts w:ascii="Times New Roman" w:hAnsi="Times New Roman" w:cs="Times New Roman"/>
          <w:sz w:val="28"/>
          <w:szCs w:val="28"/>
          <w:lang w:val="en-US"/>
        </w:rPr>
        <w:t>Existenţa unui set de proceduri democratice de delegare şi promovare a părinţilor în structurile decizionale, de implicare a lor în activităţile de</w:t>
      </w:r>
      <w:r w:rsidR="008B1B2E" w:rsidRPr="00B17DCD">
        <w:rPr>
          <w:rFonts w:ascii="Times New Roman" w:hAnsi="Times New Roman" w:cs="Times New Roman"/>
          <w:sz w:val="28"/>
          <w:szCs w:val="28"/>
          <w:lang w:val="en-US"/>
        </w:rPr>
        <w:t xml:space="preserve"> </w:t>
      </w:r>
      <w:r w:rsidRPr="00B17DCD">
        <w:rPr>
          <w:rFonts w:ascii="Times New Roman" w:hAnsi="Times New Roman" w:cs="Times New Roman"/>
          <w:sz w:val="28"/>
          <w:szCs w:val="28"/>
          <w:lang w:val="en-US"/>
        </w:rPr>
        <w:t>asigurare a progresului şcolar, de informare periodică a lor în privinţa elevilor/ copiilor şi de aplicare a mijloacelor de comunicare pentru exprimarea poziţiei părinţilor şi a altor subiecţi implicaţi în procesul de luare a deciziilor</w:t>
      </w:r>
    </w:p>
    <w:tbl>
      <w:tblPr>
        <w:tblStyle w:val="a3"/>
        <w:tblW w:w="0" w:type="auto"/>
        <w:tblInd w:w="-34" w:type="dxa"/>
        <w:tblLook w:val="04A0" w:firstRow="1" w:lastRow="0" w:firstColumn="1" w:lastColumn="0" w:noHBand="0" w:noVBand="1"/>
      </w:tblPr>
      <w:tblGrid>
        <w:gridCol w:w="1276"/>
        <w:gridCol w:w="2903"/>
        <w:gridCol w:w="3294"/>
        <w:gridCol w:w="2132"/>
      </w:tblGrid>
      <w:tr w:rsidR="00C31291" w:rsidRPr="000E5937" w:rsidTr="00B801D8">
        <w:tc>
          <w:tcPr>
            <w:tcW w:w="1276"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Dovezi</w:t>
            </w:r>
          </w:p>
          <w:p w:rsidR="00C31291" w:rsidRPr="00F924B2" w:rsidRDefault="00C31291" w:rsidP="0025285E">
            <w:pPr>
              <w:rPr>
                <w:rFonts w:ascii="Times New Roman" w:hAnsi="Times New Roman" w:cs="Times New Roman"/>
                <w:lang w:val="en-US"/>
              </w:rPr>
            </w:pPr>
          </w:p>
        </w:tc>
        <w:tc>
          <w:tcPr>
            <w:tcW w:w="8329" w:type="dxa"/>
            <w:gridSpan w:val="3"/>
          </w:tcPr>
          <w:p w:rsidR="00C31291" w:rsidRPr="00F924B2" w:rsidRDefault="00E5529B" w:rsidP="00B17DCD">
            <w:pPr>
              <w:ind w:left="34"/>
              <w:jc w:val="both"/>
              <w:rPr>
                <w:rFonts w:ascii="Times New Roman" w:hAnsi="Times New Roman" w:cs="Times New Roman"/>
                <w:lang w:val="en-US"/>
              </w:rPr>
            </w:pPr>
            <w:r w:rsidRPr="00F924B2">
              <w:rPr>
                <w:rFonts w:ascii="Times New Roman" w:hAnsi="Times New Roman" w:cs="Times New Roman"/>
                <w:lang w:val="en-US"/>
              </w:rPr>
              <w:t>Comitetele părintești în fiecare clasă</w:t>
            </w:r>
            <w:r w:rsidR="008B1B2E" w:rsidRPr="00F924B2">
              <w:rPr>
                <w:rFonts w:ascii="Times New Roman" w:hAnsi="Times New Roman" w:cs="Times New Roman"/>
                <w:lang w:val="en-US"/>
              </w:rPr>
              <w:t>,</w:t>
            </w:r>
            <w:r w:rsidRPr="00F924B2">
              <w:rPr>
                <w:rFonts w:ascii="Times New Roman" w:hAnsi="Times New Roman" w:cs="Times New Roman"/>
                <w:lang w:val="en-US"/>
              </w:rPr>
              <w:t xml:space="preserve"> procese verbale din septembrie</w:t>
            </w:r>
            <w:r w:rsidR="00032B5C" w:rsidRPr="00F924B2">
              <w:rPr>
                <w:rFonts w:ascii="Times New Roman" w:hAnsi="Times New Roman" w:cs="Times New Roman"/>
                <w:lang w:val="en-US"/>
              </w:rPr>
              <w:t xml:space="preserve">, </w:t>
            </w:r>
            <w:r w:rsidRPr="00F924B2">
              <w:rPr>
                <w:rFonts w:ascii="Times New Roman" w:hAnsi="Times New Roman" w:cs="Times New Roman"/>
                <w:lang w:val="en-US"/>
              </w:rPr>
              <w:t>20</w:t>
            </w:r>
            <w:r w:rsidR="008B1B2E" w:rsidRPr="00F924B2">
              <w:rPr>
                <w:rFonts w:ascii="Times New Roman" w:hAnsi="Times New Roman" w:cs="Times New Roman"/>
                <w:lang w:val="en-US"/>
              </w:rPr>
              <w:t>2</w:t>
            </w:r>
            <w:r w:rsidR="00B17DCD">
              <w:rPr>
                <w:rFonts w:ascii="Times New Roman" w:hAnsi="Times New Roman" w:cs="Times New Roman"/>
                <w:lang w:val="en-US"/>
              </w:rPr>
              <w:t>1</w:t>
            </w:r>
            <w:r w:rsidR="008B1B2E" w:rsidRPr="00F924B2">
              <w:rPr>
                <w:rFonts w:ascii="Times New Roman" w:hAnsi="Times New Roman" w:cs="Times New Roman"/>
                <w:lang w:val="en-US"/>
              </w:rPr>
              <w:t>;</w:t>
            </w:r>
            <w:r w:rsidRPr="00F924B2">
              <w:rPr>
                <w:rFonts w:ascii="Times New Roman" w:hAnsi="Times New Roman" w:cs="Times New Roman"/>
                <w:lang w:val="en-US"/>
              </w:rPr>
              <w:t xml:space="preserve"> Comitetul Reprezentativ al părinților</w:t>
            </w:r>
            <w:r w:rsidR="008B1B2E" w:rsidRPr="00F924B2">
              <w:rPr>
                <w:rFonts w:ascii="Times New Roman" w:hAnsi="Times New Roman" w:cs="Times New Roman"/>
                <w:lang w:val="en-US"/>
              </w:rPr>
              <w:t>,</w:t>
            </w:r>
            <w:r w:rsidRPr="00F924B2">
              <w:rPr>
                <w:rFonts w:ascii="Times New Roman" w:hAnsi="Times New Roman" w:cs="Times New Roman"/>
                <w:lang w:val="en-US"/>
              </w:rPr>
              <w:t xml:space="preserve"> proces verbal din septembrie 20</w:t>
            </w:r>
            <w:r w:rsidR="008B1B2E" w:rsidRPr="00F924B2">
              <w:rPr>
                <w:rFonts w:ascii="Times New Roman" w:hAnsi="Times New Roman" w:cs="Times New Roman"/>
                <w:lang w:val="en-US"/>
              </w:rPr>
              <w:t>2</w:t>
            </w:r>
            <w:r w:rsidR="00B17DCD">
              <w:rPr>
                <w:rFonts w:ascii="Times New Roman" w:hAnsi="Times New Roman" w:cs="Times New Roman"/>
                <w:lang w:val="en-US"/>
              </w:rPr>
              <w:t>1</w:t>
            </w:r>
            <w:r w:rsidR="008B1B2E" w:rsidRPr="00F924B2">
              <w:rPr>
                <w:rFonts w:ascii="Times New Roman" w:hAnsi="Times New Roman" w:cs="Times New Roman"/>
                <w:lang w:val="en-US"/>
              </w:rPr>
              <w:t>.</w:t>
            </w:r>
            <w:r w:rsidRPr="00F924B2">
              <w:rPr>
                <w:rFonts w:ascii="Times New Roman" w:hAnsi="Times New Roman" w:cs="Times New Roman"/>
                <w:lang w:val="en-US"/>
              </w:rPr>
              <w:t xml:space="preserve"> </w:t>
            </w:r>
          </w:p>
        </w:tc>
      </w:tr>
      <w:tr w:rsidR="00C31291" w:rsidRPr="000E5937" w:rsidTr="00B801D8">
        <w:tc>
          <w:tcPr>
            <w:tcW w:w="1276" w:type="dxa"/>
          </w:tcPr>
          <w:p w:rsidR="00C31291" w:rsidRPr="00F924B2" w:rsidRDefault="008B1B2E"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329" w:type="dxa"/>
            <w:gridSpan w:val="3"/>
          </w:tcPr>
          <w:p w:rsidR="00C31291" w:rsidRPr="00F924B2" w:rsidRDefault="00B801D8"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2.2.1. </w:t>
            </w:r>
            <w:r w:rsidR="008B1B2E" w:rsidRPr="00F924B2">
              <w:rPr>
                <w:rFonts w:ascii="Times New Roman" w:hAnsi="Times New Roman" w:cs="Times New Roman"/>
                <w:i/>
                <w:color w:val="000000" w:themeColor="text1"/>
                <w:lang w:val="en-US"/>
              </w:rPr>
              <w:t>Din cauza pandemiei de Covid-19 n-a activat foarte eficient Comitetul de părinți.</w:t>
            </w:r>
          </w:p>
        </w:tc>
      </w:tr>
      <w:tr w:rsidR="00C31291" w:rsidRPr="00F924B2" w:rsidTr="00B801D8">
        <w:trPr>
          <w:trHeight w:val="545"/>
        </w:trPr>
        <w:tc>
          <w:tcPr>
            <w:tcW w:w="1276"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03"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C31291" w:rsidRPr="00F924B2" w:rsidRDefault="00C31291"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800428" w:rsidRPr="00F924B2" w:rsidRDefault="00800428" w:rsidP="0025285E">
      <w:pPr>
        <w:spacing w:after="0" w:line="240" w:lineRule="auto"/>
        <w:ind w:left="-993"/>
        <w:rPr>
          <w:rFonts w:ascii="Times New Roman" w:hAnsi="Times New Roman" w:cs="Times New Roman"/>
          <w:lang w:val="en-US"/>
        </w:rPr>
      </w:pPr>
    </w:p>
    <w:p w:rsidR="00C31291" w:rsidRPr="00F924B2" w:rsidRDefault="00E5529B" w:rsidP="008B1B2E">
      <w:pPr>
        <w:spacing w:after="0" w:line="240" w:lineRule="auto"/>
        <w:rPr>
          <w:rFonts w:ascii="Times New Roman" w:hAnsi="Times New Roman" w:cs="Times New Roman"/>
          <w:lang w:val="en-US"/>
        </w:rPr>
      </w:pPr>
      <w:r w:rsidRPr="00F924B2">
        <w:rPr>
          <w:rFonts w:ascii="Times New Roman" w:hAnsi="Times New Roman" w:cs="Times New Roman"/>
          <w:lang w:val="en-US"/>
        </w:rPr>
        <w:lastRenderedPageBreak/>
        <w:t xml:space="preserve">Indicator 2.2.2. Existenţa acordurilor de parteneriat cu reprezentanţii cumunităţii, pe aspecte </w:t>
      </w:r>
      <w:proofErr w:type="gramStart"/>
      <w:r w:rsidRPr="00F924B2">
        <w:rPr>
          <w:rFonts w:ascii="Times New Roman" w:hAnsi="Times New Roman" w:cs="Times New Roman"/>
          <w:lang w:val="en-US"/>
        </w:rPr>
        <w:t>ce</w:t>
      </w:r>
      <w:proofErr w:type="gramEnd"/>
      <w:r w:rsidRPr="00F924B2">
        <w:rPr>
          <w:rFonts w:ascii="Times New Roman" w:hAnsi="Times New Roman" w:cs="Times New Roman"/>
          <w:lang w:val="en-US"/>
        </w:rPr>
        <w:t xml:space="preserve"> ţin de interesul elevului/ copilului, şi a acţiunilor de participare a comunităţii la îmbunătăţirea condiţiilor de îmvăţare şi odihnă pentru elevi/copii</w:t>
      </w:r>
    </w:p>
    <w:tbl>
      <w:tblPr>
        <w:tblStyle w:val="a3"/>
        <w:tblW w:w="0" w:type="auto"/>
        <w:tblInd w:w="108" w:type="dxa"/>
        <w:tblLook w:val="04A0" w:firstRow="1" w:lastRow="0" w:firstColumn="1" w:lastColumn="0" w:noHBand="0" w:noVBand="1"/>
      </w:tblPr>
      <w:tblGrid>
        <w:gridCol w:w="1203"/>
        <w:gridCol w:w="2834"/>
        <w:gridCol w:w="3294"/>
        <w:gridCol w:w="2132"/>
      </w:tblGrid>
      <w:tr w:rsidR="00E5529B" w:rsidRPr="000E5937" w:rsidTr="00B801D8">
        <w:tc>
          <w:tcPr>
            <w:tcW w:w="1203" w:type="dxa"/>
          </w:tcPr>
          <w:p w:rsidR="00E5529B" w:rsidRPr="00F924B2" w:rsidRDefault="00E5529B" w:rsidP="0025285E">
            <w:pPr>
              <w:rPr>
                <w:rFonts w:ascii="Times New Roman" w:hAnsi="Times New Roman" w:cs="Times New Roman"/>
                <w:lang w:val="en-US"/>
              </w:rPr>
            </w:pPr>
            <w:r w:rsidRPr="00F924B2">
              <w:rPr>
                <w:rFonts w:ascii="Times New Roman" w:hAnsi="Times New Roman" w:cs="Times New Roman"/>
                <w:lang w:val="en-US"/>
              </w:rPr>
              <w:t>Dovezi</w:t>
            </w:r>
          </w:p>
          <w:p w:rsidR="00E5529B" w:rsidRPr="00F924B2" w:rsidRDefault="00E5529B" w:rsidP="0025285E">
            <w:pPr>
              <w:rPr>
                <w:rFonts w:ascii="Times New Roman" w:hAnsi="Times New Roman" w:cs="Times New Roman"/>
                <w:lang w:val="en-US"/>
              </w:rPr>
            </w:pPr>
          </w:p>
        </w:tc>
        <w:tc>
          <w:tcPr>
            <w:tcW w:w="8260" w:type="dxa"/>
            <w:gridSpan w:val="3"/>
          </w:tcPr>
          <w:p w:rsidR="00E5529B" w:rsidRPr="00F924B2" w:rsidRDefault="00E5529B" w:rsidP="00AF203E">
            <w:pPr>
              <w:ind w:left="33"/>
              <w:rPr>
                <w:rFonts w:ascii="Times New Roman" w:hAnsi="Times New Roman" w:cs="Times New Roman"/>
                <w:lang w:val="en-US"/>
              </w:rPr>
            </w:pPr>
            <w:r w:rsidRPr="00F924B2">
              <w:rPr>
                <w:rFonts w:ascii="Times New Roman" w:hAnsi="Times New Roman" w:cs="Times New Roman"/>
                <w:lang w:val="en-US"/>
              </w:rPr>
              <w:t xml:space="preserve">Acord de parteneriat cu centrul de creație </w:t>
            </w:r>
            <w:r w:rsidR="00EB4E20" w:rsidRPr="00F924B2">
              <w:rPr>
                <w:rFonts w:ascii="Times New Roman" w:hAnsi="Times New Roman" w:cs="Times New Roman"/>
                <w:lang w:val="en-US"/>
              </w:rPr>
              <w:t>„Andrieș”, cu Biblioteca municipal</w:t>
            </w:r>
            <w:r w:rsidR="00D73642" w:rsidRPr="00F924B2">
              <w:rPr>
                <w:rFonts w:ascii="Times New Roman" w:hAnsi="Times New Roman" w:cs="Times New Roman"/>
                <w:lang w:val="en-US"/>
              </w:rPr>
              <w:t>ă</w:t>
            </w:r>
            <w:r w:rsidR="00EB4E20" w:rsidRPr="00F924B2">
              <w:rPr>
                <w:rFonts w:ascii="Times New Roman" w:hAnsi="Times New Roman" w:cs="Times New Roman"/>
                <w:lang w:val="en-US"/>
              </w:rPr>
              <w:t xml:space="preserve"> „</w:t>
            </w:r>
            <w:r w:rsidR="00D73642" w:rsidRPr="00F924B2">
              <w:rPr>
                <w:rFonts w:ascii="Times New Roman" w:hAnsi="Times New Roman" w:cs="Times New Roman"/>
                <w:lang w:val="en-US"/>
              </w:rPr>
              <w:t>Adam Mickiewiz</w:t>
            </w:r>
            <w:r w:rsidR="00EB4E20" w:rsidRPr="00F924B2">
              <w:rPr>
                <w:rFonts w:ascii="Times New Roman" w:hAnsi="Times New Roman" w:cs="Times New Roman"/>
                <w:lang w:val="en-US"/>
              </w:rPr>
              <w:t xml:space="preserve">”, colaborăm </w:t>
            </w:r>
            <w:r w:rsidR="00B801D8" w:rsidRPr="00F924B2">
              <w:rPr>
                <w:rFonts w:ascii="Times New Roman" w:hAnsi="Times New Roman" w:cs="Times New Roman"/>
                <w:lang w:val="en-US"/>
              </w:rPr>
              <w:t>eficient</w:t>
            </w:r>
            <w:r w:rsidR="00EB4E20" w:rsidRPr="00F924B2">
              <w:rPr>
                <w:rFonts w:ascii="Times New Roman" w:hAnsi="Times New Roman" w:cs="Times New Roman"/>
                <w:lang w:val="en-US"/>
              </w:rPr>
              <w:t xml:space="preserve"> cu Centrul municipal de creație „Floarea soarelui”.</w:t>
            </w:r>
            <w:r w:rsidRPr="00F924B2">
              <w:rPr>
                <w:rFonts w:ascii="Times New Roman" w:hAnsi="Times New Roman" w:cs="Times New Roman"/>
                <w:lang w:val="en-US"/>
              </w:rPr>
              <w:t xml:space="preserve"> </w:t>
            </w:r>
            <w:r w:rsidR="00B801D8" w:rsidRPr="00F924B2">
              <w:rPr>
                <w:rFonts w:ascii="Times New Roman" w:hAnsi="Times New Roman" w:cs="Times New Roman"/>
                <w:lang w:val="en-US"/>
              </w:rPr>
              <w:t>A</w:t>
            </w:r>
            <w:r w:rsidR="00EB4E20" w:rsidRPr="00F924B2">
              <w:rPr>
                <w:rFonts w:ascii="Times New Roman" w:hAnsi="Times New Roman" w:cs="Times New Roman"/>
                <w:lang w:val="en-US"/>
              </w:rPr>
              <w:t>ctivități extra</w:t>
            </w:r>
            <w:r w:rsidRPr="00F924B2">
              <w:rPr>
                <w:rFonts w:ascii="Times New Roman" w:hAnsi="Times New Roman" w:cs="Times New Roman"/>
                <w:lang w:val="en-US"/>
              </w:rPr>
              <w:t>c</w:t>
            </w:r>
            <w:r w:rsidR="00EB4E20" w:rsidRPr="00F924B2">
              <w:rPr>
                <w:rFonts w:ascii="Times New Roman" w:hAnsi="Times New Roman" w:cs="Times New Roman"/>
                <w:lang w:val="en-US"/>
              </w:rPr>
              <w:t>urriculare</w:t>
            </w:r>
            <w:r w:rsidRPr="00F924B2">
              <w:rPr>
                <w:rFonts w:ascii="Times New Roman" w:hAnsi="Times New Roman" w:cs="Times New Roman"/>
                <w:lang w:val="en-US"/>
              </w:rPr>
              <w:t xml:space="preserve"> la nivel comunitar: Vin sărbătorile cu flori de măr”, </w:t>
            </w:r>
            <w:r w:rsidR="00EB4E20" w:rsidRPr="00F924B2">
              <w:rPr>
                <w:rFonts w:ascii="Times New Roman" w:hAnsi="Times New Roman" w:cs="Times New Roman"/>
                <w:lang w:val="en-US"/>
              </w:rPr>
              <w:t>„</w:t>
            </w:r>
            <w:r w:rsidR="00D73642" w:rsidRPr="00F924B2">
              <w:rPr>
                <w:rFonts w:ascii="Times New Roman" w:hAnsi="Times New Roman" w:cs="Times New Roman"/>
                <w:lang w:val="en-US"/>
              </w:rPr>
              <w:t>8 Martie – Ziua mamelor</w:t>
            </w:r>
            <w:r w:rsidRPr="00F924B2">
              <w:rPr>
                <w:rFonts w:ascii="Times New Roman" w:hAnsi="Times New Roman" w:cs="Times New Roman"/>
                <w:lang w:val="en-US"/>
              </w:rPr>
              <w:t xml:space="preserve">” </w:t>
            </w:r>
            <w:r w:rsidR="00EB4E20" w:rsidRPr="00F924B2">
              <w:rPr>
                <w:rFonts w:ascii="Times New Roman" w:hAnsi="Times New Roman" w:cs="Times New Roman"/>
                <w:lang w:val="en-US"/>
              </w:rPr>
              <w:t>(</w:t>
            </w:r>
            <w:r w:rsidRPr="00F924B2">
              <w:rPr>
                <w:rFonts w:ascii="Times New Roman" w:hAnsi="Times New Roman" w:cs="Times New Roman"/>
                <w:lang w:val="en-US"/>
              </w:rPr>
              <w:t>0</w:t>
            </w:r>
            <w:r w:rsidR="00EB4E20" w:rsidRPr="00F924B2">
              <w:rPr>
                <w:rFonts w:ascii="Times New Roman" w:hAnsi="Times New Roman" w:cs="Times New Roman"/>
                <w:lang w:val="en-US"/>
              </w:rPr>
              <w:t>7</w:t>
            </w:r>
            <w:r w:rsidRPr="00F924B2">
              <w:rPr>
                <w:rFonts w:ascii="Times New Roman" w:hAnsi="Times New Roman" w:cs="Times New Roman"/>
                <w:lang w:val="en-US"/>
              </w:rPr>
              <w:t>.03.202</w:t>
            </w:r>
            <w:r w:rsidR="00AF203E">
              <w:rPr>
                <w:rFonts w:ascii="Times New Roman" w:hAnsi="Times New Roman" w:cs="Times New Roman"/>
                <w:lang w:val="en-US"/>
              </w:rPr>
              <w:t>2</w:t>
            </w:r>
            <w:r w:rsidR="00EB4E20" w:rsidRPr="00F924B2">
              <w:rPr>
                <w:rFonts w:ascii="Times New Roman" w:hAnsi="Times New Roman" w:cs="Times New Roman"/>
                <w:lang w:val="en-US"/>
              </w:rPr>
              <w:t>).</w:t>
            </w:r>
            <w:r w:rsidRPr="00F924B2">
              <w:rPr>
                <w:rFonts w:ascii="Times New Roman" w:hAnsi="Times New Roman" w:cs="Times New Roman"/>
                <w:lang w:val="en-US"/>
              </w:rPr>
              <w:t xml:space="preserve"> </w:t>
            </w:r>
          </w:p>
        </w:tc>
      </w:tr>
      <w:tr w:rsidR="00E5529B" w:rsidRPr="00F924B2" w:rsidTr="00B801D8">
        <w:tc>
          <w:tcPr>
            <w:tcW w:w="1203" w:type="dxa"/>
          </w:tcPr>
          <w:p w:rsidR="00E5529B" w:rsidRPr="00F924B2" w:rsidRDefault="00E5529B" w:rsidP="0025285E">
            <w:pPr>
              <w:rPr>
                <w:rFonts w:ascii="Times New Roman" w:hAnsi="Times New Roman" w:cs="Times New Roman"/>
                <w:lang w:val="en-US"/>
              </w:rPr>
            </w:pPr>
            <w:r w:rsidRPr="00F924B2">
              <w:rPr>
                <w:rFonts w:ascii="Times New Roman" w:hAnsi="Times New Roman" w:cs="Times New Roman"/>
                <w:lang w:val="en-US"/>
              </w:rPr>
              <w:t>Constatări</w:t>
            </w:r>
          </w:p>
          <w:p w:rsidR="00E5529B" w:rsidRPr="00F924B2" w:rsidRDefault="00E5529B" w:rsidP="0025285E">
            <w:pPr>
              <w:rPr>
                <w:rFonts w:ascii="Times New Roman" w:hAnsi="Times New Roman" w:cs="Times New Roman"/>
                <w:lang w:val="en-US"/>
              </w:rPr>
            </w:pPr>
          </w:p>
        </w:tc>
        <w:tc>
          <w:tcPr>
            <w:tcW w:w="8260" w:type="dxa"/>
            <w:gridSpan w:val="3"/>
          </w:tcPr>
          <w:p w:rsidR="00E5529B" w:rsidRPr="00F924B2" w:rsidRDefault="00B801D8"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2.2.2. </w:t>
            </w:r>
            <w:r w:rsidR="00EB4E20" w:rsidRPr="00F924B2">
              <w:rPr>
                <w:rFonts w:ascii="Times New Roman" w:hAnsi="Times New Roman" w:cs="Times New Roman"/>
                <w:i/>
                <w:color w:val="000000" w:themeColor="text1"/>
                <w:lang w:val="en-US"/>
              </w:rPr>
              <w:t>Elevii frecventează cercurile funcționale din centrele de creație menționate. Participă la diverse activități cultural-artistice.</w:t>
            </w:r>
          </w:p>
        </w:tc>
      </w:tr>
      <w:tr w:rsidR="00E5529B" w:rsidRPr="00F924B2" w:rsidTr="00B801D8">
        <w:trPr>
          <w:trHeight w:val="545"/>
        </w:trPr>
        <w:tc>
          <w:tcPr>
            <w:tcW w:w="1203" w:type="dxa"/>
          </w:tcPr>
          <w:p w:rsidR="00E5529B" w:rsidRPr="00F924B2" w:rsidRDefault="00E5529B"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834" w:type="dxa"/>
          </w:tcPr>
          <w:p w:rsidR="00E5529B" w:rsidRPr="00F924B2" w:rsidRDefault="00E5529B"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E5529B" w:rsidRPr="00F924B2" w:rsidRDefault="00E5529B"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E5529B" w:rsidRPr="00F924B2" w:rsidRDefault="00E5529B"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C31291" w:rsidRPr="00F924B2" w:rsidRDefault="00C31291" w:rsidP="0025285E">
      <w:pPr>
        <w:spacing w:after="0" w:line="240" w:lineRule="auto"/>
        <w:ind w:left="-993"/>
        <w:rPr>
          <w:rFonts w:ascii="Times New Roman" w:hAnsi="Times New Roman" w:cs="Times New Roman"/>
          <w:lang w:val="en-US"/>
        </w:rPr>
      </w:pPr>
    </w:p>
    <w:p w:rsidR="003C11A5" w:rsidRPr="00F924B2" w:rsidRDefault="003C11A5" w:rsidP="00EB4E20">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AF203E">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C31291" w:rsidRPr="00AF203E" w:rsidRDefault="003C11A5" w:rsidP="00EB4E20">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2.2.3. </w:t>
      </w:r>
      <w:r w:rsidRPr="00AF203E">
        <w:rPr>
          <w:rFonts w:ascii="Times New Roman" w:hAnsi="Times New Roman" w:cs="Times New Roman"/>
          <w:sz w:val="28"/>
          <w:szCs w:val="28"/>
          <w:lang w:val="en-US"/>
        </w:rPr>
        <w:t>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tbl>
      <w:tblPr>
        <w:tblStyle w:val="a3"/>
        <w:tblW w:w="0" w:type="auto"/>
        <w:tblInd w:w="108" w:type="dxa"/>
        <w:tblLook w:val="04A0" w:firstRow="1" w:lastRow="0" w:firstColumn="1" w:lastColumn="0" w:noHBand="0" w:noVBand="1"/>
      </w:tblPr>
      <w:tblGrid>
        <w:gridCol w:w="1418"/>
        <w:gridCol w:w="2619"/>
        <w:gridCol w:w="3294"/>
        <w:gridCol w:w="2132"/>
      </w:tblGrid>
      <w:tr w:rsidR="003C11A5" w:rsidRPr="000E5937" w:rsidTr="00D73642">
        <w:tc>
          <w:tcPr>
            <w:tcW w:w="1418"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Dovezi</w:t>
            </w:r>
          </w:p>
          <w:p w:rsidR="003C11A5" w:rsidRPr="00F924B2" w:rsidRDefault="003C11A5" w:rsidP="0025285E">
            <w:pPr>
              <w:rPr>
                <w:rFonts w:ascii="Times New Roman" w:hAnsi="Times New Roman" w:cs="Times New Roman"/>
                <w:lang w:val="en-US"/>
              </w:rPr>
            </w:pPr>
          </w:p>
        </w:tc>
        <w:tc>
          <w:tcPr>
            <w:tcW w:w="8045" w:type="dxa"/>
            <w:gridSpan w:val="3"/>
          </w:tcPr>
          <w:p w:rsidR="00D73642" w:rsidRPr="00F924B2" w:rsidRDefault="003C11A5" w:rsidP="00032B5C">
            <w:pPr>
              <w:rPr>
                <w:rFonts w:ascii="Times New Roman" w:hAnsi="Times New Roman" w:cs="Times New Roman"/>
                <w:lang w:val="en-US"/>
              </w:rPr>
            </w:pPr>
            <w:r w:rsidRPr="00F924B2">
              <w:rPr>
                <w:rFonts w:ascii="Times New Roman" w:hAnsi="Times New Roman" w:cs="Times New Roman"/>
                <w:lang w:val="en-US"/>
              </w:rPr>
              <w:t>Ordin cu privire la numirea părinților în Consiliul de Administrație</w:t>
            </w:r>
            <w:r w:rsidR="00D73642" w:rsidRPr="00F924B2">
              <w:rPr>
                <w:rFonts w:ascii="Times New Roman" w:hAnsi="Times New Roman" w:cs="Times New Roman"/>
                <w:lang w:val="en-US"/>
              </w:rPr>
              <w:t>;</w:t>
            </w:r>
          </w:p>
          <w:p w:rsidR="00D73642" w:rsidRPr="00F924B2" w:rsidRDefault="003C11A5" w:rsidP="00D73642">
            <w:pPr>
              <w:rPr>
                <w:rFonts w:ascii="Times New Roman" w:hAnsi="Times New Roman" w:cs="Times New Roman"/>
                <w:lang w:val="en-US"/>
              </w:rPr>
            </w:pPr>
            <w:r w:rsidRPr="00F924B2">
              <w:rPr>
                <w:rFonts w:ascii="Times New Roman" w:hAnsi="Times New Roman" w:cs="Times New Roman"/>
                <w:lang w:val="en-US"/>
              </w:rPr>
              <w:t xml:space="preserve">Participarea părinților în cadrul seminarelor instructive din cadrul </w:t>
            </w:r>
            <w:r w:rsidR="00D73642" w:rsidRPr="00F924B2">
              <w:rPr>
                <w:rFonts w:ascii="Times New Roman" w:hAnsi="Times New Roman" w:cs="Times New Roman"/>
                <w:lang w:val="en-US"/>
              </w:rPr>
              <w:t>școlii;</w:t>
            </w:r>
          </w:p>
          <w:p w:rsidR="003C11A5" w:rsidRPr="00F924B2" w:rsidRDefault="003C11A5" w:rsidP="00AF203E">
            <w:pPr>
              <w:rPr>
                <w:rFonts w:ascii="Times New Roman" w:hAnsi="Times New Roman" w:cs="Times New Roman"/>
                <w:lang w:val="en-US"/>
              </w:rPr>
            </w:pPr>
            <w:r w:rsidRPr="00F924B2">
              <w:rPr>
                <w:rFonts w:ascii="Times New Roman" w:hAnsi="Times New Roman" w:cs="Times New Roman"/>
                <w:lang w:val="en-US"/>
              </w:rPr>
              <w:t>Rolurile c</w:t>
            </w:r>
            <w:r w:rsidR="00D73642" w:rsidRPr="00F924B2">
              <w:rPr>
                <w:rFonts w:ascii="Times New Roman" w:hAnsi="Times New Roman" w:cs="Times New Roman"/>
                <w:lang w:val="en-US"/>
              </w:rPr>
              <w:t>heie ale părinților în educație (</w:t>
            </w:r>
            <w:r w:rsidRPr="00F924B2">
              <w:rPr>
                <w:rFonts w:ascii="Times New Roman" w:hAnsi="Times New Roman" w:cs="Times New Roman"/>
                <w:lang w:val="en-US"/>
              </w:rPr>
              <w:t>proces verbal</w:t>
            </w:r>
            <w:r w:rsidR="00D73642" w:rsidRPr="00F924B2">
              <w:rPr>
                <w:rFonts w:ascii="Times New Roman" w:hAnsi="Times New Roman" w:cs="Times New Roman"/>
                <w:lang w:val="en-US"/>
              </w:rPr>
              <w:t xml:space="preserve"> al ședinț</w:t>
            </w:r>
            <w:r w:rsidR="00AF203E">
              <w:rPr>
                <w:rFonts w:ascii="Times New Roman" w:hAnsi="Times New Roman" w:cs="Times New Roman"/>
                <w:lang w:val="en-US"/>
              </w:rPr>
              <w:t>e</w:t>
            </w:r>
            <w:r w:rsidR="00D73642" w:rsidRPr="00F924B2">
              <w:rPr>
                <w:rFonts w:ascii="Times New Roman" w:hAnsi="Times New Roman" w:cs="Times New Roman"/>
                <w:lang w:val="en-US"/>
              </w:rPr>
              <w:t>i cu părinții (pe clase, on-line)</w:t>
            </w:r>
            <w:r w:rsidR="00AF203E">
              <w:rPr>
                <w:rFonts w:ascii="Times New Roman" w:hAnsi="Times New Roman" w:cs="Times New Roman"/>
                <w:lang w:val="en-US"/>
              </w:rPr>
              <w:t xml:space="preserve">, decembrie 2021, </w:t>
            </w:r>
            <w:r w:rsidR="00032B5C" w:rsidRPr="00F924B2">
              <w:rPr>
                <w:rFonts w:ascii="Times New Roman" w:hAnsi="Times New Roman" w:cs="Times New Roman"/>
                <w:lang w:val="en-US"/>
              </w:rPr>
              <w:t xml:space="preserve">ianuarie, </w:t>
            </w:r>
            <w:r w:rsidRPr="00F924B2">
              <w:rPr>
                <w:rFonts w:ascii="Times New Roman" w:hAnsi="Times New Roman" w:cs="Times New Roman"/>
                <w:lang w:val="en-US"/>
              </w:rPr>
              <w:t>20</w:t>
            </w:r>
            <w:r w:rsidR="00AF203E">
              <w:rPr>
                <w:rFonts w:ascii="Times New Roman" w:hAnsi="Times New Roman" w:cs="Times New Roman"/>
                <w:lang w:val="en-US"/>
              </w:rPr>
              <w:t>22</w:t>
            </w:r>
            <w:r w:rsidR="00032B5C" w:rsidRPr="00F924B2">
              <w:rPr>
                <w:rFonts w:ascii="Times New Roman" w:hAnsi="Times New Roman" w:cs="Times New Roman"/>
                <w:lang w:val="en-US"/>
              </w:rPr>
              <w:t>. Dezbatere pe tema „</w:t>
            </w:r>
            <w:r w:rsidRPr="00F924B2">
              <w:rPr>
                <w:rFonts w:ascii="Times New Roman" w:hAnsi="Times New Roman" w:cs="Times New Roman"/>
                <w:lang w:val="en-US"/>
              </w:rPr>
              <w:t xml:space="preserve">Rolul părinților în obținerea succesului școlar” </w:t>
            </w:r>
            <w:r w:rsidR="00032B5C" w:rsidRPr="00F924B2">
              <w:rPr>
                <w:rFonts w:ascii="Times New Roman" w:hAnsi="Times New Roman" w:cs="Times New Roman"/>
                <w:lang w:val="en-US"/>
              </w:rPr>
              <w:t>(</w:t>
            </w:r>
            <w:r w:rsidRPr="00F924B2">
              <w:rPr>
                <w:rFonts w:ascii="Times New Roman" w:hAnsi="Times New Roman" w:cs="Times New Roman"/>
                <w:lang w:val="en-US"/>
              </w:rPr>
              <w:t>aprilie</w:t>
            </w:r>
            <w:r w:rsidR="00032B5C" w:rsidRPr="00F924B2">
              <w:rPr>
                <w:rFonts w:ascii="Times New Roman" w:hAnsi="Times New Roman" w:cs="Times New Roman"/>
                <w:lang w:val="en-US"/>
              </w:rPr>
              <w:t>,</w:t>
            </w:r>
            <w:r w:rsidRPr="00F924B2">
              <w:rPr>
                <w:rFonts w:ascii="Times New Roman" w:hAnsi="Times New Roman" w:cs="Times New Roman"/>
                <w:lang w:val="en-US"/>
              </w:rPr>
              <w:t xml:space="preserve"> 202</w:t>
            </w:r>
            <w:r w:rsidR="00AF203E">
              <w:rPr>
                <w:rFonts w:ascii="Times New Roman" w:hAnsi="Times New Roman" w:cs="Times New Roman"/>
                <w:lang w:val="en-US"/>
              </w:rPr>
              <w:t>2</w:t>
            </w:r>
            <w:r w:rsidRPr="00F924B2">
              <w:rPr>
                <w:rFonts w:ascii="Times New Roman" w:hAnsi="Times New Roman" w:cs="Times New Roman"/>
                <w:lang w:val="en-US"/>
              </w:rPr>
              <w:t xml:space="preserve"> (ședință on</w:t>
            </w:r>
            <w:r w:rsidR="00D73642" w:rsidRPr="00F924B2">
              <w:rPr>
                <w:rFonts w:ascii="Times New Roman" w:hAnsi="Times New Roman" w:cs="Times New Roman"/>
                <w:lang w:val="en-US"/>
              </w:rPr>
              <w:t>-</w:t>
            </w:r>
            <w:r w:rsidRPr="00F924B2">
              <w:rPr>
                <w:rFonts w:ascii="Times New Roman" w:hAnsi="Times New Roman" w:cs="Times New Roman"/>
                <w:lang w:val="en-US"/>
              </w:rPr>
              <w:t>line)</w:t>
            </w:r>
            <w:r w:rsidR="00D73642" w:rsidRPr="00F924B2">
              <w:rPr>
                <w:rFonts w:ascii="Times New Roman" w:hAnsi="Times New Roman" w:cs="Times New Roman"/>
                <w:lang w:val="en-US"/>
              </w:rPr>
              <w:t>;</w:t>
            </w:r>
            <w:r w:rsidRPr="00F924B2">
              <w:rPr>
                <w:rFonts w:ascii="Times New Roman" w:hAnsi="Times New Roman" w:cs="Times New Roman"/>
                <w:lang w:val="en-US"/>
              </w:rPr>
              <w:t xml:space="preserve"> Implicarea </w:t>
            </w:r>
            <w:r w:rsidR="00D73642" w:rsidRPr="00F924B2">
              <w:rPr>
                <w:rFonts w:ascii="Times New Roman" w:hAnsi="Times New Roman" w:cs="Times New Roman"/>
                <w:lang w:val="en-US"/>
              </w:rPr>
              <w:t>membrilor consiliului părintesc</w:t>
            </w:r>
            <w:r w:rsidRPr="00F924B2">
              <w:rPr>
                <w:rFonts w:ascii="Times New Roman" w:hAnsi="Times New Roman" w:cs="Times New Roman"/>
                <w:lang w:val="en-US"/>
              </w:rPr>
              <w:t xml:space="preserve"> în rezolvarea problemelor ce țin de violenț</w:t>
            </w:r>
            <w:r w:rsidR="00D73642" w:rsidRPr="00F924B2">
              <w:rPr>
                <w:rFonts w:ascii="Times New Roman" w:hAnsi="Times New Roman" w:cs="Times New Roman"/>
                <w:lang w:val="en-US"/>
              </w:rPr>
              <w:t xml:space="preserve">a </w:t>
            </w:r>
            <w:r w:rsidR="00AF203E">
              <w:rPr>
                <w:rFonts w:ascii="Times New Roman" w:hAnsi="Times New Roman" w:cs="Times New Roman"/>
                <w:lang w:val="en-US"/>
              </w:rPr>
              <w:t>verbal și</w:t>
            </w:r>
            <w:r w:rsidR="00D73642" w:rsidRPr="00F924B2">
              <w:rPr>
                <w:rFonts w:ascii="Times New Roman" w:hAnsi="Times New Roman" w:cs="Times New Roman"/>
                <w:lang w:val="en-US"/>
              </w:rPr>
              <w:t xml:space="preserve"> fizică în familie,</w:t>
            </w:r>
            <w:r w:rsidRPr="00F924B2">
              <w:rPr>
                <w:rFonts w:ascii="Times New Roman" w:hAnsi="Times New Roman" w:cs="Times New Roman"/>
                <w:lang w:val="en-US"/>
              </w:rPr>
              <w:t xml:space="preserve"> neglijare (la necesitate)</w:t>
            </w:r>
            <w:r w:rsidR="00D73642" w:rsidRPr="00F924B2">
              <w:rPr>
                <w:rFonts w:ascii="Times New Roman" w:hAnsi="Times New Roman" w:cs="Times New Roman"/>
                <w:lang w:val="en-US"/>
              </w:rPr>
              <w:t>.</w:t>
            </w:r>
          </w:p>
        </w:tc>
      </w:tr>
      <w:tr w:rsidR="003C11A5" w:rsidRPr="000E5937" w:rsidTr="00D73642">
        <w:tc>
          <w:tcPr>
            <w:tcW w:w="1418" w:type="dxa"/>
          </w:tcPr>
          <w:p w:rsidR="003C11A5" w:rsidRPr="00F924B2" w:rsidRDefault="00D73642"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045" w:type="dxa"/>
            <w:gridSpan w:val="3"/>
          </w:tcPr>
          <w:p w:rsidR="003C11A5" w:rsidRPr="00F924B2" w:rsidRDefault="000D69BE"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2.2.3. </w:t>
            </w:r>
            <w:r w:rsidR="00D73642" w:rsidRPr="00F924B2">
              <w:rPr>
                <w:rFonts w:ascii="Times New Roman" w:hAnsi="Times New Roman" w:cs="Times New Roman"/>
                <w:i/>
                <w:color w:val="000000" w:themeColor="text1"/>
                <w:lang w:val="en-US"/>
              </w:rPr>
              <w:t>Părinții discută, fac schimb de experiență</w:t>
            </w:r>
            <w:r w:rsidR="00AF203E">
              <w:rPr>
                <w:rFonts w:ascii="Times New Roman" w:hAnsi="Times New Roman" w:cs="Times New Roman"/>
                <w:i/>
                <w:color w:val="000000" w:themeColor="text1"/>
                <w:lang w:val="en-US"/>
              </w:rPr>
              <w:t>, aplică</w:t>
            </w:r>
          </w:p>
        </w:tc>
      </w:tr>
      <w:tr w:rsidR="003C11A5" w:rsidRPr="00F924B2" w:rsidTr="00D73642">
        <w:trPr>
          <w:trHeight w:val="545"/>
        </w:trPr>
        <w:tc>
          <w:tcPr>
            <w:tcW w:w="1418"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619"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800428" w:rsidRPr="00F924B2" w:rsidRDefault="00800428" w:rsidP="0025285E">
      <w:pPr>
        <w:spacing w:after="0" w:line="240" w:lineRule="auto"/>
        <w:ind w:left="-993"/>
        <w:rPr>
          <w:rFonts w:ascii="Times New Roman" w:hAnsi="Times New Roman" w:cs="Times New Roman"/>
          <w:lang w:val="en-US"/>
        </w:rPr>
      </w:pPr>
    </w:p>
    <w:p w:rsidR="003C11A5" w:rsidRPr="00F924B2" w:rsidRDefault="003C11A5" w:rsidP="00D73642">
      <w:pPr>
        <w:spacing w:after="0" w:line="240" w:lineRule="auto"/>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 xml:space="preserve">Domeniu: </w:t>
      </w:r>
      <w:r w:rsidRPr="00AF203E">
        <w:rPr>
          <w:rFonts w:ascii="Times New Roman" w:hAnsi="Times New Roman" w:cs="Times New Roman"/>
          <w:color w:val="000000" w:themeColor="text1"/>
          <w:sz w:val="28"/>
          <w:szCs w:val="28"/>
          <w:lang w:val="en-US"/>
        </w:rPr>
        <w:t>Curriculum/proces educaţional</w:t>
      </w:r>
      <w:r w:rsidRPr="00F924B2">
        <w:rPr>
          <w:rFonts w:ascii="Times New Roman" w:hAnsi="Times New Roman" w:cs="Times New Roman"/>
          <w:color w:val="000000" w:themeColor="text1"/>
          <w:lang w:val="en-US"/>
        </w:rPr>
        <w:t xml:space="preserve">: </w:t>
      </w:r>
    </w:p>
    <w:p w:rsidR="00E5529B" w:rsidRPr="00AF203E" w:rsidRDefault="003C11A5" w:rsidP="00D73642">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2.2.4. </w:t>
      </w:r>
      <w:r w:rsidRPr="00AF203E">
        <w:rPr>
          <w:rFonts w:ascii="Times New Roman" w:hAnsi="Times New Roman" w:cs="Times New Roman"/>
          <w:sz w:val="28"/>
          <w:szCs w:val="28"/>
          <w:lang w:val="en-US"/>
        </w:rPr>
        <w:t>Participarea structurilor asociative ale elevilor</w:t>
      </w:r>
      <w:r w:rsidR="000D69BE" w:rsidRPr="00AF203E">
        <w:rPr>
          <w:rFonts w:ascii="Times New Roman" w:hAnsi="Times New Roman" w:cs="Times New Roman"/>
          <w:sz w:val="28"/>
          <w:szCs w:val="28"/>
          <w:lang w:val="en-US"/>
        </w:rPr>
        <w:t xml:space="preserve"> </w:t>
      </w:r>
      <w:r w:rsidRPr="00AF203E">
        <w:rPr>
          <w:rFonts w:ascii="Times New Roman" w:hAnsi="Times New Roman" w:cs="Times New Roman"/>
          <w:sz w:val="28"/>
          <w:szCs w:val="28"/>
          <w:lang w:val="en-US"/>
        </w:rPr>
        <w:t xml:space="preserve">/copiilor, părinţilor şi a comunităţii la elaborarea documentelor programatice ale instituţiei, la pedagogizarea părinţilor şi implicarea acestora şi </w:t>
      </w:r>
      <w:proofErr w:type="gramStart"/>
      <w:r w:rsidRPr="00AF203E">
        <w:rPr>
          <w:rFonts w:ascii="Times New Roman" w:hAnsi="Times New Roman" w:cs="Times New Roman"/>
          <w:sz w:val="28"/>
          <w:szCs w:val="28"/>
          <w:lang w:val="en-US"/>
        </w:rPr>
        <w:t>a</w:t>
      </w:r>
      <w:proofErr w:type="gramEnd"/>
      <w:r w:rsidRPr="00AF203E">
        <w:rPr>
          <w:rFonts w:ascii="Times New Roman" w:hAnsi="Times New Roman" w:cs="Times New Roman"/>
          <w:sz w:val="28"/>
          <w:szCs w:val="28"/>
          <w:lang w:val="en-US"/>
        </w:rPr>
        <w:t xml:space="preserve"> altor actori comunitari ca persoane-resursă în procesul educaţional</w:t>
      </w:r>
    </w:p>
    <w:tbl>
      <w:tblPr>
        <w:tblStyle w:val="a3"/>
        <w:tblW w:w="0" w:type="auto"/>
        <w:tblInd w:w="108" w:type="dxa"/>
        <w:tblLook w:val="04A0" w:firstRow="1" w:lastRow="0" w:firstColumn="1" w:lastColumn="0" w:noHBand="0" w:noVBand="1"/>
      </w:tblPr>
      <w:tblGrid>
        <w:gridCol w:w="1121"/>
        <w:gridCol w:w="2995"/>
        <w:gridCol w:w="3246"/>
        <w:gridCol w:w="2101"/>
      </w:tblGrid>
      <w:tr w:rsidR="003C11A5" w:rsidRPr="000E5937" w:rsidTr="00D73642">
        <w:tc>
          <w:tcPr>
            <w:tcW w:w="993"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Dovezi</w:t>
            </w:r>
          </w:p>
          <w:p w:rsidR="003C11A5" w:rsidRPr="00F924B2" w:rsidRDefault="003C11A5" w:rsidP="0025285E">
            <w:pPr>
              <w:rPr>
                <w:rFonts w:ascii="Times New Roman" w:hAnsi="Times New Roman" w:cs="Times New Roman"/>
                <w:lang w:val="en-US"/>
              </w:rPr>
            </w:pPr>
          </w:p>
        </w:tc>
        <w:tc>
          <w:tcPr>
            <w:tcW w:w="8470" w:type="dxa"/>
            <w:gridSpan w:val="3"/>
          </w:tcPr>
          <w:p w:rsidR="003C11A5" w:rsidRPr="00F924B2" w:rsidRDefault="003C11A5" w:rsidP="00AF203E">
            <w:pPr>
              <w:rPr>
                <w:rFonts w:ascii="Times New Roman" w:hAnsi="Times New Roman" w:cs="Times New Roman"/>
                <w:lang w:val="en-US"/>
              </w:rPr>
            </w:pPr>
            <w:r w:rsidRPr="00F924B2">
              <w:rPr>
                <w:rFonts w:ascii="Times New Roman" w:hAnsi="Times New Roman" w:cs="Times New Roman"/>
                <w:lang w:val="en-US"/>
              </w:rPr>
              <w:t>Rolurile cheie ale părinți</w:t>
            </w:r>
            <w:r w:rsidR="000D69BE" w:rsidRPr="00F924B2">
              <w:rPr>
                <w:rFonts w:ascii="Times New Roman" w:hAnsi="Times New Roman" w:cs="Times New Roman"/>
                <w:lang w:val="en-US"/>
              </w:rPr>
              <w:t xml:space="preserve">lor în educație, proces verbal nr. </w:t>
            </w:r>
            <w:r w:rsidRPr="00F924B2">
              <w:rPr>
                <w:rFonts w:ascii="Times New Roman" w:hAnsi="Times New Roman" w:cs="Times New Roman"/>
                <w:lang w:val="en-US"/>
              </w:rPr>
              <w:t xml:space="preserve">2 din </w:t>
            </w:r>
            <w:r w:rsidR="00AF203E">
              <w:rPr>
                <w:rFonts w:ascii="Times New Roman" w:hAnsi="Times New Roman" w:cs="Times New Roman"/>
                <w:lang w:val="en-US"/>
              </w:rPr>
              <w:t>decembrie</w:t>
            </w:r>
            <w:r w:rsidRPr="00F924B2">
              <w:rPr>
                <w:rFonts w:ascii="Times New Roman" w:hAnsi="Times New Roman" w:cs="Times New Roman"/>
                <w:lang w:val="en-US"/>
              </w:rPr>
              <w:t>.20</w:t>
            </w:r>
            <w:r w:rsidR="000D69BE" w:rsidRPr="00F924B2">
              <w:rPr>
                <w:rFonts w:ascii="Times New Roman" w:hAnsi="Times New Roman" w:cs="Times New Roman"/>
                <w:lang w:val="en-US"/>
              </w:rPr>
              <w:t>2</w:t>
            </w:r>
            <w:r w:rsidR="00AF203E">
              <w:rPr>
                <w:rFonts w:ascii="Times New Roman" w:hAnsi="Times New Roman" w:cs="Times New Roman"/>
                <w:lang w:val="en-US"/>
              </w:rPr>
              <w:t>1</w:t>
            </w:r>
            <w:r w:rsidR="000D69BE" w:rsidRPr="00F924B2">
              <w:rPr>
                <w:rFonts w:ascii="Times New Roman" w:hAnsi="Times New Roman" w:cs="Times New Roman"/>
                <w:lang w:val="en-US"/>
              </w:rPr>
              <w:t xml:space="preserve"> Dezbatere pe tema „</w:t>
            </w:r>
            <w:r w:rsidRPr="00F924B2">
              <w:rPr>
                <w:rFonts w:ascii="Times New Roman" w:hAnsi="Times New Roman" w:cs="Times New Roman"/>
                <w:lang w:val="en-US"/>
              </w:rPr>
              <w:t xml:space="preserve">Rolul părinților în obținerea succesului școlar” </w:t>
            </w:r>
            <w:r w:rsidR="007F537F" w:rsidRPr="00F924B2">
              <w:rPr>
                <w:rFonts w:ascii="Times New Roman" w:hAnsi="Times New Roman" w:cs="Times New Roman"/>
                <w:lang w:val="en-US"/>
              </w:rPr>
              <w:t>(</w:t>
            </w:r>
            <w:r w:rsidRPr="00F924B2">
              <w:rPr>
                <w:rFonts w:ascii="Times New Roman" w:hAnsi="Times New Roman" w:cs="Times New Roman"/>
                <w:lang w:val="en-US"/>
              </w:rPr>
              <w:t>aprilie</w:t>
            </w:r>
            <w:r w:rsidR="000D69BE" w:rsidRPr="00F924B2">
              <w:rPr>
                <w:rFonts w:ascii="Times New Roman" w:hAnsi="Times New Roman" w:cs="Times New Roman"/>
                <w:lang w:val="en-US"/>
              </w:rPr>
              <w:t>,</w:t>
            </w:r>
            <w:r w:rsidRPr="00F924B2">
              <w:rPr>
                <w:rFonts w:ascii="Times New Roman" w:hAnsi="Times New Roman" w:cs="Times New Roman"/>
                <w:lang w:val="en-US"/>
              </w:rPr>
              <w:t xml:space="preserve"> 202</w:t>
            </w:r>
            <w:r w:rsidR="00AF203E">
              <w:rPr>
                <w:rFonts w:ascii="Times New Roman" w:hAnsi="Times New Roman" w:cs="Times New Roman"/>
                <w:lang w:val="en-US"/>
              </w:rPr>
              <w:t>1</w:t>
            </w:r>
            <w:r w:rsidR="007F537F" w:rsidRPr="00F924B2">
              <w:rPr>
                <w:rFonts w:ascii="Times New Roman" w:hAnsi="Times New Roman" w:cs="Times New Roman"/>
                <w:lang w:val="en-US"/>
              </w:rPr>
              <w:t>)</w:t>
            </w:r>
            <w:r w:rsidRPr="00F924B2">
              <w:rPr>
                <w:rFonts w:ascii="Times New Roman" w:hAnsi="Times New Roman" w:cs="Times New Roman"/>
                <w:lang w:val="en-US"/>
              </w:rPr>
              <w:t xml:space="preserve"> (</w:t>
            </w:r>
            <w:r w:rsidR="007F537F" w:rsidRPr="00F924B2">
              <w:rPr>
                <w:rFonts w:ascii="Times New Roman" w:hAnsi="Times New Roman" w:cs="Times New Roman"/>
                <w:lang w:val="en-US"/>
              </w:rPr>
              <w:t xml:space="preserve">cadrele didactice, </w:t>
            </w:r>
            <w:r w:rsidRPr="00F924B2">
              <w:rPr>
                <w:rFonts w:ascii="Times New Roman" w:hAnsi="Times New Roman" w:cs="Times New Roman"/>
                <w:lang w:val="en-US"/>
              </w:rPr>
              <w:t>ședință on</w:t>
            </w:r>
            <w:r w:rsidR="007F537F" w:rsidRPr="00F924B2">
              <w:rPr>
                <w:rFonts w:ascii="Times New Roman" w:hAnsi="Times New Roman" w:cs="Times New Roman"/>
                <w:lang w:val="en-US"/>
              </w:rPr>
              <w:t>-</w:t>
            </w:r>
            <w:r w:rsidRPr="00F924B2">
              <w:rPr>
                <w:rFonts w:ascii="Times New Roman" w:hAnsi="Times New Roman" w:cs="Times New Roman"/>
                <w:lang w:val="en-US"/>
              </w:rPr>
              <w:t>line)</w:t>
            </w:r>
          </w:p>
        </w:tc>
      </w:tr>
      <w:tr w:rsidR="003C11A5" w:rsidRPr="000E5937" w:rsidTr="00D73642">
        <w:tc>
          <w:tcPr>
            <w:tcW w:w="993"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Constatări</w:t>
            </w:r>
          </w:p>
          <w:p w:rsidR="003C11A5" w:rsidRPr="00F924B2" w:rsidRDefault="003C11A5" w:rsidP="0025285E">
            <w:pPr>
              <w:rPr>
                <w:rFonts w:ascii="Times New Roman" w:hAnsi="Times New Roman" w:cs="Times New Roman"/>
                <w:lang w:val="en-US"/>
              </w:rPr>
            </w:pPr>
          </w:p>
        </w:tc>
        <w:tc>
          <w:tcPr>
            <w:tcW w:w="8470" w:type="dxa"/>
            <w:gridSpan w:val="3"/>
          </w:tcPr>
          <w:p w:rsidR="003C11A5" w:rsidRPr="00F924B2" w:rsidRDefault="00EB69F6" w:rsidP="007F537F">
            <w:pPr>
              <w:rPr>
                <w:rFonts w:ascii="Times New Roman" w:hAnsi="Times New Roman" w:cs="Times New Roman"/>
                <w:color w:val="FF0000"/>
                <w:lang w:val="en-US"/>
              </w:rPr>
            </w:pPr>
            <w:r w:rsidRPr="00F924B2">
              <w:rPr>
                <w:rFonts w:ascii="Times New Roman" w:hAnsi="Times New Roman" w:cs="Times New Roman"/>
                <w:lang w:val="en-US"/>
              </w:rPr>
              <w:t>Prin activităţi de desfăşurare a Săptămânilor pe o</w:t>
            </w:r>
            <w:r w:rsidR="007F537F" w:rsidRPr="00F924B2">
              <w:rPr>
                <w:rFonts w:ascii="Times New Roman" w:hAnsi="Times New Roman" w:cs="Times New Roman"/>
                <w:lang w:val="en-US"/>
              </w:rPr>
              <w:t>biecte, dar şi Proiectele inter /</w:t>
            </w:r>
            <w:r w:rsidRPr="00F924B2">
              <w:rPr>
                <w:rFonts w:ascii="Times New Roman" w:hAnsi="Times New Roman" w:cs="Times New Roman"/>
                <w:lang w:val="en-US"/>
              </w:rPr>
              <w:t xml:space="preserve">transdisciplinare desfăşurate în cadrul lecţiilor </w:t>
            </w:r>
          </w:p>
        </w:tc>
      </w:tr>
      <w:tr w:rsidR="003C11A5" w:rsidRPr="00F924B2" w:rsidTr="00D73642">
        <w:trPr>
          <w:trHeight w:val="545"/>
        </w:trPr>
        <w:tc>
          <w:tcPr>
            <w:tcW w:w="993"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3C11A5" w:rsidRPr="00F924B2" w:rsidRDefault="003C11A5"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E5529B" w:rsidRPr="00F924B2" w:rsidRDefault="00E5529B" w:rsidP="0025285E">
      <w:pPr>
        <w:spacing w:after="0" w:line="240" w:lineRule="auto"/>
        <w:ind w:left="-993"/>
        <w:rPr>
          <w:rFonts w:ascii="Times New Roman" w:hAnsi="Times New Roman" w:cs="Times New Roman"/>
          <w:lang w:val="en-US"/>
        </w:rPr>
      </w:pPr>
    </w:p>
    <w:p w:rsidR="007F537F" w:rsidRPr="00AF203E" w:rsidRDefault="00EB69F6" w:rsidP="00D73642">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Standard 2.3. </w:t>
      </w:r>
      <w:r w:rsidRPr="00AF203E">
        <w:rPr>
          <w:rFonts w:ascii="Times New Roman" w:hAnsi="Times New Roman" w:cs="Times New Roman"/>
          <w:sz w:val="28"/>
          <w:szCs w:val="28"/>
          <w:lang w:val="en-US"/>
        </w:rPr>
        <w:t>Şcoala,</w:t>
      </w:r>
      <w:r w:rsidR="007F537F" w:rsidRPr="00AF203E">
        <w:rPr>
          <w:rFonts w:ascii="Times New Roman" w:hAnsi="Times New Roman" w:cs="Times New Roman"/>
          <w:sz w:val="28"/>
          <w:szCs w:val="28"/>
          <w:lang w:val="en-US"/>
        </w:rPr>
        <w:t xml:space="preserve"> </w:t>
      </w:r>
      <w:r w:rsidRPr="00AF203E">
        <w:rPr>
          <w:rFonts w:ascii="Times New Roman" w:hAnsi="Times New Roman" w:cs="Times New Roman"/>
          <w:sz w:val="28"/>
          <w:szCs w:val="28"/>
          <w:lang w:val="en-US"/>
        </w:rPr>
        <w:t xml:space="preserve">familia şi comunitatea îi pregătesc pe copii </w:t>
      </w:r>
      <w:proofErr w:type="gramStart"/>
      <w:r w:rsidRPr="00AF203E">
        <w:rPr>
          <w:rFonts w:ascii="Times New Roman" w:hAnsi="Times New Roman" w:cs="Times New Roman"/>
          <w:sz w:val="28"/>
          <w:szCs w:val="28"/>
          <w:lang w:val="en-US"/>
        </w:rPr>
        <w:t>să</w:t>
      </w:r>
      <w:proofErr w:type="gramEnd"/>
      <w:r w:rsidRPr="00AF203E">
        <w:rPr>
          <w:rFonts w:ascii="Times New Roman" w:hAnsi="Times New Roman" w:cs="Times New Roman"/>
          <w:sz w:val="28"/>
          <w:szCs w:val="28"/>
          <w:lang w:val="en-US"/>
        </w:rPr>
        <w:t xml:space="preserve"> convieţuiască într-o societate interculturală bazată pe democraţie </w:t>
      </w:r>
    </w:p>
    <w:p w:rsidR="00EB69F6" w:rsidRPr="00F924B2" w:rsidRDefault="00EB69F6" w:rsidP="00D73642">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Management: </w:t>
      </w:r>
    </w:p>
    <w:p w:rsidR="003C11A5" w:rsidRPr="00AF203E" w:rsidRDefault="00EB69F6" w:rsidP="007F537F">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2.3.1. </w:t>
      </w:r>
      <w:r w:rsidRPr="00AF203E">
        <w:rPr>
          <w:rFonts w:ascii="Times New Roman" w:hAnsi="Times New Roman" w:cs="Times New Roman"/>
          <w:sz w:val="28"/>
          <w:szCs w:val="28"/>
          <w:lang w:val="en-US"/>
        </w:rPr>
        <w:t>Promovarea respectului faţă de diversitatea culturală, etnică, lingvistică, religioasă, prin actele reglatorii şi activităţi organiza</w:t>
      </w:r>
      <w:r w:rsidR="007F537F" w:rsidRPr="00AF203E">
        <w:rPr>
          <w:rFonts w:ascii="Times New Roman" w:hAnsi="Times New Roman" w:cs="Times New Roman"/>
          <w:sz w:val="28"/>
          <w:szCs w:val="28"/>
          <w:lang w:val="en-US"/>
        </w:rPr>
        <w:t>t</w:t>
      </w:r>
      <w:r w:rsidRPr="00AF203E">
        <w:rPr>
          <w:rFonts w:ascii="Times New Roman" w:hAnsi="Times New Roman" w:cs="Times New Roman"/>
          <w:sz w:val="28"/>
          <w:szCs w:val="28"/>
          <w:lang w:val="en-US"/>
        </w:rPr>
        <w:t>e de instituţie</w:t>
      </w:r>
    </w:p>
    <w:tbl>
      <w:tblPr>
        <w:tblStyle w:val="a3"/>
        <w:tblW w:w="0" w:type="auto"/>
        <w:tblInd w:w="108" w:type="dxa"/>
        <w:tblLook w:val="04A0" w:firstRow="1" w:lastRow="0" w:firstColumn="1" w:lastColumn="0" w:noHBand="0" w:noVBand="1"/>
      </w:tblPr>
      <w:tblGrid>
        <w:gridCol w:w="1121"/>
        <w:gridCol w:w="2995"/>
        <w:gridCol w:w="3246"/>
        <w:gridCol w:w="2101"/>
      </w:tblGrid>
      <w:tr w:rsidR="00EB69F6" w:rsidRPr="000E5937" w:rsidTr="00D73642">
        <w:tc>
          <w:tcPr>
            <w:tcW w:w="993" w:type="dxa"/>
          </w:tcPr>
          <w:p w:rsidR="00EB69F6" w:rsidRPr="00F924B2" w:rsidRDefault="00EB69F6" w:rsidP="0025285E">
            <w:pPr>
              <w:rPr>
                <w:rFonts w:ascii="Times New Roman" w:hAnsi="Times New Roman" w:cs="Times New Roman"/>
                <w:lang w:val="en-US"/>
              </w:rPr>
            </w:pPr>
            <w:r w:rsidRPr="00F924B2">
              <w:rPr>
                <w:rFonts w:ascii="Times New Roman" w:hAnsi="Times New Roman" w:cs="Times New Roman"/>
                <w:lang w:val="en-US"/>
              </w:rPr>
              <w:t>Dovezi</w:t>
            </w:r>
          </w:p>
          <w:p w:rsidR="00EB69F6" w:rsidRPr="00F924B2" w:rsidRDefault="00EB69F6" w:rsidP="0025285E">
            <w:pPr>
              <w:rPr>
                <w:rFonts w:ascii="Times New Roman" w:hAnsi="Times New Roman" w:cs="Times New Roman"/>
                <w:lang w:val="en-US"/>
              </w:rPr>
            </w:pPr>
          </w:p>
        </w:tc>
        <w:tc>
          <w:tcPr>
            <w:tcW w:w="8470" w:type="dxa"/>
            <w:gridSpan w:val="3"/>
          </w:tcPr>
          <w:p w:rsidR="00EB69F6" w:rsidRPr="00F924B2" w:rsidRDefault="00EB69F6" w:rsidP="007F537F">
            <w:pPr>
              <w:rPr>
                <w:rFonts w:ascii="Times New Roman" w:hAnsi="Times New Roman" w:cs="Times New Roman"/>
                <w:lang w:val="en-US"/>
              </w:rPr>
            </w:pPr>
            <w:r w:rsidRPr="00F924B2">
              <w:rPr>
                <w:rFonts w:ascii="Times New Roman" w:hAnsi="Times New Roman" w:cs="Times New Roman"/>
                <w:lang w:val="en-US"/>
              </w:rPr>
              <w:t xml:space="preserve">Prin activităţi de desfăşurare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Săptămânilor pe o</w:t>
            </w:r>
            <w:r w:rsidR="007F537F" w:rsidRPr="00F924B2">
              <w:rPr>
                <w:rFonts w:ascii="Times New Roman" w:hAnsi="Times New Roman" w:cs="Times New Roman"/>
                <w:lang w:val="en-US"/>
              </w:rPr>
              <w:t>biecte, dar şi Proiectele inter /</w:t>
            </w:r>
            <w:r w:rsidRPr="00F924B2">
              <w:rPr>
                <w:rFonts w:ascii="Times New Roman" w:hAnsi="Times New Roman" w:cs="Times New Roman"/>
                <w:lang w:val="en-US"/>
              </w:rPr>
              <w:t>transdisciplinare desfăşurate în cadrul lecţiilor</w:t>
            </w:r>
            <w:r w:rsidR="007F537F" w:rsidRPr="00F924B2">
              <w:rPr>
                <w:rFonts w:ascii="Times New Roman" w:hAnsi="Times New Roman" w:cs="Times New Roman"/>
                <w:lang w:val="en-US"/>
              </w:rPr>
              <w:t>.</w:t>
            </w:r>
            <w:r w:rsidRPr="00F924B2">
              <w:rPr>
                <w:rFonts w:ascii="Times New Roman" w:hAnsi="Times New Roman" w:cs="Times New Roman"/>
                <w:lang w:val="en-US"/>
              </w:rPr>
              <w:t xml:space="preserve"> </w:t>
            </w:r>
          </w:p>
        </w:tc>
      </w:tr>
      <w:tr w:rsidR="00EB69F6" w:rsidRPr="000E5937" w:rsidTr="00D73642">
        <w:tc>
          <w:tcPr>
            <w:tcW w:w="993" w:type="dxa"/>
          </w:tcPr>
          <w:p w:rsidR="00EB69F6" w:rsidRPr="00F924B2" w:rsidRDefault="007F537F"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EB69F6" w:rsidRPr="00F924B2" w:rsidRDefault="000D69BE" w:rsidP="007F537F">
            <w:pPr>
              <w:rPr>
                <w:rFonts w:ascii="Times New Roman" w:hAnsi="Times New Roman" w:cs="Times New Roman"/>
                <w:i/>
                <w:color w:val="FF0000"/>
                <w:lang w:val="en-US"/>
              </w:rPr>
            </w:pPr>
            <w:r w:rsidRPr="00F924B2">
              <w:rPr>
                <w:rFonts w:ascii="Times New Roman" w:hAnsi="Times New Roman" w:cs="Times New Roman"/>
                <w:i/>
                <w:lang w:val="en-US"/>
              </w:rPr>
              <w:t xml:space="preserve">2.3.1. </w:t>
            </w:r>
            <w:r w:rsidR="00EB69F6" w:rsidRPr="00F924B2">
              <w:rPr>
                <w:rFonts w:ascii="Times New Roman" w:hAnsi="Times New Roman" w:cs="Times New Roman"/>
                <w:i/>
                <w:lang w:val="en-US"/>
              </w:rPr>
              <w:t xml:space="preserve">Participarea </w:t>
            </w:r>
            <w:r w:rsidR="007F537F" w:rsidRPr="00F924B2">
              <w:rPr>
                <w:rFonts w:ascii="Times New Roman" w:hAnsi="Times New Roman" w:cs="Times New Roman"/>
                <w:i/>
                <w:lang w:val="en-US"/>
              </w:rPr>
              <w:t>la s</w:t>
            </w:r>
            <w:r w:rsidR="007F537F" w:rsidRPr="00F924B2">
              <w:rPr>
                <w:rFonts w:ascii="Times New Roman" w:hAnsi="Times New Roman" w:cs="Times New Roman"/>
                <w:i/>
                <w:lang w:val="ro-RO"/>
              </w:rPr>
              <w:t>ărbătoarea</w:t>
            </w:r>
            <w:r w:rsidR="00EB69F6" w:rsidRPr="00F924B2">
              <w:rPr>
                <w:rFonts w:ascii="Times New Roman" w:hAnsi="Times New Roman" w:cs="Times New Roman"/>
                <w:i/>
                <w:lang w:val="en-US"/>
              </w:rPr>
              <w:t xml:space="preserve"> cântecului </w:t>
            </w:r>
            <w:r w:rsidR="007F537F" w:rsidRPr="00F924B2">
              <w:rPr>
                <w:rFonts w:ascii="Times New Roman" w:hAnsi="Times New Roman" w:cs="Times New Roman"/>
                <w:i/>
                <w:lang w:val="en-US"/>
              </w:rPr>
              <w:t>p</w:t>
            </w:r>
            <w:r w:rsidR="00EB69F6" w:rsidRPr="00F924B2">
              <w:rPr>
                <w:rFonts w:ascii="Times New Roman" w:hAnsi="Times New Roman" w:cs="Times New Roman"/>
                <w:i/>
                <w:lang w:val="en-US"/>
              </w:rPr>
              <w:t>ascal</w:t>
            </w:r>
          </w:p>
        </w:tc>
      </w:tr>
      <w:tr w:rsidR="00EB69F6" w:rsidRPr="00F924B2" w:rsidTr="00D73642">
        <w:trPr>
          <w:trHeight w:val="545"/>
        </w:trPr>
        <w:tc>
          <w:tcPr>
            <w:tcW w:w="993" w:type="dxa"/>
          </w:tcPr>
          <w:p w:rsidR="00EB69F6" w:rsidRPr="00F924B2" w:rsidRDefault="00EB69F6"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EB69F6" w:rsidRPr="00F924B2" w:rsidRDefault="00EB69F6"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EB69F6" w:rsidRPr="00F924B2" w:rsidRDefault="00EB69F6"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EB69F6" w:rsidRPr="00F924B2" w:rsidRDefault="00EB69F6"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3C11A5" w:rsidRPr="00F924B2" w:rsidRDefault="003C11A5" w:rsidP="0025285E">
      <w:pPr>
        <w:spacing w:after="0" w:line="240" w:lineRule="auto"/>
        <w:ind w:left="-993"/>
        <w:rPr>
          <w:rFonts w:ascii="Times New Roman" w:hAnsi="Times New Roman" w:cs="Times New Roman"/>
          <w:lang w:val="en-US"/>
        </w:rPr>
      </w:pPr>
    </w:p>
    <w:p w:rsidR="003C11A5" w:rsidRPr="00AF203E" w:rsidRDefault="00EB69F6" w:rsidP="007F537F">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2.3.2. </w:t>
      </w:r>
      <w:r w:rsidRPr="00AF203E">
        <w:rPr>
          <w:rFonts w:ascii="Times New Roman" w:hAnsi="Times New Roman" w:cs="Times New Roman"/>
          <w:sz w:val="28"/>
          <w:szCs w:val="28"/>
          <w:lang w:val="en-US"/>
        </w:rPr>
        <w:t>Monitorizarea modului de respectare a diversităţii culturale, etnice, lingvistice, religioase şi de valorificare a multiculturalităţii în toate documente şi în activităţile desfăşurate în instituţie şi colectarea feedbackului din partea partenerilor din comunitate privind respectarea principiilor democratice</w:t>
      </w:r>
    </w:p>
    <w:tbl>
      <w:tblPr>
        <w:tblStyle w:val="a3"/>
        <w:tblW w:w="0" w:type="auto"/>
        <w:tblInd w:w="108" w:type="dxa"/>
        <w:tblLook w:val="04A0" w:firstRow="1" w:lastRow="0" w:firstColumn="1" w:lastColumn="0" w:noHBand="0" w:noVBand="1"/>
      </w:tblPr>
      <w:tblGrid>
        <w:gridCol w:w="1203"/>
        <w:gridCol w:w="2962"/>
        <w:gridCol w:w="3216"/>
        <w:gridCol w:w="2082"/>
      </w:tblGrid>
      <w:tr w:rsidR="00FC5E84" w:rsidRPr="000E5937" w:rsidTr="000D69BE">
        <w:tc>
          <w:tcPr>
            <w:tcW w:w="1203"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Dovezi</w:t>
            </w:r>
          </w:p>
          <w:p w:rsidR="00FC5E84" w:rsidRPr="00F924B2" w:rsidRDefault="00FC5E84" w:rsidP="0025285E">
            <w:pPr>
              <w:rPr>
                <w:rFonts w:ascii="Times New Roman" w:hAnsi="Times New Roman" w:cs="Times New Roman"/>
                <w:lang w:val="en-US"/>
              </w:rPr>
            </w:pPr>
          </w:p>
        </w:tc>
        <w:tc>
          <w:tcPr>
            <w:tcW w:w="8260" w:type="dxa"/>
            <w:gridSpan w:val="3"/>
          </w:tcPr>
          <w:p w:rsidR="00FC5E84" w:rsidRPr="00F924B2" w:rsidRDefault="00FC5E84" w:rsidP="000D69BE">
            <w:pPr>
              <w:ind w:left="-35"/>
              <w:rPr>
                <w:rFonts w:ascii="Times New Roman" w:hAnsi="Times New Roman" w:cs="Times New Roman"/>
                <w:lang w:val="en-US"/>
              </w:rPr>
            </w:pPr>
            <w:r w:rsidRPr="00F924B2">
              <w:rPr>
                <w:rFonts w:ascii="Times New Roman" w:hAnsi="Times New Roman" w:cs="Times New Roman"/>
                <w:lang w:val="en-US"/>
              </w:rPr>
              <w:t xml:space="preserve">Prin includerea în </w:t>
            </w:r>
            <w:r w:rsidR="007F537F" w:rsidRPr="00F924B2">
              <w:rPr>
                <w:rFonts w:ascii="Times New Roman" w:hAnsi="Times New Roman" w:cs="Times New Roman"/>
                <w:lang w:val="en-US"/>
              </w:rPr>
              <w:t>p</w:t>
            </w:r>
            <w:r w:rsidRPr="00F924B2">
              <w:rPr>
                <w:rFonts w:ascii="Times New Roman" w:hAnsi="Times New Roman" w:cs="Times New Roman"/>
                <w:lang w:val="en-US"/>
              </w:rPr>
              <w:t xml:space="preserve">rogramele </w:t>
            </w:r>
            <w:r w:rsidR="007F537F" w:rsidRPr="00F924B2">
              <w:rPr>
                <w:rFonts w:ascii="Times New Roman" w:hAnsi="Times New Roman" w:cs="Times New Roman"/>
                <w:lang w:val="en-US"/>
              </w:rPr>
              <w:t>de activitate a Comisiei</w:t>
            </w:r>
            <w:r w:rsidRPr="00F924B2">
              <w:rPr>
                <w:rFonts w:ascii="Times New Roman" w:hAnsi="Times New Roman" w:cs="Times New Roman"/>
                <w:lang w:val="en-US"/>
              </w:rPr>
              <w:t xml:space="preserve"> metodice, prin asistări la</w:t>
            </w:r>
            <w:r w:rsidR="007F537F" w:rsidRPr="00F924B2">
              <w:rPr>
                <w:rFonts w:ascii="Times New Roman" w:hAnsi="Times New Roman" w:cs="Times New Roman"/>
                <w:lang w:val="en-US"/>
              </w:rPr>
              <w:t xml:space="preserve"> </w:t>
            </w:r>
            <w:r w:rsidRPr="00F924B2">
              <w:rPr>
                <w:rFonts w:ascii="Times New Roman" w:hAnsi="Times New Roman" w:cs="Times New Roman"/>
                <w:lang w:val="en-US"/>
              </w:rPr>
              <w:t>activităţi</w:t>
            </w:r>
            <w:r w:rsidR="000D69BE" w:rsidRPr="00F924B2">
              <w:rPr>
                <w:rFonts w:ascii="Times New Roman" w:hAnsi="Times New Roman" w:cs="Times New Roman"/>
                <w:lang w:val="en-US"/>
              </w:rPr>
              <w:t>le extracurriculare desfăşurate, p</w:t>
            </w:r>
            <w:r w:rsidRPr="00F924B2">
              <w:rPr>
                <w:rFonts w:ascii="Times New Roman" w:hAnsi="Times New Roman" w:cs="Times New Roman"/>
                <w:lang w:val="en-US"/>
              </w:rPr>
              <w:t>rin monitorizarea activităţilor desfăşurate în cadrul săptămânilor pe obiecte</w:t>
            </w:r>
            <w:r w:rsidR="00AF203E">
              <w:rPr>
                <w:rFonts w:ascii="Times New Roman" w:hAnsi="Times New Roman" w:cs="Times New Roman"/>
                <w:lang w:val="en-US"/>
              </w:rPr>
              <w:t xml:space="preserve"> etc.</w:t>
            </w:r>
          </w:p>
        </w:tc>
      </w:tr>
      <w:tr w:rsidR="00FC5E84" w:rsidRPr="000E5937" w:rsidTr="000D69BE">
        <w:tc>
          <w:tcPr>
            <w:tcW w:w="1203" w:type="dxa"/>
          </w:tcPr>
          <w:p w:rsidR="00FC5E84" w:rsidRPr="00F924B2" w:rsidRDefault="00422015"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260" w:type="dxa"/>
            <w:gridSpan w:val="3"/>
          </w:tcPr>
          <w:p w:rsidR="00FC5E84" w:rsidRPr="00F924B2" w:rsidRDefault="000D69BE"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2.3.2. Implicarea elevilor în diverse activități culturale desfășurate în instituție</w:t>
            </w:r>
          </w:p>
        </w:tc>
      </w:tr>
      <w:tr w:rsidR="00FC5E84" w:rsidRPr="00F924B2" w:rsidTr="000D69BE">
        <w:trPr>
          <w:trHeight w:val="545"/>
        </w:trPr>
        <w:tc>
          <w:tcPr>
            <w:tcW w:w="1203"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62"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16"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082"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FC5E84" w:rsidRPr="00F924B2" w:rsidRDefault="00FC5E84" w:rsidP="0025285E">
      <w:pPr>
        <w:spacing w:after="0" w:line="240" w:lineRule="auto"/>
        <w:rPr>
          <w:rFonts w:ascii="Times New Roman" w:hAnsi="Times New Roman" w:cs="Times New Roman"/>
          <w:lang w:val="en-US"/>
        </w:rPr>
      </w:pPr>
    </w:p>
    <w:p w:rsidR="00FC5E84" w:rsidRPr="00F924B2" w:rsidRDefault="00FC5E84" w:rsidP="00422015">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AF203E">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FC5E84" w:rsidRPr="00AF203E" w:rsidRDefault="00FC5E84" w:rsidP="00422015">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2.3.3. </w:t>
      </w:r>
      <w:r w:rsidRPr="00AF203E">
        <w:rPr>
          <w:rFonts w:ascii="Times New Roman" w:hAnsi="Times New Roman" w:cs="Times New Roman"/>
          <w:sz w:val="28"/>
          <w:szCs w:val="28"/>
          <w:lang w:val="en-US"/>
        </w:rPr>
        <w:t>Crearea condiţiilor pentru abordarea echitabilă şi valorizantă a fiecărui elev/ copil indiferent de apartenenţa culturală, etnică, lingvistică, religioasă, încadrarea în promovarea multiculturalităţii, valorificând capacitatea de socializare a elevilor</w:t>
      </w:r>
      <w:r w:rsidR="00422015" w:rsidRPr="00AF203E">
        <w:rPr>
          <w:rFonts w:ascii="Times New Roman" w:hAnsi="Times New Roman" w:cs="Times New Roman"/>
          <w:sz w:val="28"/>
          <w:szCs w:val="28"/>
          <w:lang w:val="en-US"/>
        </w:rPr>
        <w:t xml:space="preserve"> </w:t>
      </w:r>
      <w:r w:rsidRPr="00AF203E">
        <w:rPr>
          <w:rFonts w:ascii="Times New Roman" w:hAnsi="Times New Roman" w:cs="Times New Roman"/>
          <w:sz w:val="28"/>
          <w:szCs w:val="28"/>
          <w:lang w:val="en-US"/>
        </w:rPr>
        <w:t>/copiilor şi varietatea de resurse (umane, informaţionale etc.) de identificare şi diz</w:t>
      </w:r>
      <w:r w:rsidR="000D69BE" w:rsidRPr="00AF203E">
        <w:rPr>
          <w:rFonts w:ascii="Times New Roman" w:hAnsi="Times New Roman" w:cs="Times New Roman"/>
          <w:sz w:val="28"/>
          <w:szCs w:val="28"/>
          <w:lang w:val="en-US"/>
        </w:rPr>
        <w:t>volt</w:t>
      </w:r>
      <w:r w:rsidRPr="00AF203E">
        <w:rPr>
          <w:rFonts w:ascii="Times New Roman" w:hAnsi="Times New Roman" w:cs="Times New Roman"/>
          <w:sz w:val="28"/>
          <w:szCs w:val="28"/>
          <w:lang w:val="en-US"/>
        </w:rPr>
        <w:t>are a stereotipurilor şi prejudecăţilor</w:t>
      </w:r>
    </w:p>
    <w:tbl>
      <w:tblPr>
        <w:tblStyle w:val="a3"/>
        <w:tblW w:w="0" w:type="auto"/>
        <w:tblInd w:w="108" w:type="dxa"/>
        <w:tblLook w:val="04A0" w:firstRow="1" w:lastRow="0" w:firstColumn="1" w:lastColumn="0" w:noHBand="0" w:noVBand="1"/>
      </w:tblPr>
      <w:tblGrid>
        <w:gridCol w:w="1121"/>
        <w:gridCol w:w="2995"/>
        <w:gridCol w:w="3246"/>
        <w:gridCol w:w="2101"/>
      </w:tblGrid>
      <w:tr w:rsidR="00FC5E84" w:rsidRPr="000E5937" w:rsidTr="00422015">
        <w:tc>
          <w:tcPr>
            <w:tcW w:w="993"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Dovezi</w:t>
            </w:r>
          </w:p>
          <w:p w:rsidR="00FC5E84" w:rsidRPr="00F924B2" w:rsidRDefault="00FC5E84" w:rsidP="0025285E">
            <w:pPr>
              <w:rPr>
                <w:rFonts w:ascii="Times New Roman" w:hAnsi="Times New Roman" w:cs="Times New Roman"/>
                <w:lang w:val="en-US"/>
              </w:rPr>
            </w:pPr>
          </w:p>
        </w:tc>
        <w:tc>
          <w:tcPr>
            <w:tcW w:w="8470" w:type="dxa"/>
            <w:gridSpan w:val="3"/>
          </w:tcPr>
          <w:p w:rsidR="00422015" w:rsidRPr="00F924B2" w:rsidRDefault="00FC5E84" w:rsidP="00422015">
            <w:pPr>
              <w:ind w:left="33" w:firstLine="33"/>
              <w:rPr>
                <w:rFonts w:ascii="Times New Roman" w:hAnsi="Times New Roman" w:cs="Times New Roman"/>
                <w:lang w:val="en-US"/>
              </w:rPr>
            </w:pPr>
            <w:r w:rsidRPr="00F924B2">
              <w:rPr>
                <w:rFonts w:ascii="Times New Roman" w:hAnsi="Times New Roman" w:cs="Times New Roman"/>
                <w:lang w:val="en-US"/>
              </w:rPr>
              <w:t>Încadrarea elevilor în cercuri pe interese și secții sportive</w:t>
            </w:r>
            <w:r w:rsidR="00422015" w:rsidRPr="00F924B2">
              <w:rPr>
                <w:rFonts w:ascii="Times New Roman" w:hAnsi="Times New Roman" w:cs="Times New Roman"/>
                <w:lang w:val="en-US"/>
              </w:rPr>
              <w:t xml:space="preserve"> </w:t>
            </w:r>
          </w:p>
          <w:p w:rsidR="00422015" w:rsidRPr="00F924B2" w:rsidRDefault="00FC5E84" w:rsidP="00422015">
            <w:pPr>
              <w:ind w:left="33" w:firstLine="33"/>
              <w:rPr>
                <w:rFonts w:ascii="Times New Roman" w:hAnsi="Times New Roman" w:cs="Times New Roman"/>
                <w:lang w:val="en-US"/>
              </w:rPr>
            </w:pPr>
            <w:r w:rsidRPr="00F924B2">
              <w:rPr>
                <w:rFonts w:ascii="Times New Roman" w:hAnsi="Times New Roman" w:cs="Times New Roman"/>
                <w:lang w:val="en-US"/>
              </w:rPr>
              <w:t xml:space="preserve">Implicarea elevilor în activitățile extracurriculare </w:t>
            </w:r>
          </w:p>
          <w:p w:rsidR="00FC5E84" w:rsidRPr="00F924B2" w:rsidRDefault="00FC5E84" w:rsidP="000D69BE">
            <w:pPr>
              <w:ind w:left="33" w:firstLine="33"/>
              <w:rPr>
                <w:rFonts w:ascii="Times New Roman" w:hAnsi="Times New Roman" w:cs="Times New Roman"/>
                <w:lang w:val="en-US"/>
              </w:rPr>
            </w:pPr>
            <w:r w:rsidRPr="00F924B2">
              <w:rPr>
                <w:rFonts w:ascii="Times New Roman" w:hAnsi="Times New Roman" w:cs="Times New Roman"/>
                <w:lang w:val="en-US"/>
              </w:rPr>
              <w:t xml:space="preserve">Colaborarea cu centrul de creație pentru încadrarea elevilor </w:t>
            </w:r>
            <w:r w:rsidR="000D69BE" w:rsidRPr="00F924B2">
              <w:rPr>
                <w:rFonts w:ascii="Times New Roman" w:hAnsi="Times New Roman" w:cs="Times New Roman"/>
                <w:lang w:val="en-US"/>
              </w:rPr>
              <w:t>în activitatea</w:t>
            </w:r>
            <w:r w:rsidRPr="00F924B2">
              <w:rPr>
                <w:rFonts w:ascii="Times New Roman" w:hAnsi="Times New Roman" w:cs="Times New Roman"/>
                <w:lang w:val="en-US"/>
              </w:rPr>
              <w:t xml:space="preserve"> cercuri</w:t>
            </w:r>
            <w:r w:rsidR="000D69BE" w:rsidRPr="00F924B2">
              <w:rPr>
                <w:rFonts w:ascii="Times New Roman" w:hAnsi="Times New Roman" w:cs="Times New Roman"/>
                <w:lang w:val="en-US"/>
              </w:rPr>
              <w:t>lor pe interese în instituție și în afara școlii</w:t>
            </w:r>
          </w:p>
        </w:tc>
      </w:tr>
      <w:tr w:rsidR="00FC5E84" w:rsidRPr="000E5937" w:rsidTr="00422015">
        <w:tc>
          <w:tcPr>
            <w:tcW w:w="993"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Constatări</w:t>
            </w:r>
          </w:p>
          <w:p w:rsidR="00FC5E84" w:rsidRPr="00F924B2" w:rsidRDefault="00FC5E84" w:rsidP="0025285E">
            <w:pPr>
              <w:rPr>
                <w:rFonts w:ascii="Times New Roman" w:hAnsi="Times New Roman" w:cs="Times New Roman"/>
                <w:lang w:val="en-US"/>
              </w:rPr>
            </w:pPr>
          </w:p>
        </w:tc>
        <w:tc>
          <w:tcPr>
            <w:tcW w:w="8470" w:type="dxa"/>
            <w:gridSpan w:val="3"/>
          </w:tcPr>
          <w:p w:rsidR="00FC5E84" w:rsidRPr="00F924B2" w:rsidRDefault="000D69BE"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2.3.3. </w:t>
            </w:r>
            <w:r w:rsidR="00422015" w:rsidRPr="00F924B2">
              <w:rPr>
                <w:rFonts w:ascii="Times New Roman" w:hAnsi="Times New Roman" w:cs="Times New Roman"/>
                <w:i/>
                <w:color w:val="000000" w:themeColor="text1"/>
                <w:lang w:val="en-US"/>
              </w:rPr>
              <w:t>Dezvoltarea multilaterală a elevilor, socializarea, formarea deprinderilor de lucru cu acul, andrelele, pensula, floristica etc.</w:t>
            </w:r>
          </w:p>
        </w:tc>
      </w:tr>
      <w:tr w:rsidR="00FC5E84" w:rsidRPr="00F924B2" w:rsidTr="00422015">
        <w:trPr>
          <w:trHeight w:val="545"/>
        </w:trPr>
        <w:tc>
          <w:tcPr>
            <w:tcW w:w="993"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FC5E84" w:rsidRPr="00F924B2" w:rsidRDefault="00FC5E84" w:rsidP="0025285E">
      <w:pPr>
        <w:spacing w:after="0" w:line="240" w:lineRule="auto"/>
        <w:ind w:left="-993"/>
        <w:rPr>
          <w:rFonts w:ascii="Times New Roman" w:hAnsi="Times New Roman" w:cs="Times New Roman"/>
          <w:lang w:val="en-US"/>
        </w:rPr>
      </w:pPr>
    </w:p>
    <w:p w:rsidR="00FC5E84" w:rsidRPr="00F924B2" w:rsidRDefault="00FC5E84" w:rsidP="00422015">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AF203E">
        <w:rPr>
          <w:rFonts w:ascii="Times New Roman" w:hAnsi="Times New Roman" w:cs="Times New Roman"/>
          <w:sz w:val="28"/>
          <w:szCs w:val="28"/>
          <w:lang w:val="en-US"/>
        </w:rPr>
        <w:t>Curriculum</w:t>
      </w:r>
      <w:r w:rsidR="00422015" w:rsidRPr="00AF203E">
        <w:rPr>
          <w:rFonts w:ascii="Times New Roman" w:hAnsi="Times New Roman" w:cs="Times New Roman"/>
          <w:sz w:val="28"/>
          <w:szCs w:val="28"/>
          <w:lang w:val="en-US"/>
        </w:rPr>
        <w:t xml:space="preserve"> </w:t>
      </w:r>
      <w:r w:rsidRPr="00AF203E">
        <w:rPr>
          <w:rFonts w:ascii="Times New Roman" w:hAnsi="Times New Roman" w:cs="Times New Roman"/>
          <w:sz w:val="28"/>
          <w:szCs w:val="28"/>
          <w:lang w:val="en-US"/>
        </w:rPr>
        <w:t>/proces educaţional</w:t>
      </w:r>
      <w:r w:rsidRPr="00F924B2">
        <w:rPr>
          <w:rFonts w:ascii="Times New Roman" w:hAnsi="Times New Roman" w:cs="Times New Roman"/>
          <w:lang w:val="en-US"/>
        </w:rPr>
        <w:t xml:space="preserve">: </w:t>
      </w:r>
    </w:p>
    <w:p w:rsidR="00FC5E84" w:rsidRPr="00F924B2" w:rsidRDefault="00FC5E84" w:rsidP="00422015">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Indicator 2.3.4. </w:t>
      </w:r>
      <w:r w:rsidRPr="00AF203E">
        <w:rPr>
          <w:rFonts w:ascii="Times New Roman" w:hAnsi="Times New Roman" w:cs="Times New Roman"/>
          <w:sz w:val="28"/>
          <w:szCs w:val="28"/>
          <w:lang w:val="en-US"/>
        </w:rPr>
        <w:t>Reflectarea, în activităţile curriculare şi extracurriculare, în acţiunile elevilor/ copiilor şi ale cadrelor didactice, a viziunilor democratice de convieţuire armonioasă într-o societate interculturală, a modului de promovare a valorilor multiculturale</w:t>
      </w:r>
    </w:p>
    <w:tbl>
      <w:tblPr>
        <w:tblStyle w:val="a3"/>
        <w:tblW w:w="0" w:type="auto"/>
        <w:tblInd w:w="108" w:type="dxa"/>
        <w:tblLook w:val="04A0" w:firstRow="1" w:lastRow="0" w:firstColumn="1" w:lastColumn="0" w:noHBand="0" w:noVBand="1"/>
      </w:tblPr>
      <w:tblGrid>
        <w:gridCol w:w="1121"/>
        <w:gridCol w:w="2995"/>
        <w:gridCol w:w="3246"/>
        <w:gridCol w:w="2101"/>
      </w:tblGrid>
      <w:tr w:rsidR="00FC5E84" w:rsidRPr="000E5937" w:rsidTr="00D4782D">
        <w:tc>
          <w:tcPr>
            <w:tcW w:w="993"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Dovezi</w:t>
            </w:r>
          </w:p>
          <w:p w:rsidR="00FC5E84" w:rsidRPr="00F924B2" w:rsidRDefault="00FC5E84" w:rsidP="0025285E">
            <w:pPr>
              <w:rPr>
                <w:rFonts w:ascii="Times New Roman" w:hAnsi="Times New Roman" w:cs="Times New Roman"/>
                <w:lang w:val="en-US"/>
              </w:rPr>
            </w:pPr>
          </w:p>
        </w:tc>
        <w:tc>
          <w:tcPr>
            <w:tcW w:w="8470" w:type="dxa"/>
            <w:gridSpan w:val="3"/>
          </w:tcPr>
          <w:p w:rsidR="00FC5E84" w:rsidRPr="00F924B2" w:rsidRDefault="00D4782D" w:rsidP="00D4782D">
            <w:pPr>
              <w:rPr>
                <w:rFonts w:ascii="Times New Roman" w:hAnsi="Times New Roman" w:cs="Times New Roman"/>
                <w:lang w:val="en-US"/>
              </w:rPr>
            </w:pPr>
            <w:r w:rsidRPr="00F924B2">
              <w:rPr>
                <w:rFonts w:ascii="Times New Roman" w:hAnsi="Times New Roman" w:cs="Times New Roman"/>
                <w:lang w:val="en-US"/>
              </w:rPr>
              <w:t xml:space="preserve">Organizarea activităților educative extracurriculare cu elevii claselor I – a IV-a în colaborare cu bibliotecara școlii și bibliotecarele de la biblioteca </w:t>
            </w:r>
            <w:r w:rsidR="000D69BE" w:rsidRPr="00F924B2">
              <w:rPr>
                <w:rFonts w:ascii="Times New Roman" w:hAnsi="Times New Roman" w:cs="Times New Roman"/>
                <w:lang w:val="en-US"/>
              </w:rPr>
              <w:t>municipal</w:t>
            </w:r>
            <w:r w:rsidR="00AF203E">
              <w:rPr>
                <w:rFonts w:ascii="Times New Roman" w:hAnsi="Times New Roman" w:cs="Times New Roman"/>
                <w:lang w:val="en-US"/>
              </w:rPr>
              <w:t>ă</w:t>
            </w:r>
            <w:r w:rsidR="000D69BE" w:rsidRPr="00F924B2">
              <w:rPr>
                <w:rFonts w:ascii="Times New Roman" w:hAnsi="Times New Roman" w:cs="Times New Roman"/>
                <w:lang w:val="en-US"/>
              </w:rPr>
              <w:t xml:space="preserve"> </w:t>
            </w:r>
            <w:r w:rsidRPr="00F924B2">
              <w:rPr>
                <w:rFonts w:ascii="Times New Roman" w:hAnsi="Times New Roman" w:cs="Times New Roman"/>
                <w:lang w:val="en-US"/>
              </w:rPr>
              <w:t>„Adam Mickiewiz”, colaboratorii Centrelor de Creație „Floarea soarelui” și „Andrieș”.</w:t>
            </w:r>
          </w:p>
        </w:tc>
      </w:tr>
      <w:tr w:rsidR="00FC5E84" w:rsidRPr="000E5937" w:rsidTr="00D4782D">
        <w:tc>
          <w:tcPr>
            <w:tcW w:w="993"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Constatări</w:t>
            </w:r>
          </w:p>
          <w:p w:rsidR="00FC5E84" w:rsidRPr="00F924B2" w:rsidRDefault="00FC5E84" w:rsidP="0025285E">
            <w:pPr>
              <w:rPr>
                <w:rFonts w:ascii="Times New Roman" w:hAnsi="Times New Roman" w:cs="Times New Roman"/>
                <w:lang w:val="en-US"/>
              </w:rPr>
            </w:pPr>
          </w:p>
        </w:tc>
        <w:tc>
          <w:tcPr>
            <w:tcW w:w="8470" w:type="dxa"/>
            <w:gridSpan w:val="3"/>
          </w:tcPr>
          <w:p w:rsidR="00FC5E84" w:rsidRPr="00F924B2" w:rsidRDefault="000D69BE" w:rsidP="000D69B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2.3.4. </w:t>
            </w:r>
            <w:r w:rsidR="00D4782D" w:rsidRPr="00F924B2">
              <w:rPr>
                <w:rFonts w:ascii="Times New Roman" w:hAnsi="Times New Roman" w:cs="Times New Roman"/>
                <w:i/>
                <w:color w:val="000000" w:themeColor="text1"/>
                <w:lang w:val="en-US"/>
              </w:rPr>
              <w:t>Socializarea copiilor, valorificarea vocabularului, convie</w:t>
            </w:r>
            <w:r w:rsidRPr="00F924B2">
              <w:rPr>
                <w:rFonts w:ascii="Times New Roman" w:hAnsi="Times New Roman" w:cs="Times New Roman"/>
                <w:i/>
                <w:color w:val="000000" w:themeColor="text1"/>
                <w:lang w:val="en-US"/>
              </w:rPr>
              <w:t>ț</w:t>
            </w:r>
            <w:r w:rsidR="00D4782D" w:rsidRPr="00F924B2">
              <w:rPr>
                <w:rFonts w:ascii="Times New Roman" w:hAnsi="Times New Roman" w:cs="Times New Roman"/>
                <w:i/>
                <w:color w:val="000000" w:themeColor="text1"/>
                <w:lang w:val="en-US"/>
              </w:rPr>
              <w:t>uirea armonioasă într-o societate multiculturală</w:t>
            </w:r>
          </w:p>
        </w:tc>
      </w:tr>
      <w:tr w:rsidR="00FC5E84" w:rsidRPr="00F924B2" w:rsidTr="00D4782D">
        <w:trPr>
          <w:trHeight w:val="545"/>
        </w:trPr>
        <w:tc>
          <w:tcPr>
            <w:tcW w:w="993"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FC5E84" w:rsidRPr="00F924B2" w:rsidRDefault="00FC5E84"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FC5E84" w:rsidRPr="00F924B2" w:rsidRDefault="00FC5E84" w:rsidP="0025285E">
      <w:pPr>
        <w:spacing w:after="0" w:line="240" w:lineRule="auto"/>
        <w:ind w:left="-993"/>
        <w:rPr>
          <w:rFonts w:ascii="Times New Roman" w:hAnsi="Times New Roman" w:cs="Times New Roman"/>
          <w:lang w:val="en-US"/>
        </w:rPr>
      </w:pPr>
    </w:p>
    <w:tbl>
      <w:tblPr>
        <w:tblStyle w:val="a3"/>
        <w:tblW w:w="9498" w:type="dxa"/>
        <w:tblInd w:w="108" w:type="dxa"/>
        <w:tblLook w:val="04A0" w:firstRow="1" w:lastRow="0" w:firstColumn="1" w:lastColumn="0" w:noHBand="0" w:noVBand="1"/>
      </w:tblPr>
      <w:tblGrid>
        <w:gridCol w:w="1560"/>
        <w:gridCol w:w="5386"/>
        <w:gridCol w:w="2552"/>
      </w:tblGrid>
      <w:tr w:rsidR="00FC5E84" w:rsidRPr="00F924B2" w:rsidTr="00072D68">
        <w:tc>
          <w:tcPr>
            <w:tcW w:w="1560" w:type="dxa"/>
          </w:tcPr>
          <w:p w:rsidR="00FC5E84" w:rsidRPr="00F924B2" w:rsidRDefault="00472FE0" w:rsidP="0025285E">
            <w:pPr>
              <w:rPr>
                <w:rFonts w:ascii="Times New Roman" w:hAnsi="Times New Roman" w:cs="Times New Roman"/>
                <w:lang w:val="en-US"/>
              </w:rPr>
            </w:pPr>
            <w:r w:rsidRPr="00F924B2">
              <w:rPr>
                <w:rFonts w:ascii="Times New Roman" w:hAnsi="Times New Roman" w:cs="Times New Roman"/>
                <w:lang w:val="en-US"/>
              </w:rPr>
              <w:t>Dimensiunea 2</w:t>
            </w:r>
          </w:p>
        </w:tc>
        <w:tc>
          <w:tcPr>
            <w:tcW w:w="5386" w:type="dxa"/>
          </w:tcPr>
          <w:p w:rsidR="00FC5E84" w:rsidRPr="00F924B2" w:rsidRDefault="00472FE0" w:rsidP="0025285E">
            <w:pPr>
              <w:rPr>
                <w:rFonts w:ascii="Times New Roman" w:hAnsi="Times New Roman" w:cs="Times New Roman"/>
                <w:lang w:val="en-US"/>
              </w:rPr>
            </w:pPr>
            <w:r w:rsidRPr="00F924B2">
              <w:rPr>
                <w:rFonts w:ascii="Times New Roman" w:hAnsi="Times New Roman" w:cs="Times New Roman"/>
                <w:lang w:val="en-US"/>
              </w:rPr>
              <w:t>Puncte forte</w:t>
            </w:r>
          </w:p>
        </w:tc>
        <w:tc>
          <w:tcPr>
            <w:tcW w:w="2552" w:type="dxa"/>
          </w:tcPr>
          <w:p w:rsidR="00FC5E84" w:rsidRPr="00F924B2" w:rsidRDefault="00472FE0" w:rsidP="0025285E">
            <w:pPr>
              <w:rPr>
                <w:rFonts w:ascii="Times New Roman" w:hAnsi="Times New Roman" w:cs="Times New Roman"/>
                <w:lang w:val="en-US"/>
              </w:rPr>
            </w:pPr>
            <w:r w:rsidRPr="00F924B2">
              <w:rPr>
                <w:rFonts w:ascii="Times New Roman" w:hAnsi="Times New Roman" w:cs="Times New Roman"/>
                <w:lang w:val="en-US"/>
              </w:rPr>
              <w:t>Puncte slabe</w:t>
            </w:r>
          </w:p>
        </w:tc>
      </w:tr>
      <w:tr w:rsidR="00FC5E84" w:rsidRPr="000E5937" w:rsidTr="00072D68">
        <w:tc>
          <w:tcPr>
            <w:tcW w:w="1560" w:type="dxa"/>
          </w:tcPr>
          <w:p w:rsidR="00FC5E84" w:rsidRPr="00F924B2" w:rsidRDefault="00FC5E84" w:rsidP="0025285E">
            <w:pPr>
              <w:rPr>
                <w:rFonts w:ascii="Times New Roman" w:hAnsi="Times New Roman" w:cs="Times New Roman"/>
                <w:lang w:val="en-US"/>
              </w:rPr>
            </w:pPr>
          </w:p>
        </w:tc>
        <w:tc>
          <w:tcPr>
            <w:tcW w:w="5386" w:type="dxa"/>
          </w:tcPr>
          <w:p w:rsidR="00FC5E84" w:rsidRPr="00F924B2" w:rsidRDefault="00472FE0" w:rsidP="00920ADD">
            <w:pPr>
              <w:rPr>
                <w:rFonts w:ascii="Times New Roman" w:hAnsi="Times New Roman" w:cs="Times New Roman"/>
                <w:lang w:val="en-US"/>
              </w:rPr>
            </w:pPr>
            <w:r w:rsidRPr="00F924B2">
              <w:rPr>
                <w:rFonts w:ascii="Times New Roman" w:hAnsi="Times New Roman" w:cs="Times New Roman"/>
                <w:lang w:val="en-US"/>
              </w:rPr>
              <w:t xml:space="preserve">Implicarea elevilor şi a familiilor în procesul </w:t>
            </w:r>
            <w:r w:rsidR="00920ADD" w:rsidRPr="00F924B2">
              <w:rPr>
                <w:rFonts w:ascii="Times New Roman" w:hAnsi="Times New Roman" w:cs="Times New Roman"/>
                <w:lang w:val="en-US"/>
              </w:rPr>
              <w:t>deciz</w:t>
            </w:r>
            <w:r w:rsidR="00D4782D" w:rsidRPr="00F924B2">
              <w:rPr>
                <w:rFonts w:ascii="Times New Roman" w:hAnsi="Times New Roman" w:cs="Times New Roman"/>
                <w:lang w:val="en-US"/>
              </w:rPr>
              <w:t>ional.</w:t>
            </w:r>
            <w:r w:rsidRPr="00F924B2">
              <w:rPr>
                <w:rFonts w:ascii="Times New Roman" w:hAnsi="Times New Roman" w:cs="Times New Roman"/>
                <w:lang w:val="en-US"/>
              </w:rPr>
              <w:t xml:space="preserve"> Implicarea familiilor în viaţa şcolii</w:t>
            </w:r>
            <w:r w:rsidR="00D4782D" w:rsidRPr="00F924B2">
              <w:rPr>
                <w:rFonts w:ascii="Times New Roman" w:hAnsi="Times New Roman" w:cs="Times New Roman"/>
                <w:lang w:val="en-US"/>
              </w:rPr>
              <w:t>.</w:t>
            </w:r>
            <w:r w:rsidRPr="00F924B2">
              <w:rPr>
                <w:rFonts w:ascii="Times New Roman" w:hAnsi="Times New Roman" w:cs="Times New Roman"/>
                <w:lang w:val="en-US"/>
              </w:rPr>
              <w:t xml:space="preserve"> Existenţa şi funcţionalitatea pa</w:t>
            </w:r>
            <w:r w:rsidR="00920ADD" w:rsidRPr="00F924B2">
              <w:rPr>
                <w:rFonts w:ascii="Times New Roman" w:hAnsi="Times New Roman" w:cs="Times New Roman"/>
                <w:lang w:val="en-US"/>
              </w:rPr>
              <w:t xml:space="preserve">rteneriatelor. </w:t>
            </w:r>
            <w:r w:rsidRPr="00F924B2">
              <w:rPr>
                <w:rFonts w:ascii="Times New Roman" w:hAnsi="Times New Roman" w:cs="Times New Roman"/>
                <w:lang w:val="en-US"/>
              </w:rPr>
              <w:t xml:space="preserve">Faptul că elevii se implică în proiecte educaţionale </w:t>
            </w:r>
            <w:r w:rsidR="00920ADD" w:rsidRPr="00F924B2">
              <w:rPr>
                <w:rFonts w:ascii="Times New Roman" w:hAnsi="Times New Roman" w:cs="Times New Roman"/>
                <w:lang w:val="en-US"/>
              </w:rPr>
              <w:t>școlare</w:t>
            </w:r>
            <w:r w:rsidRPr="00F924B2">
              <w:rPr>
                <w:rFonts w:ascii="Times New Roman" w:hAnsi="Times New Roman" w:cs="Times New Roman"/>
                <w:lang w:val="en-US"/>
              </w:rPr>
              <w:t xml:space="preserve"> şi au rezultate frumoase. Elevii </w:t>
            </w:r>
            <w:r w:rsidR="00920ADD" w:rsidRPr="00F924B2">
              <w:rPr>
                <w:rFonts w:ascii="Times New Roman" w:hAnsi="Times New Roman" w:cs="Times New Roman"/>
                <w:lang w:val="en-US"/>
              </w:rPr>
              <w:t>claselor primare se implică în</w:t>
            </w:r>
            <w:r w:rsidRPr="00F924B2">
              <w:rPr>
                <w:rFonts w:ascii="Times New Roman" w:hAnsi="Times New Roman" w:cs="Times New Roman"/>
                <w:lang w:val="en-US"/>
              </w:rPr>
              <w:t xml:space="preserve"> acțiuni de binefacere.</w:t>
            </w:r>
          </w:p>
        </w:tc>
        <w:tc>
          <w:tcPr>
            <w:tcW w:w="2552" w:type="dxa"/>
          </w:tcPr>
          <w:p w:rsidR="00472FE0" w:rsidRPr="00F924B2" w:rsidRDefault="00472FE0" w:rsidP="00920ADD">
            <w:pPr>
              <w:rPr>
                <w:rFonts w:ascii="Times New Roman" w:hAnsi="Times New Roman" w:cs="Times New Roman"/>
                <w:lang w:val="en-US"/>
              </w:rPr>
            </w:pPr>
            <w:r w:rsidRPr="00F924B2">
              <w:rPr>
                <w:rFonts w:ascii="Times New Roman" w:hAnsi="Times New Roman" w:cs="Times New Roman"/>
                <w:lang w:val="en-US"/>
              </w:rPr>
              <w:t xml:space="preserve">Mai </w:t>
            </w:r>
            <w:r w:rsidR="0051198C" w:rsidRPr="00F924B2">
              <w:rPr>
                <w:rFonts w:ascii="Times New Roman" w:hAnsi="Times New Roman" w:cs="Times New Roman"/>
                <w:lang w:val="en-US"/>
              </w:rPr>
              <w:t>există</w:t>
            </w:r>
            <w:r w:rsidRPr="00F924B2">
              <w:rPr>
                <w:rFonts w:ascii="Times New Roman" w:hAnsi="Times New Roman" w:cs="Times New Roman"/>
                <w:lang w:val="en-US"/>
              </w:rPr>
              <w:t xml:space="preserve"> elevi și părinți reticienți la capitolul implicare socială.</w:t>
            </w:r>
          </w:p>
          <w:p w:rsidR="00FC5E84" w:rsidRPr="00F924B2" w:rsidRDefault="00FC5E84" w:rsidP="0025285E">
            <w:pPr>
              <w:rPr>
                <w:rFonts w:ascii="Times New Roman" w:hAnsi="Times New Roman" w:cs="Times New Roman"/>
                <w:lang w:val="en-US"/>
              </w:rPr>
            </w:pPr>
          </w:p>
        </w:tc>
      </w:tr>
    </w:tbl>
    <w:p w:rsidR="00FC5E84" w:rsidRPr="00F924B2" w:rsidRDefault="00FC5E84" w:rsidP="0025285E">
      <w:pPr>
        <w:spacing w:after="0" w:line="240" w:lineRule="auto"/>
        <w:ind w:left="-993"/>
        <w:rPr>
          <w:rFonts w:ascii="Times New Roman" w:hAnsi="Times New Roman" w:cs="Times New Roman"/>
          <w:lang w:val="en-US"/>
        </w:rPr>
      </w:pPr>
    </w:p>
    <w:p w:rsidR="00472FE0" w:rsidRPr="00F924B2" w:rsidRDefault="00472FE0" w:rsidP="00920ADD">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Dimensiune III. </w:t>
      </w:r>
      <w:r w:rsidRPr="00F924B2">
        <w:rPr>
          <w:rFonts w:ascii="Times New Roman" w:hAnsi="Times New Roman" w:cs="Times New Roman"/>
          <w:b/>
          <w:lang w:val="en-US"/>
        </w:rPr>
        <w:t>INCLUZIUNE EDUCAŢIONALĂ</w:t>
      </w:r>
      <w:r w:rsidRPr="00F924B2">
        <w:rPr>
          <w:rFonts w:ascii="Times New Roman" w:hAnsi="Times New Roman" w:cs="Times New Roman"/>
          <w:lang w:val="en-US"/>
        </w:rPr>
        <w:t xml:space="preserve"> </w:t>
      </w:r>
    </w:p>
    <w:p w:rsidR="00472FE0" w:rsidRPr="00F924B2" w:rsidRDefault="00472FE0" w:rsidP="00920ADD">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Standard 3.1. </w:t>
      </w:r>
      <w:r w:rsidRPr="00072D68">
        <w:rPr>
          <w:rFonts w:ascii="Times New Roman" w:hAnsi="Times New Roman" w:cs="Times New Roman"/>
          <w:sz w:val="28"/>
          <w:szCs w:val="28"/>
          <w:lang w:val="en-US"/>
        </w:rPr>
        <w:t xml:space="preserve">Instituţia educaţională cuprinde toţi copiii, indiferent de naţionalitate, gen, origine şi stare socială, apartenenţă religioasă, stare </w:t>
      </w:r>
      <w:proofErr w:type="gramStart"/>
      <w:r w:rsidRPr="00072D68">
        <w:rPr>
          <w:rFonts w:ascii="Times New Roman" w:hAnsi="Times New Roman" w:cs="Times New Roman"/>
          <w:sz w:val="28"/>
          <w:szCs w:val="28"/>
          <w:lang w:val="en-US"/>
        </w:rPr>
        <w:t>a</w:t>
      </w:r>
      <w:proofErr w:type="gramEnd"/>
      <w:r w:rsidRPr="00072D68">
        <w:rPr>
          <w:rFonts w:ascii="Times New Roman" w:hAnsi="Times New Roman" w:cs="Times New Roman"/>
          <w:sz w:val="28"/>
          <w:szCs w:val="28"/>
          <w:lang w:val="en-US"/>
        </w:rPr>
        <w:t xml:space="preserve"> sănătăţii şi creează condiţii optime pentru realizarea şi dezvoltarea potenţialului propriu în procesul educaţional</w:t>
      </w:r>
      <w:r w:rsidRPr="00F924B2">
        <w:rPr>
          <w:rFonts w:ascii="Times New Roman" w:hAnsi="Times New Roman" w:cs="Times New Roman"/>
          <w:lang w:val="en-US"/>
        </w:rPr>
        <w:t xml:space="preserve"> </w:t>
      </w:r>
    </w:p>
    <w:p w:rsidR="00472FE0" w:rsidRPr="00F924B2" w:rsidRDefault="00472FE0" w:rsidP="00920ADD">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Management: </w:t>
      </w:r>
    </w:p>
    <w:p w:rsidR="00FC5E84" w:rsidRPr="00072D68" w:rsidRDefault="00472FE0" w:rsidP="00920ADD">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lastRenderedPageBreak/>
        <w:t xml:space="preserve">Indicator 3.1.1. </w:t>
      </w:r>
      <w:r w:rsidRPr="00072D68">
        <w:rPr>
          <w:rFonts w:ascii="Times New Roman" w:hAnsi="Times New Roman" w:cs="Times New Roman"/>
          <w:sz w:val="28"/>
          <w:szCs w:val="28"/>
          <w:lang w:val="en-US"/>
        </w:rPr>
        <w:t xml:space="preserve">Elaborarea planului strategic şi operaţional bazat pe politicile statului cu privire la educaţia incluzivă (EI), a strategiilor de formare continuă a cadrelor în domeniul EI, a proiectelor de asigurare </w:t>
      </w:r>
      <w:proofErr w:type="gramStart"/>
      <w:r w:rsidRPr="00072D68">
        <w:rPr>
          <w:rFonts w:ascii="Times New Roman" w:hAnsi="Times New Roman" w:cs="Times New Roman"/>
          <w:sz w:val="28"/>
          <w:szCs w:val="28"/>
          <w:lang w:val="en-US"/>
        </w:rPr>
        <w:t>a</w:t>
      </w:r>
      <w:proofErr w:type="gramEnd"/>
      <w:r w:rsidRPr="00072D68">
        <w:rPr>
          <w:rFonts w:ascii="Times New Roman" w:hAnsi="Times New Roman" w:cs="Times New Roman"/>
          <w:sz w:val="28"/>
          <w:szCs w:val="28"/>
          <w:lang w:val="en-US"/>
        </w:rPr>
        <w:t xml:space="preserve"> incluziunii prin activităţi multiculturale, a</w:t>
      </w:r>
      <w:r w:rsidR="00920ADD" w:rsidRPr="00072D68">
        <w:rPr>
          <w:rFonts w:ascii="Times New Roman" w:hAnsi="Times New Roman" w:cs="Times New Roman"/>
          <w:sz w:val="28"/>
          <w:szCs w:val="28"/>
          <w:lang w:val="en-US"/>
        </w:rPr>
        <w:t xml:space="preserve"> </w:t>
      </w:r>
      <w:r w:rsidRPr="00072D68">
        <w:rPr>
          <w:rFonts w:ascii="Times New Roman" w:hAnsi="Times New Roman" w:cs="Times New Roman"/>
          <w:sz w:val="28"/>
          <w:szCs w:val="28"/>
          <w:lang w:val="en-US"/>
        </w:rPr>
        <w:t>do</w:t>
      </w:r>
      <w:r w:rsidR="00920ADD" w:rsidRPr="00072D68">
        <w:rPr>
          <w:rFonts w:ascii="Times New Roman" w:hAnsi="Times New Roman" w:cs="Times New Roman"/>
          <w:sz w:val="28"/>
          <w:szCs w:val="28"/>
          <w:lang w:val="en-US"/>
        </w:rPr>
        <w:t>c</w:t>
      </w:r>
      <w:r w:rsidRPr="00072D68">
        <w:rPr>
          <w:rFonts w:ascii="Times New Roman" w:hAnsi="Times New Roman" w:cs="Times New Roman"/>
          <w:sz w:val="28"/>
          <w:szCs w:val="28"/>
          <w:lang w:val="en-US"/>
        </w:rPr>
        <w:t>umentelor de asigurare a servic</w:t>
      </w:r>
      <w:r w:rsidR="00920ADD" w:rsidRPr="00072D68">
        <w:rPr>
          <w:rFonts w:ascii="Times New Roman" w:hAnsi="Times New Roman" w:cs="Times New Roman"/>
          <w:sz w:val="28"/>
          <w:szCs w:val="28"/>
          <w:lang w:val="en-US"/>
        </w:rPr>
        <w:t>iilor de sprijin pentru elevii c</w:t>
      </w:r>
      <w:r w:rsidRPr="00072D68">
        <w:rPr>
          <w:rFonts w:ascii="Times New Roman" w:hAnsi="Times New Roman" w:cs="Times New Roman"/>
          <w:sz w:val="28"/>
          <w:szCs w:val="28"/>
          <w:lang w:val="en-US"/>
        </w:rPr>
        <w:t>u CES</w:t>
      </w:r>
      <w:r w:rsidR="00920ADD" w:rsidRPr="00072D68">
        <w:rPr>
          <w:rFonts w:ascii="Times New Roman" w:hAnsi="Times New Roman" w:cs="Times New Roman"/>
          <w:sz w:val="28"/>
          <w:szCs w:val="28"/>
          <w:lang w:val="en-US"/>
        </w:rPr>
        <w:t>.</w:t>
      </w:r>
    </w:p>
    <w:tbl>
      <w:tblPr>
        <w:tblStyle w:val="a3"/>
        <w:tblW w:w="0" w:type="auto"/>
        <w:tblInd w:w="108" w:type="dxa"/>
        <w:tblLook w:val="04A0" w:firstRow="1" w:lastRow="0" w:firstColumn="1" w:lastColumn="0" w:noHBand="0" w:noVBand="1"/>
      </w:tblPr>
      <w:tblGrid>
        <w:gridCol w:w="1121"/>
        <w:gridCol w:w="2993"/>
        <w:gridCol w:w="3247"/>
        <w:gridCol w:w="2102"/>
      </w:tblGrid>
      <w:tr w:rsidR="00472FE0" w:rsidRPr="000E5937" w:rsidTr="00920ADD">
        <w:tc>
          <w:tcPr>
            <w:tcW w:w="993" w:type="dxa"/>
          </w:tcPr>
          <w:p w:rsidR="00472FE0" w:rsidRPr="00F924B2" w:rsidRDefault="00472FE0" w:rsidP="0025285E">
            <w:pPr>
              <w:rPr>
                <w:rFonts w:ascii="Times New Roman" w:hAnsi="Times New Roman" w:cs="Times New Roman"/>
                <w:lang w:val="en-US"/>
              </w:rPr>
            </w:pPr>
            <w:r w:rsidRPr="00F924B2">
              <w:rPr>
                <w:rFonts w:ascii="Times New Roman" w:hAnsi="Times New Roman" w:cs="Times New Roman"/>
                <w:lang w:val="en-US"/>
              </w:rPr>
              <w:t>Dovezi</w:t>
            </w:r>
          </w:p>
          <w:p w:rsidR="00472FE0" w:rsidRPr="00F924B2" w:rsidRDefault="00472FE0" w:rsidP="0025285E">
            <w:pPr>
              <w:rPr>
                <w:rFonts w:ascii="Times New Roman" w:hAnsi="Times New Roman" w:cs="Times New Roman"/>
                <w:lang w:val="en-US"/>
              </w:rPr>
            </w:pPr>
          </w:p>
        </w:tc>
        <w:tc>
          <w:tcPr>
            <w:tcW w:w="8470" w:type="dxa"/>
            <w:gridSpan w:val="3"/>
          </w:tcPr>
          <w:p w:rsidR="00472FE0" w:rsidRPr="00F924B2" w:rsidRDefault="00472FE0" w:rsidP="0051198C">
            <w:pPr>
              <w:ind w:left="-35" w:right="141" w:firstLine="35"/>
              <w:jc w:val="both"/>
              <w:rPr>
                <w:rFonts w:ascii="Times New Roman" w:hAnsi="Times New Roman" w:cs="Times New Roman"/>
                <w:lang w:val="en-US"/>
              </w:rPr>
            </w:pPr>
            <w:r w:rsidRPr="00F924B2">
              <w:rPr>
                <w:rFonts w:ascii="Times New Roman" w:hAnsi="Times New Roman" w:cs="Times New Roman"/>
                <w:lang w:val="en-US"/>
              </w:rPr>
              <w:t xml:space="preserve">În </w:t>
            </w:r>
            <w:r w:rsidR="00920ADD" w:rsidRPr="00F924B2">
              <w:rPr>
                <w:rFonts w:ascii="Times New Roman" w:hAnsi="Times New Roman" w:cs="Times New Roman"/>
                <w:lang w:val="en-US"/>
              </w:rPr>
              <w:t>școală, nu există copii care ar avea necesități individuale. Învățătorii nu au eleborat proiecte pentru elevi cu CES. Se lucrează individual (în cadrul lecțiilor) cu elevii care însușesc mai greu materia. Aceștia au nevoie să fie ghidați sau să li se acorde mai mult sprijin.</w:t>
            </w:r>
          </w:p>
        </w:tc>
      </w:tr>
      <w:tr w:rsidR="00472FE0" w:rsidRPr="00F924B2" w:rsidTr="00920ADD">
        <w:tc>
          <w:tcPr>
            <w:tcW w:w="993" w:type="dxa"/>
          </w:tcPr>
          <w:p w:rsidR="00472FE0" w:rsidRPr="00F924B2" w:rsidRDefault="00920ADD"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472FE0" w:rsidRPr="00F924B2" w:rsidRDefault="0051198C" w:rsidP="0025285E">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w:t>
            </w:r>
          </w:p>
        </w:tc>
      </w:tr>
      <w:tr w:rsidR="00472FE0" w:rsidRPr="00F924B2" w:rsidTr="00920ADD">
        <w:trPr>
          <w:trHeight w:val="545"/>
        </w:trPr>
        <w:tc>
          <w:tcPr>
            <w:tcW w:w="993" w:type="dxa"/>
          </w:tcPr>
          <w:p w:rsidR="00472FE0" w:rsidRPr="00F924B2" w:rsidRDefault="00472FE0"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472FE0" w:rsidRPr="00F924B2" w:rsidRDefault="00FF5E72" w:rsidP="0025285E">
            <w:pPr>
              <w:rPr>
                <w:rFonts w:ascii="Times New Roman" w:hAnsi="Times New Roman" w:cs="Times New Roman"/>
                <w:lang w:val="en-US"/>
              </w:rPr>
            </w:pPr>
            <w:r w:rsidRPr="00F924B2">
              <w:rPr>
                <w:rFonts w:ascii="Times New Roman" w:hAnsi="Times New Roman" w:cs="Times New Roman"/>
                <w:lang w:val="en-US"/>
              </w:rPr>
              <w:t>Pondere:</w:t>
            </w:r>
            <w:r w:rsidR="00577EDE" w:rsidRPr="00F924B2">
              <w:rPr>
                <w:rFonts w:ascii="Times New Roman" w:hAnsi="Times New Roman" w:cs="Times New Roman"/>
                <w:lang w:val="en-US"/>
              </w:rPr>
              <w:t xml:space="preserve"> 0</w:t>
            </w:r>
          </w:p>
        </w:tc>
        <w:tc>
          <w:tcPr>
            <w:tcW w:w="3294" w:type="dxa"/>
          </w:tcPr>
          <w:p w:rsidR="00472FE0" w:rsidRPr="00F924B2" w:rsidRDefault="00472FE0" w:rsidP="0025285E">
            <w:pPr>
              <w:rPr>
                <w:rFonts w:ascii="Times New Roman" w:hAnsi="Times New Roman" w:cs="Times New Roman"/>
                <w:lang w:val="en-US"/>
              </w:rPr>
            </w:pPr>
            <w:r w:rsidRPr="00F924B2">
              <w:rPr>
                <w:rFonts w:ascii="Times New Roman" w:hAnsi="Times New Roman" w:cs="Times New Roman"/>
                <w:lang w:val="en-US"/>
              </w:rPr>
              <w:t>Aut</w:t>
            </w:r>
            <w:r w:rsidR="00FF5E72" w:rsidRPr="00F924B2">
              <w:rPr>
                <w:rFonts w:ascii="Times New Roman" w:hAnsi="Times New Roman" w:cs="Times New Roman"/>
                <w:lang w:val="en-US"/>
              </w:rPr>
              <w:t xml:space="preserve">oevaluare conform criteriilor: </w:t>
            </w:r>
            <w:r w:rsidR="00577EDE" w:rsidRPr="00F924B2">
              <w:rPr>
                <w:rFonts w:ascii="Times New Roman" w:hAnsi="Times New Roman" w:cs="Times New Roman"/>
                <w:lang w:val="en-US"/>
              </w:rPr>
              <w:t>0</w:t>
            </w:r>
          </w:p>
        </w:tc>
        <w:tc>
          <w:tcPr>
            <w:tcW w:w="2132" w:type="dxa"/>
          </w:tcPr>
          <w:p w:rsidR="00472FE0" w:rsidRPr="00F924B2" w:rsidRDefault="00FF5E72" w:rsidP="0025285E">
            <w:pPr>
              <w:rPr>
                <w:rFonts w:ascii="Times New Roman" w:hAnsi="Times New Roman" w:cs="Times New Roman"/>
                <w:lang w:val="en-US"/>
              </w:rPr>
            </w:pPr>
            <w:r w:rsidRPr="00F924B2">
              <w:rPr>
                <w:rFonts w:ascii="Times New Roman" w:hAnsi="Times New Roman" w:cs="Times New Roman"/>
                <w:lang w:val="en-US"/>
              </w:rPr>
              <w:t xml:space="preserve">Punctaj acordat: </w:t>
            </w:r>
            <w:r w:rsidR="00577EDE" w:rsidRPr="00F924B2">
              <w:rPr>
                <w:rFonts w:ascii="Times New Roman" w:hAnsi="Times New Roman" w:cs="Times New Roman"/>
                <w:lang w:val="en-US"/>
              </w:rPr>
              <w:t>0</w:t>
            </w:r>
          </w:p>
        </w:tc>
      </w:tr>
    </w:tbl>
    <w:p w:rsidR="00FC5E84" w:rsidRPr="00F924B2" w:rsidRDefault="00FC5E84" w:rsidP="0025285E">
      <w:pPr>
        <w:spacing w:after="0" w:line="240" w:lineRule="auto"/>
        <w:ind w:left="-993"/>
        <w:rPr>
          <w:rFonts w:ascii="Times New Roman" w:hAnsi="Times New Roman" w:cs="Times New Roman"/>
          <w:lang w:val="en-US"/>
        </w:rPr>
      </w:pPr>
    </w:p>
    <w:p w:rsidR="00FC5E84" w:rsidRPr="00F924B2" w:rsidRDefault="00472FE0" w:rsidP="00920ADD">
      <w:pPr>
        <w:spacing w:after="0" w:line="240" w:lineRule="auto"/>
        <w:rPr>
          <w:rFonts w:ascii="Times New Roman" w:hAnsi="Times New Roman" w:cs="Times New Roman"/>
          <w:lang w:val="en-US"/>
        </w:rPr>
      </w:pPr>
      <w:r w:rsidRPr="00F924B2">
        <w:rPr>
          <w:rFonts w:ascii="Times New Roman" w:hAnsi="Times New Roman" w:cs="Times New Roman"/>
          <w:lang w:val="en-US"/>
        </w:rPr>
        <w:t>Indicator 3.1.2. Funcţionalitatea structurilor, a mecanismelor şi procedurilor de sprijin pentru procesul de înmatriculare şi incluziune şcolară a tuturor copiilor, inclusiv de evident şi sprijin pentru copiii cu</w:t>
      </w:r>
      <w:r w:rsidR="00FF5E72" w:rsidRPr="00F924B2">
        <w:rPr>
          <w:rFonts w:ascii="Times New Roman" w:hAnsi="Times New Roman" w:cs="Times New Roman"/>
          <w:lang w:val="en-US"/>
        </w:rPr>
        <w:t xml:space="preserve"> </w:t>
      </w:r>
      <w:r w:rsidRPr="00F924B2">
        <w:rPr>
          <w:rFonts w:ascii="Times New Roman" w:hAnsi="Times New Roman" w:cs="Times New Roman"/>
          <w:lang w:val="en-US"/>
        </w:rPr>
        <w:t>CES</w:t>
      </w:r>
    </w:p>
    <w:tbl>
      <w:tblPr>
        <w:tblStyle w:val="a3"/>
        <w:tblW w:w="0" w:type="auto"/>
        <w:tblInd w:w="108" w:type="dxa"/>
        <w:tblLook w:val="04A0" w:firstRow="1" w:lastRow="0" w:firstColumn="1" w:lastColumn="0" w:noHBand="0" w:noVBand="1"/>
      </w:tblPr>
      <w:tblGrid>
        <w:gridCol w:w="1121"/>
        <w:gridCol w:w="2993"/>
        <w:gridCol w:w="3247"/>
        <w:gridCol w:w="2102"/>
      </w:tblGrid>
      <w:tr w:rsidR="00472FE0" w:rsidRPr="000E5937" w:rsidTr="00FF5E72">
        <w:tc>
          <w:tcPr>
            <w:tcW w:w="993" w:type="dxa"/>
          </w:tcPr>
          <w:p w:rsidR="00472FE0" w:rsidRPr="00F924B2" w:rsidRDefault="00472FE0" w:rsidP="0025285E">
            <w:pPr>
              <w:rPr>
                <w:rFonts w:ascii="Times New Roman" w:hAnsi="Times New Roman" w:cs="Times New Roman"/>
                <w:lang w:val="en-US"/>
              </w:rPr>
            </w:pPr>
            <w:r w:rsidRPr="00F924B2">
              <w:rPr>
                <w:rFonts w:ascii="Times New Roman" w:hAnsi="Times New Roman" w:cs="Times New Roman"/>
                <w:lang w:val="en-US"/>
              </w:rPr>
              <w:t>Dovezi</w:t>
            </w:r>
          </w:p>
          <w:p w:rsidR="00472FE0" w:rsidRPr="00F924B2" w:rsidRDefault="00472FE0" w:rsidP="0025285E">
            <w:pPr>
              <w:rPr>
                <w:rFonts w:ascii="Times New Roman" w:hAnsi="Times New Roman" w:cs="Times New Roman"/>
                <w:lang w:val="en-US"/>
              </w:rPr>
            </w:pPr>
          </w:p>
        </w:tc>
        <w:tc>
          <w:tcPr>
            <w:tcW w:w="8470" w:type="dxa"/>
            <w:gridSpan w:val="3"/>
          </w:tcPr>
          <w:p w:rsidR="00472FE0" w:rsidRPr="00F924B2" w:rsidRDefault="00072D68" w:rsidP="00072D68">
            <w:pPr>
              <w:ind w:left="107"/>
              <w:rPr>
                <w:rFonts w:ascii="Times New Roman" w:hAnsi="Times New Roman" w:cs="Times New Roman"/>
                <w:lang w:val="en-US"/>
              </w:rPr>
            </w:pPr>
            <w:r>
              <w:rPr>
                <w:rFonts w:ascii="Times New Roman" w:hAnsi="Times New Roman" w:cs="Times New Roman"/>
                <w:lang w:val="en-US"/>
              </w:rPr>
              <w:t>În școală n</w:t>
            </w:r>
            <w:r w:rsidR="00FF5E72" w:rsidRPr="00F924B2">
              <w:rPr>
                <w:rFonts w:ascii="Times New Roman" w:hAnsi="Times New Roman" w:cs="Times New Roman"/>
                <w:lang w:val="en-US"/>
              </w:rPr>
              <w:t xml:space="preserve">u </w:t>
            </w:r>
            <w:r>
              <w:rPr>
                <w:rFonts w:ascii="Times New Roman" w:hAnsi="Times New Roman" w:cs="Times New Roman"/>
                <w:lang w:val="en-US"/>
              </w:rPr>
              <w:t>avem</w:t>
            </w:r>
            <w:r w:rsidR="00FF5E72" w:rsidRPr="00F924B2">
              <w:rPr>
                <w:rFonts w:ascii="Times New Roman" w:hAnsi="Times New Roman" w:cs="Times New Roman"/>
                <w:lang w:val="en-US"/>
              </w:rPr>
              <w:t xml:space="preserve"> elevi cu CES.</w:t>
            </w:r>
          </w:p>
        </w:tc>
      </w:tr>
      <w:tr w:rsidR="00472FE0" w:rsidRPr="000E5937" w:rsidTr="00FF5E72">
        <w:tc>
          <w:tcPr>
            <w:tcW w:w="993" w:type="dxa"/>
          </w:tcPr>
          <w:p w:rsidR="00472FE0" w:rsidRPr="00F924B2" w:rsidRDefault="00FF5E72"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472FE0" w:rsidRPr="00F924B2" w:rsidRDefault="0051198C" w:rsidP="0051198C">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3.1.2. </w:t>
            </w:r>
            <w:r w:rsidR="00FF5E72" w:rsidRPr="00F924B2">
              <w:rPr>
                <w:rFonts w:ascii="Times New Roman" w:hAnsi="Times New Roman" w:cs="Times New Roman"/>
                <w:i/>
                <w:color w:val="000000" w:themeColor="text1"/>
                <w:lang w:val="en-US"/>
              </w:rPr>
              <w:t>Toți elevii claselor primare asimilează materia predat</w:t>
            </w:r>
            <w:r w:rsidRPr="00F924B2">
              <w:rPr>
                <w:rFonts w:ascii="Times New Roman" w:hAnsi="Times New Roman" w:cs="Times New Roman"/>
                <w:i/>
                <w:color w:val="000000" w:themeColor="text1"/>
                <w:lang w:val="en-US"/>
              </w:rPr>
              <w:t>ă</w:t>
            </w:r>
            <w:r w:rsidR="00FF5E72" w:rsidRPr="00F924B2">
              <w:rPr>
                <w:rFonts w:ascii="Times New Roman" w:hAnsi="Times New Roman" w:cs="Times New Roman"/>
                <w:i/>
                <w:color w:val="000000" w:themeColor="text1"/>
                <w:lang w:val="en-US"/>
              </w:rPr>
              <w:t>, în ritmul propriu de însușire</w:t>
            </w:r>
          </w:p>
        </w:tc>
      </w:tr>
      <w:tr w:rsidR="00472FE0" w:rsidRPr="00F924B2" w:rsidTr="00FF5E72">
        <w:trPr>
          <w:trHeight w:val="545"/>
        </w:trPr>
        <w:tc>
          <w:tcPr>
            <w:tcW w:w="993" w:type="dxa"/>
          </w:tcPr>
          <w:p w:rsidR="00472FE0" w:rsidRPr="00F924B2" w:rsidRDefault="00472FE0"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472FE0" w:rsidRPr="00F924B2" w:rsidRDefault="00FF5E72" w:rsidP="0025285E">
            <w:pPr>
              <w:rPr>
                <w:rFonts w:ascii="Times New Roman" w:hAnsi="Times New Roman" w:cs="Times New Roman"/>
                <w:lang w:val="en-US"/>
              </w:rPr>
            </w:pPr>
            <w:r w:rsidRPr="00F924B2">
              <w:rPr>
                <w:rFonts w:ascii="Times New Roman" w:hAnsi="Times New Roman" w:cs="Times New Roman"/>
                <w:lang w:val="en-US"/>
              </w:rPr>
              <w:t>Pondere:</w:t>
            </w:r>
            <w:r w:rsidR="00577EDE" w:rsidRPr="00F924B2">
              <w:rPr>
                <w:rFonts w:ascii="Times New Roman" w:hAnsi="Times New Roman" w:cs="Times New Roman"/>
                <w:lang w:val="en-US"/>
              </w:rPr>
              <w:t xml:space="preserve"> 0</w:t>
            </w:r>
          </w:p>
        </w:tc>
        <w:tc>
          <w:tcPr>
            <w:tcW w:w="3294" w:type="dxa"/>
          </w:tcPr>
          <w:p w:rsidR="00472FE0" w:rsidRPr="00F924B2" w:rsidRDefault="00472FE0" w:rsidP="0025285E">
            <w:pPr>
              <w:rPr>
                <w:rFonts w:ascii="Times New Roman" w:hAnsi="Times New Roman" w:cs="Times New Roman"/>
                <w:lang w:val="en-US"/>
              </w:rPr>
            </w:pPr>
            <w:r w:rsidRPr="00F924B2">
              <w:rPr>
                <w:rFonts w:ascii="Times New Roman" w:hAnsi="Times New Roman" w:cs="Times New Roman"/>
                <w:lang w:val="en-US"/>
              </w:rPr>
              <w:t>Autoevaluare conf</w:t>
            </w:r>
            <w:r w:rsidR="00FF5E72" w:rsidRPr="00F924B2">
              <w:rPr>
                <w:rFonts w:ascii="Times New Roman" w:hAnsi="Times New Roman" w:cs="Times New Roman"/>
                <w:lang w:val="en-US"/>
              </w:rPr>
              <w:t xml:space="preserve">orm criteriilor: </w:t>
            </w:r>
            <w:r w:rsidR="00577EDE" w:rsidRPr="00F924B2">
              <w:rPr>
                <w:rFonts w:ascii="Times New Roman" w:hAnsi="Times New Roman" w:cs="Times New Roman"/>
                <w:lang w:val="en-US"/>
              </w:rPr>
              <w:t>0</w:t>
            </w:r>
          </w:p>
        </w:tc>
        <w:tc>
          <w:tcPr>
            <w:tcW w:w="2132" w:type="dxa"/>
          </w:tcPr>
          <w:p w:rsidR="00472FE0" w:rsidRPr="00F924B2" w:rsidRDefault="00FF5E72" w:rsidP="0025285E">
            <w:pPr>
              <w:rPr>
                <w:rFonts w:ascii="Times New Roman" w:hAnsi="Times New Roman" w:cs="Times New Roman"/>
                <w:lang w:val="en-US"/>
              </w:rPr>
            </w:pPr>
            <w:r w:rsidRPr="00F924B2">
              <w:rPr>
                <w:rFonts w:ascii="Times New Roman" w:hAnsi="Times New Roman" w:cs="Times New Roman"/>
                <w:lang w:val="en-US"/>
              </w:rPr>
              <w:t xml:space="preserve">Punctaj acordat: </w:t>
            </w:r>
            <w:r w:rsidR="00577EDE" w:rsidRPr="00F924B2">
              <w:rPr>
                <w:rFonts w:ascii="Times New Roman" w:hAnsi="Times New Roman" w:cs="Times New Roman"/>
                <w:lang w:val="en-US"/>
              </w:rPr>
              <w:t>0</w:t>
            </w:r>
          </w:p>
        </w:tc>
      </w:tr>
    </w:tbl>
    <w:p w:rsidR="00E5529B" w:rsidRPr="00F924B2" w:rsidRDefault="00E5529B" w:rsidP="0025285E">
      <w:pPr>
        <w:spacing w:after="0" w:line="240" w:lineRule="auto"/>
        <w:ind w:left="-993"/>
        <w:rPr>
          <w:rFonts w:ascii="Times New Roman" w:hAnsi="Times New Roman" w:cs="Times New Roman"/>
          <w:lang w:val="en-US"/>
        </w:rPr>
      </w:pPr>
    </w:p>
    <w:p w:rsidR="004F5AC3" w:rsidRPr="00F924B2" w:rsidRDefault="004F5AC3" w:rsidP="00FF5E72">
      <w:pPr>
        <w:spacing w:after="0" w:line="240" w:lineRule="auto"/>
        <w:ind w:right="-1"/>
        <w:rPr>
          <w:rFonts w:ascii="Times New Roman" w:hAnsi="Times New Roman" w:cs="Times New Roman"/>
          <w:lang w:val="en-US"/>
        </w:rPr>
      </w:pPr>
      <w:r w:rsidRPr="00F924B2">
        <w:rPr>
          <w:rFonts w:ascii="Times New Roman" w:hAnsi="Times New Roman" w:cs="Times New Roman"/>
          <w:lang w:val="en-US"/>
        </w:rPr>
        <w:t>Domeniu</w:t>
      </w:r>
      <w:r w:rsidRPr="00072D68">
        <w:rPr>
          <w:rFonts w:ascii="Times New Roman" w:hAnsi="Times New Roman" w:cs="Times New Roman"/>
          <w:sz w:val="28"/>
          <w:szCs w:val="28"/>
          <w:lang w:val="en-US"/>
        </w:rPr>
        <w:t>: Capacitate instituţională</w:t>
      </w:r>
      <w:r w:rsidRPr="00F924B2">
        <w:rPr>
          <w:rFonts w:ascii="Times New Roman" w:hAnsi="Times New Roman" w:cs="Times New Roman"/>
          <w:lang w:val="en-US"/>
        </w:rPr>
        <w:t xml:space="preserve">: </w:t>
      </w:r>
    </w:p>
    <w:p w:rsidR="00FC5E84" w:rsidRPr="00072D68" w:rsidRDefault="004F5AC3" w:rsidP="00FF5E72">
      <w:pPr>
        <w:spacing w:after="0" w:line="240" w:lineRule="auto"/>
        <w:ind w:right="-1"/>
        <w:rPr>
          <w:rFonts w:ascii="Times New Roman" w:hAnsi="Times New Roman" w:cs="Times New Roman"/>
          <w:sz w:val="28"/>
          <w:szCs w:val="28"/>
          <w:lang w:val="en-US"/>
        </w:rPr>
      </w:pPr>
      <w:r w:rsidRPr="00F924B2">
        <w:rPr>
          <w:rFonts w:ascii="Times New Roman" w:hAnsi="Times New Roman" w:cs="Times New Roman"/>
          <w:lang w:val="en-US"/>
        </w:rPr>
        <w:t xml:space="preserve">Indicator 3.1.3. </w:t>
      </w:r>
      <w:r w:rsidRPr="00072D68">
        <w:rPr>
          <w:rFonts w:ascii="Times New Roman" w:hAnsi="Times New Roman" w:cs="Times New Roman"/>
          <w:sz w:val="28"/>
          <w:szCs w:val="28"/>
          <w:lang w:val="en-US"/>
        </w:rPr>
        <w:t>Crearea bazei de date a copiilor din comunitate, inclusiv a celor cu CES, elaborarea actelor privind evoluţiile demografice şi perspectivele de şcolaritate, evidenţa înmatriculării elevilor.</w:t>
      </w:r>
    </w:p>
    <w:tbl>
      <w:tblPr>
        <w:tblStyle w:val="a3"/>
        <w:tblW w:w="0" w:type="auto"/>
        <w:tblInd w:w="108" w:type="dxa"/>
        <w:tblLook w:val="04A0" w:firstRow="1" w:lastRow="0" w:firstColumn="1" w:lastColumn="0" w:noHBand="0" w:noVBand="1"/>
      </w:tblPr>
      <w:tblGrid>
        <w:gridCol w:w="1121"/>
        <w:gridCol w:w="2995"/>
        <w:gridCol w:w="3246"/>
        <w:gridCol w:w="2101"/>
      </w:tblGrid>
      <w:tr w:rsidR="004F5AC3" w:rsidRPr="000E5937" w:rsidTr="00FF5E72">
        <w:tc>
          <w:tcPr>
            <w:tcW w:w="993"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Dovezi</w:t>
            </w:r>
          </w:p>
          <w:p w:rsidR="004F5AC3" w:rsidRPr="00F924B2" w:rsidRDefault="004F5AC3" w:rsidP="0025285E">
            <w:pPr>
              <w:rPr>
                <w:rFonts w:ascii="Times New Roman" w:hAnsi="Times New Roman" w:cs="Times New Roman"/>
                <w:lang w:val="en-US"/>
              </w:rPr>
            </w:pPr>
          </w:p>
        </w:tc>
        <w:tc>
          <w:tcPr>
            <w:tcW w:w="8470" w:type="dxa"/>
            <w:gridSpan w:val="3"/>
          </w:tcPr>
          <w:p w:rsidR="004F5AC3" w:rsidRPr="00F924B2" w:rsidRDefault="00FF5E72" w:rsidP="00072D68">
            <w:pPr>
              <w:ind w:firstLine="33"/>
              <w:rPr>
                <w:rFonts w:ascii="Times New Roman" w:hAnsi="Times New Roman" w:cs="Times New Roman"/>
                <w:lang w:val="en-US"/>
              </w:rPr>
            </w:pPr>
            <w:r w:rsidRPr="00F924B2">
              <w:rPr>
                <w:rFonts w:ascii="Times New Roman" w:hAnsi="Times New Roman" w:cs="Times New Roman"/>
                <w:lang w:val="en-US"/>
              </w:rPr>
              <w:t xml:space="preserve">Pe </w:t>
            </w:r>
            <w:r w:rsidR="004536FD" w:rsidRPr="00F924B2">
              <w:rPr>
                <w:rFonts w:ascii="Times New Roman" w:hAnsi="Times New Roman" w:cs="Times New Roman"/>
                <w:lang w:val="en-US"/>
              </w:rPr>
              <w:t xml:space="preserve">parcursul anului școlar, s-a cercetat situația copiilor din comunitate, s-au prezentat la DETS s. Centru numărul de elevi din școală, la început de an școlar, la sfârșitul anului școlar și la sfârșit de </w:t>
            </w:r>
            <w:r w:rsidR="0051198C" w:rsidRPr="00F924B2">
              <w:rPr>
                <w:rFonts w:ascii="Times New Roman" w:hAnsi="Times New Roman" w:cs="Times New Roman"/>
                <w:lang w:val="en-US"/>
              </w:rPr>
              <w:t>august, 202</w:t>
            </w:r>
            <w:r w:rsidR="00072D68">
              <w:rPr>
                <w:rFonts w:ascii="Times New Roman" w:hAnsi="Times New Roman" w:cs="Times New Roman"/>
                <w:lang w:val="en-US"/>
              </w:rPr>
              <w:t>2</w:t>
            </w:r>
            <w:r w:rsidR="004536FD" w:rsidRPr="00F924B2">
              <w:rPr>
                <w:rFonts w:ascii="Times New Roman" w:hAnsi="Times New Roman" w:cs="Times New Roman"/>
                <w:lang w:val="en-US"/>
              </w:rPr>
              <w:t>.</w:t>
            </w:r>
          </w:p>
        </w:tc>
      </w:tr>
      <w:tr w:rsidR="004F5AC3" w:rsidRPr="000E5937" w:rsidTr="00FF5E72">
        <w:tc>
          <w:tcPr>
            <w:tcW w:w="993" w:type="dxa"/>
          </w:tcPr>
          <w:p w:rsidR="004F5AC3" w:rsidRPr="00F924B2" w:rsidRDefault="004536FD"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4F5AC3" w:rsidRPr="00F924B2" w:rsidRDefault="0051198C"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3.1.3. </w:t>
            </w:r>
            <w:r w:rsidR="004536FD" w:rsidRPr="00F924B2">
              <w:rPr>
                <w:rFonts w:ascii="Times New Roman" w:hAnsi="Times New Roman" w:cs="Times New Roman"/>
                <w:i/>
                <w:color w:val="000000" w:themeColor="text1"/>
                <w:lang w:val="en-US"/>
              </w:rPr>
              <w:t>Constituirea numărului de copii ce vo</w:t>
            </w:r>
            <w:r w:rsidR="00072D68">
              <w:rPr>
                <w:rFonts w:ascii="Times New Roman" w:hAnsi="Times New Roman" w:cs="Times New Roman"/>
                <w:i/>
                <w:color w:val="000000" w:themeColor="text1"/>
                <w:lang w:val="en-US"/>
              </w:rPr>
              <w:t>r veni în clasa I, la 01.09.2022</w:t>
            </w:r>
          </w:p>
        </w:tc>
      </w:tr>
      <w:tr w:rsidR="004F5AC3" w:rsidRPr="00F924B2" w:rsidTr="00FF5E72">
        <w:trPr>
          <w:trHeight w:val="545"/>
        </w:trPr>
        <w:tc>
          <w:tcPr>
            <w:tcW w:w="993"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472FE0" w:rsidRPr="00F924B2" w:rsidRDefault="00472FE0" w:rsidP="0025285E">
      <w:pPr>
        <w:spacing w:after="0" w:line="240" w:lineRule="auto"/>
        <w:ind w:left="-993"/>
        <w:rPr>
          <w:rFonts w:ascii="Times New Roman" w:hAnsi="Times New Roman" w:cs="Times New Roman"/>
          <w:lang w:val="en-US"/>
        </w:rPr>
      </w:pPr>
    </w:p>
    <w:p w:rsidR="004F5AC3" w:rsidRPr="00F924B2" w:rsidRDefault="004F5AC3" w:rsidP="004536FD">
      <w:pPr>
        <w:spacing w:after="0" w:line="240" w:lineRule="auto"/>
        <w:rPr>
          <w:rFonts w:ascii="Times New Roman" w:hAnsi="Times New Roman" w:cs="Times New Roman"/>
          <w:lang w:val="en-US"/>
        </w:rPr>
      </w:pPr>
      <w:r w:rsidRPr="00F924B2">
        <w:rPr>
          <w:rFonts w:ascii="Times New Roman" w:hAnsi="Times New Roman" w:cs="Times New Roman"/>
          <w:lang w:val="en-US"/>
        </w:rPr>
        <w:t>Indicator 3.1.4. Monitorizarea datelor privind progresul şi dezvoltarea fiecărui elev/ copil şi asigurarea activităţii Cormisiei Multidisciplinare Intraşcolare (CMI) şi a serviciilor de sprijin, în funcţie de necesităţile copiilor</w:t>
      </w:r>
    </w:p>
    <w:tbl>
      <w:tblPr>
        <w:tblStyle w:val="a3"/>
        <w:tblW w:w="0" w:type="auto"/>
        <w:tblInd w:w="108" w:type="dxa"/>
        <w:tblLook w:val="04A0" w:firstRow="1" w:lastRow="0" w:firstColumn="1" w:lastColumn="0" w:noHBand="0" w:noVBand="1"/>
      </w:tblPr>
      <w:tblGrid>
        <w:gridCol w:w="1121"/>
        <w:gridCol w:w="2995"/>
        <w:gridCol w:w="3246"/>
        <w:gridCol w:w="2101"/>
      </w:tblGrid>
      <w:tr w:rsidR="004F5AC3" w:rsidRPr="00F924B2" w:rsidTr="004536FD">
        <w:tc>
          <w:tcPr>
            <w:tcW w:w="993"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Dovezi</w:t>
            </w:r>
          </w:p>
          <w:p w:rsidR="004F5AC3" w:rsidRPr="00F924B2" w:rsidRDefault="004F5AC3" w:rsidP="0025285E">
            <w:pPr>
              <w:rPr>
                <w:rFonts w:ascii="Times New Roman" w:hAnsi="Times New Roman" w:cs="Times New Roman"/>
                <w:lang w:val="en-US"/>
              </w:rPr>
            </w:pPr>
          </w:p>
        </w:tc>
        <w:tc>
          <w:tcPr>
            <w:tcW w:w="8470" w:type="dxa"/>
            <w:gridSpan w:val="3"/>
          </w:tcPr>
          <w:p w:rsidR="004F5AC3" w:rsidRPr="00F924B2" w:rsidRDefault="004F5AC3" w:rsidP="00372FFB">
            <w:pPr>
              <w:rPr>
                <w:rFonts w:ascii="Times New Roman" w:hAnsi="Times New Roman" w:cs="Times New Roman"/>
                <w:lang w:val="en-US"/>
              </w:rPr>
            </w:pPr>
            <w:r w:rsidRPr="00F924B2">
              <w:rPr>
                <w:rFonts w:ascii="Times New Roman" w:hAnsi="Times New Roman" w:cs="Times New Roman"/>
                <w:lang w:val="en-US"/>
              </w:rPr>
              <w:t>Rapoarte semestriale şi anuale prezentate în cadrul şedinţelor Consiliului Profesora</w:t>
            </w:r>
            <w:r w:rsidR="004536FD" w:rsidRPr="00F924B2">
              <w:rPr>
                <w:rFonts w:ascii="Times New Roman" w:hAnsi="Times New Roman" w:cs="Times New Roman"/>
                <w:lang w:val="en-US"/>
              </w:rPr>
              <w:t xml:space="preserve">l cu privire la reuşita şcolară </w:t>
            </w:r>
            <w:proofErr w:type="gramStart"/>
            <w:r w:rsidR="004536FD" w:rsidRPr="00F924B2">
              <w:rPr>
                <w:rFonts w:ascii="Times New Roman" w:hAnsi="Times New Roman" w:cs="Times New Roman"/>
                <w:lang w:val="en-US"/>
              </w:rPr>
              <w:t>a</w:t>
            </w:r>
            <w:proofErr w:type="gramEnd"/>
            <w:r w:rsidR="004536FD" w:rsidRPr="00F924B2">
              <w:rPr>
                <w:rFonts w:ascii="Times New Roman" w:hAnsi="Times New Roman" w:cs="Times New Roman"/>
                <w:lang w:val="en-US"/>
              </w:rPr>
              <w:t xml:space="preserve"> elevilor care necesită sprijin din partea cadrului didactic.</w:t>
            </w:r>
            <w:r w:rsidRPr="00F924B2">
              <w:rPr>
                <w:rFonts w:ascii="Times New Roman" w:hAnsi="Times New Roman" w:cs="Times New Roman"/>
                <w:lang w:val="en-US"/>
              </w:rPr>
              <w:t xml:space="preserve"> Monitorizarea reprezintă urmărirea evoluţiei </w:t>
            </w:r>
            <w:r w:rsidR="004536FD" w:rsidRPr="00F924B2">
              <w:rPr>
                <w:rFonts w:ascii="Times New Roman" w:hAnsi="Times New Roman" w:cs="Times New Roman"/>
                <w:lang w:val="en-US"/>
              </w:rPr>
              <w:t>formării-</w:t>
            </w:r>
            <w:r w:rsidRPr="00F924B2">
              <w:rPr>
                <w:rFonts w:ascii="Times New Roman" w:hAnsi="Times New Roman" w:cs="Times New Roman"/>
                <w:lang w:val="en-US"/>
              </w:rPr>
              <w:t xml:space="preserve">dezvoltării </w:t>
            </w:r>
            <w:r w:rsidR="004536FD" w:rsidRPr="00F924B2">
              <w:rPr>
                <w:rFonts w:ascii="Times New Roman" w:hAnsi="Times New Roman" w:cs="Times New Roman"/>
                <w:lang w:val="en-US"/>
              </w:rPr>
              <w:t>acestuia</w:t>
            </w:r>
            <w:r w:rsidRPr="00F924B2">
              <w:rPr>
                <w:rFonts w:ascii="Times New Roman" w:hAnsi="Times New Roman" w:cs="Times New Roman"/>
                <w:lang w:val="en-US"/>
              </w:rPr>
              <w:t xml:space="preserve">. </w:t>
            </w:r>
          </w:p>
        </w:tc>
      </w:tr>
      <w:tr w:rsidR="004F5AC3" w:rsidRPr="000E5937" w:rsidTr="004536FD">
        <w:tc>
          <w:tcPr>
            <w:tcW w:w="993"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Constatări</w:t>
            </w:r>
          </w:p>
          <w:p w:rsidR="004F5AC3" w:rsidRPr="00F924B2" w:rsidRDefault="004F5AC3" w:rsidP="0025285E">
            <w:pPr>
              <w:rPr>
                <w:rFonts w:ascii="Times New Roman" w:hAnsi="Times New Roman" w:cs="Times New Roman"/>
                <w:lang w:val="en-US"/>
              </w:rPr>
            </w:pPr>
          </w:p>
        </w:tc>
        <w:tc>
          <w:tcPr>
            <w:tcW w:w="8470" w:type="dxa"/>
            <w:gridSpan w:val="3"/>
          </w:tcPr>
          <w:p w:rsidR="004F5AC3" w:rsidRPr="00F924B2" w:rsidRDefault="0051198C" w:rsidP="0051198C">
            <w:pPr>
              <w:rPr>
                <w:rFonts w:ascii="Times New Roman" w:hAnsi="Times New Roman" w:cs="Times New Roman"/>
                <w:i/>
                <w:color w:val="FF0000"/>
                <w:lang w:val="en-US"/>
              </w:rPr>
            </w:pPr>
            <w:r w:rsidRPr="00F924B2">
              <w:rPr>
                <w:rFonts w:ascii="Times New Roman" w:hAnsi="Times New Roman" w:cs="Times New Roman"/>
                <w:i/>
                <w:lang w:val="en-US"/>
              </w:rPr>
              <w:t xml:space="preserve">3.1.4. </w:t>
            </w:r>
            <w:r w:rsidR="004F5AC3" w:rsidRPr="00F924B2">
              <w:rPr>
                <w:rFonts w:ascii="Times New Roman" w:hAnsi="Times New Roman" w:cs="Times New Roman"/>
                <w:i/>
                <w:lang w:val="en-US"/>
              </w:rPr>
              <w:t>La finele sem</w:t>
            </w:r>
            <w:r w:rsidR="00372FFB" w:rsidRPr="00F924B2">
              <w:rPr>
                <w:rFonts w:ascii="Times New Roman" w:hAnsi="Times New Roman" w:cs="Times New Roman"/>
                <w:i/>
                <w:lang w:val="en-US"/>
              </w:rPr>
              <w:t>estrului</w:t>
            </w:r>
            <w:r w:rsidR="004F5AC3" w:rsidRPr="00F924B2">
              <w:rPr>
                <w:rFonts w:ascii="Times New Roman" w:hAnsi="Times New Roman" w:cs="Times New Roman"/>
                <w:i/>
                <w:lang w:val="en-US"/>
              </w:rPr>
              <w:t xml:space="preserve"> I şi a anului de studii se prezintă reuşita şcolară </w:t>
            </w:r>
            <w:r w:rsidRPr="00F924B2">
              <w:rPr>
                <w:rFonts w:ascii="Times New Roman" w:hAnsi="Times New Roman" w:cs="Times New Roman"/>
                <w:i/>
                <w:lang w:val="en-US"/>
              </w:rPr>
              <w:t xml:space="preserve">a elevilor din clasele primare, </w:t>
            </w:r>
            <w:r w:rsidR="004F5AC3" w:rsidRPr="00F924B2">
              <w:rPr>
                <w:rFonts w:ascii="Times New Roman" w:hAnsi="Times New Roman" w:cs="Times New Roman"/>
                <w:i/>
                <w:lang w:val="en-US"/>
              </w:rPr>
              <w:t>unde se iau decizii de îmbunătăţire a situaţiei şcolare a elevilor ce au potenţial intelectual înalt</w:t>
            </w:r>
            <w:r w:rsidR="00372FFB" w:rsidRPr="00F924B2">
              <w:rPr>
                <w:rFonts w:ascii="Times New Roman" w:hAnsi="Times New Roman" w:cs="Times New Roman"/>
                <w:i/>
                <w:lang w:val="en-US"/>
              </w:rPr>
              <w:t>, dar</w:t>
            </w:r>
            <w:r w:rsidR="004F5AC3" w:rsidRPr="00F924B2">
              <w:rPr>
                <w:rFonts w:ascii="Times New Roman" w:hAnsi="Times New Roman" w:cs="Times New Roman"/>
                <w:i/>
                <w:lang w:val="en-US"/>
              </w:rPr>
              <w:t xml:space="preserve"> calificative </w:t>
            </w:r>
            <w:r w:rsidR="00372FFB" w:rsidRPr="00F924B2">
              <w:rPr>
                <w:rFonts w:ascii="Times New Roman" w:hAnsi="Times New Roman" w:cs="Times New Roman"/>
                <w:i/>
                <w:lang w:val="en-US"/>
              </w:rPr>
              <w:t>de nivel scăzut,</w:t>
            </w:r>
            <w:r w:rsidR="004F5AC3" w:rsidRPr="00F924B2">
              <w:rPr>
                <w:rFonts w:ascii="Times New Roman" w:hAnsi="Times New Roman" w:cs="Times New Roman"/>
                <w:i/>
                <w:lang w:val="en-US"/>
              </w:rPr>
              <w:t xml:space="preserve"> la unele disciplin</w:t>
            </w:r>
            <w:r w:rsidR="00372FFB" w:rsidRPr="00F924B2">
              <w:rPr>
                <w:rFonts w:ascii="Times New Roman" w:hAnsi="Times New Roman" w:cs="Times New Roman"/>
                <w:i/>
                <w:lang w:val="en-US"/>
              </w:rPr>
              <w:t>e</w:t>
            </w:r>
            <w:r w:rsidR="004F5AC3" w:rsidRPr="00F924B2">
              <w:rPr>
                <w:rFonts w:ascii="Times New Roman" w:hAnsi="Times New Roman" w:cs="Times New Roman"/>
                <w:i/>
                <w:lang w:val="en-US"/>
              </w:rPr>
              <w:t xml:space="preserve">. </w:t>
            </w:r>
          </w:p>
        </w:tc>
      </w:tr>
      <w:tr w:rsidR="004F5AC3" w:rsidRPr="00F924B2" w:rsidTr="004536FD">
        <w:trPr>
          <w:trHeight w:val="545"/>
        </w:trPr>
        <w:tc>
          <w:tcPr>
            <w:tcW w:w="993"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4F5AC3" w:rsidRPr="00F924B2" w:rsidRDefault="004F5AC3"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4F5AC3" w:rsidRPr="00F924B2" w:rsidRDefault="004F5AC3" w:rsidP="0025285E">
      <w:pPr>
        <w:spacing w:after="0" w:line="240" w:lineRule="auto"/>
        <w:ind w:left="-993"/>
        <w:rPr>
          <w:rFonts w:ascii="Times New Roman" w:hAnsi="Times New Roman" w:cs="Times New Roman"/>
          <w:lang w:val="en-US"/>
        </w:rPr>
      </w:pPr>
    </w:p>
    <w:p w:rsidR="00814505" w:rsidRPr="00F924B2" w:rsidRDefault="004F5AC3" w:rsidP="00372FFB">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072D68">
        <w:rPr>
          <w:rFonts w:ascii="Times New Roman" w:hAnsi="Times New Roman" w:cs="Times New Roman"/>
          <w:sz w:val="28"/>
          <w:szCs w:val="28"/>
          <w:lang w:val="en-US"/>
        </w:rPr>
        <w:t>Curriculum</w:t>
      </w:r>
      <w:r w:rsidR="00FC47D1" w:rsidRPr="00072D68">
        <w:rPr>
          <w:rFonts w:ascii="Times New Roman" w:hAnsi="Times New Roman" w:cs="Times New Roman"/>
          <w:sz w:val="28"/>
          <w:szCs w:val="28"/>
          <w:lang w:val="en-US"/>
        </w:rPr>
        <w:t xml:space="preserve"> </w:t>
      </w:r>
      <w:r w:rsidRPr="00072D68">
        <w:rPr>
          <w:rFonts w:ascii="Times New Roman" w:hAnsi="Times New Roman" w:cs="Times New Roman"/>
          <w:sz w:val="28"/>
          <w:szCs w:val="28"/>
          <w:lang w:val="en-US"/>
        </w:rPr>
        <w:t>/proces educaţional</w:t>
      </w:r>
      <w:r w:rsidRPr="00F924B2">
        <w:rPr>
          <w:rFonts w:ascii="Times New Roman" w:hAnsi="Times New Roman" w:cs="Times New Roman"/>
          <w:lang w:val="en-US"/>
        </w:rPr>
        <w:t>:</w:t>
      </w:r>
    </w:p>
    <w:p w:rsidR="00814505" w:rsidRPr="00F924B2" w:rsidRDefault="004F5AC3" w:rsidP="00372FFB">
      <w:pPr>
        <w:spacing w:after="0" w:line="240" w:lineRule="auto"/>
        <w:rPr>
          <w:rFonts w:ascii="Times New Roman" w:hAnsi="Times New Roman" w:cs="Times New Roman"/>
          <w:lang w:val="en-US"/>
        </w:rPr>
      </w:pPr>
      <w:r w:rsidRPr="00F924B2">
        <w:rPr>
          <w:rFonts w:ascii="Times New Roman" w:hAnsi="Times New Roman" w:cs="Times New Roman"/>
          <w:lang w:val="en-US"/>
        </w:rPr>
        <w:t>Indicator 3.1.5. Desfăşurarea procesului educaţional în concordanţă cu Particularităţile şi nevoile specifice ale fiecărui elev/ copil şi asigurarea unui Plan educaţional individualizat (PEI), curriculum adaptat, asistent personal, set de materiale didactice sau alte măsuri şi servicii de sprijin</w:t>
      </w:r>
    </w:p>
    <w:tbl>
      <w:tblPr>
        <w:tblStyle w:val="a3"/>
        <w:tblW w:w="0" w:type="auto"/>
        <w:tblInd w:w="108" w:type="dxa"/>
        <w:tblLook w:val="04A0" w:firstRow="1" w:lastRow="0" w:firstColumn="1" w:lastColumn="0" w:noHBand="0" w:noVBand="1"/>
      </w:tblPr>
      <w:tblGrid>
        <w:gridCol w:w="1276"/>
        <w:gridCol w:w="2761"/>
        <w:gridCol w:w="3294"/>
        <w:gridCol w:w="2132"/>
      </w:tblGrid>
      <w:tr w:rsidR="00814505" w:rsidRPr="000E5937" w:rsidTr="00372FFB">
        <w:tc>
          <w:tcPr>
            <w:tcW w:w="1276"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Dovezi</w:t>
            </w:r>
          </w:p>
          <w:p w:rsidR="00814505" w:rsidRPr="00F924B2" w:rsidRDefault="00814505" w:rsidP="0025285E">
            <w:pPr>
              <w:rPr>
                <w:rFonts w:ascii="Times New Roman" w:hAnsi="Times New Roman" w:cs="Times New Roman"/>
                <w:lang w:val="en-US"/>
              </w:rPr>
            </w:pPr>
          </w:p>
        </w:tc>
        <w:tc>
          <w:tcPr>
            <w:tcW w:w="8187" w:type="dxa"/>
            <w:gridSpan w:val="3"/>
          </w:tcPr>
          <w:p w:rsidR="00814505" w:rsidRPr="00F924B2" w:rsidRDefault="00372FFB" w:rsidP="00372FFB">
            <w:pPr>
              <w:rPr>
                <w:rFonts w:ascii="Times New Roman" w:hAnsi="Times New Roman" w:cs="Times New Roman"/>
                <w:lang w:val="en-US"/>
              </w:rPr>
            </w:pPr>
            <w:r w:rsidRPr="00F924B2">
              <w:rPr>
                <w:rFonts w:ascii="Times New Roman" w:hAnsi="Times New Roman" w:cs="Times New Roman"/>
                <w:lang w:val="en-US"/>
              </w:rPr>
              <w:t>Procesul educațional în școală se desfășoară în concordanță cu particularitățile de vârstă ale fiecărui elev și capacitățile intelectuale ale acestora</w:t>
            </w:r>
            <w:r w:rsidR="00072D68">
              <w:rPr>
                <w:rFonts w:ascii="Times New Roman" w:hAnsi="Times New Roman" w:cs="Times New Roman"/>
                <w:lang w:val="en-US"/>
              </w:rPr>
              <w:t>, în baza Curriculumului national pentru învățământul primar.</w:t>
            </w:r>
          </w:p>
        </w:tc>
      </w:tr>
      <w:tr w:rsidR="00814505" w:rsidRPr="000E5937" w:rsidTr="00372FFB">
        <w:tc>
          <w:tcPr>
            <w:tcW w:w="1276"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Constatări</w:t>
            </w:r>
          </w:p>
          <w:p w:rsidR="00814505" w:rsidRPr="00F924B2" w:rsidRDefault="00814505" w:rsidP="0025285E">
            <w:pPr>
              <w:rPr>
                <w:rFonts w:ascii="Times New Roman" w:hAnsi="Times New Roman" w:cs="Times New Roman"/>
                <w:lang w:val="en-US"/>
              </w:rPr>
            </w:pPr>
          </w:p>
        </w:tc>
        <w:tc>
          <w:tcPr>
            <w:tcW w:w="8187" w:type="dxa"/>
            <w:gridSpan w:val="3"/>
          </w:tcPr>
          <w:p w:rsidR="00814505" w:rsidRPr="00F924B2" w:rsidRDefault="006F502D" w:rsidP="00072D68">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3.1.5. </w:t>
            </w:r>
            <w:r w:rsidR="00AD5035" w:rsidRPr="00F924B2">
              <w:rPr>
                <w:rFonts w:ascii="Times New Roman" w:hAnsi="Times New Roman" w:cs="Times New Roman"/>
                <w:i/>
                <w:color w:val="000000" w:themeColor="text1"/>
                <w:lang w:val="en-US"/>
              </w:rPr>
              <w:t xml:space="preserve">Curriculum adaptat nu a fost elaborat pentru că în școală nu sunt elevi cu CES, însă au fost elaborate programe pentru recuperarea materiei de studiu din </w:t>
            </w:r>
            <w:r w:rsidR="00072D68">
              <w:rPr>
                <w:rFonts w:ascii="Times New Roman" w:hAnsi="Times New Roman" w:cs="Times New Roman"/>
                <w:i/>
                <w:color w:val="000000" w:themeColor="text1"/>
                <w:lang w:val="en-US"/>
              </w:rPr>
              <w:t xml:space="preserve">cauza </w:t>
            </w:r>
            <w:r w:rsidRPr="00F924B2">
              <w:rPr>
                <w:rFonts w:ascii="Times New Roman" w:hAnsi="Times New Roman" w:cs="Times New Roman"/>
                <w:i/>
                <w:color w:val="000000" w:themeColor="text1"/>
                <w:lang w:val="en-US"/>
              </w:rPr>
              <w:t>lipsei de la lecții pe o perioadă îndelungată (</w:t>
            </w:r>
            <w:r w:rsidR="00072D68">
              <w:rPr>
                <w:rFonts w:ascii="Times New Roman" w:hAnsi="Times New Roman" w:cs="Times New Roman"/>
                <w:i/>
                <w:color w:val="000000" w:themeColor="text1"/>
                <w:lang w:val="en-US"/>
              </w:rPr>
              <w:t>pe motiv de boală</w:t>
            </w:r>
            <w:r w:rsidRPr="00F924B2">
              <w:rPr>
                <w:rFonts w:ascii="Times New Roman" w:hAnsi="Times New Roman" w:cs="Times New Roman"/>
                <w:i/>
                <w:color w:val="000000" w:themeColor="text1"/>
                <w:lang w:val="en-US"/>
              </w:rPr>
              <w:t>)</w:t>
            </w:r>
            <w:r w:rsidR="00AD5035" w:rsidRPr="00F924B2">
              <w:rPr>
                <w:rFonts w:ascii="Times New Roman" w:hAnsi="Times New Roman" w:cs="Times New Roman"/>
                <w:i/>
                <w:color w:val="000000" w:themeColor="text1"/>
                <w:lang w:val="en-US"/>
              </w:rPr>
              <w:t>.</w:t>
            </w:r>
          </w:p>
        </w:tc>
      </w:tr>
      <w:tr w:rsidR="00814505" w:rsidRPr="00F924B2" w:rsidTr="00372FFB">
        <w:trPr>
          <w:trHeight w:val="545"/>
        </w:trPr>
        <w:tc>
          <w:tcPr>
            <w:tcW w:w="1276"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lastRenderedPageBreak/>
              <w:t xml:space="preserve">Pondere și punctaj acordat: </w:t>
            </w:r>
          </w:p>
        </w:tc>
        <w:tc>
          <w:tcPr>
            <w:tcW w:w="2761"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4F5AC3" w:rsidRPr="00F924B2" w:rsidRDefault="004F5AC3" w:rsidP="0025285E">
      <w:pPr>
        <w:spacing w:after="0" w:line="240" w:lineRule="auto"/>
        <w:ind w:left="-993"/>
        <w:rPr>
          <w:rFonts w:ascii="Times New Roman" w:hAnsi="Times New Roman" w:cs="Times New Roman"/>
          <w:lang w:val="en-US"/>
        </w:rPr>
      </w:pPr>
    </w:p>
    <w:p w:rsidR="006F502D" w:rsidRPr="00F924B2" w:rsidRDefault="00814505" w:rsidP="00AD5035">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Standard 3.2. </w:t>
      </w:r>
      <w:r w:rsidRPr="00072D68">
        <w:rPr>
          <w:rFonts w:ascii="Times New Roman" w:hAnsi="Times New Roman" w:cs="Times New Roman"/>
          <w:sz w:val="28"/>
          <w:szCs w:val="28"/>
          <w:lang w:val="en-US"/>
        </w:rPr>
        <w:t>Politicile şi practicile din instituţia de invăţământ sunt incluzive, nediscriminatorii şi respectă diferenţele individuale</w:t>
      </w:r>
      <w:r w:rsidRPr="00F924B2">
        <w:rPr>
          <w:rFonts w:ascii="Times New Roman" w:hAnsi="Times New Roman" w:cs="Times New Roman"/>
          <w:lang w:val="en-US"/>
        </w:rPr>
        <w:t xml:space="preserve"> </w:t>
      </w:r>
    </w:p>
    <w:p w:rsidR="00814505" w:rsidRPr="00F924B2" w:rsidRDefault="00814505" w:rsidP="00AD5035">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Management: </w:t>
      </w:r>
    </w:p>
    <w:p w:rsidR="00472FE0" w:rsidRPr="00F924B2" w:rsidRDefault="00814505" w:rsidP="00AD5035">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Indicator 3.2.1. </w:t>
      </w:r>
      <w:r w:rsidRPr="00072D68">
        <w:rPr>
          <w:rFonts w:ascii="Times New Roman" w:hAnsi="Times New Roman" w:cs="Times New Roman"/>
          <w:sz w:val="28"/>
          <w:szCs w:val="28"/>
          <w:lang w:val="en-US"/>
        </w:rPr>
        <w:t xml:space="preserve">Existenţa, în documentele de planificare, a mecanismelor de identificare şi combatere </w:t>
      </w:r>
      <w:proofErr w:type="gramStart"/>
      <w:r w:rsidRPr="00072D68">
        <w:rPr>
          <w:rFonts w:ascii="Times New Roman" w:hAnsi="Times New Roman" w:cs="Times New Roman"/>
          <w:sz w:val="28"/>
          <w:szCs w:val="28"/>
          <w:lang w:val="en-US"/>
        </w:rPr>
        <w:t>a</w:t>
      </w:r>
      <w:proofErr w:type="gramEnd"/>
      <w:r w:rsidRPr="00072D68">
        <w:rPr>
          <w:rFonts w:ascii="Times New Roman" w:hAnsi="Times New Roman" w:cs="Times New Roman"/>
          <w:sz w:val="28"/>
          <w:szCs w:val="28"/>
          <w:lang w:val="en-US"/>
        </w:rPr>
        <w:t xml:space="preserve"> oricăror forme de discriminare şi de respectare a diferenţelor individuale</w:t>
      </w:r>
    </w:p>
    <w:tbl>
      <w:tblPr>
        <w:tblStyle w:val="a3"/>
        <w:tblW w:w="0" w:type="auto"/>
        <w:tblInd w:w="108" w:type="dxa"/>
        <w:tblLook w:val="04A0" w:firstRow="1" w:lastRow="0" w:firstColumn="1" w:lastColumn="0" w:noHBand="0" w:noVBand="1"/>
      </w:tblPr>
      <w:tblGrid>
        <w:gridCol w:w="1843"/>
        <w:gridCol w:w="2194"/>
        <w:gridCol w:w="3294"/>
        <w:gridCol w:w="2132"/>
      </w:tblGrid>
      <w:tr w:rsidR="00814505" w:rsidRPr="000E5937" w:rsidTr="006F502D">
        <w:tc>
          <w:tcPr>
            <w:tcW w:w="1843"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Dovezi</w:t>
            </w:r>
          </w:p>
          <w:p w:rsidR="00814505" w:rsidRPr="00F924B2" w:rsidRDefault="00814505" w:rsidP="0025285E">
            <w:pPr>
              <w:rPr>
                <w:rFonts w:ascii="Times New Roman" w:hAnsi="Times New Roman" w:cs="Times New Roman"/>
                <w:lang w:val="en-US"/>
              </w:rPr>
            </w:pPr>
          </w:p>
        </w:tc>
        <w:tc>
          <w:tcPr>
            <w:tcW w:w="7620" w:type="dxa"/>
            <w:gridSpan w:val="3"/>
          </w:tcPr>
          <w:p w:rsidR="00814505" w:rsidRPr="00F924B2" w:rsidRDefault="0015560D" w:rsidP="00AD5035">
            <w:pPr>
              <w:ind w:firstLine="141"/>
              <w:rPr>
                <w:rFonts w:ascii="Times New Roman" w:hAnsi="Times New Roman" w:cs="Times New Roman"/>
                <w:lang w:val="en-US"/>
              </w:rPr>
            </w:pPr>
            <w:r w:rsidRPr="00F924B2">
              <w:rPr>
                <w:rFonts w:ascii="Times New Roman" w:hAnsi="Times New Roman" w:cs="Times New Roman"/>
                <w:lang w:val="en-US"/>
              </w:rPr>
              <w:t xml:space="preserve">Atelier de lucru cu </w:t>
            </w:r>
            <w:r w:rsidR="00AD5035" w:rsidRPr="00F924B2">
              <w:rPr>
                <w:rFonts w:ascii="Times New Roman" w:hAnsi="Times New Roman" w:cs="Times New Roman"/>
                <w:lang w:val="en-US"/>
              </w:rPr>
              <w:t>învățătorii</w:t>
            </w:r>
            <w:r w:rsidRPr="00F924B2">
              <w:rPr>
                <w:rFonts w:ascii="Times New Roman" w:hAnsi="Times New Roman" w:cs="Times New Roman"/>
                <w:lang w:val="en-US"/>
              </w:rPr>
              <w:t xml:space="preserve">: </w:t>
            </w:r>
            <w:r w:rsidR="00AD5035" w:rsidRPr="00F924B2">
              <w:rPr>
                <w:rFonts w:ascii="Times New Roman" w:hAnsi="Times New Roman" w:cs="Times New Roman"/>
                <w:lang w:val="en-US"/>
              </w:rPr>
              <w:t>„</w:t>
            </w:r>
            <w:r w:rsidRPr="00F924B2">
              <w:rPr>
                <w:rFonts w:ascii="Times New Roman" w:hAnsi="Times New Roman" w:cs="Times New Roman"/>
                <w:lang w:val="en-US"/>
              </w:rPr>
              <w:t>Strategii de lucru cu elevii pentru prevenirea discriminării în mediul școlar”</w:t>
            </w:r>
          </w:p>
        </w:tc>
      </w:tr>
      <w:tr w:rsidR="00814505" w:rsidRPr="000E5937" w:rsidTr="006F502D">
        <w:tc>
          <w:tcPr>
            <w:tcW w:w="1843" w:type="dxa"/>
          </w:tcPr>
          <w:p w:rsidR="00814505" w:rsidRPr="00F924B2" w:rsidRDefault="00AD5035"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7620" w:type="dxa"/>
            <w:gridSpan w:val="3"/>
          </w:tcPr>
          <w:p w:rsidR="00814505" w:rsidRPr="00F924B2" w:rsidRDefault="006F502D"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3.2.1. Nu au fost cazuri de discriminare în mediul școlar</w:t>
            </w:r>
          </w:p>
        </w:tc>
      </w:tr>
      <w:tr w:rsidR="00814505" w:rsidRPr="00F924B2" w:rsidTr="006F502D">
        <w:trPr>
          <w:trHeight w:val="545"/>
        </w:trPr>
        <w:tc>
          <w:tcPr>
            <w:tcW w:w="1843"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194"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814505" w:rsidRPr="00F924B2" w:rsidRDefault="00814505"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6F502D" w:rsidRPr="00F924B2" w:rsidRDefault="006F502D" w:rsidP="00AD5035">
      <w:pPr>
        <w:spacing w:after="0" w:line="240" w:lineRule="auto"/>
        <w:rPr>
          <w:rFonts w:ascii="Times New Roman" w:hAnsi="Times New Roman" w:cs="Times New Roman"/>
          <w:lang w:val="en-US"/>
        </w:rPr>
      </w:pPr>
    </w:p>
    <w:p w:rsidR="00814505" w:rsidRPr="00072D68" w:rsidRDefault="0015560D" w:rsidP="00AD5035">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Indicator 3.2.2</w:t>
      </w:r>
      <w:r w:rsidRPr="00072D68">
        <w:rPr>
          <w:rFonts w:ascii="Times New Roman" w:hAnsi="Times New Roman" w:cs="Times New Roman"/>
          <w:sz w:val="28"/>
          <w:szCs w:val="28"/>
          <w:lang w:val="en-US"/>
        </w:rPr>
        <w:t>. Promovarea diversităţii, inclusiv a interculturalităţii, în planurile strategice şi operaţionale ale instituţiei, prin programe, a</w:t>
      </w:r>
      <w:r w:rsidR="00AD5035" w:rsidRPr="00072D68">
        <w:rPr>
          <w:rFonts w:ascii="Times New Roman" w:hAnsi="Times New Roman" w:cs="Times New Roman"/>
          <w:sz w:val="28"/>
          <w:szCs w:val="28"/>
          <w:lang w:val="en-US"/>
        </w:rPr>
        <w:t>c</w:t>
      </w:r>
      <w:r w:rsidRPr="00072D68">
        <w:rPr>
          <w:rFonts w:ascii="Times New Roman" w:hAnsi="Times New Roman" w:cs="Times New Roman"/>
          <w:sz w:val="28"/>
          <w:szCs w:val="28"/>
          <w:lang w:val="en-US"/>
        </w:rPr>
        <w:t>tivităţi care au ca ţintă educaţia incluzivă şi nevoile copiilor cu CES</w:t>
      </w:r>
    </w:p>
    <w:tbl>
      <w:tblPr>
        <w:tblStyle w:val="a3"/>
        <w:tblW w:w="0" w:type="auto"/>
        <w:tblInd w:w="108" w:type="dxa"/>
        <w:tblLook w:val="04A0" w:firstRow="1" w:lastRow="0" w:firstColumn="1" w:lastColumn="0" w:noHBand="0" w:noVBand="1"/>
      </w:tblPr>
      <w:tblGrid>
        <w:gridCol w:w="1121"/>
        <w:gridCol w:w="2995"/>
        <w:gridCol w:w="3246"/>
        <w:gridCol w:w="2101"/>
      </w:tblGrid>
      <w:tr w:rsidR="0015560D" w:rsidRPr="000E5937" w:rsidTr="00AD5035">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Dovezi</w:t>
            </w:r>
          </w:p>
          <w:p w:rsidR="0015560D" w:rsidRPr="00F924B2" w:rsidRDefault="0015560D" w:rsidP="0025285E">
            <w:pPr>
              <w:rPr>
                <w:rFonts w:ascii="Times New Roman" w:hAnsi="Times New Roman" w:cs="Times New Roman"/>
                <w:lang w:val="en-US"/>
              </w:rPr>
            </w:pPr>
          </w:p>
        </w:tc>
        <w:tc>
          <w:tcPr>
            <w:tcW w:w="8470" w:type="dxa"/>
            <w:gridSpan w:val="3"/>
          </w:tcPr>
          <w:p w:rsidR="0015560D" w:rsidRPr="00F924B2" w:rsidRDefault="0015560D" w:rsidP="006F502D">
            <w:pPr>
              <w:rPr>
                <w:rFonts w:ascii="Times New Roman" w:hAnsi="Times New Roman" w:cs="Times New Roman"/>
                <w:lang w:val="en-US"/>
              </w:rPr>
            </w:pPr>
            <w:r w:rsidRPr="00F924B2">
              <w:rPr>
                <w:rFonts w:ascii="Times New Roman" w:hAnsi="Times New Roman" w:cs="Times New Roman"/>
                <w:lang w:val="en-US"/>
              </w:rPr>
              <w:t xml:space="preserve">Planificarea activităţilor </w:t>
            </w:r>
            <w:r w:rsidRPr="00F924B2">
              <w:rPr>
                <w:rFonts w:ascii="Times New Roman" w:hAnsi="Times New Roman" w:cs="Times New Roman"/>
                <w:i/>
                <w:lang w:val="en-US"/>
              </w:rPr>
              <w:t>Un loc sub soare pentru fiecare</w:t>
            </w:r>
            <w:r w:rsidRPr="00F924B2">
              <w:rPr>
                <w:rFonts w:ascii="Times New Roman" w:hAnsi="Times New Roman" w:cs="Times New Roman"/>
                <w:lang w:val="en-US"/>
              </w:rPr>
              <w:t xml:space="preserve"> şi </w:t>
            </w:r>
            <w:r w:rsidRPr="00F924B2">
              <w:rPr>
                <w:rFonts w:ascii="Times New Roman" w:hAnsi="Times New Roman" w:cs="Times New Roman"/>
                <w:i/>
                <w:lang w:val="en-US"/>
              </w:rPr>
              <w:t>Respectă-mi drepturile</w:t>
            </w:r>
            <w:r w:rsidRPr="00F924B2">
              <w:rPr>
                <w:rFonts w:ascii="Times New Roman" w:hAnsi="Times New Roman" w:cs="Times New Roman"/>
                <w:lang w:val="en-US"/>
              </w:rPr>
              <w:t xml:space="preserve"> în Programul anual de activitate</w:t>
            </w:r>
            <w:r w:rsidR="00AD5035" w:rsidRPr="00F924B2">
              <w:rPr>
                <w:rFonts w:ascii="Times New Roman" w:hAnsi="Times New Roman" w:cs="Times New Roman"/>
                <w:lang w:val="en-US"/>
              </w:rPr>
              <w:t>.</w:t>
            </w:r>
            <w:r w:rsidRPr="00F924B2">
              <w:rPr>
                <w:rFonts w:ascii="Times New Roman" w:hAnsi="Times New Roman" w:cs="Times New Roman"/>
                <w:lang w:val="en-US"/>
              </w:rPr>
              <w:t xml:space="preserve"> În cadrul instituției se petrec un șir de activități extracurriculare </w:t>
            </w:r>
            <w:r w:rsidR="006F502D" w:rsidRPr="00F924B2">
              <w:rPr>
                <w:rFonts w:ascii="Times New Roman" w:hAnsi="Times New Roman" w:cs="Times New Roman"/>
                <w:lang w:val="en-US"/>
              </w:rPr>
              <w:t>la care</w:t>
            </w:r>
            <w:r w:rsidRPr="00F924B2">
              <w:rPr>
                <w:rFonts w:ascii="Times New Roman" w:hAnsi="Times New Roman" w:cs="Times New Roman"/>
                <w:lang w:val="en-US"/>
              </w:rPr>
              <w:t xml:space="preserve"> particip</w:t>
            </w:r>
            <w:r w:rsidR="006F502D" w:rsidRPr="00F924B2">
              <w:rPr>
                <w:rFonts w:ascii="Times New Roman" w:hAnsi="Times New Roman" w:cs="Times New Roman"/>
                <w:lang w:val="en-US"/>
              </w:rPr>
              <w:t>ă și</w:t>
            </w:r>
            <w:r w:rsidRPr="00F924B2">
              <w:rPr>
                <w:rFonts w:ascii="Times New Roman" w:hAnsi="Times New Roman" w:cs="Times New Roman"/>
                <w:lang w:val="en-US"/>
              </w:rPr>
              <w:t xml:space="preserve"> copii cu </w:t>
            </w:r>
            <w:r w:rsidR="00AD5035" w:rsidRPr="00F924B2">
              <w:rPr>
                <w:rFonts w:ascii="Times New Roman" w:hAnsi="Times New Roman" w:cs="Times New Roman"/>
                <w:lang w:val="en-US"/>
              </w:rPr>
              <w:t>nivel scăzut de asimilare a materiei de studiu.</w:t>
            </w:r>
          </w:p>
        </w:tc>
      </w:tr>
      <w:tr w:rsidR="0015560D" w:rsidRPr="000E5937" w:rsidTr="00AD5035">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Constatări</w:t>
            </w:r>
          </w:p>
          <w:p w:rsidR="0015560D" w:rsidRPr="00F924B2" w:rsidRDefault="0015560D" w:rsidP="0025285E">
            <w:pPr>
              <w:rPr>
                <w:rFonts w:ascii="Times New Roman" w:hAnsi="Times New Roman" w:cs="Times New Roman"/>
                <w:lang w:val="en-US"/>
              </w:rPr>
            </w:pPr>
          </w:p>
        </w:tc>
        <w:tc>
          <w:tcPr>
            <w:tcW w:w="8470" w:type="dxa"/>
            <w:gridSpan w:val="3"/>
          </w:tcPr>
          <w:p w:rsidR="0015560D" w:rsidRPr="00F924B2" w:rsidRDefault="006F502D" w:rsidP="00072D68">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3.2.2. </w:t>
            </w:r>
            <w:r w:rsidR="0015560D" w:rsidRPr="00F924B2">
              <w:rPr>
                <w:rFonts w:ascii="Times New Roman" w:hAnsi="Times New Roman" w:cs="Times New Roman"/>
                <w:i/>
                <w:color w:val="000000" w:themeColor="text1"/>
                <w:lang w:val="en-US"/>
              </w:rPr>
              <w:t xml:space="preserve">Activităţile date au fost realizate de către </w:t>
            </w:r>
            <w:r w:rsidR="00AD5035" w:rsidRPr="00F924B2">
              <w:rPr>
                <w:rFonts w:ascii="Times New Roman" w:hAnsi="Times New Roman" w:cs="Times New Roman"/>
                <w:i/>
                <w:color w:val="000000" w:themeColor="text1"/>
                <w:lang w:val="en-US"/>
              </w:rPr>
              <w:t>învățători</w:t>
            </w:r>
            <w:r w:rsidR="0015560D" w:rsidRPr="00F924B2">
              <w:rPr>
                <w:rFonts w:ascii="Times New Roman" w:hAnsi="Times New Roman" w:cs="Times New Roman"/>
                <w:i/>
                <w:color w:val="000000" w:themeColor="text1"/>
                <w:lang w:val="en-US"/>
              </w:rPr>
              <w:t xml:space="preserve"> în luna decembrie</w:t>
            </w:r>
            <w:r w:rsidR="00AD5035" w:rsidRPr="00F924B2">
              <w:rPr>
                <w:rFonts w:ascii="Times New Roman" w:hAnsi="Times New Roman" w:cs="Times New Roman"/>
                <w:i/>
                <w:color w:val="000000" w:themeColor="text1"/>
                <w:lang w:val="en-US"/>
              </w:rPr>
              <w:t>, 202</w:t>
            </w:r>
            <w:r w:rsidR="00072D68">
              <w:rPr>
                <w:rFonts w:ascii="Times New Roman" w:hAnsi="Times New Roman" w:cs="Times New Roman"/>
                <w:i/>
                <w:color w:val="000000" w:themeColor="text1"/>
                <w:lang w:val="en-US"/>
              </w:rPr>
              <w:t>1</w:t>
            </w:r>
            <w:r w:rsidR="00AD5035" w:rsidRPr="00F924B2">
              <w:rPr>
                <w:rFonts w:ascii="Times New Roman" w:hAnsi="Times New Roman" w:cs="Times New Roman"/>
                <w:i/>
                <w:color w:val="000000" w:themeColor="text1"/>
                <w:lang w:val="en-US"/>
              </w:rPr>
              <w:t xml:space="preserve"> și martie, 202</w:t>
            </w:r>
            <w:r w:rsidR="00072D68">
              <w:rPr>
                <w:rFonts w:ascii="Times New Roman" w:hAnsi="Times New Roman" w:cs="Times New Roman"/>
                <w:i/>
                <w:color w:val="000000" w:themeColor="text1"/>
                <w:lang w:val="en-US"/>
              </w:rPr>
              <w:t>2</w:t>
            </w:r>
            <w:r w:rsidR="00AD5035" w:rsidRPr="00F924B2">
              <w:rPr>
                <w:rFonts w:ascii="Times New Roman" w:hAnsi="Times New Roman" w:cs="Times New Roman"/>
                <w:i/>
                <w:color w:val="000000" w:themeColor="text1"/>
                <w:lang w:val="en-US"/>
              </w:rPr>
              <w:t>.</w:t>
            </w:r>
          </w:p>
        </w:tc>
      </w:tr>
      <w:tr w:rsidR="0015560D" w:rsidRPr="00F924B2" w:rsidTr="00AD5035">
        <w:trPr>
          <w:trHeight w:val="545"/>
        </w:trPr>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15560D" w:rsidRPr="00F924B2" w:rsidRDefault="0015560D" w:rsidP="00AD5035">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Domeniu: </w:t>
      </w:r>
      <w:r w:rsidRPr="00072D68">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814505" w:rsidRPr="00F924B2" w:rsidRDefault="0015560D" w:rsidP="00AD5035">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Indicator 3.2.3. Asigurarea respectării diferenţelor individuale prin aplicarea procedurilor de prevenire, identificare, semnalare, evaluare şi so1uţionare a situaţiiIor de discriminare şi informarea personalului, a elevilor</w:t>
      </w:r>
      <w:r w:rsidR="006F502D" w:rsidRPr="00F924B2">
        <w:rPr>
          <w:rFonts w:ascii="Times New Roman" w:hAnsi="Times New Roman" w:cs="Times New Roman"/>
          <w:lang w:val="en-US"/>
        </w:rPr>
        <w:t xml:space="preserve"> /copiilor şi reprezentanţilor l</w:t>
      </w:r>
      <w:r w:rsidRPr="00F924B2">
        <w:rPr>
          <w:rFonts w:ascii="Times New Roman" w:hAnsi="Times New Roman" w:cs="Times New Roman"/>
          <w:lang w:val="en-US"/>
        </w:rPr>
        <w:t>or legali cu privire la u</w:t>
      </w:r>
      <w:r w:rsidR="00A85EED">
        <w:rPr>
          <w:rFonts w:ascii="Times New Roman" w:hAnsi="Times New Roman" w:cs="Times New Roman"/>
          <w:lang w:val="en-US"/>
        </w:rPr>
        <w:t>t</w:t>
      </w:r>
      <w:r w:rsidRPr="00F924B2">
        <w:rPr>
          <w:rFonts w:ascii="Times New Roman" w:hAnsi="Times New Roman" w:cs="Times New Roman"/>
          <w:lang w:val="en-US"/>
        </w:rPr>
        <w:t>ilizarea acestor proceduri</w:t>
      </w:r>
    </w:p>
    <w:tbl>
      <w:tblPr>
        <w:tblStyle w:val="a3"/>
        <w:tblW w:w="0" w:type="auto"/>
        <w:tblInd w:w="108" w:type="dxa"/>
        <w:tblLook w:val="04A0" w:firstRow="1" w:lastRow="0" w:firstColumn="1" w:lastColumn="0" w:noHBand="0" w:noVBand="1"/>
      </w:tblPr>
      <w:tblGrid>
        <w:gridCol w:w="1121"/>
        <w:gridCol w:w="2995"/>
        <w:gridCol w:w="3246"/>
        <w:gridCol w:w="2101"/>
      </w:tblGrid>
      <w:tr w:rsidR="0015560D" w:rsidRPr="000E5937" w:rsidTr="00AD5035">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Dovezi</w:t>
            </w:r>
          </w:p>
          <w:p w:rsidR="0015560D" w:rsidRPr="00F924B2" w:rsidRDefault="0015560D" w:rsidP="0025285E">
            <w:pPr>
              <w:rPr>
                <w:rFonts w:ascii="Times New Roman" w:hAnsi="Times New Roman" w:cs="Times New Roman"/>
                <w:lang w:val="en-US"/>
              </w:rPr>
            </w:pPr>
          </w:p>
        </w:tc>
        <w:tc>
          <w:tcPr>
            <w:tcW w:w="8470" w:type="dxa"/>
            <w:gridSpan w:val="3"/>
          </w:tcPr>
          <w:p w:rsidR="006F502D" w:rsidRPr="00F924B2" w:rsidRDefault="00FC47D1" w:rsidP="006F502D">
            <w:pPr>
              <w:ind w:left="-993" w:firstLine="958"/>
              <w:rPr>
                <w:rFonts w:ascii="Times New Roman" w:hAnsi="Times New Roman" w:cs="Times New Roman"/>
                <w:lang w:val="en-US"/>
              </w:rPr>
            </w:pPr>
            <w:r w:rsidRPr="00F924B2">
              <w:rPr>
                <w:rFonts w:ascii="Times New Roman" w:hAnsi="Times New Roman" w:cs="Times New Roman"/>
                <w:lang w:val="en-US"/>
              </w:rPr>
              <w:t>Masă rotunda „</w:t>
            </w:r>
            <w:r w:rsidR="0015560D" w:rsidRPr="00F924B2">
              <w:rPr>
                <w:rFonts w:ascii="Times New Roman" w:hAnsi="Times New Roman" w:cs="Times New Roman"/>
                <w:i/>
                <w:lang w:val="en-US"/>
              </w:rPr>
              <w:t>Prevenirea discriminării în mediul școlar</w:t>
            </w:r>
            <w:r w:rsidR="0015560D" w:rsidRPr="00F924B2">
              <w:rPr>
                <w:rFonts w:ascii="Times New Roman" w:hAnsi="Times New Roman" w:cs="Times New Roman"/>
                <w:lang w:val="en-US"/>
              </w:rPr>
              <w:t xml:space="preserve">” </w:t>
            </w:r>
            <w:r w:rsidR="00AD5035" w:rsidRPr="00F924B2">
              <w:rPr>
                <w:rFonts w:ascii="Times New Roman" w:hAnsi="Times New Roman" w:cs="Times New Roman"/>
                <w:lang w:val="en-US"/>
              </w:rPr>
              <w:t>(</w:t>
            </w:r>
            <w:r w:rsidR="0015560D" w:rsidRPr="00F924B2">
              <w:rPr>
                <w:rFonts w:ascii="Times New Roman" w:hAnsi="Times New Roman" w:cs="Times New Roman"/>
                <w:lang w:val="en-US"/>
              </w:rPr>
              <w:t>noiembrie</w:t>
            </w:r>
            <w:r w:rsidR="00AD5035" w:rsidRPr="00F924B2">
              <w:rPr>
                <w:rFonts w:ascii="Times New Roman" w:hAnsi="Times New Roman" w:cs="Times New Roman"/>
                <w:lang w:val="en-US"/>
              </w:rPr>
              <w:t>,</w:t>
            </w:r>
            <w:r w:rsidR="0015560D" w:rsidRPr="00F924B2">
              <w:rPr>
                <w:rFonts w:ascii="Times New Roman" w:hAnsi="Times New Roman" w:cs="Times New Roman"/>
                <w:lang w:val="en-US"/>
              </w:rPr>
              <w:t xml:space="preserve"> 20</w:t>
            </w:r>
            <w:r w:rsidR="00A85EED">
              <w:rPr>
                <w:rFonts w:ascii="Times New Roman" w:hAnsi="Times New Roman" w:cs="Times New Roman"/>
                <w:lang w:val="en-US"/>
              </w:rPr>
              <w:t>21</w:t>
            </w:r>
            <w:r w:rsidR="00AD5035" w:rsidRPr="00F924B2">
              <w:rPr>
                <w:rFonts w:ascii="Times New Roman" w:hAnsi="Times New Roman" w:cs="Times New Roman"/>
                <w:lang w:val="en-US"/>
              </w:rPr>
              <w:t>)</w:t>
            </w:r>
            <w:r w:rsidR="006F502D" w:rsidRPr="00F924B2">
              <w:rPr>
                <w:rFonts w:ascii="Times New Roman" w:hAnsi="Times New Roman" w:cs="Times New Roman"/>
                <w:lang w:val="en-US"/>
              </w:rPr>
              <w:t xml:space="preserve"> </w:t>
            </w:r>
          </w:p>
          <w:p w:rsidR="0015560D" w:rsidRPr="00F924B2" w:rsidRDefault="006F502D" w:rsidP="00A85EED">
            <w:pPr>
              <w:ind w:left="-35"/>
              <w:rPr>
                <w:rFonts w:ascii="Times New Roman" w:hAnsi="Times New Roman" w:cs="Times New Roman"/>
                <w:lang w:val="en-US"/>
              </w:rPr>
            </w:pPr>
            <w:r w:rsidRPr="00F924B2">
              <w:rPr>
                <w:rFonts w:ascii="Times New Roman" w:hAnsi="Times New Roman" w:cs="Times New Roman"/>
                <w:lang w:val="en-US"/>
              </w:rPr>
              <w:t>Atelier de lucru „</w:t>
            </w:r>
            <w:r w:rsidRPr="00F924B2">
              <w:rPr>
                <w:rFonts w:ascii="Times New Roman" w:hAnsi="Times New Roman" w:cs="Times New Roman"/>
                <w:i/>
                <w:lang w:val="en-US"/>
              </w:rPr>
              <w:t>Modalități eficiente de integrare în colectivul clasei a elevilor cu un nivel mai scăzut la învățătură</w:t>
            </w:r>
            <w:r w:rsidRPr="00F924B2">
              <w:rPr>
                <w:rFonts w:ascii="Times New Roman" w:hAnsi="Times New Roman" w:cs="Times New Roman"/>
                <w:lang w:val="en-US"/>
              </w:rPr>
              <w:t>” (decembrie, 202</w:t>
            </w:r>
            <w:r w:rsidR="00A85EED">
              <w:rPr>
                <w:rFonts w:ascii="Times New Roman" w:hAnsi="Times New Roman" w:cs="Times New Roman"/>
                <w:lang w:val="en-US"/>
              </w:rPr>
              <w:t>1</w:t>
            </w:r>
            <w:r w:rsidRPr="00F924B2">
              <w:rPr>
                <w:rFonts w:ascii="Times New Roman" w:hAnsi="Times New Roman" w:cs="Times New Roman"/>
                <w:lang w:val="en-US"/>
              </w:rPr>
              <w:t>)</w:t>
            </w:r>
          </w:p>
        </w:tc>
      </w:tr>
      <w:tr w:rsidR="0015560D" w:rsidRPr="000E5937" w:rsidTr="00AD5035">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Constatări</w:t>
            </w:r>
          </w:p>
          <w:p w:rsidR="0015560D" w:rsidRPr="00F924B2" w:rsidRDefault="0015560D" w:rsidP="0025285E">
            <w:pPr>
              <w:rPr>
                <w:rFonts w:ascii="Times New Roman" w:hAnsi="Times New Roman" w:cs="Times New Roman"/>
                <w:lang w:val="en-US"/>
              </w:rPr>
            </w:pPr>
          </w:p>
        </w:tc>
        <w:tc>
          <w:tcPr>
            <w:tcW w:w="8470" w:type="dxa"/>
            <w:gridSpan w:val="3"/>
          </w:tcPr>
          <w:p w:rsidR="0015560D" w:rsidRPr="00F924B2" w:rsidRDefault="006F502D" w:rsidP="00FC47D1">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3.2.3. Integrarea totală a elevilor cu un nivel mai scăzut la învățătură în colectivul clasei /școlii</w:t>
            </w:r>
          </w:p>
        </w:tc>
      </w:tr>
      <w:tr w:rsidR="0015560D" w:rsidRPr="00F924B2" w:rsidTr="00AD5035">
        <w:trPr>
          <w:trHeight w:val="545"/>
        </w:trPr>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814505" w:rsidRPr="00F924B2" w:rsidRDefault="00814505" w:rsidP="0025285E">
      <w:pPr>
        <w:spacing w:after="0" w:line="240" w:lineRule="auto"/>
        <w:ind w:left="-993"/>
        <w:rPr>
          <w:rFonts w:ascii="Times New Roman" w:hAnsi="Times New Roman" w:cs="Times New Roman"/>
          <w:lang w:val="en-US"/>
        </w:rPr>
      </w:pPr>
    </w:p>
    <w:p w:rsidR="0015560D" w:rsidRPr="00F924B2" w:rsidRDefault="0015560D" w:rsidP="00FC47D1">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A85EED">
        <w:rPr>
          <w:rFonts w:ascii="Times New Roman" w:hAnsi="Times New Roman" w:cs="Times New Roman"/>
          <w:sz w:val="28"/>
          <w:szCs w:val="28"/>
          <w:lang w:val="en-US"/>
        </w:rPr>
        <w:t>Curriculum</w:t>
      </w:r>
      <w:r w:rsidR="00FC47D1" w:rsidRPr="00A85EED">
        <w:rPr>
          <w:rFonts w:ascii="Times New Roman" w:hAnsi="Times New Roman" w:cs="Times New Roman"/>
          <w:sz w:val="28"/>
          <w:szCs w:val="28"/>
          <w:lang w:val="en-US"/>
        </w:rPr>
        <w:t xml:space="preserve"> </w:t>
      </w:r>
      <w:r w:rsidRPr="00A85EED">
        <w:rPr>
          <w:rFonts w:ascii="Times New Roman" w:hAnsi="Times New Roman" w:cs="Times New Roman"/>
          <w:sz w:val="28"/>
          <w:szCs w:val="28"/>
          <w:lang w:val="en-US"/>
        </w:rPr>
        <w:t>/proces educaţional</w:t>
      </w:r>
      <w:r w:rsidRPr="00F924B2">
        <w:rPr>
          <w:rFonts w:ascii="Times New Roman" w:hAnsi="Times New Roman" w:cs="Times New Roman"/>
          <w:lang w:val="en-US"/>
        </w:rPr>
        <w:t xml:space="preserve">: </w:t>
      </w:r>
    </w:p>
    <w:p w:rsidR="00814505" w:rsidRPr="00A85EED" w:rsidRDefault="0015560D" w:rsidP="00FC47D1">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3.2.4. </w:t>
      </w:r>
      <w:r w:rsidRPr="00A85EED">
        <w:rPr>
          <w:rFonts w:ascii="Times New Roman" w:hAnsi="Times New Roman" w:cs="Times New Roman"/>
          <w:sz w:val="28"/>
          <w:szCs w:val="28"/>
          <w:lang w:val="en-US"/>
        </w:rPr>
        <w:t>Punerea în aplicare a curriculumului, inclusiv a curriculumului diferenţiat/ adaptat pentru copiii cu CES, şi evaluarea echitabila a progresului tuturor elevilor/ copiilor, în scopul respectării individualităţii şi tratării valorice a lor</w:t>
      </w:r>
    </w:p>
    <w:tbl>
      <w:tblPr>
        <w:tblStyle w:val="a3"/>
        <w:tblW w:w="0" w:type="auto"/>
        <w:tblInd w:w="108" w:type="dxa"/>
        <w:tblLook w:val="04A0" w:firstRow="1" w:lastRow="0" w:firstColumn="1" w:lastColumn="0" w:noHBand="0" w:noVBand="1"/>
      </w:tblPr>
      <w:tblGrid>
        <w:gridCol w:w="1121"/>
        <w:gridCol w:w="2995"/>
        <w:gridCol w:w="3246"/>
        <w:gridCol w:w="2101"/>
      </w:tblGrid>
      <w:tr w:rsidR="0015560D" w:rsidRPr="000E5937" w:rsidTr="00B34C70">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Dovezi</w:t>
            </w:r>
          </w:p>
          <w:p w:rsidR="0015560D" w:rsidRPr="00F924B2" w:rsidRDefault="0015560D" w:rsidP="0025285E">
            <w:pPr>
              <w:rPr>
                <w:rFonts w:ascii="Times New Roman" w:hAnsi="Times New Roman" w:cs="Times New Roman"/>
                <w:lang w:val="en-US"/>
              </w:rPr>
            </w:pPr>
          </w:p>
        </w:tc>
        <w:tc>
          <w:tcPr>
            <w:tcW w:w="8470" w:type="dxa"/>
            <w:gridSpan w:val="3"/>
          </w:tcPr>
          <w:p w:rsidR="0015560D" w:rsidRPr="00F924B2" w:rsidRDefault="0015560D" w:rsidP="00FC47D1">
            <w:pPr>
              <w:ind w:firstLine="33"/>
              <w:rPr>
                <w:rFonts w:ascii="Times New Roman" w:hAnsi="Times New Roman" w:cs="Times New Roman"/>
                <w:lang w:val="en-US"/>
              </w:rPr>
            </w:pPr>
            <w:r w:rsidRPr="00F924B2">
              <w:rPr>
                <w:rFonts w:ascii="Times New Roman" w:hAnsi="Times New Roman" w:cs="Times New Roman"/>
                <w:lang w:val="en-US"/>
              </w:rPr>
              <w:t>Individualizarea procesului educațional prin adaptări curriculare poate avea loc p</w:t>
            </w:r>
            <w:r w:rsidR="00FC47D1" w:rsidRPr="00F924B2">
              <w:rPr>
                <w:rFonts w:ascii="Times New Roman" w:hAnsi="Times New Roman" w:cs="Times New Roman"/>
                <w:lang w:val="en-US"/>
              </w:rPr>
              <w:t>rin</w:t>
            </w:r>
            <w:r w:rsidRPr="00F924B2">
              <w:rPr>
                <w:rFonts w:ascii="Times New Roman" w:hAnsi="Times New Roman" w:cs="Times New Roman"/>
                <w:lang w:val="en-US"/>
              </w:rPr>
              <w:t xml:space="preserve"> două căi: prin adaptări curriculare (adaptarea strategiilor de realizare a conținuturilor curriculare) și prin modificări curriculare (final</w:t>
            </w:r>
            <w:r w:rsidR="00FC47D1" w:rsidRPr="00F924B2">
              <w:rPr>
                <w:rFonts w:ascii="Times New Roman" w:hAnsi="Times New Roman" w:cs="Times New Roman"/>
                <w:lang w:val="en-US"/>
              </w:rPr>
              <w:t xml:space="preserve">ități, conținuturi). Curriculumul adaptat se </w:t>
            </w:r>
            <w:r w:rsidRPr="00F924B2">
              <w:rPr>
                <w:rFonts w:ascii="Times New Roman" w:hAnsi="Times New Roman" w:cs="Times New Roman"/>
                <w:lang w:val="en-US"/>
              </w:rPr>
              <w:t xml:space="preserve">elaborează pentru </w:t>
            </w:r>
            <w:r w:rsidR="00FC47D1" w:rsidRPr="00F924B2">
              <w:rPr>
                <w:rFonts w:ascii="Times New Roman" w:hAnsi="Times New Roman" w:cs="Times New Roman"/>
                <w:lang w:val="en-US"/>
              </w:rPr>
              <w:t xml:space="preserve">copil la disciplina pe care o însușește cu dificultăți. </w:t>
            </w:r>
          </w:p>
        </w:tc>
      </w:tr>
      <w:tr w:rsidR="0015560D" w:rsidRPr="000E5937" w:rsidTr="00B34C70">
        <w:tc>
          <w:tcPr>
            <w:tcW w:w="993" w:type="dxa"/>
          </w:tcPr>
          <w:p w:rsidR="0015560D" w:rsidRPr="00F924B2" w:rsidRDefault="00FC47D1"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15560D" w:rsidRPr="00F924B2" w:rsidRDefault="006F502D" w:rsidP="006F502D">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3.2.4. </w:t>
            </w:r>
            <w:r w:rsidR="00FC47D1" w:rsidRPr="00F924B2">
              <w:rPr>
                <w:rFonts w:ascii="Times New Roman" w:hAnsi="Times New Roman" w:cs="Times New Roman"/>
                <w:i/>
                <w:color w:val="000000" w:themeColor="text1"/>
                <w:lang w:val="en-US"/>
              </w:rPr>
              <w:t>Elevul progresează la disciplinele la care întâlne</w:t>
            </w:r>
            <w:r w:rsidRPr="00F924B2">
              <w:rPr>
                <w:rFonts w:ascii="Times New Roman" w:hAnsi="Times New Roman" w:cs="Times New Roman"/>
                <w:i/>
                <w:color w:val="000000" w:themeColor="text1"/>
                <w:lang w:val="en-US"/>
              </w:rPr>
              <w:t>sc</w:t>
            </w:r>
            <w:r w:rsidR="00FC47D1" w:rsidRPr="00F924B2">
              <w:rPr>
                <w:rFonts w:ascii="Times New Roman" w:hAnsi="Times New Roman" w:cs="Times New Roman"/>
                <w:i/>
                <w:color w:val="000000" w:themeColor="text1"/>
                <w:lang w:val="en-US"/>
              </w:rPr>
              <w:t xml:space="preserve"> dificultăți</w:t>
            </w:r>
          </w:p>
        </w:tc>
      </w:tr>
      <w:tr w:rsidR="0015560D" w:rsidRPr="00F924B2" w:rsidTr="00B34C70">
        <w:trPr>
          <w:trHeight w:val="545"/>
        </w:trPr>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814505" w:rsidRPr="00F924B2" w:rsidRDefault="00814505" w:rsidP="0025285E">
      <w:pPr>
        <w:spacing w:after="0" w:line="240" w:lineRule="auto"/>
        <w:ind w:left="-993"/>
        <w:rPr>
          <w:rFonts w:ascii="Times New Roman" w:hAnsi="Times New Roman" w:cs="Times New Roman"/>
          <w:lang w:val="en-US"/>
        </w:rPr>
      </w:pPr>
    </w:p>
    <w:p w:rsidR="0015560D" w:rsidRPr="00A85EED" w:rsidRDefault="0015560D" w:rsidP="00B34C70">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lastRenderedPageBreak/>
        <w:t xml:space="preserve">Indicator 3.2.5. </w:t>
      </w:r>
      <w:r w:rsidRPr="00A85EED">
        <w:rPr>
          <w:rFonts w:ascii="Times New Roman" w:hAnsi="Times New Roman" w:cs="Times New Roman"/>
          <w:sz w:val="28"/>
          <w:szCs w:val="28"/>
          <w:lang w:val="en-US"/>
        </w:rPr>
        <w:t>Recunoaşterea d</w:t>
      </w:r>
      <w:r w:rsidR="00FC47D1" w:rsidRPr="00A85EED">
        <w:rPr>
          <w:rFonts w:ascii="Times New Roman" w:hAnsi="Times New Roman" w:cs="Times New Roman"/>
          <w:sz w:val="28"/>
          <w:szCs w:val="28"/>
          <w:lang w:val="en-US"/>
        </w:rPr>
        <w:t>e către elevi/ copii a situaţiil</w:t>
      </w:r>
      <w:r w:rsidRPr="00A85EED">
        <w:rPr>
          <w:rFonts w:ascii="Times New Roman" w:hAnsi="Times New Roman" w:cs="Times New Roman"/>
          <w:sz w:val="28"/>
          <w:szCs w:val="28"/>
          <w:lang w:val="en-US"/>
        </w:rPr>
        <w:t>or de nerespectare a diferenţelor individuale şi de discriminare şi manifestarea capacităţii de a le prezenta în cunoştinţă de cauză</w:t>
      </w:r>
    </w:p>
    <w:tbl>
      <w:tblPr>
        <w:tblStyle w:val="a3"/>
        <w:tblW w:w="0" w:type="auto"/>
        <w:tblInd w:w="108" w:type="dxa"/>
        <w:tblLook w:val="04A0" w:firstRow="1" w:lastRow="0" w:firstColumn="1" w:lastColumn="0" w:noHBand="0" w:noVBand="1"/>
      </w:tblPr>
      <w:tblGrid>
        <w:gridCol w:w="1121"/>
        <w:gridCol w:w="2995"/>
        <w:gridCol w:w="3246"/>
        <w:gridCol w:w="2101"/>
      </w:tblGrid>
      <w:tr w:rsidR="0015560D" w:rsidRPr="000E5937" w:rsidTr="00B34C70">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Dovezi</w:t>
            </w:r>
          </w:p>
          <w:p w:rsidR="0015560D" w:rsidRPr="00F924B2" w:rsidRDefault="0015560D" w:rsidP="0025285E">
            <w:pPr>
              <w:rPr>
                <w:rFonts w:ascii="Times New Roman" w:hAnsi="Times New Roman" w:cs="Times New Roman"/>
                <w:lang w:val="en-US"/>
              </w:rPr>
            </w:pPr>
          </w:p>
        </w:tc>
        <w:tc>
          <w:tcPr>
            <w:tcW w:w="8470" w:type="dxa"/>
            <w:gridSpan w:val="3"/>
          </w:tcPr>
          <w:p w:rsidR="0015560D" w:rsidRPr="00F924B2" w:rsidRDefault="00FC47D1" w:rsidP="00FC47D1">
            <w:pPr>
              <w:ind w:firstLine="33"/>
              <w:rPr>
                <w:rFonts w:ascii="Times New Roman" w:hAnsi="Times New Roman" w:cs="Times New Roman"/>
                <w:lang w:val="en-US"/>
              </w:rPr>
            </w:pPr>
            <w:r w:rsidRPr="00F924B2">
              <w:rPr>
                <w:rFonts w:ascii="Times New Roman" w:hAnsi="Times New Roman" w:cs="Times New Roman"/>
                <w:lang w:val="en-US"/>
              </w:rPr>
              <w:t xml:space="preserve">Pentru că învățătorii reușesc </w:t>
            </w:r>
            <w:r w:rsidR="007F0FAA" w:rsidRPr="00F924B2">
              <w:rPr>
                <w:rFonts w:ascii="Times New Roman" w:hAnsi="Times New Roman" w:cs="Times New Roman"/>
                <w:lang w:val="en-US"/>
              </w:rPr>
              <w:t xml:space="preserve">în cadrul lecțiilor </w:t>
            </w:r>
            <w:r w:rsidRPr="00F924B2">
              <w:rPr>
                <w:rFonts w:ascii="Times New Roman" w:hAnsi="Times New Roman" w:cs="Times New Roman"/>
                <w:lang w:val="en-US"/>
              </w:rPr>
              <w:t>să recupereze cu elevii slabi materia, nu am organizat activități special</w:t>
            </w:r>
            <w:r w:rsidR="00B34C70" w:rsidRPr="00F924B2">
              <w:rPr>
                <w:rFonts w:ascii="Times New Roman" w:hAnsi="Times New Roman" w:cs="Times New Roman"/>
                <w:lang w:val="en-US"/>
              </w:rPr>
              <w:t>e</w:t>
            </w:r>
            <w:r w:rsidRPr="00F924B2">
              <w:rPr>
                <w:rFonts w:ascii="Times New Roman" w:hAnsi="Times New Roman" w:cs="Times New Roman"/>
                <w:lang w:val="en-US"/>
              </w:rPr>
              <w:t xml:space="preserve"> în acest sens.</w:t>
            </w:r>
          </w:p>
        </w:tc>
      </w:tr>
      <w:tr w:rsidR="0015560D" w:rsidRPr="000E5937" w:rsidTr="00B34C70">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Constatări</w:t>
            </w:r>
          </w:p>
          <w:p w:rsidR="0015560D" w:rsidRPr="00F924B2" w:rsidRDefault="0015560D" w:rsidP="0025285E">
            <w:pPr>
              <w:rPr>
                <w:rFonts w:ascii="Times New Roman" w:hAnsi="Times New Roman" w:cs="Times New Roman"/>
                <w:lang w:val="en-US"/>
              </w:rPr>
            </w:pPr>
          </w:p>
        </w:tc>
        <w:tc>
          <w:tcPr>
            <w:tcW w:w="8470" w:type="dxa"/>
            <w:gridSpan w:val="3"/>
          </w:tcPr>
          <w:p w:rsidR="0015560D" w:rsidRPr="00F924B2" w:rsidRDefault="006F502D" w:rsidP="0025285E">
            <w:pPr>
              <w:rPr>
                <w:rFonts w:ascii="Times New Roman" w:hAnsi="Times New Roman" w:cs="Times New Roman"/>
                <w:i/>
                <w:color w:val="FF0000"/>
                <w:lang w:val="en-US"/>
              </w:rPr>
            </w:pPr>
            <w:r w:rsidRPr="00F924B2">
              <w:rPr>
                <w:rFonts w:ascii="Times New Roman" w:hAnsi="Times New Roman" w:cs="Times New Roman"/>
                <w:i/>
                <w:lang w:val="en-US"/>
              </w:rPr>
              <w:t xml:space="preserve">3.2.5. </w:t>
            </w:r>
            <w:r w:rsidR="00835523" w:rsidRPr="00F924B2">
              <w:rPr>
                <w:rFonts w:ascii="Times New Roman" w:hAnsi="Times New Roman" w:cs="Times New Roman"/>
                <w:i/>
                <w:lang w:val="en-US"/>
              </w:rPr>
              <w:t>Deo</w:t>
            </w:r>
            <w:r w:rsidR="00B34C70" w:rsidRPr="00F924B2">
              <w:rPr>
                <w:rFonts w:ascii="Times New Roman" w:hAnsi="Times New Roman" w:cs="Times New Roman"/>
                <w:i/>
                <w:lang w:val="en-US"/>
              </w:rPr>
              <w:t>a</w:t>
            </w:r>
            <w:r w:rsidR="00835523" w:rsidRPr="00F924B2">
              <w:rPr>
                <w:rFonts w:ascii="Times New Roman" w:hAnsi="Times New Roman" w:cs="Times New Roman"/>
                <w:i/>
                <w:lang w:val="en-US"/>
              </w:rPr>
              <w:t>rece în instituție domină un climat favorabil și prietenos pentru copii, nu au fost planificate multe activități.</w:t>
            </w:r>
          </w:p>
        </w:tc>
      </w:tr>
      <w:tr w:rsidR="0015560D" w:rsidRPr="00F924B2" w:rsidTr="00B34C70">
        <w:trPr>
          <w:trHeight w:val="545"/>
        </w:trPr>
        <w:tc>
          <w:tcPr>
            <w:tcW w:w="993"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15560D" w:rsidRPr="00F924B2" w:rsidRDefault="0015560D"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15560D" w:rsidRPr="00F924B2" w:rsidRDefault="0015560D" w:rsidP="0025285E">
      <w:pPr>
        <w:spacing w:after="0" w:line="240" w:lineRule="auto"/>
        <w:ind w:left="-993"/>
        <w:rPr>
          <w:rFonts w:ascii="Times New Roman" w:hAnsi="Times New Roman" w:cs="Times New Roman"/>
          <w:lang w:val="en-US"/>
        </w:rPr>
      </w:pPr>
    </w:p>
    <w:p w:rsidR="00B34C70" w:rsidRPr="00F924B2" w:rsidRDefault="00835523" w:rsidP="00B34C70">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Standard 3.3. </w:t>
      </w:r>
      <w:r w:rsidRPr="00A85EED">
        <w:rPr>
          <w:rFonts w:ascii="Times New Roman" w:hAnsi="Times New Roman" w:cs="Times New Roman"/>
          <w:sz w:val="28"/>
          <w:szCs w:val="28"/>
          <w:lang w:val="en-US"/>
        </w:rPr>
        <w:t xml:space="preserve">Toţi copiii beneficiază de </w:t>
      </w:r>
      <w:proofErr w:type="gramStart"/>
      <w:r w:rsidRPr="00A85EED">
        <w:rPr>
          <w:rFonts w:ascii="Times New Roman" w:hAnsi="Times New Roman" w:cs="Times New Roman"/>
          <w:sz w:val="28"/>
          <w:szCs w:val="28"/>
          <w:lang w:val="en-US"/>
        </w:rPr>
        <w:t>un</w:t>
      </w:r>
      <w:proofErr w:type="gramEnd"/>
      <w:r w:rsidRPr="00A85EED">
        <w:rPr>
          <w:rFonts w:ascii="Times New Roman" w:hAnsi="Times New Roman" w:cs="Times New Roman"/>
          <w:sz w:val="28"/>
          <w:szCs w:val="28"/>
          <w:lang w:val="en-US"/>
        </w:rPr>
        <w:t xml:space="preserve"> mediu accesibil şi favorabil</w:t>
      </w:r>
      <w:r w:rsidRPr="00F924B2">
        <w:rPr>
          <w:rFonts w:ascii="Times New Roman" w:hAnsi="Times New Roman" w:cs="Times New Roman"/>
          <w:lang w:val="en-US"/>
        </w:rPr>
        <w:t xml:space="preserve"> </w:t>
      </w:r>
    </w:p>
    <w:p w:rsidR="00835523" w:rsidRPr="00F924B2" w:rsidRDefault="00835523" w:rsidP="00B34C70">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Management: </w:t>
      </w:r>
    </w:p>
    <w:p w:rsidR="0015560D" w:rsidRPr="00F924B2" w:rsidRDefault="00835523" w:rsidP="00B34C70">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Indicator 3.3.1. </w:t>
      </w:r>
      <w:r w:rsidRPr="00A85EED">
        <w:rPr>
          <w:rFonts w:ascii="Times New Roman" w:hAnsi="Times New Roman" w:cs="Times New Roman"/>
          <w:sz w:val="28"/>
          <w:szCs w:val="28"/>
          <w:lang w:val="en-US"/>
        </w:rPr>
        <w:t>Utilizarea resurselor instituţionale disponibile pentru asigurarea unui mediu accesibil şi sigur pentru fiecare elev/ copil, inclusiv cu CES, şi identificarea, procurarea şi utilizarea resurselor noi</w:t>
      </w:r>
    </w:p>
    <w:tbl>
      <w:tblPr>
        <w:tblStyle w:val="a3"/>
        <w:tblW w:w="0" w:type="auto"/>
        <w:tblInd w:w="108" w:type="dxa"/>
        <w:tblLook w:val="04A0" w:firstRow="1" w:lastRow="0" w:firstColumn="1" w:lastColumn="0" w:noHBand="0" w:noVBand="1"/>
      </w:tblPr>
      <w:tblGrid>
        <w:gridCol w:w="1121"/>
        <w:gridCol w:w="2995"/>
        <w:gridCol w:w="3246"/>
        <w:gridCol w:w="2101"/>
      </w:tblGrid>
      <w:tr w:rsidR="00835523" w:rsidRPr="000E5937" w:rsidTr="00B34C70">
        <w:tc>
          <w:tcPr>
            <w:tcW w:w="993"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Dovezi</w:t>
            </w:r>
          </w:p>
          <w:p w:rsidR="00835523" w:rsidRPr="00F924B2" w:rsidRDefault="00835523" w:rsidP="0025285E">
            <w:pPr>
              <w:rPr>
                <w:rFonts w:ascii="Times New Roman" w:hAnsi="Times New Roman" w:cs="Times New Roman"/>
                <w:lang w:val="en-US"/>
              </w:rPr>
            </w:pPr>
          </w:p>
        </w:tc>
        <w:tc>
          <w:tcPr>
            <w:tcW w:w="8470" w:type="dxa"/>
            <w:gridSpan w:val="3"/>
          </w:tcPr>
          <w:p w:rsidR="00835523" w:rsidRPr="00F924B2" w:rsidRDefault="00835523" w:rsidP="00A85EED">
            <w:pPr>
              <w:ind w:firstLine="108"/>
              <w:rPr>
                <w:rFonts w:ascii="Times New Roman" w:hAnsi="Times New Roman" w:cs="Times New Roman"/>
                <w:lang w:val="en-US"/>
              </w:rPr>
            </w:pPr>
            <w:r w:rsidRPr="00F924B2">
              <w:rPr>
                <w:rFonts w:ascii="Times New Roman" w:hAnsi="Times New Roman" w:cs="Times New Roman"/>
                <w:lang w:val="en-US"/>
              </w:rPr>
              <w:t xml:space="preserve">In instituţie activează </w:t>
            </w:r>
            <w:r w:rsidR="00B34C70" w:rsidRPr="00F924B2">
              <w:rPr>
                <w:rFonts w:ascii="Times New Roman" w:hAnsi="Times New Roman" w:cs="Times New Roman"/>
                <w:lang w:val="en-US"/>
              </w:rPr>
              <w:t>8</w:t>
            </w:r>
            <w:r w:rsidRPr="00F924B2">
              <w:rPr>
                <w:rFonts w:ascii="Times New Roman" w:hAnsi="Times New Roman" w:cs="Times New Roman"/>
                <w:lang w:val="en-US"/>
              </w:rPr>
              <w:t xml:space="preserve"> cadre didactice calificate</w:t>
            </w:r>
            <w:r w:rsidR="00B34C70" w:rsidRPr="00F924B2">
              <w:rPr>
                <w:rFonts w:ascii="Times New Roman" w:hAnsi="Times New Roman" w:cs="Times New Roman"/>
                <w:lang w:val="en-US"/>
              </w:rPr>
              <w:t>,</w:t>
            </w:r>
            <w:r w:rsidRPr="00F924B2">
              <w:rPr>
                <w:rFonts w:ascii="Times New Roman" w:hAnsi="Times New Roman" w:cs="Times New Roman"/>
                <w:lang w:val="en-US"/>
              </w:rPr>
              <w:t xml:space="preserve"> care se formează profesional </w:t>
            </w:r>
            <w:r w:rsidR="00B34C70" w:rsidRPr="00F924B2">
              <w:rPr>
                <w:rFonts w:ascii="Times New Roman" w:hAnsi="Times New Roman" w:cs="Times New Roman"/>
                <w:lang w:val="en-US"/>
              </w:rPr>
              <w:t>continuu</w:t>
            </w:r>
            <w:r w:rsidRPr="00F924B2">
              <w:rPr>
                <w:rFonts w:ascii="Times New Roman" w:hAnsi="Times New Roman" w:cs="Times New Roman"/>
                <w:lang w:val="en-US"/>
              </w:rPr>
              <w:t xml:space="preserve">, în vederea asigurării realizarea prevederilor </w:t>
            </w:r>
            <w:r w:rsidR="00B34C70" w:rsidRPr="00F924B2">
              <w:rPr>
                <w:rFonts w:ascii="Times New Roman" w:hAnsi="Times New Roman" w:cs="Times New Roman"/>
                <w:lang w:val="en-US"/>
              </w:rPr>
              <w:t>Codului Educaţiei, Planului-c</w:t>
            </w:r>
            <w:r w:rsidRPr="00F924B2">
              <w:rPr>
                <w:rFonts w:ascii="Times New Roman" w:hAnsi="Times New Roman" w:cs="Times New Roman"/>
                <w:lang w:val="en-US"/>
              </w:rPr>
              <w:t>adru</w:t>
            </w:r>
            <w:r w:rsidR="00B34C70" w:rsidRPr="00F924B2">
              <w:rPr>
                <w:rFonts w:ascii="Times New Roman" w:hAnsi="Times New Roman" w:cs="Times New Roman"/>
                <w:lang w:val="en-US"/>
              </w:rPr>
              <w:t xml:space="preserve"> al MEC, Curriculumului național pentru clasele I –</w:t>
            </w:r>
            <w:r w:rsidR="007F0FAA" w:rsidRPr="00F924B2">
              <w:rPr>
                <w:rFonts w:ascii="Times New Roman" w:hAnsi="Times New Roman" w:cs="Times New Roman"/>
                <w:lang w:val="en-US"/>
              </w:rPr>
              <w:t xml:space="preserve"> </w:t>
            </w:r>
            <w:r w:rsidR="00B34C70" w:rsidRPr="00F924B2">
              <w:rPr>
                <w:rFonts w:ascii="Times New Roman" w:hAnsi="Times New Roman" w:cs="Times New Roman"/>
                <w:lang w:val="en-US"/>
              </w:rPr>
              <w:t>a IV-a</w:t>
            </w:r>
            <w:r w:rsidRPr="00F924B2">
              <w:rPr>
                <w:rFonts w:ascii="Times New Roman" w:hAnsi="Times New Roman" w:cs="Times New Roman"/>
                <w:lang w:val="en-US"/>
              </w:rPr>
              <w:t xml:space="preserve"> şi a</w:t>
            </w:r>
            <w:r w:rsidR="00B34C70" w:rsidRPr="00F924B2">
              <w:rPr>
                <w:rFonts w:ascii="Times New Roman" w:hAnsi="Times New Roman" w:cs="Times New Roman"/>
                <w:lang w:val="en-US"/>
              </w:rPr>
              <w:t>le</w:t>
            </w:r>
            <w:r w:rsidRPr="00F924B2">
              <w:rPr>
                <w:rFonts w:ascii="Times New Roman" w:hAnsi="Times New Roman" w:cs="Times New Roman"/>
                <w:lang w:val="en-US"/>
              </w:rPr>
              <w:t xml:space="preserve"> tuturor actelor normative existente. </w:t>
            </w:r>
          </w:p>
        </w:tc>
      </w:tr>
      <w:tr w:rsidR="00835523" w:rsidRPr="000E5937" w:rsidTr="00B34C70">
        <w:tc>
          <w:tcPr>
            <w:tcW w:w="993"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Constatări</w:t>
            </w:r>
          </w:p>
          <w:p w:rsidR="00835523" w:rsidRPr="00F924B2" w:rsidRDefault="00835523" w:rsidP="0025285E">
            <w:pPr>
              <w:rPr>
                <w:rFonts w:ascii="Times New Roman" w:hAnsi="Times New Roman" w:cs="Times New Roman"/>
                <w:lang w:val="en-US"/>
              </w:rPr>
            </w:pPr>
          </w:p>
        </w:tc>
        <w:tc>
          <w:tcPr>
            <w:tcW w:w="8470" w:type="dxa"/>
            <w:gridSpan w:val="3"/>
          </w:tcPr>
          <w:p w:rsidR="00835523" w:rsidRPr="00F924B2" w:rsidRDefault="00835523" w:rsidP="00A85EED">
            <w:pPr>
              <w:rPr>
                <w:rFonts w:ascii="Times New Roman" w:hAnsi="Times New Roman" w:cs="Times New Roman"/>
                <w:color w:val="FF0000"/>
                <w:lang w:val="en-US"/>
              </w:rPr>
            </w:pPr>
            <w:r w:rsidRPr="00F924B2">
              <w:rPr>
                <w:rFonts w:ascii="Times New Roman" w:hAnsi="Times New Roman" w:cs="Times New Roman"/>
                <w:lang w:val="en-US"/>
              </w:rPr>
              <w:t xml:space="preserve">Din raportul </w:t>
            </w:r>
            <w:r w:rsidR="00F94F4E" w:rsidRPr="00F924B2">
              <w:rPr>
                <w:rFonts w:ascii="Times New Roman" w:hAnsi="Times New Roman" w:cs="Times New Roman"/>
                <w:lang w:val="en-US"/>
              </w:rPr>
              <w:t>elaborat</w:t>
            </w:r>
            <w:r w:rsidR="00B34C70" w:rsidRPr="00F924B2">
              <w:rPr>
                <w:rFonts w:ascii="Times New Roman" w:hAnsi="Times New Roman" w:cs="Times New Roman"/>
                <w:lang w:val="en-US"/>
              </w:rPr>
              <w:t xml:space="preserve"> și prezentat la sfârșitul anului școlar la ședința Consiliului Profesoral (3</w:t>
            </w:r>
            <w:r w:rsidR="00A85EED">
              <w:rPr>
                <w:rFonts w:ascii="Times New Roman" w:hAnsi="Times New Roman" w:cs="Times New Roman"/>
                <w:lang w:val="en-US"/>
              </w:rPr>
              <w:t>0</w:t>
            </w:r>
            <w:r w:rsidR="00B34C70" w:rsidRPr="00F924B2">
              <w:rPr>
                <w:rFonts w:ascii="Times New Roman" w:hAnsi="Times New Roman" w:cs="Times New Roman"/>
                <w:lang w:val="en-US"/>
              </w:rPr>
              <w:t>.05.202</w:t>
            </w:r>
            <w:r w:rsidR="00A85EED">
              <w:rPr>
                <w:rFonts w:ascii="Times New Roman" w:hAnsi="Times New Roman" w:cs="Times New Roman"/>
                <w:lang w:val="en-US"/>
              </w:rPr>
              <w:t>2</w:t>
            </w:r>
            <w:r w:rsidR="00B34C70" w:rsidRPr="00F924B2">
              <w:rPr>
                <w:rFonts w:ascii="Times New Roman" w:hAnsi="Times New Roman" w:cs="Times New Roman"/>
                <w:lang w:val="en-US"/>
              </w:rPr>
              <w:t xml:space="preserve">) </w:t>
            </w:r>
            <w:r w:rsidRPr="00F924B2">
              <w:rPr>
                <w:rFonts w:ascii="Times New Roman" w:hAnsi="Times New Roman" w:cs="Times New Roman"/>
                <w:lang w:val="en-US"/>
              </w:rPr>
              <w:t>este clar că s-a</w:t>
            </w:r>
            <w:r w:rsidR="007F0FAA" w:rsidRPr="00F924B2">
              <w:rPr>
                <w:rFonts w:ascii="Times New Roman" w:hAnsi="Times New Roman" w:cs="Times New Roman"/>
                <w:lang w:val="en-US"/>
              </w:rPr>
              <w:t>u</w:t>
            </w:r>
            <w:r w:rsidRPr="00F924B2">
              <w:rPr>
                <w:rFonts w:ascii="Times New Roman" w:hAnsi="Times New Roman" w:cs="Times New Roman"/>
                <w:lang w:val="en-US"/>
              </w:rPr>
              <w:t xml:space="preserve"> planificat şi s-a</w:t>
            </w:r>
            <w:r w:rsidR="007F0FAA" w:rsidRPr="00F924B2">
              <w:rPr>
                <w:rFonts w:ascii="Times New Roman" w:hAnsi="Times New Roman" w:cs="Times New Roman"/>
                <w:lang w:val="en-US"/>
              </w:rPr>
              <w:t>u</w:t>
            </w:r>
            <w:r w:rsidRPr="00F924B2">
              <w:rPr>
                <w:rFonts w:ascii="Times New Roman" w:hAnsi="Times New Roman" w:cs="Times New Roman"/>
                <w:lang w:val="en-US"/>
              </w:rPr>
              <w:t xml:space="preserve"> </w:t>
            </w:r>
            <w:r w:rsidR="007F0FAA" w:rsidRPr="00F924B2">
              <w:rPr>
                <w:rFonts w:ascii="Times New Roman" w:hAnsi="Times New Roman" w:cs="Times New Roman"/>
                <w:lang w:val="en-US"/>
              </w:rPr>
              <w:t>efectuat</w:t>
            </w:r>
            <w:r w:rsidRPr="00F924B2">
              <w:rPr>
                <w:rFonts w:ascii="Times New Roman" w:hAnsi="Times New Roman" w:cs="Times New Roman"/>
                <w:lang w:val="en-US"/>
              </w:rPr>
              <w:t xml:space="preserve"> cheltuieli la capitolele: Intreţinerea blocurilor de studii, achitarea salariului, formări profesionale, achiziţii de fond de carte, procurarea de mijloace didactice, abonare, servicii medicale, ce permit buna funcţiona</w:t>
            </w:r>
            <w:r w:rsidR="00B34C70" w:rsidRPr="00F924B2">
              <w:rPr>
                <w:rFonts w:ascii="Times New Roman" w:hAnsi="Times New Roman" w:cs="Times New Roman"/>
                <w:lang w:val="en-US"/>
              </w:rPr>
              <w:t>r</w:t>
            </w:r>
            <w:r w:rsidRPr="00F924B2">
              <w:rPr>
                <w:rFonts w:ascii="Times New Roman" w:hAnsi="Times New Roman" w:cs="Times New Roman"/>
                <w:lang w:val="en-US"/>
              </w:rPr>
              <w:t xml:space="preserve">e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instituţiei</w:t>
            </w:r>
            <w:r w:rsidR="00B34C70" w:rsidRPr="00F924B2">
              <w:rPr>
                <w:rFonts w:ascii="Times New Roman" w:hAnsi="Times New Roman" w:cs="Times New Roman"/>
                <w:lang w:val="en-US"/>
              </w:rPr>
              <w:t>.</w:t>
            </w:r>
            <w:r w:rsidRPr="00F924B2">
              <w:rPr>
                <w:rFonts w:ascii="Times New Roman" w:hAnsi="Times New Roman" w:cs="Times New Roman"/>
                <w:lang w:val="en-US"/>
              </w:rPr>
              <w:t xml:space="preserve"> </w:t>
            </w:r>
          </w:p>
        </w:tc>
      </w:tr>
      <w:tr w:rsidR="00835523" w:rsidRPr="00F924B2" w:rsidTr="00B34C70">
        <w:trPr>
          <w:trHeight w:val="545"/>
        </w:trPr>
        <w:tc>
          <w:tcPr>
            <w:tcW w:w="993"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15560D" w:rsidRPr="00F924B2" w:rsidRDefault="0015560D" w:rsidP="0025285E">
      <w:pPr>
        <w:spacing w:after="0" w:line="240" w:lineRule="auto"/>
        <w:ind w:left="-993"/>
        <w:rPr>
          <w:rFonts w:ascii="Times New Roman" w:hAnsi="Times New Roman" w:cs="Times New Roman"/>
          <w:lang w:val="en-US"/>
        </w:rPr>
      </w:pPr>
    </w:p>
    <w:p w:rsidR="0015560D" w:rsidRPr="00A85EED" w:rsidRDefault="00835523" w:rsidP="00F94F4E">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3.3.2. </w:t>
      </w:r>
      <w:r w:rsidRPr="00A85EED">
        <w:rPr>
          <w:rFonts w:ascii="Times New Roman" w:hAnsi="Times New Roman" w:cs="Times New Roman"/>
          <w:sz w:val="28"/>
          <w:szCs w:val="28"/>
          <w:lang w:val="en-US"/>
        </w:rPr>
        <w:t>Asigurarea protecţiei datelor cu caracter personal şi a accesului, conform legii, la datele de interes public</w:t>
      </w:r>
    </w:p>
    <w:tbl>
      <w:tblPr>
        <w:tblStyle w:val="a3"/>
        <w:tblW w:w="0" w:type="auto"/>
        <w:tblInd w:w="108" w:type="dxa"/>
        <w:tblLook w:val="04A0" w:firstRow="1" w:lastRow="0" w:firstColumn="1" w:lastColumn="0" w:noHBand="0" w:noVBand="1"/>
      </w:tblPr>
      <w:tblGrid>
        <w:gridCol w:w="1121"/>
        <w:gridCol w:w="2995"/>
        <w:gridCol w:w="3246"/>
        <w:gridCol w:w="2101"/>
      </w:tblGrid>
      <w:tr w:rsidR="00835523" w:rsidRPr="000E5937" w:rsidTr="00F94F4E">
        <w:tc>
          <w:tcPr>
            <w:tcW w:w="993"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Dovezi</w:t>
            </w:r>
          </w:p>
          <w:p w:rsidR="00835523" w:rsidRPr="00F924B2" w:rsidRDefault="00835523" w:rsidP="0025285E">
            <w:pPr>
              <w:rPr>
                <w:rFonts w:ascii="Times New Roman" w:hAnsi="Times New Roman" w:cs="Times New Roman"/>
                <w:lang w:val="en-US"/>
              </w:rPr>
            </w:pPr>
          </w:p>
        </w:tc>
        <w:tc>
          <w:tcPr>
            <w:tcW w:w="8470" w:type="dxa"/>
            <w:gridSpan w:val="3"/>
          </w:tcPr>
          <w:p w:rsidR="00835523" w:rsidRPr="00F924B2" w:rsidRDefault="00835523" w:rsidP="00F94F4E">
            <w:pPr>
              <w:ind w:left="-35" w:firstLine="35"/>
              <w:rPr>
                <w:rFonts w:ascii="Times New Roman" w:hAnsi="Times New Roman" w:cs="Times New Roman"/>
                <w:lang w:val="en-US"/>
              </w:rPr>
            </w:pPr>
            <w:r w:rsidRPr="00F924B2">
              <w:rPr>
                <w:rFonts w:ascii="Times New Roman" w:hAnsi="Times New Roman" w:cs="Times New Roman"/>
                <w:lang w:val="en-US"/>
              </w:rPr>
              <w:t>Dosarele personale ale elevilor şi ale angajaţilor din liceu sunt păstrate în siguranţă şi doar un număr limitat de angajaţi au acces la ele.</w:t>
            </w:r>
          </w:p>
        </w:tc>
      </w:tr>
      <w:tr w:rsidR="00835523" w:rsidRPr="000E5937" w:rsidTr="00F94F4E">
        <w:tc>
          <w:tcPr>
            <w:tcW w:w="993"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Constatări</w:t>
            </w:r>
          </w:p>
          <w:p w:rsidR="00835523" w:rsidRPr="00F924B2" w:rsidRDefault="00835523" w:rsidP="0025285E">
            <w:pPr>
              <w:rPr>
                <w:rFonts w:ascii="Times New Roman" w:hAnsi="Times New Roman" w:cs="Times New Roman"/>
                <w:lang w:val="en-US"/>
              </w:rPr>
            </w:pPr>
          </w:p>
        </w:tc>
        <w:tc>
          <w:tcPr>
            <w:tcW w:w="8470" w:type="dxa"/>
            <w:gridSpan w:val="3"/>
          </w:tcPr>
          <w:p w:rsidR="00835523" w:rsidRPr="00F924B2" w:rsidRDefault="007F0FAA" w:rsidP="0025285E">
            <w:pPr>
              <w:rPr>
                <w:rFonts w:ascii="Times New Roman" w:hAnsi="Times New Roman" w:cs="Times New Roman"/>
                <w:i/>
                <w:color w:val="FF0000"/>
                <w:lang w:val="en-US"/>
              </w:rPr>
            </w:pPr>
            <w:r w:rsidRPr="00F924B2">
              <w:rPr>
                <w:rFonts w:ascii="Times New Roman" w:hAnsi="Times New Roman" w:cs="Times New Roman"/>
                <w:i/>
                <w:lang w:val="en-US"/>
              </w:rPr>
              <w:t xml:space="preserve">3.3.2. </w:t>
            </w:r>
            <w:r w:rsidR="00835523" w:rsidRPr="00F924B2">
              <w:rPr>
                <w:rFonts w:ascii="Times New Roman" w:hAnsi="Times New Roman" w:cs="Times New Roman"/>
                <w:i/>
                <w:lang w:val="en-US"/>
              </w:rPr>
              <w:t>La editarea, completarea şi modificarea datelor din SIME, SAPD, SIPAS, SPCG au acces doar persoane autorizate şi desemnate prin ordinul directorului</w:t>
            </w:r>
          </w:p>
        </w:tc>
      </w:tr>
      <w:tr w:rsidR="00835523" w:rsidRPr="00F924B2" w:rsidTr="00F94F4E">
        <w:trPr>
          <w:trHeight w:val="545"/>
        </w:trPr>
        <w:tc>
          <w:tcPr>
            <w:tcW w:w="993"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835523" w:rsidRPr="00F924B2" w:rsidRDefault="00835523"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7F0FAA" w:rsidRPr="00F924B2" w:rsidRDefault="007F0FAA" w:rsidP="00F94F4E">
      <w:pPr>
        <w:spacing w:after="0" w:line="240" w:lineRule="auto"/>
        <w:ind w:firstLine="142"/>
        <w:rPr>
          <w:rFonts w:ascii="Times New Roman" w:hAnsi="Times New Roman" w:cs="Times New Roman"/>
          <w:lang w:val="en-US"/>
        </w:rPr>
      </w:pPr>
    </w:p>
    <w:p w:rsidR="00835523" w:rsidRPr="00F924B2" w:rsidRDefault="00835523" w:rsidP="00F94F4E">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Domeniu: </w:t>
      </w:r>
      <w:r w:rsidRPr="00A85EED">
        <w:rPr>
          <w:rFonts w:ascii="Times New Roman" w:hAnsi="Times New Roman" w:cs="Times New Roman"/>
          <w:sz w:val="28"/>
          <w:szCs w:val="28"/>
          <w:lang w:val="en-US"/>
        </w:rPr>
        <w:t>Capacitate instituţională</w:t>
      </w:r>
      <w:r w:rsidRPr="00F924B2">
        <w:rPr>
          <w:rFonts w:ascii="Times New Roman" w:hAnsi="Times New Roman" w:cs="Times New Roman"/>
          <w:lang w:val="en-US"/>
        </w:rPr>
        <w:t>:</w:t>
      </w:r>
    </w:p>
    <w:p w:rsidR="0015560D" w:rsidRPr="00A85EED" w:rsidRDefault="00835523" w:rsidP="00F94F4E">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3.3.3. </w:t>
      </w:r>
      <w:r w:rsidRPr="00A85EED">
        <w:rPr>
          <w:rFonts w:ascii="Times New Roman" w:hAnsi="Times New Roman" w:cs="Times New Roman"/>
          <w:sz w:val="28"/>
          <w:szCs w:val="28"/>
          <w:lang w:val="en-US"/>
        </w:rPr>
        <w:t>Asigurarea unui mediu accesibil pentru incluziunea tuturor elevilor/ copiilor, a spaţiilor dotate, conforme specificului educaţiei, a spaţii</w:t>
      </w:r>
      <w:r w:rsidR="00F94F4E" w:rsidRPr="00A85EED">
        <w:rPr>
          <w:rFonts w:ascii="Times New Roman" w:hAnsi="Times New Roman" w:cs="Times New Roman"/>
          <w:sz w:val="28"/>
          <w:szCs w:val="28"/>
          <w:lang w:val="en-US"/>
        </w:rPr>
        <w:t>lor</w:t>
      </w:r>
      <w:r w:rsidRPr="00A85EED">
        <w:rPr>
          <w:rFonts w:ascii="Times New Roman" w:hAnsi="Times New Roman" w:cs="Times New Roman"/>
          <w:sz w:val="28"/>
          <w:szCs w:val="28"/>
          <w:lang w:val="en-US"/>
        </w:rPr>
        <w:t xml:space="preserve"> destinate serviciilor de sprijin</w:t>
      </w:r>
    </w:p>
    <w:p w:rsidR="0015560D" w:rsidRPr="00F924B2" w:rsidRDefault="0015560D" w:rsidP="0025285E">
      <w:pPr>
        <w:spacing w:after="0" w:line="240" w:lineRule="auto"/>
        <w:ind w:left="-993"/>
        <w:rPr>
          <w:rFonts w:ascii="Times New Roman" w:hAnsi="Times New Roman" w:cs="Times New Roman"/>
          <w:lang w:val="en-US"/>
        </w:rPr>
      </w:pPr>
    </w:p>
    <w:tbl>
      <w:tblPr>
        <w:tblStyle w:val="a3"/>
        <w:tblW w:w="0" w:type="auto"/>
        <w:tblInd w:w="-34" w:type="dxa"/>
        <w:tblLook w:val="04A0" w:firstRow="1" w:lastRow="0" w:firstColumn="1" w:lastColumn="0" w:noHBand="0" w:noVBand="1"/>
      </w:tblPr>
      <w:tblGrid>
        <w:gridCol w:w="1135"/>
        <w:gridCol w:w="3044"/>
        <w:gridCol w:w="3294"/>
        <w:gridCol w:w="2132"/>
      </w:tblGrid>
      <w:tr w:rsidR="00D928A6" w:rsidRPr="000E5937" w:rsidTr="00F94F4E">
        <w:tc>
          <w:tcPr>
            <w:tcW w:w="1135" w:type="dxa"/>
          </w:tcPr>
          <w:p w:rsidR="00D928A6" w:rsidRPr="00F924B2" w:rsidRDefault="00D928A6" w:rsidP="0025285E">
            <w:pPr>
              <w:rPr>
                <w:rFonts w:ascii="Times New Roman" w:hAnsi="Times New Roman" w:cs="Times New Roman"/>
                <w:lang w:val="en-US"/>
              </w:rPr>
            </w:pPr>
            <w:r w:rsidRPr="00F924B2">
              <w:rPr>
                <w:rFonts w:ascii="Times New Roman" w:hAnsi="Times New Roman" w:cs="Times New Roman"/>
                <w:lang w:val="en-US"/>
              </w:rPr>
              <w:t>Dovezi</w:t>
            </w:r>
          </w:p>
          <w:p w:rsidR="00D928A6" w:rsidRPr="00F924B2" w:rsidRDefault="00D928A6" w:rsidP="0025285E">
            <w:pPr>
              <w:rPr>
                <w:rFonts w:ascii="Times New Roman" w:hAnsi="Times New Roman" w:cs="Times New Roman"/>
                <w:lang w:val="en-US"/>
              </w:rPr>
            </w:pPr>
          </w:p>
        </w:tc>
        <w:tc>
          <w:tcPr>
            <w:tcW w:w="8470" w:type="dxa"/>
            <w:gridSpan w:val="3"/>
          </w:tcPr>
          <w:p w:rsidR="00D928A6" w:rsidRPr="00F924B2" w:rsidRDefault="00D928A6" w:rsidP="007F0FAA">
            <w:pPr>
              <w:ind w:left="-35" w:firstLine="35"/>
              <w:rPr>
                <w:rFonts w:ascii="Times New Roman" w:hAnsi="Times New Roman" w:cs="Times New Roman"/>
                <w:lang w:val="en-US"/>
              </w:rPr>
            </w:pPr>
            <w:r w:rsidRPr="00F924B2">
              <w:rPr>
                <w:rFonts w:ascii="Times New Roman" w:hAnsi="Times New Roman" w:cs="Times New Roman"/>
                <w:lang w:val="en-US"/>
              </w:rPr>
              <w:t>I</w:t>
            </w:r>
            <w:r w:rsidR="00F94F4E" w:rsidRPr="00F924B2">
              <w:rPr>
                <w:rFonts w:ascii="Times New Roman" w:hAnsi="Times New Roman" w:cs="Times New Roman"/>
                <w:lang w:val="en-US"/>
              </w:rPr>
              <w:t>nstituţia dispune de teren şi sa</w:t>
            </w:r>
            <w:r w:rsidRPr="00F924B2">
              <w:rPr>
                <w:rFonts w:ascii="Times New Roman" w:hAnsi="Times New Roman" w:cs="Times New Roman"/>
                <w:lang w:val="en-US"/>
              </w:rPr>
              <w:t>l</w:t>
            </w:r>
            <w:r w:rsidR="00F94F4E" w:rsidRPr="00F924B2">
              <w:rPr>
                <w:rFonts w:ascii="Times New Roman" w:hAnsi="Times New Roman" w:cs="Times New Roman"/>
                <w:lang w:val="en-US"/>
              </w:rPr>
              <w:t>ă</w:t>
            </w:r>
            <w:r w:rsidRPr="00F924B2">
              <w:rPr>
                <w:rFonts w:ascii="Times New Roman" w:hAnsi="Times New Roman" w:cs="Times New Roman"/>
                <w:lang w:val="en-US"/>
              </w:rPr>
              <w:t xml:space="preserve"> de sport, sala de lectură, sală de festivităţi, bibliotecă</w:t>
            </w:r>
            <w:r w:rsidR="00F94F4E" w:rsidRPr="00F924B2">
              <w:rPr>
                <w:rFonts w:ascii="Times New Roman" w:hAnsi="Times New Roman" w:cs="Times New Roman"/>
                <w:lang w:val="en-US"/>
              </w:rPr>
              <w:t>,</w:t>
            </w:r>
            <w:r w:rsidRPr="00F924B2">
              <w:rPr>
                <w:rFonts w:ascii="Times New Roman" w:hAnsi="Times New Roman" w:cs="Times New Roman"/>
                <w:lang w:val="en-US"/>
              </w:rPr>
              <w:t xml:space="preserve"> cabinet de </w:t>
            </w:r>
            <w:r w:rsidR="00F94F4E" w:rsidRPr="00F924B2">
              <w:rPr>
                <w:rFonts w:ascii="Times New Roman" w:hAnsi="Times New Roman" w:cs="Times New Roman"/>
                <w:lang w:val="en-US"/>
              </w:rPr>
              <w:t xml:space="preserve">limbi străine, </w:t>
            </w:r>
            <w:r w:rsidRPr="00F924B2">
              <w:rPr>
                <w:rFonts w:ascii="Times New Roman" w:hAnsi="Times New Roman" w:cs="Times New Roman"/>
                <w:lang w:val="en-US"/>
              </w:rPr>
              <w:t xml:space="preserve">dotat cu </w:t>
            </w:r>
            <w:r w:rsidR="00F94F4E" w:rsidRPr="00F924B2">
              <w:rPr>
                <w:rFonts w:ascii="Times New Roman" w:hAnsi="Times New Roman" w:cs="Times New Roman"/>
                <w:lang w:val="en-US"/>
              </w:rPr>
              <w:t>materiale necesare desfășurării eficiente a procesului educațional</w:t>
            </w:r>
            <w:r w:rsidRPr="00F924B2">
              <w:rPr>
                <w:rFonts w:ascii="Times New Roman" w:hAnsi="Times New Roman" w:cs="Times New Roman"/>
                <w:lang w:val="en-US"/>
              </w:rPr>
              <w:t>, Cabinet Metodic, Sali de clasă dotate cu laptopuri</w:t>
            </w:r>
            <w:r w:rsidR="007F0FAA" w:rsidRPr="00F924B2">
              <w:rPr>
                <w:rFonts w:ascii="Times New Roman" w:hAnsi="Times New Roman" w:cs="Times New Roman"/>
                <w:lang w:val="en-US"/>
              </w:rPr>
              <w:t xml:space="preserve"> (personale)</w:t>
            </w:r>
            <w:r w:rsidRPr="00F924B2">
              <w:rPr>
                <w:rFonts w:ascii="Times New Roman" w:hAnsi="Times New Roman" w:cs="Times New Roman"/>
                <w:lang w:val="en-US"/>
              </w:rPr>
              <w:t xml:space="preserve">, planse didactice, literatură. </w:t>
            </w:r>
          </w:p>
        </w:tc>
      </w:tr>
      <w:tr w:rsidR="00D928A6" w:rsidRPr="000E5937" w:rsidTr="00F94F4E">
        <w:tc>
          <w:tcPr>
            <w:tcW w:w="1135" w:type="dxa"/>
          </w:tcPr>
          <w:p w:rsidR="00D928A6" w:rsidRPr="00F924B2" w:rsidRDefault="00D928A6" w:rsidP="0025285E">
            <w:pPr>
              <w:rPr>
                <w:rFonts w:ascii="Times New Roman" w:hAnsi="Times New Roman" w:cs="Times New Roman"/>
                <w:lang w:val="en-US"/>
              </w:rPr>
            </w:pPr>
            <w:r w:rsidRPr="00F924B2">
              <w:rPr>
                <w:rFonts w:ascii="Times New Roman" w:hAnsi="Times New Roman" w:cs="Times New Roman"/>
                <w:lang w:val="en-US"/>
              </w:rPr>
              <w:t>Constatări</w:t>
            </w:r>
          </w:p>
          <w:p w:rsidR="00D928A6" w:rsidRPr="00F924B2" w:rsidRDefault="00D928A6" w:rsidP="0025285E">
            <w:pPr>
              <w:rPr>
                <w:rFonts w:ascii="Times New Roman" w:hAnsi="Times New Roman" w:cs="Times New Roman"/>
                <w:lang w:val="en-US"/>
              </w:rPr>
            </w:pPr>
          </w:p>
        </w:tc>
        <w:tc>
          <w:tcPr>
            <w:tcW w:w="8470" w:type="dxa"/>
            <w:gridSpan w:val="3"/>
          </w:tcPr>
          <w:p w:rsidR="00D928A6" w:rsidRPr="00F924B2" w:rsidRDefault="007F0FAA" w:rsidP="007F0FAA">
            <w:pPr>
              <w:rPr>
                <w:rFonts w:ascii="Times New Roman" w:hAnsi="Times New Roman" w:cs="Times New Roman"/>
                <w:i/>
                <w:color w:val="FF0000"/>
                <w:lang w:val="en-US"/>
              </w:rPr>
            </w:pPr>
            <w:r w:rsidRPr="00F924B2">
              <w:rPr>
                <w:rFonts w:ascii="Times New Roman" w:hAnsi="Times New Roman" w:cs="Times New Roman"/>
                <w:i/>
                <w:lang w:val="en-US"/>
              </w:rPr>
              <w:t xml:space="preserve">3.3.3. </w:t>
            </w:r>
            <w:r w:rsidR="00D928A6" w:rsidRPr="00F924B2">
              <w:rPr>
                <w:rFonts w:ascii="Times New Roman" w:hAnsi="Times New Roman" w:cs="Times New Roman"/>
                <w:i/>
                <w:lang w:val="en-US"/>
              </w:rPr>
              <w:t xml:space="preserve">Resursele materiale, financiare şi umane din instituţie permit desfăşurarea unui </w:t>
            </w:r>
            <w:r w:rsidR="00F94F4E" w:rsidRPr="00F924B2">
              <w:rPr>
                <w:rFonts w:ascii="Times New Roman" w:hAnsi="Times New Roman" w:cs="Times New Roman"/>
                <w:i/>
                <w:lang w:val="en-US"/>
              </w:rPr>
              <w:t xml:space="preserve">proces educational </w:t>
            </w:r>
            <w:r w:rsidR="00D928A6" w:rsidRPr="00F924B2">
              <w:rPr>
                <w:rFonts w:ascii="Times New Roman" w:hAnsi="Times New Roman" w:cs="Times New Roman"/>
                <w:i/>
                <w:lang w:val="en-US"/>
              </w:rPr>
              <w:t>de calitate</w:t>
            </w:r>
          </w:p>
        </w:tc>
      </w:tr>
      <w:tr w:rsidR="00D928A6" w:rsidRPr="00F924B2" w:rsidTr="00F94F4E">
        <w:trPr>
          <w:trHeight w:val="545"/>
        </w:trPr>
        <w:tc>
          <w:tcPr>
            <w:tcW w:w="1135" w:type="dxa"/>
          </w:tcPr>
          <w:p w:rsidR="00D928A6" w:rsidRPr="00F924B2" w:rsidRDefault="00D928A6"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D928A6" w:rsidRPr="00F924B2" w:rsidRDefault="00D928A6"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D928A6" w:rsidRPr="00F924B2" w:rsidRDefault="00D928A6"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D928A6" w:rsidRPr="00F924B2" w:rsidRDefault="00D928A6"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15560D" w:rsidRPr="00F924B2" w:rsidRDefault="0015560D" w:rsidP="0025285E">
      <w:pPr>
        <w:spacing w:after="0" w:line="240" w:lineRule="auto"/>
        <w:ind w:left="-993"/>
        <w:rPr>
          <w:rFonts w:ascii="Times New Roman" w:hAnsi="Times New Roman" w:cs="Times New Roman"/>
          <w:lang w:val="en-US"/>
        </w:rPr>
      </w:pPr>
    </w:p>
    <w:p w:rsidR="003C093D" w:rsidRPr="00F924B2" w:rsidRDefault="00D928A6" w:rsidP="00F94F4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A85EED">
        <w:rPr>
          <w:rFonts w:ascii="Times New Roman" w:hAnsi="Times New Roman" w:cs="Times New Roman"/>
          <w:sz w:val="28"/>
          <w:szCs w:val="28"/>
          <w:lang w:val="en-US"/>
        </w:rPr>
        <w:t>Curriculum</w:t>
      </w:r>
      <w:r w:rsidR="00F94F4E" w:rsidRPr="00A85EED">
        <w:rPr>
          <w:rFonts w:ascii="Times New Roman" w:hAnsi="Times New Roman" w:cs="Times New Roman"/>
          <w:sz w:val="28"/>
          <w:szCs w:val="28"/>
          <w:lang w:val="en-US"/>
        </w:rPr>
        <w:t xml:space="preserve"> </w:t>
      </w:r>
      <w:r w:rsidRPr="00A85EED">
        <w:rPr>
          <w:rFonts w:ascii="Times New Roman" w:hAnsi="Times New Roman" w:cs="Times New Roman"/>
          <w:sz w:val="28"/>
          <w:szCs w:val="28"/>
          <w:lang w:val="en-US"/>
        </w:rPr>
        <w:t>/proces educaţional</w:t>
      </w:r>
      <w:r w:rsidRPr="00F924B2">
        <w:rPr>
          <w:rFonts w:ascii="Times New Roman" w:hAnsi="Times New Roman" w:cs="Times New Roman"/>
          <w:lang w:val="en-US"/>
        </w:rPr>
        <w:t xml:space="preserve">: </w:t>
      </w:r>
    </w:p>
    <w:p w:rsidR="0015560D" w:rsidRPr="00A85EED" w:rsidRDefault="00D928A6" w:rsidP="00F94F4E">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lastRenderedPageBreak/>
        <w:t xml:space="preserve">Indicator 3.3.4. </w:t>
      </w:r>
      <w:r w:rsidRPr="00A85EED">
        <w:rPr>
          <w:rFonts w:ascii="Times New Roman" w:hAnsi="Times New Roman" w:cs="Times New Roman"/>
          <w:sz w:val="28"/>
          <w:szCs w:val="28"/>
          <w:lang w:val="en-US"/>
        </w:rPr>
        <w:t xml:space="preserve">Punerea în aplicare a mijloacelor de invăţământ şi </w:t>
      </w:r>
      <w:proofErr w:type="gramStart"/>
      <w:r w:rsidRPr="00A85EED">
        <w:rPr>
          <w:rFonts w:ascii="Times New Roman" w:hAnsi="Times New Roman" w:cs="Times New Roman"/>
          <w:sz w:val="28"/>
          <w:szCs w:val="28"/>
          <w:lang w:val="en-US"/>
        </w:rPr>
        <w:t>a</w:t>
      </w:r>
      <w:proofErr w:type="gramEnd"/>
      <w:r w:rsidRPr="00A85EED">
        <w:rPr>
          <w:rFonts w:ascii="Times New Roman" w:hAnsi="Times New Roman" w:cs="Times New Roman"/>
          <w:sz w:val="28"/>
          <w:szCs w:val="28"/>
          <w:lang w:val="en-US"/>
        </w:rPr>
        <w:t xml:space="preserve"> auxiliarelor curriculare, utilizând tehnologii informaţionale şi de comunicare adaptate necesităţilor tuturor elevilor</w:t>
      </w:r>
      <w:r w:rsidR="00F94F4E" w:rsidRPr="00A85EED">
        <w:rPr>
          <w:rFonts w:ascii="Times New Roman" w:hAnsi="Times New Roman" w:cs="Times New Roman"/>
          <w:sz w:val="28"/>
          <w:szCs w:val="28"/>
          <w:lang w:val="en-US"/>
        </w:rPr>
        <w:t xml:space="preserve"> </w:t>
      </w:r>
      <w:r w:rsidRPr="00A85EED">
        <w:rPr>
          <w:rFonts w:ascii="Times New Roman" w:hAnsi="Times New Roman" w:cs="Times New Roman"/>
          <w:sz w:val="28"/>
          <w:szCs w:val="28"/>
          <w:lang w:val="en-US"/>
        </w:rPr>
        <w:t>/ copiilor</w:t>
      </w:r>
    </w:p>
    <w:tbl>
      <w:tblPr>
        <w:tblStyle w:val="a3"/>
        <w:tblW w:w="0" w:type="auto"/>
        <w:tblInd w:w="-34" w:type="dxa"/>
        <w:tblLook w:val="04A0" w:firstRow="1" w:lastRow="0" w:firstColumn="1" w:lastColumn="0" w:noHBand="0" w:noVBand="1"/>
      </w:tblPr>
      <w:tblGrid>
        <w:gridCol w:w="1135"/>
        <w:gridCol w:w="3044"/>
        <w:gridCol w:w="3294"/>
        <w:gridCol w:w="2132"/>
      </w:tblGrid>
      <w:tr w:rsidR="00F66F9A" w:rsidRPr="000E5937" w:rsidTr="00F94F4E">
        <w:tc>
          <w:tcPr>
            <w:tcW w:w="1135" w:type="dxa"/>
          </w:tcPr>
          <w:p w:rsidR="00F66F9A" w:rsidRPr="00F924B2" w:rsidRDefault="00F66F9A" w:rsidP="0025285E">
            <w:pPr>
              <w:rPr>
                <w:rFonts w:ascii="Times New Roman" w:hAnsi="Times New Roman" w:cs="Times New Roman"/>
                <w:lang w:val="en-US"/>
              </w:rPr>
            </w:pPr>
            <w:r w:rsidRPr="00F924B2">
              <w:rPr>
                <w:rFonts w:ascii="Times New Roman" w:hAnsi="Times New Roman" w:cs="Times New Roman"/>
                <w:lang w:val="en-US"/>
              </w:rPr>
              <w:t>Dovezi</w:t>
            </w:r>
          </w:p>
          <w:p w:rsidR="00F66F9A" w:rsidRPr="00F924B2" w:rsidRDefault="00F66F9A" w:rsidP="0025285E">
            <w:pPr>
              <w:rPr>
                <w:rFonts w:ascii="Times New Roman" w:hAnsi="Times New Roman" w:cs="Times New Roman"/>
                <w:lang w:val="en-US"/>
              </w:rPr>
            </w:pPr>
          </w:p>
        </w:tc>
        <w:tc>
          <w:tcPr>
            <w:tcW w:w="8470" w:type="dxa"/>
            <w:gridSpan w:val="3"/>
          </w:tcPr>
          <w:p w:rsidR="00F66F9A" w:rsidRPr="00F924B2" w:rsidRDefault="003C093D" w:rsidP="006F29B1">
            <w:pPr>
              <w:ind w:left="-35" w:firstLine="35"/>
              <w:rPr>
                <w:rFonts w:ascii="Times New Roman" w:hAnsi="Times New Roman" w:cs="Times New Roman"/>
                <w:lang w:val="en-US"/>
              </w:rPr>
            </w:pPr>
            <w:r w:rsidRPr="00F924B2">
              <w:rPr>
                <w:rFonts w:ascii="Times New Roman" w:hAnsi="Times New Roman" w:cs="Times New Roman"/>
                <w:lang w:val="en-US"/>
              </w:rPr>
              <w:t>Dotarea instituţiei cu mijloace</w:t>
            </w:r>
            <w:r w:rsidR="006F29B1" w:rsidRPr="00F924B2">
              <w:rPr>
                <w:rFonts w:ascii="Times New Roman" w:hAnsi="Times New Roman" w:cs="Times New Roman"/>
                <w:lang w:val="en-US"/>
              </w:rPr>
              <w:t xml:space="preserve"> tehnice de instruire</w:t>
            </w:r>
            <w:r w:rsidRPr="00F924B2">
              <w:rPr>
                <w:rFonts w:ascii="Times New Roman" w:hAnsi="Times New Roman" w:cs="Times New Roman"/>
                <w:lang w:val="en-US"/>
              </w:rPr>
              <w:t xml:space="preserve"> permite utilizarea lor în cadrul lecţiilor. Elevii </w:t>
            </w:r>
            <w:r w:rsidR="006F29B1" w:rsidRPr="00F924B2">
              <w:rPr>
                <w:rFonts w:ascii="Times New Roman" w:hAnsi="Times New Roman" w:cs="Times New Roman"/>
                <w:lang w:val="en-US"/>
              </w:rPr>
              <w:t>frecventeaz</w:t>
            </w:r>
            <w:r w:rsidR="006F29B1" w:rsidRPr="00F924B2">
              <w:rPr>
                <w:rFonts w:ascii="Times New Roman" w:hAnsi="Times New Roman" w:cs="Times New Roman"/>
                <w:lang w:val="ro-RO"/>
              </w:rPr>
              <w:t>ă</w:t>
            </w:r>
            <w:r w:rsidR="006F29B1" w:rsidRPr="00F924B2">
              <w:rPr>
                <w:rFonts w:ascii="Times New Roman" w:hAnsi="Times New Roman" w:cs="Times New Roman"/>
                <w:lang w:val="en-US"/>
              </w:rPr>
              <w:t xml:space="preserve"> cercurile pe interese</w:t>
            </w:r>
            <w:r w:rsidRPr="00F924B2">
              <w:rPr>
                <w:rFonts w:ascii="Times New Roman" w:hAnsi="Times New Roman" w:cs="Times New Roman"/>
                <w:lang w:val="en-US"/>
              </w:rPr>
              <w:t xml:space="preserve">, </w:t>
            </w:r>
            <w:r w:rsidR="006F29B1" w:rsidRPr="00F924B2">
              <w:rPr>
                <w:rFonts w:ascii="Times New Roman" w:hAnsi="Times New Roman" w:cs="Times New Roman"/>
                <w:lang w:val="en-US"/>
              </w:rPr>
              <w:t>fapt care le dezvoltă unele abilități.</w:t>
            </w:r>
          </w:p>
        </w:tc>
      </w:tr>
      <w:tr w:rsidR="00F66F9A" w:rsidRPr="000E5937" w:rsidTr="00F94F4E">
        <w:tc>
          <w:tcPr>
            <w:tcW w:w="1135" w:type="dxa"/>
          </w:tcPr>
          <w:p w:rsidR="00F66F9A" w:rsidRPr="00F924B2" w:rsidRDefault="00F66F9A" w:rsidP="0025285E">
            <w:pPr>
              <w:rPr>
                <w:rFonts w:ascii="Times New Roman" w:hAnsi="Times New Roman" w:cs="Times New Roman"/>
                <w:lang w:val="en-US"/>
              </w:rPr>
            </w:pPr>
            <w:r w:rsidRPr="00F924B2">
              <w:rPr>
                <w:rFonts w:ascii="Times New Roman" w:hAnsi="Times New Roman" w:cs="Times New Roman"/>
                <w:lang w:val="en-US"/>
              </w:rPr>
              <w:t>Constatări</w:t>
            </w:r>
          </w:p>
          <w:p w:rsidR="00F66F9A" w:rsidRPr="00F924B2" w:rsidRDefault="00F66F9A" w:rsidP="0025285E">
            <w:pPr>
              <w:rPr>
                <w:rFonts w:ascii="Times New Roman" w:hAnsi="Times New Roman" w:cs="Times New Roman"/>
                <w:lang w:val="en-US"/>
              </w:rPr>
            </w:pPr>
          </w:p>
        </w:tc>
        <w:tc>
          <w:tcPr>
            <w:tcW w:w="8470" w:type="dxa"/>
            <w:gridSpan w:val="3"/>
          </w:tcPr>
          <w:p w:rsidR="003C093D" w:rsidRPr="00F924B2" w:rsidRDefault="007F0FAA" w:rsidP="006F29B1">
            <w:pPr>
              <w:rPr>
                <w:rFonts w:ascii="Times New Roman" w:hAnsi="Times New Roman" w:cs="Times New Roman"/>
                <w:i/>
                <w:color w:val="FF0000"/>
                <w:lang w:val="en-US"/>
              </w:rPr>
            </w:pPr>
            <w:r w:rsidRPr="00F924B2">
              <w:rPr>
                <w:rFonts w:ascii="Times New Roman" w:hAnsi="Times New Roman" w:cs="Times New Roman"/>
                <w:i/>
                <w:lang w:val="en-US"/>
              </w:rPr>
              <w:t xml:space="preserve">3.3.4. </w:t>
            </w:r>
            <w:r w:rsidR="006F29B1" w:rsidRPr="00F924B2">
              <w:rPr>
                <w:rFonts w:ascii="Times New Roman" w:hAnsi="Times New Roman" w:cs="Times New Roman"/>
                <w:i/>
                <w:lang w:val="en-US"/>
              </w:rPr>
              <w:t xml:space="preserve">Faptul că elevii sunt premiați cu diplome de onoare </w:t>
            </w:r>
            <w:r w:rsidRPr="00F924B2">
              <w:rPr>
                <w:rFonts w:ascii="Times New Roman" w:hAnsi="Times New Roman" w:cs="Times New Roman"/>
                <w:i/>
                <w:lang w:val="en-US"/>
              </w:rPr>
              <w:t xml:space="preserve">pentru succesele obținute </w:t>
            </w:r>
            <w:r w:rsidR="006F29B1" w:rsidRPr="00F924B2">
              <w:rPr>
                <w:rFonts w:ascii="Times New Roman" w:hAnsi="Times New Roman" w:cs="Times New Roman"/>
                <w:i/>
                <w:lang w:val="en-US"/>
              </w:rPr>
              <w:t>este dovada că colectivul de învățători p</w:t>
            </w:r>
            <w:r w:rsidR="003C093D" w:rsidRPr="00F924B2">
              <w:rPr>
                <w:rFonts w:ascii="Times New Roman" w:hAnsi="Times New Roman" w:cs="Times New Roman"/>
                <w:i/>
                <w:lang w:val="en-US"/>
              </w:rPr>
              <w:t>rest</w:t>
            </w:r>
            <w:r w:rsidR="006F29B1" w:rsidRPr="00F924B2">
              <w:rPr>
                <w:rFonts w:ascii="Times New Roman" w:hAnsi="Times New Roman" w:cs="Times New Roman"/>
                <w:i/>
                <w:lang w:val="en-US"/>
              </w:rPr>
              <w:t>e</w:t>
            </w:r>
            <w:r w:rsidR="003C093D" w:rsidRPr="00F924B2">
              <w:rPr>
                <w:rFonts w:ascii="Times New Roman" w:hAnsi="Times New Roman" w:cs="Times New Roman"/>
                <w:i/>
                <w:lang w:val="en-US"/>
              </w:rPr>
              <w:t>a</w:t>
            </w:r>
            <w:r w:rsidR="006F29B1" w:rsidRPr="00F924B2">
              <w:rPr>
                <w:rFonts w:ascii="Times New Roman" w:hAnsi="Times New Roman" w:cs="Times New Roman"/>
                <w:i/>
                <w:lang w:val="en-US"/>
              </w:rPr>
              <w:t>ză</w:t>
            </w:r>
            <w:r w:rsidR="003C093D" w:rsidRPr="00F924B2">
              <w:rPr>
                <w:rFonts w:ascii="Times New Roman" w:hAnsi="Times New Roman" w:cs="Times New Roman"/>
                <w:i/>
                <w:lang w:val="en-US"/>
              </w:rPr>
              <w:t xml:space="preserve"> un învăţ</w:t>
            </w:r>
            <w:r w:rsidR="006F29B1" w:rsidRPr="00F924B2">
              <w:rPr>
                <w:rFonts w:ascii="Times New Roman" w:hAnsi="Times New Roman" w:cs="Times New Roman"/>
                <w:i/>
                <w:lang w:val="en-US"/>
              </w:rPr>
              <w:t>ământ interactiv şi de calitate.</w:t>
            </w:r>
          </w:p>
        </w:tc>
      </w:tr>
      <w:tr w:rsidR="00F66F9A" w:rsidRPr="00F924B2" w:rsidTr="00F94F4E">
        <w:trPr>
          <w:trHeight w:val="545"/>
        </w:trPr>
        <w:tc>
          <w:tcPr>
            <w:tcW w:w="1135" w:type="dxa"/>
          </w:tcPr>
          <w:p w:rsidR="00F66F9A" w:rsidRPr="00F924B2" w:rsidRDefault="00F66F9A"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F66F9A" w:rsidRPr="00F924B2" w:rsidRDefault="00F66F9A" w:rsidP="0025285E">
            <w:pPr>
              <w:rPr>
                <w:rFonts w:ascii="Times New Roman" w:hAnsi="Times New Roman" w:cs="Times New Roman"/>
                <w:lang w:val="en-US"/>
              </w:rPr>
            </w:pPr>
            <w:r w:rsidRPr="00F924B2">
              <w:rPr>
                <w:rFonts w:ascii="Times New Roman" w:hAnsi="Times New Roman" w:cs="Times New Roman"/>
                <w:lang w:val="en-US"/>
              </w:rPr>
              <w:t>Pondere:1</w:t>
            </w:r>
          </w:p>
        </w:tc>
        <w:tc>
          <w:tcPr>
            <w:tcW w:w="3294" w:type="dxa"/>
          </w:tcPr>
          <w:p w:rsidR="00F66F9A" w:rsidRPr="00F924B2" w:rsidRDefault="00F66F9A"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F66F9A" w:rsidRPr="00F924B2" w:rsidRDefault="00F66F9A"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472FE0" w:rsidRPr="00F924B2" w:rsidRDefault="00472FE0" w:rsidP="0025285E">
      <w:pPr>
        <w:spacing w:after="0" w:line="240" w:lineRule="auto"/>
        <w:ind w:left="-993"/>
        <w:rPr>
          <w:rFonts w:ascii="Times New Roman" w:hAnsi="Times New Roman" w:cs="Times New Roman"/>
          <w:lang w:val="en-US"/>
        </w:rPr>
      </w:pPr>
    </w:p>
    <w:p w:rsidR="00472FE0" w:rsidRPr="00F924B2" w:rsidRDefault="00472FE0" w:rsidP="0025285E">
      <w:pPr>
        <w:spacing w:after="0" w:line="240" w:lineRule="auto"/>
        <w:ind w:left="-993"/>
        <w:rPr>
          <w:rFonts w:ascii="Times New Roman" w:hAnsi="Times New Roman" w:cs="Times New Roman"/>
          <w:lang w:val="en-US"/>
        </w:rPr>
      </w:pPr>
    </w:p>
    <w:tbl>
      <w:tblPr>
        <w:tblStyle w:val="a3"/>
        <w:tblW w:w="0" w:type="auto"/>
        <w:tblInd w:w="-34" w:type="dxa"/>
        <w:tblLook w:val="04A0" w:firstRow="1" w:lastRow="0" w:firstColumn="1" w:lastColumn="0" w:noHBand="0" w:noVBand="1"/>
      </w:tblPr>
      <w:tblGrid>
        <w:gridCol w:w="1702"/>
        <w:gridCol w:w="3719"/>
        <w:gridCol w:w="3191"/>
      </w:tblGrid>
      <w:tr w:rsidR="003C093D" w:rsidRPr="00F924B2" w:rsidTr="006F29B1">
        <w:tc>
          <w:tcPr>
            <w:tcW w:w="1702" w:type="dxa"/>
          </w:tcPr>
          <w:p w:rsidR="003C093D" w:rsidRPr="00F924B2" w:rsidRDefault="003C093D" w:rsidP="0025285E">
            <w:pPr>
              <w:rPr>
                <w:rFonts w:ascii="Times New Roman" w:hAnsi="Times New Roman" w:cs="Times New Roman"/>
                <w:lang w:val="en-US"/>
              </w:rPr>
            </w:pPr>
            <w:r w:rsidRPr="00F924B2">
              <w:rPr>
                <w:rFonts w:ascii="Times New Roman" w:hAnsi="Times New Roman" w:cs="Times New Roman"/>
                <w:lang w:val="en-US"/>
              </w:rPr>
              <w:t>Dimensiunea 2</w:t>
            </w:r>
          </w:p>
        </w:tc>
        <w:tc>
          <w:tcPr>
            <w:tcW w:w="3719" w:type="dxa"/>
          </w:tcPr>
          <w:p w:rsidR="003C093D" w:rsidRPr="00F924B2" w:rsidRDefault="003C093D" w:rsidP="0025285E">
            <w:pPr>
              <w:rPr>
                <w:rFonts w:ascii="Times New Roman" w:hAnsi="Times New Roman" w:cs="Times New Roman"/>
                <w:lang w:val="en-US"/>
              </w:rPr>
            </w:pPr>
            <w:r w:rsidRPr="00F924B2">
              <w:rPr>
                <w:rFonts w:ascii="Times New Roman" w:hAnsi="Times New Roman" w:cs="Times New Roman"/>
                <w:lang w:val="en-US"/>
              </w:rPr>
              <w:t>Puncte forte</w:t>
            </w:r>
          </w:p>
        </w:tc>
        <w:tc>
          <w:tcPr>
            <w:tcW w:w="3191" w:type="dxa"/>
          </w:tcPr>
          <w:p w:rsidR="003C093D" w:rsidRPr="00F924B2" w:rsidRDefault="003C093D" w:rsidP="0025285E">
            <w:pPr>
              <w:rPr>
                <w:rFonts w:ascii="Times New Roman" w:hAnsi="Times New Roman" w:cs="Times New Roman"/>
                <w:lang w:val="en-US"/>
              </w:rPr>
            </w:pPr>
            <w:r w:rsidRPr="00F924B2">
              <w:rPr>
                <w:rFonts w:ascii="Times New Roman" w:hAnsi="Times New Roman" w:cs="Times New Roman"/>
                <w:lang w:val="en-US"/>
              </w:rPr>
              <w:t>Puncte slabe</w:t>
            </w:r>
          </w:p>
        </w:tc>
      </w:tr>
      <w:tr w:rsidR="003C093D" w:rsidRPr="000E5937" w:rsidTr="006F29B1">
        <w:tc>
          <w:tcPr>
            <w:tcW w:w="1702" w:type="dxa"/>
          </w:tcPr>
          <w:p w:rsidR="003C093D" w:rsidRPr="00F924B2" w:rsidRDefault="003C093D" w:rsidP="0025285E">
            <w:pPr>
              <w:rPr>
                <w:rFonts w:ascii="Times New Roman" w:hAnsi="Times New Roman" w:cs="Times New Roman"/>
                <w:lang w:val="en-US"/>
              </w:rPr>
            </w:pPr>
          </w:p>
        </w:tc>
        <w:tc>
          <w:tcPr>
            <w:tcW w:w="3719" w:type="dxa"/>
          </w:tcPr>
          <w:p w:rsidR="003C093D" w:rsidRPr="00F924B2" w:rsidRDefault="003C093D" w:rsidP="006F29B1">
            <w:pPr>
              <w:rPr>
                <w:rFonts w:ascii="Times New Roman" w:hAnsi="Times New Roman" w:cs="Times New Roman"/>
                <w:lang w:val="en-US"/>
              </w:rPr>
            </w:pPr>
            <w:r w:rsidRPr="00F924B2">
              <w:rPr>
                <w:rFonts w:ascii="Times New Roman" w:hAnsi="Times New Roman" w:cs="Times New Roman"/>
                <w:lang w:val="en-US"/>
              </w:rPr>
              <w:t xml:space="preserve">Elevii </w:t>
            </w:r>
            <w:r w:rsidR="006F29B1" w:rsidRPr="00F924B2">
              <w:rPr>
                <w:rFonts w:ascii="Times New Roman" w:hAnsi="Times New Roman" w:cs="Times New Roman"/>
                <w:lang w:val="en-US"/>
              </w:rPr>
              <w:t>din școală</w:t>
            </w:r>
            <w:r w:rsidRPr="00F924B2">
              <w:rPr>
                <w:rFonts w:ascii="Times New Roman" w:hAnsi="Times New Roman" w:cs="Times New Roman"/>
                <w:lang w:val="en-US"/>
              </w:rPr>
              <w:t xml:space="preserve"> sunt implicați în activități cultural</w:t>
            </w:r>
            <w:r w:rsidR="006F29B1" w:rsidRPr="00F924B2">
              <w:rPr>
                <w:rFonts w:ascii="Times New Roman" w:hAnsi="Times New Roman" w:cs="Times New Roman"/>
                <w:lang w:val="en-US"/>
              </w:rPr>
              <w:t>-cognitive și</w:t>
            </w:r>
            <w:r w:rsidRPr="00F924B2">
              <w:rPr>
                <w:rFonts w:ascii="Times New Roman" w:hAnsi="Times New Roman" w:cs="Times New Roman"/>
                <w:lang w:val="en-US"/>
              </w:rPr>
              <w:t xml:space="preserve"> în activități extracurriculare.</w:t>
            </w:r>
          </w:p>
        </w:tc>
        <w:tc>
          <w:tcPr>
            <w:tcW w:w="3191" w:type="dxa"/>
          </w:tcPr>
          <w:p w:rsidR="003C093D" w:rsidRPr="00F924B2" w:rsidRDefault="006F29B1" w:rsidP="006F29B1">
            <w:pPr>
              <w:rPr>
                <w:rFonts w:ascii="Times New Roman" w:hAnsi="Times New Roman" w:cs="Times New Roman"/>
                <w:lang w:val="en-US"/>
              </w:rPr>
            </w:pPr>
            <w:r w:rsidRPr="00F924B2">
              <w:rPr>
                <w:rFonts w:ascii="Times New Roman" w:hAnsi="Times New Roman" w:cs="Times New Roman"/>
                <w:lang w:val="en-US"/>
              </w:rPr>
              <w:t xml:space="preserve">Faptul că lipsește Internetul în sălile de clasă creează </w:t>
            </w:r>
            <w:r w:rsidR="007F0FAA" w:rsidRPr="00F924B2">
              <w:rPr>
                <w:rFonts w:ascii="Times New Roman" w:hAnsi="Times New Roman" w:cs="Times New Roman"/>
                <w:lang w:val="en-US"/>
              </w:rPr>
              <w:t xml:space="preserve">cadrelor didactice </w:t>
            </w:r>
            <w:r w:rsidRPr="00F924B2">
              <w:rPr>
                <w:rFonts w:ascii="Times New Roman" w:hAnsi="Times New Roman" w:cs="Times New Roman"/>
                <w:lang w:val="en-US"/>
              </w:rPr>
              <w:t xml:space="preserve">dificultăți în </w:t>
            </w:r>
            <w:r w:rsidR="00A85EED">
              <w:rPr>
                <w:rFonts w:ascii="Times New Roman" w:hAnsi="Times New Roman" w:cs="Times New Roman"/>
                <w:lang w:val="en-US"/>
              </w:rPr>
              <w:t xml:space="preserve">procesul de </w:t>
            </w:r>
            <w:r w:rsidRPr="00F924B2">
              <w:rPr>
                <w:rFonts w:ascii="Times New Roman" w:hAnsi="Times New Roman" w:cs="Times New Roman"/>
                <w:lang w:val="en-US"/>
              </w:rPr>
              <w:t>predare-învățare</w:t>
            </w:r>
          </w:p>
        </w:tc>
      </w:tr>
    </w:tbl>
    <w:p w:rsidR="00D928A6" w:rsidRPr="00F924B2" w:rsidRDefault="00D928A6" w:rsidP="0025285E">
      <w:pPr>
        <w:spacing w:after="0" w:line="240" w:lineRule="auto"/>
        <w:ind w:left="-993"/>
        <w:rPr>
          <w:rFonts w:ascii="Times New Roman" w:hAnsi="Times New Roman" w:cs="Times New Roman"/>
          <w:lang w:val="en-US"/>
        </w:rPr>
      </w:pPr>
    </w:p>
    <w:p w:rsidR="003C093D" w:rsidRPr="00F4076B" w:rsidRDefault="007F0FAA" w:rsidP="007F0FAA">
      <w:pPr>
        <w:spacing w:after="0" w:line="240" w:lineRule="auto"/>
        <w:ind w:left="-993"/>
        <w:rPr>
          <w:rFonts w:ascii="Times New Roman" w:hAnsi="Times New Roman" w:cs="Times New Roman"/>
          <w:color w:val="000000" w:themeColor="text1"/>
          <w:lang w:val="en-US"/>
        </w:rPr>
      </w:pPr>
      <w:r w:rsidRPr="00F924B2">
        <w:rPr>
          <w:rFonts w:ascii="Times New Roman" w:hAnsi="Times New Roman" w:cs="Times New Roman"/>
          <w:lang w:val="en-US"/>
        </w:rPr>
        <w:t xml:space="preserve">                </w:t>
      </w:r>
      <w:r w:rsidR="003C093D" w:rsidRPr="00F924B2">
        <w:rPr>
          <w:rFonts w:ascii="Times New Roman" w:hAnsi="Times New Roman" w:cs="Times New Roman"/>
          <w:lang w:val="en-US"/>
        </w:rPr>
        <w:t>Dimensiune IV.</w:t>
      </w:r>
      <w:r w:rsidR="006F29B1" w:rsidRPr="00F924B2">
        <w:rPr>
          <w:rFonts w:ascii="Times New Roman" w:hAnsi="Times New Roman" w:cs="Times New Roman"/>
          <w:lang w:val="en-US"/>
        </w:rPr>
        <w:t xml:space="preserve"> </w:t>
      </w:r>
      <w:r w:rsidR="003C093D" w:rsidRPr="00F4076B">
        <w:rPr>
          <w:rFonts w:ascii="Times New Roman" w:hAnsi="Times New Roman" w:cs="Times New Roman"/>
          <w:b/>
          <w:color w:val="000000" w:themeColor="text1"/>
          <w:lang w:val="en-US"/>
        </w:rPr>
        <w:t>EFICIENŢĂ EDUCAŢIONALĂ</w:t>
      </w:r>
    </w:p>
    <w:p w:rsidR="006F29B1" w:rsidRPr="00F4076B" w:rsidRDefault="003C093D" w:rsidP="006F29B1">
      <w:pPr>
        <w:spacing w:after="0" w:line="240" w:lineRule="auto"/>
        <w:rPr>
          <w:rFonts w:ascii="Times New Roman" w:hAnsi="Times New Roman" w:cs="Times New Roman"/>
          <w:color w:val="000000" w:themeColor="text1"/>
          <w:lang w:val="en-US"/>
        </w:rPr>
      </w:pPr>
      <w:r w:rsidRPr="00F4076B">
        <w:rPr>
          <w:rFonts w:ascii="Times New Roman" w:hAnsi="Times New Roman" w:cs="Times New Roman"/>
          <w:color w:val="000000" w:themeColor="text1"/>
          <w:lang w:val="en-US"/>
        </w:rPr>
        <w:t xml:space="preserve">Standard 4.1. </w:t>
      </w:r>
      <w:r w:rsidRPr="00F4076B">
        <w:rPr>
          <w:rFonts w:ascii="Times New Roman" w:hAnsi="Times New Roman" w:cs="Times New Roman"/>
          <w:color w:val="000000" w:themeColor="text1"/>
          <w:sz w:val="28"/>
          <w:szCs w:val="28"/>
          <w:lang w:val="en-US"/>
        </w:rPr>
        <w:t>Instituţia creează condiţii de organizare şi realizare a unui proces educaţional de calitate</w:t>
      </w:r>
      <w:r w:rsidRPr="00F4076B">
        <w:rPr>
          <w:rFonts w:ascii="Times New Roman" w:hAnsi="Times New Roman" w:cs="Times New Roman"/>
          <w:color w:val="000000" w:themeColor="text1"/>
          <w:lang w:val="en-US"/>
        </w:rPr>
        <w:t xml:space="preserve"> </w:t>
      </w:r>
    </w:p>
    <w:p w:rsidR="003C093D" w:rsidRPr="00F4076B" w:rsidRDefault="003C093D" w:rsidP="006F29B1">
      <w:pPr>
        <w:spacing w:after="0" w:line="240" w:lineRule="auto"/>
        <w:rPr>
          <w:rFonts w:ascii="Times New Roman" w:hAnsi="Times New Roman" w:cs="Times New Roman"/>
          <w:color w:val="000000" w:themeColor="text1"/>
          <w:lang w:val="en-US"/>
        </w:rPr>
      </w:pPr>
      <w:r w:rsidRPr="00F4076B">
        <w:rPr>
          <w:rFonts w:ascii="Times New Roman" w:hAnsi="Times New Roman" w:cs="Times New Roman"/>
          <w:color w:val="000000" w:themeColor="text1"/>
          <w:lang w:val="en-US"/>
        </w:rPr>
        <w:t xml:space="preserve">Domeniu: Management: </w:t>
      </w:r>
    </w:p>
    <w:p w:rsidR="00D928A6" w:rsidRPr="00F4076B" w:rsidRDefault="003C093D" w:rsidP="006F29B1">
      <w:pPr>
        <w:spacing w:after="0" w:line="240" w:lineRule="auto"/>
        <w:rPr>
          <w:rFonts w:ascii="Times New Roman" w:hAnsi="Times New Roman" w:cs="Times New Roman"/>
          <w:sz w:val="28"/>
          <w:szCs w:val="28"/>
          <w:lang w:val="en-US"/>
        </w:rPr>
      </w:pPr>
      <w:r w:rsidRPr="00F4076B">
        <w:rPr>
          <w:rFonts w:ascii="Times New Roman" w:hAnsi="Times New Roman" w:cs="Times New Roman"/>
          <w:color w:val="000000" w:themeColor="text1"/>
          <w:lang w:val="en-US"/>
        </w:rPr>
        <w:t>Indicator 4.1.1</w:t>
      </w:r>
      <w:r w:rsidRPr="00F4076B">
        <w:rPr>
          <w:rFonts w:ascii="Times New Roman" w:hAnsi="Times New Roman" w:cs="Times New Roman"/>
          <w:color w:val="000000" w:themeColor="text1"/>
          <w:sz w:val="28"/>
          <w:szCs w:val="28"/>
          <w:lang w:val="en-US"/>
        </w:rPr>
        <w:t>. Orientarea spre creşterea calitătii educaţiei şi spre îmbunătăţirea continuă a resurselor umane şi materiale în planurile strategice şi operaţionale ale instituţiei, cu mecanisme</w:t>
      </w:r>
      <w:r w:rsidRPr="00F4076B">
        <w:rPr>
          <w:rFonts w:ascii="Times New Roman" w:hAnsi="Times New Roman" w:cs="Times New Roman"/>
          <w:sz w:val="28"/>
          <w:szCs w:val="28"/>
          <w:lang w:val="en-US"/>
        </w:rPr>
        <w:t xml:space="preserve"> de monitorizare a eficienţei educaţionale</w:t>
      </w:r>
    </w:p>
    <w:tbl>
      <w:tblPr>
        <w:tblStyle w:val="a3"/>
        <w:tblW w:w="0" w:type="auto"/>
        <w:tblInd w:w="108" w:type="dxa"/>
        <w:tblLook w:val="04A0" w:firstRow="1" w:lastRow="0" w:firstColumn="1" w:lastColumn="0" w:noHBand="0" w:noVBand="1"/>
      </w:tblPr>
      <w:tblGrid>
        <w:gridCol w:w="1121"/>
        <w:gridCol w:w="2994"/>
        <w:gridCol w:w="3246"/>
        <w:gridCol w:w="2102"/>
      </w:tblGrid>
      <w:tr w:rsidR="00024C3F" w:rsidRPr="000E5937" w:rsidTr="001C4EEA">
        <w:tc>
          <w:tcPr>
            <w:tcW w:w="1061"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Dovezi</w:t>
            </w:r>
          </w:p>
          <w:p w:rsidR="00024C3F" w:rsidRPr="00F924B2" w:rsidRDefault="00024C3F" w:rsidP="0025285E">
            <w:pPr>
              <w:rPr>
                <w:rFonts w:ascii="Times New Roman" w:hAnsi="Times New Roman" w:cs="Times New Roman"/>
                <w:lang w:val="en-US"/>
              </w:rPr>
            </w:pPr>
          </w:p>
        </w:tc>
        <w:tc>
          <w:tcPr>
            <w:tcW w:w="8402" w:type="dxa"/>
            <w:gridSpan w:val="3"/>
          </w:tcPr>
          <w:p w:rsidR="00024C3F" w:rsidRPr="00F924B2" w:rsidRDefault="009F7F67" w:rsidP="00F4076B">
            <w:pPr>
              <w:ind w:left="-35" w:firstLine="35"/>
              <w:jc w:val="both"/>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Administrația școlii-grădiniță nr. 226</w:t>
            </w:r>
            <w:r w:rsidR="00024C3F" w:rsidRPr="00F924B2">
              <w:rPr>
                <w:rFonts w:ascii="Times New Roman" w:hAnsi="Times New Roman" w:cs="Times New Roman"/>
                <w:color w:val="000000" w:themeColor="text1"/>
                <w:lang w:val="en-US"/>
              </w:rPr>
              <w:t xml:space="preserve"> </w:t>
            </w:r>
            <w:r w:rsidRPr="00F924B2">
              <w:rPr>
                <w:rFonts w:ascii="Times New Roman" w:hAnsi="Times New Roman" w:cs="Times New Roman"/>
                <w:color w:val="000000" w:themeColor="text1"/>
                <w:lang w:val="en-US"/>
              </w:rPr>
              <w:t>elaborează rapoarte semestriale /anuale</w:t>
            </w:r>
            <w:r w:rsidR="00024C3F" w:rsidRPr="00F924B2">
              <w:rPr>
                <w:rFonts w:ascii="Times New Roman" w:hAnsi="Times New Roman" w:cs="Times New Roman"/>
                <w:color w:val="000000" w:themeColor="text1"/>
                <w:lang w:val="en-US"/>
              </w:rPr>
              <w:t xml:space="preserve"> privi</w:t>
            </w:r>
            <w:r w:rsidRPr="00F924B2">
              <w:rPr>
                <w:rFonts w:ascii="Times New Roman" w:hAnsi="Times New Roman" w:cs="Times New Roman"/>
                <w:color w:val="000000" w:themeColor="text1"/>
                <w:lang w:val="en-US"/>
              </w:rPr>
              <w:t>nd</w:t>
            </w:r>
            <w:r w:rsidR="00024C3F" w:rsidRPr="00F924B2">
              <w:rPr>
                <w:rFonts w:ascii="Times New Roman" w:hAnsi="Times New Roman" w:cs="Times New Roman"/>
                <w:color w:val="000000" w:themeColor="text1"/>
                <w:lang w:val="en-US"/>
              </w:rPr>
              <w:t xml:space="preserve"> reuşita şcolară, </w:t>
            </w:r>
            <w:r w:rsidRPr="00F924B2">
              <w:rPr>
                <w:rFonts w:ascii="Times New Roman" w:hAnsi="Times New Roman" w:cs="Times New Roman"/>
                <w:color w:val="000000" w:themeColor="text1"/>
                <w:lang w:val="en-US"/>
              </w:rPr>
              <w:t xml:space="preserve">nivelul de desfășurare </w:t>
            </w:r>
            <w:proofErr w:type="gramStart"/>
            <w:r w:rsidRPr="00F924B2">
              <w:rPr>
                <w:rFonts w:ascii="Times New Roman" w:hAnsi="Times New Roman" w:cs="Times New Roman"/>
                <w:color w:val="000000" w:themeColor="text1"/>
                <w:lang w:val="en-US"/>
              </w:rPr>
              <w:t>a</w:t>
            </w:r>
            <w:proofErr w:type="gramEnd"/>
            <w:r w:rsidRPr="00F924B2">
              <w:rPr>
                <w:rFonts w:ascii="Times New Roman" w:hAnsi="Times New Roman" w:cs="Times New Roman"/>
                <w:color w:val="000000" w:themeColor="text1"/>
                <w:lang w:val="en-US"/>
              </w:rPr>
              <w:t xml:space="preserve"> </w:t>
            </w:r>
            <w:r w:rsidR="00024C3F" w:rsidRPr="00F924B2">
              <w:rPr>
                <w:rFonts w:ascii="Times New Roman" w:hAnsi="Times New Roman" w:cs="Times New Roman"/>
                <w:color w:val="000000" w:themeColor="text1"/>
                <w:lang w:val="en-US"/>
              </w:rPr>
              <w:t xml:space="preserve">activităţilor extracurriculare, a concursurilor şcolare pe obiecte, a rezultatelor monitorizării </w:t>
            </w:r>
            <w:r w:rsidRPr="00F924B2">
              <w:rPr>
                <w:rFonts w:ascii="Times New Roman" w:hAnsi="Times New Roman" w:cs="Times New Roman"/>
                <w:color w:val="000000" w:themeColor="text1"/>
                <w:lang w:val="en-US"/>
              </w:rPr>
              <w:t>frecvenței elevilor</w:t>
            </w:r>
            <w:r w:rsidR="00024C3F" w:rsidRPr="00F924B2">
              <w:rPr>
                <w:rFonts w:ascii="Times New Roman" w:hAnsi="Times New Roman" w:cs="Times New Roman"/>
                <w:color w:val="000000" w:themeColor="text1"/>
                <w:lang w:val="en-US"/>
              </w:rPr>
              <w:t xml:space="preserve">. </w:t>
            </w:r>
            <w:r w:rsidRPr="00F924B2">
              <w:rPr>
                <w:rFonts w:ascii="Times New Roman" w:hAnsi="Times New Roman" w:cs="Times New Roman"/>
                <w:color w:val="000000" w:themeColor="text1"/>
                <w:lang w:val="en-US"/>
              </w:rPr>
              <w:t>C</w:t>
            </w:r>
            <w:r w:rsidR="00024C3F" w:rsidRPr="00F924B2">
              <w:rPr>
                <w:rFonts w:ascii="Times New Roman" w:hAnsi="Times New Roman" w:cs="Times New Roman"/>
                <w:color w:val="000000" w:themeColor="text1"/>
                <w:lang w:val="en-US"/>
              </w:rPr>
              <w:t>adrele didactice participă la formări profesionale de 20 credite o data la 3</w:t>
            </w:r>
            <w:r w:rsidRPr="00F924B2">
              <w:rPr>
                <w:rFonts w:ascii="Times New Roman" w:hAnsi="Times New Roman" w:cs="Times New Roman"/>
                <w:color w:val="000000" w:themeColor="text1"/>
                <w:lang w:val="en-US"/>
              </w:rPr>
              <w:t xml:space="preserve"> - 5</w:t>
            </w:r>
            <w:r w:rsidR="00024C3F" w:rsidRPr="00F924B2">
              <w:rPr>
                <w:rFonts w:ascii="Times New Roman" w:hAnsi="Times New Roman" w:cs="Times New Roman"/>
                <w:color w:val="000000" w:themeColor="text1"/>
                <w:lang w:val="en-US"/>
              </w:rPr>
              <w:t xml:space="preserve"> ani, periodic la formări tematice, seminare teoretico-practice </w:t>
            </w:r>
            <w:r w:rsidRPr="00F924B2">
              <w:rPr>
                <w:rFonts w:ascii="Times New Roman" w:hAnsi="Times New Roman" w:cs="Times New Roman"/>
                <w:color w:val="000000" w:themeColor="text1"/>
                <w:lang w:val="en-US"/>
              </w:rPr>
              <w:t>la</w:t>
            </w:r>
            <w:r w:rsidR="00024C3F" w:rsidRPr="00F924B2">
              <w:rPr>
                <w:rFonts w:ascii="Times New Roman" w:hAnsi="Times New Roman" w:cs="Times New Roman"/>
                <w:color w:val="000000" w:themeColor="text1"/>
                <w:lang w:val="en-US"/>
              </w:rPr>
              <w:t xml:space="preserve"> nivel</w:t>
            </w:r>
            <w:r w:rsidRPr="00F924B2">
              <w:rPr>
                <w:rFonts w:ascii="Times New Roman" w:hAnsi="Times New Roman" w:cs="Times New Roman"/>
                <w:color w:val="000000" w:themeColor="text1"/>
                <w:lang w:val="en-US"/>
              </w:rPr>
              <w:t xml:space="preserve"> de școală</w:t>
            </w:r>
            <w:r w:rsidR="00024C3F" w:rsidRPr="00F924B2">
              <w:rPr>
                <w:rFonts w:ascii="Times New Roman" w:hAnsi="Times New Roman" w:cs="Times New Roman"/>
                <w:color w:val="000000" w:themeColor="text1"/>
                <w:lang w:val="en-US"/>
              </w:rPr>
              <w:t>,</w:t>
            </w:r>
            <w:r w:rsidRPr="00F924B2">
              <w:rPr>
                <w:rFonts w:ascii="Times New Roman" w:hAnsi="Times New Roman" w:cs="Times New Roman"/>
                <w:color w:val="000000" w:themeColor="text1"/>
                <w:lang w:val="en-US"/>
              </w:rPr>
              <w:t xml:space="preserve"> sector, municipiu.</w:t>
            </w:r>
            <w:r w:rsidR="00024C3F" w:rsidRPr="00F924B2">
              <w:rPr>
                <w:rFonts w:ascii="Times New Roman" w:hAnsi="Times New Roman" w:cs="Times New Roman"/>
                <w:color w:val="000000" w:themeColor="text1"/>
                <w:lang w:val="en-US"/>
              </w:rPr>
              <w:t xml:space="preserve"> </w:t>
            </w:r>
          </w:p>
        </w:tc>
      </w:tr>
      <w:tr w:rsidR="00024C3F" w:rsidRPr="000E5937" w:rsidTr="001C4EEA">
        <w:tc>
          <w:tcPr>
            <w:tcW w:w="1061"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Constatări</w:t>
            </w:r>
          </w:p>
          <w:p w:rsidR="00024C3F" w:rsidRPr="00F924B2" w:rsidRDefault="00024C3F" w:rsidP="0025285E">
            <w:pPr>
              <w:rPr>
                <w:rFonts w:ascii="Times New Roman" w:hAnsi="Times New Roman" w:cs="Times New Roman"/>
                <w:lang w:val="en-US"/>
              </w:rPr>
            </w:pPr>
          </w:p>
        </w:tc>
        <w:tc>
          <w:tcPr>
            <w:tcW w:w="8402" w:type="dxa"/>
            <w:gridSpan w:val="3"/>
          </w:tcPr>
          <w:p w:rsidR="00024C3F" w:rsidRPr="00F924B2" w:rsidRDefault="007F0FAA" w:rsidP="007F0FAA">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4.1.1. </w:t>
            </w:r>
            <w:r w:rsidR="009F7F67" w:rsidRPr="00F924B2">
              <w:rPr>
                <w:rFonts w:ascii="Times New Roman" w:hAnsi="Times New Roman" w:cs="Times New Roman"/>
                <w:i/>
                <w:color w:val="000000" w:themeColor="text1"/>
                <w:lang w:val="en-US"/>
              </w:rPr>
              <w:t xml:space="preserve">În cadrul ședințelor Consiliului profesoral se prezintă notele informative privind rezultatele elevilor la învățătură și </w:t>
            </w:r>
            <w:r w:rsidRPr="00F924B2">
              <w:rPr>
                <w:rFonts w:ascii="Times New Roman" w:hAnsi="Times New Roman" w:cs="Times New Roman"/>
                <w:i/>
                <w:color w:val="000000" w:themeColor="text1"/>
                <w:lang w:val="en-US"/>
              </w:rPr>
              <w:t>participarea lor în</w:t>
            </w:r>
            <w:r w:rsidR="009F7F67" w:rsidRPr="00F924B2">
              <w:rPr>
                <w:rFonts w:ascii="Times New Roman" w:hAnsi="Times New Roman" w:cs="Times New Roman"/>
                <w:i/>
                <w:color w:val="000000" w:themeColor="text1"/>
                <w:lang w:val="en-US"/>
              </w:rPr>
              <w:t xml:space="preserve"> activitățil</w:t>
            </w:r>
            <w:r w:rsidRPr="00F924B2">
              <w:rPr>
                <w:rFonts w:ascii="Times New Roman" w:hAnsi="Times New Roman" w:cs="Times New Roman"/>
                <w:i/>
                <w:color w:val="000000" w:themeColor="text1"/>
                <w:lang w:val="en-US"/>
              </w:rPr>
              <w:t>e</w:t>
            </w:r>
            <w:r w:rsidR="009F7F67" w:rsidRPr="00F924B2">
              <w:rPr>
                <w:rFonts w:ascii="Times New Roman" w:hAnsi="Times New Roman" w:cs="Times New Roman"/>
                <w:i/>
                <w:color w:val="000000" w:themeColor="text1"/>
                <w:lang w:val="en-US"/>
              </w:rPr>
              <w:t xml:space="preserve"> extracurriculare</w:t>
            </w:r>
          </w:p>
        </w:tc>
      </w:tr>
      <w:tr w:rsidR="00024C3F" w:rsidRPr="00F924B2" w:rsidTr="001C4EEA">
        <w:trPr>
          <w:trHeight w:val="545"/>
        </w:trPr>
        <w:tc>
          <w:tcPr>
            <w:tcW w:w="1061"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17"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Pondere:2</w:t>
            </w:r>
          </w:p>
        </w:tc>
        <w:tc>
          <w:tcPr>
            <w:tcW w:w="3269"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16"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9F7F67" w:rsidRPr="00F924B2" w:rsidRDefault="009F7F67" w:rsidP="009F7F67">
      <w:pPr>
        <w:spacing w:after="0" w:line="240" w:lineRule="auto"/>
        <w:ind w:firstLine="142"/>
        <w:rPr>
          <w:rFonts w:ascii="Times New Roman" w:hAnsi="Times New Roman" w:cs="Times New Roman"/>
          <w:lang w:val="en-US"/>
        </w:rPr>
      </w:pPr>
    </w:p>
    <w:p w:rsidR="00D928A6" w:rsidRPr="00F4076B" w:rsidRDefault="00024C3F" w:rsidP="009F7F67">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4.1.2. </w:t>
      </w:r>
      <w:r w:rsidRPr="00F4076B">
        <w:rPr>
          <w:rFonts w:ascii="Times New Roman" w:hAnsi="Times New Roman" w:cs="Times New Roman"/>
          <w:sz w:val="28"/>
          <w:szCs w:val="28"/>
          <w:lang w:val="en-US"/>
        </w:rPr>
        <w:t>Realizarea efectivă a programelor şi activitaţilor preconizate în planurile strategice şi operaţionale ale instituţiei, inclusiv ale structurilor asociative ale părinţilor şi elevilor</w:t>
      </w:r>
    </w:p>
    <w:tbl>
      <w:tblPr>
        <w:tblStyle w:val="a3"/>
        <w:tblW w:w="0" w:type="auto"/>
        <w:tblInd w:w="108" w:type="dxa"/>
        <w:tblLook w:val="04A0" w:firstRow="1" w:lastRow="0" w:firstColumn="1" w:lastColumn="0" w:noHBand="0" w:noVBand="1"/>
      </w:tblPr>
      <w:tblGrid>
        <w:gridCol w:w="1203"/>
        <w:gridCol w:w="2962"/>
        <w:gridCol w:w="3216"/>
        <w:gridCol w:w="2082"/>
      </w:tblGrid>
      <w:tr w:rsidR="00024C3F" w:rsidRPr="00F924B2" w:rsidTr="00C50F27">
        <w:tc>
          <w:tcPr>
            <w:tcW w:w="1203"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Dovezi</w:t>
            </w:r>
          </w:p>
          <w:p w:rsidR="00024C3F" w:rsidRPr="00F924B2" w:rsidRDefault="00024C3F" w:rsidP="0025285E">
            <w:pPr>
              <w:rPr>
                <w:rFonts w:ascii="Times New Roman" w:hAnsi="Times New Roman" w:cs="Times New Roman"/>
                <w:lang w:val="en-US"/>
              </w:rPr>
            </w:pPr>
          </w:p>
        </w:tc>
        <w:tc>
          <w:tcPr>
            <w:tcW w:w="8260" w:type="dxa"/>
            <w:gridSpan w:val="3"/>
          </w:tcPr>
          <w:p w:rsidR="00024C3F" w:rsidRPr="00F924B2" w:rsidRDefault="00024C3F" w:rsidP="009F7F67">
            <w:pPr>
              <w:ind w:firstLine="33"/>
              <w:rPr>
                <w:rFonts w:ascii="Times New Roman" w:hAnsi="Times New Roman" w:cs="Times New Roman"/>
                <w:lang w:val="en-US"/>
              </w:rPr>
            </w:pPr>
            <w:r w:rsidRPr="00F924B2">
              <w:rPr>
                <w:rFonts w:ascii="Times New Roman" w:hAnsi="Times New Roman" w:cs="Times New Roman"/>
                <w:lang w:val="en-US"/>
              </w:rPr>
              <w:t>Rapoartele prezentate în cadrul Consiliului Profesoral, al Consiliului de Administrare, procese-verbale ale Comisi</w:t>
            </w:r>
            <w:r w:rsidR="009F7F67" w:rsidRPr="00F924B2">
              <w:rPr>
                <w:rFonts w:ascii="Times New Roman" w:hAnsi="Times New Roman" w:cs="Times New Roman"/>
                <w:lang w:val="en-US"/>
              </w:rPr>
              <w:t>e</w:t>
            </w:r>
            <w:r w:rsidRPr="00F924B2">
              <w:rPr>
                <w:rFonts w:ascii="Times New Roman" w:hAnsi="Times New Roman" w:cs="Times New Roman"/>
                <w:lang w:val="en-US"/>
              </w:rPr>
              <w:t>i</w:t>
            </w:r>
            <w:r w:rsidR="009F7F67" w:rsidRPr="00F924B2">
              <w:rPr>
                <w:rFonts w:ascii="Times New Roman" w:hAnsi="Times New Roman" w:cs="Times New Roman"/>
                <w:lang w:val="en-US"/>
              </w:rPr>
              <w:t xml:space="preserve"> m</w:t>
            </w:r>
            <w:r w:rsidRPr="00F924B2">
              <w:rPr>
                <w:rFonts w:ascii="Times New Roman" w:hAnsi="Times New Roman" w:cs="Times New Roman"/>
                <w:lang w:val="en-US"/>
              </w:rPr>
              <w:t>eto</w:t>
            </w:r>
            <w:r w:rsidR="009F7F67" w:rsidRPr="00F924B2">
              <w:rPr>
                <w:rFonts w:ascii="Times New Roman" w:hAnsi="Times New Roman" w:cs="Times New Roman"/>
                <w:lang w:val="en-US"/>
              </w:rPr>
              <w:t>dice, a Comisiei de atestare</w:t>
            </w:r>
            <w:r w:rsidRPr="00F924B2">
              <w:rPr>
                <w:rFonts w:ascii="Times New Roman" w:hAnsi="Times New Roman" w:cs="Times New Roman"/>
                <w:lang w:val="en-US"/>
              </w:rPr>
              <w:t xml:space="preserve">. Articole publicate </w:t>
            </w:r>
            <w:r w:rsidR="009F7F67" w:rsidRPr="00F924B2">
              <w:rPr>
                <w:rFonts w:ascii="Times New Roman" w:hAnsi="Times New Roman" w:cs="Times New Roman"/>
                <w:lang w:val="en-US"/>
              </w:rPr>
              <w:t>în revistele de specialitate</w:t>
            </w:r>
          </w:p>
        </w:tc>
      </w:tr>
      <w:tr w:rsidR="00024C3F" w:rsidRPr="000E5937" w:rsidTr="00C50F27">
        <w:tc>
          <w:tcPr>
            <w:tcW w:w="1203"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Constatări</w:t>
            </w:r>
          </w:p>
          <w:p w:rsidR="00024C3F" w:rsidRPr="00F924B2" w:rsidRDefault="00024C3F" w:rsidP="0025285E">
            <w:pPr>
              <w:rPr>
                <w:rFonts w:ascii="Times New Roman" w:hAnsi="Times New Roman" w:cs="Times New Roman"/>
                <w:lang w:val="en-US"/>
              </w:rPr>
            </w:pPr>
          </w:p>
        </w:tc>
        <w:tc>
          <w:tcPr>
            <w:tcW w:w="8260" w:type="dxa"/>
            <w:gridSpan w:val="3"/>
          </w:tcPr>
          <w:p w:rsidR="00024C3F" w:rsidRPr="00F924B2" w:rsidRDefault="00C50F27"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4.1.2. </w:t>
            </w:r>
            <w:r w:rsidR="009F7F67" w:rsidRPr="00F924B2">
              <w:rPr>
                <w:rFonts w:ascii="Times New Roman" w:hAnsi="Times New Roman" w:cs="Times New Roman"/>
                <w:i/>
                <w:color w:val="000000" w:themeColor="text1"/>
                <w:lang w:val="en-US"/>
              </w:rPr>
              <w:t>Note informative /rapoarte pentru fiecare activitate desfășurată în cadrul Comisiei metodice</w:t>
            </w:r>
            <w:r w:rsidRPr="00F924B2">
              <w:rPr>
                <w:rFonts w:ascii="Times New Roman" w:hAnsi="Times New Roman" w:cs="Times New Roman"/>
                <w:i/>
                <w:color w:val="000000" w:themeColor="text1"/>
                <w:lang w:val="en-US"/>
              </w:rPr>
              <w:t xml:space="preserve"> a învățătorilor claselor primare</w:t>
            </w:r>
          </w:p>
        </w:tc>
      </w:tr>
      <w:tr w:rsidR="00024C3F" w:rsidRPr="00F924B2" w:rsidTr="00C50F27">
        <w:trPr>
          <w:trHeight w:val="545"/>
        </w:trPr>
        <w:tc>
          <w:tcPr>
            <w:tcW w:w="1203"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62"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Pondere:2</w:t>
            </w:r>
          </w:p>
        </w:tc>
        <w:tc>
          <w:tcPr>
            <w:tcW w:w="3216"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082"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3C093D" w:rsidRPr="00F924B2" w:rsidRDefault="003C093D" w:rsidP="0025285E">
      <w:pPr>
        <w:spacing w:after="0" w:line="240" w:lineRule="auto"/>
        <w:ind w:left="-993"/>
        <w:rPr>
          <w:rFonts w:ascii="Times New Roman" w:hAnsi="Times New Roman" w:cs="Times New Roman"/>
          <w:lang w:val="en-US"/>
        </w:rPr>
      </w:pPr>
    </w:p>
    <w:p w:rsidR="003C093D" w:rsidRPr="00F4076B" w:rsidRDefault="00024C3F" w:rsidP="009F7F67">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4.1.3. </w:t>
      </w:r>
      <w:r w:rsidRPr="00F4076B">
        <w:rPr>
          <w:rFonts w:ascii="Times New Roman" w:hAnsi="Times New Roman" w:cs="Times New Roman"/>
          <w:sz w:val="28"/>
          <w:szCs w:val="28"/>
          <w:lang w:val="en-US"/>
        </w:rPr>
        <w:t>Asigurarea, în activitatea consiliilor şi comisiilor din Instituţie, a modului transparent, democratic şi echitabil al deciziilor cu privire la politicile instituţionale, cu aplicarea mecanismelor de monitorizare a eficienţei edacaţionale, şi promovarea unui model eficient de comunicare internă şi externă cu privire la calitatea serviciilor prestate</w:t>
      </w:r>
    </w:p>
    <w:tbl>
      <w:tblPr>
        <w:tblStyle w:val="a3"/>
        <w:tblW w:w="0" w:type="auto"/>
        <w:tblInd w:w="250" w:type="dxa"/>
        <w:tblLook w:val="04A0" w:firstRow="1" w:lastRow="0" w:firstColumn="1" w:lastColumn="0" w:noHBand="0" w:noVBand="1"/>
      </w:tblPr>
      <w:tblGrid>
        <w:gridCol w:w="1203"/>
        <w:gridCol w:w="2907"/>
        <w:gridCol w:w="3163"/>
        <w:gridCol w:w="2048"/>
      </w:tblGrid>
      <w:tr w:rsidR="00024C3F" w:rsidRPr="000E5937" w:rsidTr="00480E10">
        <w:tc>
          <w:tcPr>
            <w:tcW w:w="1203" w:type="dxa"/>
          </w:tcPr>
          <w:p w:rsidR="00024C3F" w:rsidRPr="00F924B2" w:rsidRDefault="00480E10" w:rsidP="0025285E">
            <w:pPr>
              <w:rPr>
                <w:rFonts w:ascii="Times New Roman" w:hAnsi="Times New Roman" w:cs="Times New Roman"/>
                <w:lang w:val="en-US"/>
              </w:rPr>
            </w:pPr>
            <w:r w:rsidRPr="00F924B2">
              <w:rPr>
                <w:rFonts w:ascii="Times New Roman" w:hAnsi="Times New Roman" w:cs="Times New Roman"/>
                <w:lang w:val="en-US"/>
              </w:rPr>
              <w:t>Dovezi</w:t>
            </w:r>
          </w:p>
        </w:tc>
        <w:tc>
          <w:tcPr>
            <w:tcW w:w="8118" w:type="dxa"/>
            <w:gridSpan w:val="3"/>
          </w:tcPr>
          <w:p w:rsidR="00024C3F" w:rsidRPr="00F924B2" w:rsidRDefault="00024C3F" w:rsidP="00480E10">
            <w:pPr>
              <w:ind w:left="-35"/>
              <w:rPr>
                <w:rFonts w:ascii="Times New Roman" w:hAnsi="Times New Roman" w:cs="Times New Roman"/>
                <w:lang w:val="en-US"/>
              </w:rPr>
            </w:pPr>
            <w:r w:rsidRPr="00F924B2">
              <w:rPr>
                <w:rFonts w:ascii="Times New Roman" w:hAnsi="Times New Roman" w:cs="Times New Roman"/>
                <w:lang w:val="en-US"/>
              </w:rPr>
              <w:t>Realizarea chest</w:t>
            </w:r>
            <w:r w:rsidR="00480E10" w:rsidRPr="00F924B2">
              <w:rPr>
                <w:rFonts w:ascii="Times New Roman" w:hAnsi="Times New Roman" w:cs="Times New Roman"/>
                <w:lang w:val="en-US"/>
              </w:rPr>
              <w:t>ionarelor cu cadrele didactice și părinții elevilor</w:t>
            </w:r>
          </w:p>
        </w:tc>
      </w:tr>
      <w:tr w:rsidR="00024C3F" w:rsidRPr="000E5937" w:rsidTr="00480E10">
        <w:tc>
          <w:tcPr>
            <w:tcW w:w="1203" w:type="dxa"/>
          </w:tcPr>
          <w:p w:rsidR="00024C3F" w:rsidRPr="00F924B2" w:rsidRDefault="00480E10"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118" w:type="dxa"/>
            <w:gridSpan w:val="3"/>
          </w:tcPr>
          <w:p w:rsidR="00024C3F" w:rsidRPr="00F924B2" w:rsidRDefault="00C50F27"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4.1.3. </w:t>
            </w:r>
            <w:r w:rsidR="00480E10" w:rsidRPr="00F924B2">
              <w:rPr>
                <w:rFonts w:ascii="Times New Roman" w:hAnsi="Times New Roman" w:cs="Times New Roman"/>
                <w:i/>
                <w:color w:val="000000" w:themeColor="text1"/>
                <w:lang w:val="en-US"/>
              </w:rPr>
              <w:t>Rezultatele se prezintă în cadrul Consiliului de Administrație</w:t>
            </w:r>
          </w:p>
        </w:tc>
      </w:tr>
      <w:tr w:rsidR="00024C3F" w:rsidRPr="00F924B2" w:rsidTr="00480E10">
        <w:trPr>
          <w:trHeight w:val="545"/>
        </w:trPr>
        <w:tc>
          <w:tcPr>
            <w:tcW w:w="1203"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lastRenderedPageBreak/>
              <w:t xml:space="preserve">Pondere și punctaj acordat: </w:t>
            </w:r>
          </w:p>
        </w:tc>
        <w:tc>
          <w:tcPr>
            <w:tcW w:w="2907"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Pondere:2</w:t>
            </w:r>
          </w:p>
        </w:tc>
        <w:tc>
          <w:tcPr>
            <w:tcW w:w="3163"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048"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3C093D" w:rsidRPr="00F924B2" w:rsidRDefault="003C093D" w:rsidP="0025285E">
      <w:pPr>
        <w:spacing w:after="0" w:line="240" w:lineRule="auto"/>
        <w:ind w:left="-993"/>
        <w:rPr>
          <w:rFonts w:ascii="Times New Roman" w:hAnsi="Times New Roman" w:cs="Times New Roman"/>
          <w:lang w:val="en-US"/>
        </w:rPr>
      </w:pPr>
    </w:p>
    <w:p w:rsidR="00C50F27" w:rsidRPr="00F924B2" w:rsidRDefault="00024C3F" w:rsidP="00480E10">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Domeniu: </w:t>
      </w:r>
      <w:r w:rsidRPr="00F4076B">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FC5E84" w:rsidRPr="00F924B2" w:rsidRDefault="00024C3F" w:rsidP="00480E10">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Indicator 4.1.4. </w:t>
      </w:r>
      <w:r w:rsidRPr="00F4076B">
        <w:rPr>
          <w:rFonts w:ascii="Times New Roman" w:hAnsi="Times New Roman" w:cs="Times New Roman"/>
          <w:sz w:val="28"/>
          <w:szCs w:val="28"/>
          <w:lang w:val="en-US"/>
        </w:rPr>
        <w:t>Organizarea procesului educaţional în raport cu obiectivele şi misiunea instituţiei de învăţământ printr-o infrastructură adaptată necesităţilor acesteia</w:t>
      </w:r>
    </w:p>
    <w:tbl>
      <w:tblPr>
        <w:tblStyle w:val="a3"/>
        <w:tblW w:w="0" w:type="auto"/>
        <w:tblInd w:w="250" w:type="dxa"/>
        <w:tblLook w:val="04A0" w:firstRow="1" w:lastRow="0" w:firstColumn="1" w:lastColumn="0" w:noHBand="0" w:noVBand="1"/>
      </w:tblPr>
      <w:tblGrid>
        <w:gridCol w:w="1121"/>
        <w:gridCol w:w="2936"/>
        <w:gridCol w:w="3195"/>
        <w:gridCol w:w="2069"/>
      </w:tblGrid>
      <w:tr w:rsidR="00024C3F" w:rsidRPr="000E5937" w:rsidTr="00480E10">
        <w:tc>
          <w:tcPr>
            <w:tcW w:w="851"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Dovezi</w:t>
            </w:r>
          </w:p>
          <w:p w:rsidR="00024C3F" w:rsidRPr="00F924B2" w:rsidRDefault="00024C3F" w:rsidP="0025285E">
            <w:pPr>
              <w:rPr>
                <w:rFonts w:ascii="Times New Roman" w:hAnsi="Times New Roman" w:cs="Times New Roman"/>
                <w:lang w:val="en-US"/>
              </w:rPr>
            </w:pPr>
          </w:p>
        </w:tc>
        <w:tc>
          <w:tcPr>
            <w:tcW w:w="8470" w:type="dxa"/>
            <w:gridSpan w:val="3"/>
          </w:tcPr>
          <w:p w:rsidR="00024C3F" w:rsidRPr="00F924B2" w:rsidRDefault="00024C3F" w:rsidP="00C50F27">
            <w:pPr>
              <w:rPr>
                <w:rFonts w:ascii="Times New Roman" w:hAnsi="Times New Roman" w:cs="Times New Roman"/>
                <w:lang w:val="en-US"/>
              </w:rPr>
            </w:pPr>
            <w:r w:rsidRPr="00F924B2">
              <w:rPr>
                <w:rFonts w:ascii="Times New Roman" w:hAnsi="Times New Roman" w:cs="Times New Roman"/>
                <w:lang w:val="en-US"/>
              </w:rPr>
              <w:t xml:space="preserve">Toate activităţile anuale </w:t>
            </w:r>
            <w:r w:rsidR="00480E10" w:rsidRPr="00F924B2">
              <w:rPr>
                <w:rFonts w:ascii="Times New Roman" w:hAnsi="Times New Roman" w:cs="Times New Roman"/>
                <w:lang w:val="en-US"/>
              </w:rPr>
              <w:t xml:space="preserve">proiectate în Planul de activitate </w:t>
            </w:r>
            <w:r w:rsidRPr="00F924B2">
              <w:rPr>
                <w:rFonts w:ascii="Times New Roman" w:hAnsi="Times New Roman" w:cs="Times New Roman"/>
                <w:lang w:val="en-US"/>
              </w:rPr>
              <w:t>au re</w:t>
            </w:r>
            <w:r w:rsidR="00480E10" w:rsidRPr="00F924B2">
              <w:rPr>
                <w:rFonts w:ascii="Times New Roman" w:hAnsi="Times New Roman" w:cs="Times New Roman"/>
                <w:lang w:val="en-US"/>
              </w:rPr>
              <w:t>zulta</w:t>
            </w:r>
            <w:r w:rsidRPr="00F924B2">
              <w:rPr>
                <w:rFonts w:ascii="Times New Roman" w:hAnsi="Times New Roman" w:cs="Times New Roman"/>
                <w:lang w:val="en-US"/>
              </w:rPr>
              <w:t xml:space="preserve">t din Misiunea </w:t>
            </w:r>
            <w:r w:rsidR="00480E10" w:rsidRPr="00F924B2">
              <w:rPr>
                <w:rFonts w:ascii="Times New Roman" w:hAnsi="Times New Roman" w:cs="Times New Roman"/>
                <w:lang w:val="en-US"/>
              </w:rPr>
              <w:t>școlii,</w:t>
            </w:r>
            <w:r w:rsidRPr="00F924B2">
              <w:rPr>
                <w:rFonts w:ascii="Times New Roman" w:hAnsi="Times New Roman" w:cs="Times New Roman"/>
                <w:lang w:val="en-US"/>
              </w:rPr>
              <w:t xml:space="preserve"> în care accentul este pus pe formarea </w:t>
            </w:r>
            <w:r w:rsidR="00480E10" w:rsidRPr="00F924B2">
              <w:rPr>
                <w:rFonts w:ascii="Times New Roman" w:hAnsi="Times New Roman" w:cs="Times New Roman"/>
                <w:lang w:val="en-US"/>
              </w:rPr>
              <w:t xml:space="preserve">multilaterală </w:t>
            </w:r>
            <w:proofErr w:type="gramStart"/>
            <w:r w:rsidR="00480E10" w:rsidRPr="00F924B2">
              <w:rPr>
                <w:rFonts w:ascii="Times New Roman" w:hAnsi="Times New Roman" w:cs="Times New Roman"/>
                <w:lang w:val="en-US"/>
              </w:rPr>
              <w:t>a</w:t>
            </w:r>
            <w:proofErr w:type="gramEnd"/>
            <w:r w:rsidR="00480E10" w:rsidRPr="00F924B2">
              <w:rPr>
                <w:rFonts w:ascii="Times New Roman" w:hAnsi="Times New Roman" w:cs="Times New Roman"/>
                <w:lang w:val="en-US"/>
              </w:rPr>
              <w:t xml:space="preserve"> elevului, educat în spirit civic </w:t>
            </w:r>
            <w:r w:rsidR="00C50F27" w:rsidRPr="00F924B2">
              <w:rPr>
                <w:rFonts w:ascii="Times New Roman" w:hAnsi="Times New Roman" w:cs="Times New Roman"/>
                <w:lang w:val="en-US"/>
              </w:rPr>
              <w:t>și</w:t>
            </w:r>
            <w:r w:rsidR="00F4076B">
              <w:rPr>
                <w:rFonts w:ascii="Times New Roman" w:hAnsi="Times New Roman" w:cs="Times New Roman"/>
                <w:lang w:val="en-US"/>
              </w:rPr>
              <w:t xml:space="preserve"> </w:t>
            </w:r>
            <w:r w:rsidRPr="00F924B2">
              <w:rPr>
                <w:rFonts w:ascii="Times New Roman" w:hAnsi="Times New Roman" w:cs="Times New Roman"/>
                <w:lang w:val="en-US"/>
              </w:rPr>
              <w:t>integrat social.</w:t>
            </w:r>
          </w:p>
        </w:tc>
      </w:tr>
      <w:tr w:rsidR="00024C3F" w:rsidRPr="000E5937" w:rsidTr="00480E10">
        <w:tc>
          <w:tcPr>
            <w:tcW w:w="851"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Constatări</w:t>
            </w:r>
          </w:p>
          <w:p w:rsidR="00024C3F" w:rsidRPr="00F924B2" w:rsidRDefault="00024C3F" w:rsidP="0025285E">
            <w:pPr>
              <w:rPr>
                <w:rFonts w:ascii="Times New Roman" w:hAnsi="Times New Roman" w:cs="Times New Roman"/>
                <w:lang w:val="en-US"/>
              </w:rPr>
            </w:pPr>
          </w:p>
        </w:tc>
        <w:tc>
          <w:tcPr>
            <w:tcW w:w="8470" w:type="dxa"/>
            <w:gridSpan w:val="3"/>
          </w:tcPr>
          <w:p w:rsidR="00024C3F" w:rsidRPr="00F924B2" w:rsidRDefault="00C50F27" w:rsidP="00480E10">
            <w:pPr>
              <w:rPr>
                <w:rFonts w:ascii="Times New Roman" w:hAnsi="Times New Roman" w:cs="Times New Roman"/>
                <w:i/>
                <w:color w:val="FF0000"/>
                <w:lang w:val="en-US"/>
              </w:rPr>
            </w:pPr>
            <w:r w:rsidRPr="00F924B2">
              <w:rPr>
                <w:rFonts w:ascii="Times New Roman" w:hAnsi="Times New Roman" w:cs="Times New Roman"/>
                <w:i/>
                <w:lang w:val="en-US"/>
              </w:rPr>
              <w:t xml:space="preserve">4.1.4. </w:t>
            </w:r>
            <w:r w:rsidR="00024C3F" w:rsidRPr="00F924B2">
              <w:rPr>
                <w:rFonts w:ascii="Times New Roman" w:hAnsi="Times New Roman" w:cs="Times New Roman"/>
                <w:i/>
                <w:lang w:val="en-US"/>
              </w:rPr>
              <w:t xml:space="preserve">Cât priveşte infrastructura, </w:t>
            </w:r>
            <w:r w:rsidR="00480E10" w:rsidRPr="00F924B2">
              <w:rPr>
                <w:rFonts w:ascii="Times New Roman" w:hAnsi="Times New Roman" w:cs="Times New Roman"/>
                <w:i/>
                <w:lang w:val="en-US"/>
              </w:rPr>
              <w:t>fiecare clasă este amplasată în două săli: sala pentru lecții și sala de jocuri</w:t>
            </w:r>
            <w:r w:rsidRPr="00F924B2">
              <w:rPr>
                <w:rFonts w:ascii="Times New Roman" w:hAnsi="Times New Roman" w:cs="Times New Roman"/>
                <w:i/>
                <w:lang w:val="en-US"/>
              </w:rPr>
              <w:t>, astfel spațiul permite desfășurarea lecțiilor în baza Modelului 1</w:t>
            </w:r>
            <w:r w:rsidR="00480E10" w:rsidRPr="00F924B2">
              <w:rPr>
                <w:rFonts w:ascii="Times New Roman" w:hAnsi="Times New Roman" w:cs="Times New Roman"/>
                <w:i/>
                <w:lang w:val="en-US"/>
              </w:rPr>
              <w:t>.</w:t>
            </w:r>
          </w:p>
        </w:tc>
      </w:tr>
      <w:tr w:rsidR="00024C3F" w:rsidRPr="00F924B2" w:rsidTr="00480E10">
        <w:trPr>
          <w:trHeight w:val="545"/>
        </w:trPr>
        <w:tc>
          <w:tcPr>
            <w:tcW w:w="851"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Pondere:</w:t>
            </w:r>
            <w:r w:rsidR="00577EDE" w:rsidRPr="00F924B2">
              <w:rPr>
                <w:rFonts w:ascii="Times New Roman" w:hAnsi="Times New Roman" w:cs="Times New Roman"/>
                <w:lang w:val="en-US"/>
              </w:rPr>
              <w:t xml:space="preserve"> </w:t>
            </w:r>
            <w:r w:rsidRPr="00F924B2">
              <w:rPr>
                <w:rFonts w:ascii="Times New Roman" w:hAnsi="Times New Roman" w:cs="Times New Roman"/>
                <w:lang w:val="en-US"/>
              </w:rPr>
              <w:t>2</w:t>
            </w:r>
          </w:p>
        </w:tc>
        <w:tc>
          <w:tcPr>
            <w:tcW w:w="3294"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32" w:type="dxa"/>
          </w:tcPr>
          <w:p w:rsidR="00024C3F" w:rsidRPr="00F924B2" w:rsidRDefault="00024C3F"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024C3F" w:rsidRPr="00F924B2" w:rsidRDefault="00024C3F" w:rsidP="0025285E">
      <w:pPr>
        <w:spacing w:after="0" w:line="240" w:lineRule="auto"/>
        <w:ind w:left="-993"/>
        <w:rPr>
          <w:rFonts w:ascii="Times New Roman" w:hAnsi="Times New Roman" w:cs="Times New Roman"/>
          <w:lang w:val="en-US"/>
        </w:rPr>
      </w:pPr>
    </w:p>
    <w:p w:rsidR="00024C3F" w:rsidRPr="00F4076B" w:rsidRDefault="00B67A39" w:rsidP="00480E10">
      <w:pPr>
        <w:spacing w:after="0" w:line="240" w:lineRule="auto"/>
        <w:ind w:left="142"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4.1.5. </w:t>
      </w:r>
      <w:r w:rsidRPr="00F4076B">
        <w:rPr>
          <w:rFonts w:ascii="Times New Roman" w:hAnsi="Times New Roman" w:cs="Times New Roman"/>
          <w:sz w:val="28"/>
          <w:szCs w:val="28"/>
          <w:lang w:val="en-US"/>
        </w:rPr>
        <w:t>Prezenţa şi aplicarea unei varietăţi de echipamente, materiale şi auxiliare curriculare necesare valorificării curriculumului naţional, inclusiv a componentelor locale ale acesteia, a curriculumului adaptat şi a planurilor educaţionale individualizate</w:t>
      </w:r>
    </w:p>
    <w:tbl>
      <w:tblPr>
        <w:tblStyle w:val="a3"/>
        <w:tblW w:w="0" w:type="auto"/>
        <w:tblInd w:w="250" w:type="dxa"/>
        <w:tblLook w:val="04A0" w:firstRow="1" w:lastRow="0" w:firstColumn="1" w:lastColumn="0" w:noHBand="0" w:noVBand="1"/>
      </w:tblPr>
      <w:tblGrid>
        <w:gridCol w:w="1121"/>
        <w:gridCol w:w="2939"/>
        <w:gridCol w:w="3193"/>
        <w:gridCol w:w="2068"/>
      </w:tblGrid>
      <w:tr w:rsidR="00B67A39" w:rsidRPr="000E5937" w:rsidTr="00172AD1">
        <w:tc>
          <w:tcPr>
            <w:tcW w:w="1061"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Dovezi</w:t>
            </w:r>
          </w:p>
          <w:p w:rsidR="00B67A39" w:rsidRPr="00F924B2" w:rsidRDefault="00B67A39" w:rsidP="0025285E">
            <w:pPr>
              <w:rPr>
                <w:rFonts w:ascii="Times New Roman" w:hAnsi="Times New Roman" w:cs="Times New Roman"/>
                <w:lang w:val="en-US"/>
              </w:rPr>
            </w:pPr>
          </w:p>
        </w:tc>
        <w:tc>
          <w:tcPr>
            <w:tcW w:w="8260" w:type="dxa"/>
            <w:gridSpan w:val="3"/>
          </w:tcPr>
          <w:p w:rsidR="00B67A39" w:rsidRPr="00F924B2" w:rsidRDefault="00B67A39" w:rsidP="00C50F27">
            <w:pPr>
              <w:ind w:left="-35" w:firstLine="35"/>
              <w:rPr>
                <w:rFonts w:ascii="Times New Roman" w:hAnsi="Times New Roman" w:cs="Times New Roman"/>
                <w:lang w:val="en-US"/>
              </w:rPr>
            </w:pPr>
            <w:r w:rsidRPr="00F924B2">
              <w:rPr>
                <w:rFonts w:ascii="Times New Roman" w:hAnsi="Times New Roman" w:cs="Times New Roman"/>
                <w:lang w:val="en-US"/>
              </w:rPr>
              <w:t>Dotarea sali</w:t>
            </w:r>
            <w:r w:rsidR="00480E10" w:rsidRPr="00F924B2">
              <w:rPr>
                <w:rFonts w:ascii="Times New Roman" w:hAnsi="Times New Roman" w:cs="Times New Roman"/>
                <w:lang w:val="en-US"/>
              </w:rPr>
              <w:t xml:space="preserve">i de festivități </w:t>
            </w:r>
            <w:r w:rsidR="00172AD1" w:rsidRPr="00F924B2">
              <w:rPr>
                <w:rFonts w:ascii="Times New Roman" w:hAnsi="Times New Roman" w:cs="Times New Roman"/>
                <w:lang w:val="en-US"/>
              </w:rPr>
              <w:t>cu</w:t>
            </w:r>
            <w:r w:rsidRPr="00F924B2">
              <w:rPr>
                <w:rFonts w:ascii="Times New Roman" w:hAnsi="Times New Roman" w:cs="Times New Roman"/>
                <w:lang w:val="en-US"/>
              </w:rPr>
              <w:t xml:space="preserve"> Tabl</w:t>
            </w:r>
            <w:r w:rsidR="00C50F27" w:rsidRPr="00F924B2">
              <w:rPr>
                <w:rFonts w:ascii="Times New Roman" w:hAnsi="Times New Roman" w:cs="Times New Roman"/>
                <w:lang w:val="en-US"/>
              </w:rPr>
              <w:t>ă</w:t>
            </w:r>
            <w:r w:rsidRPr="00F924B2">
              <w:rPr>
                <w:rFonts w:ascii="Times New Roman" w:hAnsi="Times New Roman" w:cs="Times New Roman"/>
                <w:lang w:val="en-US"/>
              </w:rPr>
              <w:t xml:space="preserve"> interactiv</w:t>
            </w:r>
            <w:r w:rsidR="00172AD1" w:rsidRPr="00F924B2">
              <w:rPr>
                <w:rFonts w:ascii="Times New Roman" w:hAnsi="Times New Roman" w:cs="Times New Roman"/>
                <w:lang w:val="en-US"/>
              </w:rPr>
              <w:t>ă</w:t>
            </w:r>
            <w:r w:rsidRPr="00F924B2">
              <w:rPr>
                <w:rFonts w:ascii="Times New Roman" w:hAnsi="Times New Roman" w:cs="Times New Roman"/>
                <w:lang w:val="en-US"/>
              </w:rPr>
              <w:t xml:space="preserve">, </w:t>
            </w:r>
            <w:r w:rsidR="00172AD1" w:rsidRPr="00F924B2">
              <w:rPr>
                <w:rFonts w:ascii="Times New Roman" w:hAnsi="Times New Roman" w:cs="Times New Roman"/>
                <w:lang w:val="en-US"/>
              </w:rPr>
              <w:t xml:space="preserve">proiector, ecran, a cabinetului metodic cu calculator și </w:t>
            </w:r>
            <w:r w:rsidRPr="00F924B2">
              <w:rPr>
                <w:rFonts w:ascii="Times New Roman" w:hAnsi="Times New Roman" w:cs="Times New Roman"/>
                <w:lang w:val="en-US"/>
              </w:rPr>
              <w:t xml:space="preserve">laptop, proiector, ecran, </w:t>
            </w:r>
            <w:r w:rsidR="00172AD1" w:rsidRPr="00F924B2">
              <w:rPr>
                <w:rFonts w:ascii="Times New Roman" w:hAnsi="Times New Roman" w:cs="Times New Roman"/>
                <w:lang w:val="en-US"/>
              </w:rPr>
              <w:t>materiale didactice, sala de sport cu</w:t>
            </w:r>
            <w:r w:rsidRPr="00F924B2">
              <w:rPr>
                <w:rFonts w:ascii="Times New Roman" w:hAnsi="Times New Roman" w:cs="Times New Roman"/>
                <w:lang w:val="en-US"/>
              </w:rPr>
              <w:t xml:space="preserve"> echipament </w:t>
            </w:r>
            <w:r w:rsidR="00172AD1" w:rsidRPr="00F924B2">
              <w:rPr>
                <w:rFonts w:ascii="Times New Roman" w:hAnsi="Times New Roman" w:cs="Times New Roman"/>
                <w:lang w:val="en-US"/>
              </w:rPr>
              <w:t>sportiv</w:t>
            </w:r>
            <w:r w:rsidRPr="00F924B2">
              <w:rPr>
                <w:rFonts w:ascii="Times New Roman" w:hAnsi="Times New Roman" w:cs="Times New Roman"/>
                <w:lang w:val="en-US"/>
              </w:rPr>
              <w:t>. Fiecare cadru didactic deţine Curriculum</w:t>
            </w:r>
            <w:r w:rsidR="00172AD1" w:rsidRPr="00F924B2">
              <w:rPr>
                <w:rFonts w:ascii="Times New Roman" w:hAnsi="Times New Roman" w:cs="Times New Roman"/>
                <w:lang w:val="en-US"/>
              </w:rPr>
              <w:t xml:space="preserve"> (electronic)</w:t>
            </w:r>
            <w:r w:rsidRPr="00F924B2">
              <w:rPr>
                <w:rFonts w:ascii="Times New Roman" w:hAnsi="Times New Roman" w:cs="Times New Roman"/>
                <w:lang w:val="en-US"/>
              </w:rPr>
              <w:t xml:space="preserve">, Ghidul de implementare, Repere metodologice, Curriculum la </w:t>
            </w:r>
            <w:r w:rsidR="00172AD1" w:rsidRPr="00F924B2">
              <w:rPr>
                <w:rFonts w:ascii="Times New Roman" w:hAnsi="Times New Roman" w:cs="Times New Roman"/>
                <w:lang w:val="en-US"/>
              </w:rPr>
              <w:t xml:space="preserve">ora </w:t>
            </w:r>
            <w:r w:rsidRPr="00F924B2">
              <w:rPr>
                <w:rFonts w:ascii="Times New Roman" w:hAnsi="Times New Roman" w:cs="Times New Roman"/>
                <w:lang w:val="en-US"/>
              </w:rPr>
              <w:t>optional</w:t>
            </w:r>
            <w:r w:rsidR="00172AD1" w:rsidRPr="00F924B2">
              <w:rPr>
                <w:rFonts w:ascii="Times New Roman" w:hAnsi="Times New Roman" w:cs="Times New Roman"/>
                <w:lang w:val="en-US"/>
              </w:rPr>
              <w:t>ă</w:t>
            </w:r>
            <w:r w:rsidRPr="00F924B2">
              <w:rPr>
                <w:rFonts w:ascii="Times New Roman" w:hAnsi="Times New Roman" w:cs="Times New Roman"/>
                <w:lang w:val="en-US"/>
              </w:rPr>
              <w:t xml:space="preserve"> (după caz)</w:t>
            </w:r>
            <w:r w:rsidR="00172AD1" w:rsidRPr="00F924B2">
              <w:rPr>
                <w:rFonts w:ascii="Times New Roman" w:hAnsi="Times New Roman" w:cs="Times New Roman"/>
                <w:lang w:val="en-US"/>
              </w:rPr>
              <w:t xml:space="preserve">, </w:t>
            </w:r>
            <w:proofErr w:type="gramStart"/>
            <w:r w:rsidR="00172AD1" w:rsidRPr="00F924B2">
              <w:rPr>
                <w:rFonts w:ascii="Times New Roman" w:hAnsi="Times New Roman" w:cs="Times New Roman"/>
                <w:lang w:val="en-US"/>
              </w:rPr>
              <w:t>auxiliare</w:t>
            </w:r>
            <w:proofErr w:type="gramEnd"/>
            <w:r w:rsidR="00172AD1" w:rsidRPr="00F924B2">
              <w:rPr>
                <w:rFonts w:ascii="Times New Roman" w:hAnsi="Times New Roman" w:cs="Times New Roman"/>
                <w:lang w:val="en-US"/>
              </w:rPr>
              <w:t xml:space="preserve"> școlare.</w:t>
            </w:r>
          </w:p>
        </w:tc>
      </w:tr>
      <w:tr w:rsidR="00B67A39" w:rsidRPr="000E5937" w:rsidTr="00172AD1">
        <w:tc>
          <w:tcPr>
            <w:tcW w:w="1061"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Constatări</w:t>
            </w:r>
          </w:p>
          <w:p w:rsidR="00B67A39" w:rsidRPr="00F924B2" w:rsidRDefault="00B67A39" w:rsidP="0025285E">
            <w:pPr>
              <w:rPr>
                <w:rFonts w:ascii="Times New Roman" w:hAnsi="Times New Roman" w:cs="Times New Roman"/>
                <w:lang w:val="en-US"/>
              </w:rPr>
            </w:pPr>
          </w:p>
        </w:tc>
        <w:tc>
          <w:tcPr>
            <w:tcW w:w="8260" w:type="dxa"/>
            <w:gridSpan w:val="3"/>
          </w:tcPr>
          <w:p w:rsidR="00B67A39" w:rsidRPr="00F924B2" w:rsidRDefault="00C50F27"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4.1.5. </w:t>
            </w:r>
            <w:r w:rsidR="00172AD1" w:rsidRPr="00F924B2">
              <w:rPr>
                <w:rFonts w:ascii="Times New Roman" w:hAnsi="Times New Roman" w:cs="Times New Roman"/>
                <w:i/>
                <w:color w:val="000000" w:themeColor="text1"/>
                <w:lang w:val="en-US"/>
              </w:rPr>
              <w:t>Cadrele didactice sunt asigurate în principiu cu material</w:t>
            </w:r>
            <w:r w:rsidRPr="00F924B2">
              <w:rPr>
                <w:rFonts w:ascii="Times New Roman" w:hAnsi="Times New Roman" w:cs="Times New Roman"/>
                <w:i/>
                <w:color w:val="000000" w:themeColor="text1"/>
                <w:lang w:val="en-US"/>
              </w:rPr>
              <w:t>,</w:t>
            </w:r>
            <w:r w:rsidR="00172AD1" w:rsidRPr="00F924B2">
              <w:rPr>
                <w:rFonts w:ascii="Times New Roman" w:hAnsi="Times New Roman" w:cs="Times New Roman"/>
                <w:i/>
                <w:color w:val="000000" w:themeColor="text1"/>
                <w:lang w:val="en-US"/>
              </w:rPr>
              <w:t xml:space="preserve"> TIC și literatura de specialitate</w:t>
            </w:r>
          </w:p>
        </w:tc>
      </w:tr>
      <w:tr w:rsidR="00B67A39" w:rsidRPr="00F924B2" w:rsidTr="00172AD1">
        <w:trPr>
          <w:trHeight w:val="545"/>
        </w:trPr>
        <w:tc>
          <w:tcPr>
            <w:tcW w:w="1061"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962"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Pondere:2</w:t>
            </w:r>
          </w:p>
        </w:tc>
        <w:tc>
          <w:tcPr>
            <w:tcW w:w="3216"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082"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024C3F" w:rsidRPr="00F924B2" w:rsidRDefault="00B67A39" w:rsidP="00EA0E6B">
      <w:pPr>
        <w:spacing w:after="0" w:line="240" w:lineRule="auto"/>
        <w:ind w:left="142" w:firstLine="142"/>
        <w:rPr>
          <w:rFonts w:ascii="Times New Roman" w:hAnsi="Times New Roman" w:cs="Times New Roman"/>
          <w:lang w:val="en-US"/>
        </w:rPr>
      </w:pPr>
      <w:r w:rsidRPr="00F924B2">
        <w:rPr>
          <w:rFonts w:ascii="Times New Roman" w:hAnsi="Times New Roman" w:cs="Times New Roman"/>
          <w:lang w:val="en-US"/>
        </w:rPr>
        <w:t>Indicator 4.1.6. Încadrarea personalului didactic şi auxiliar calificat, deţinător de grade didactice (eventual titluri ştiinţifice), pentru realizarea finalităţilor stabilite în conformitate cu normativele în vigoare</w:t>
      </w:r>
    </w:p>
    <w:tbl>
      <w:tblPr>
        <w:tblStyle w:val="a3"/>
        <w:tblW w:w="0" w:type="auto"/>
        <w:tblInd w:w="250" w:type="dxa"/>
        <w:tblLook w:val="04A0" w:firstRow="1" w:lastRow="0" w:firstColumn="1" w:lastColumn="0" w:noHBand="0" w:noVBand="1"/>
      </w:tblPr>
      <w:tblGrid>
        <w:gridCol w:w="1276"/>
        <w:gridCol w:w="2747"/>
        <w:gridCol w:w="3216"/>
        <w:gridCol w:w="2082"/>
      </w:tblGrid>
      <w:tr w:rsidR="00B67A39" w:rsidRPr="000E5937" w:rsidTr="00C50F27">
        <w:tc>
          <w:tcPr>
            <w:tcW w:w="1276"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Dovezi</w:t>
            </w:r>
          </w:p>
          <w:p w:rsidR="00B67A39" w:rsidRPr="00F924B2" w:rsidRDefault="00B67A39" w:rsidP="0025285E">
            <w:pPr>
              <w:rPr>
                <w:rFonts w:ascii="Times New Roman" w:hAnsi="Times New Roman" w:cs="Times New Roman"/>
                <w:lang w:val="en-US"/>
              </w:rPr>
            </w:pPr>
          </w:p>
        </w:tc>
        <w:tc>
          <w:tcPr>
            <w:tcW w:w="8045" w:type="dxa"/>
            <w:gridSpan w:val="3"/>
          </w:tcPr>
          <w:p w:rsidR="00B67A39" w:rsidRPr="00F924B2" w:rsidRDefault="00C50F27" w:rsidP="00C50F27">
            <w:pPr>
              <w:rPr>
                <w:rFonts w:ascii="Times New Roman" w:hAnsi="Times New Roman" w:cs="Times New Roman"/>
                <w:lang w:val="en-US"/>
              </w:rPr>
            </w:pPr>
            <w:r w:rsidRPr="00F924B2">
              <w:rPr>
                <w:rFonts w:ascii="Times New Roman" w:hAnsi="Times New Roman" w:cs="Times New Roman"/>
                <w:lang w:val="en-US"/>
              </w:rPr>
              <w:t>75</w:t>
            </w:r>
            <w:r w:rsidR="00B67A39" w:rsidRPr="00F924B2">
              <w:rPr>
                <w:rFonts w:ascii="Times New Roman" w:hAnsi="Times New Roman" w:cs="Times New Roman"/>
                <w:lang w:val="en-US"/>
              </w:rPr>
              <w:t xml:space="preserve"> % dintre cadrele didactice deţin grad</w:t>
            </w:r>
            <w:r w:rsidRPr="00F924B2">
              <w:rPr>
                <w:rFonts w:ascii="Times New Roman" w:hAnsi="Times New Roman" w:cs="Times New Roman"/>
                <w:lang w:val="en-US"/>
              </w:rPr>
              <w:t>e</w:t>
            </w:r>
            <w:r w:rsidR="00B67A39" w:rsidRPr="00F924B2">
              <w:rPr>
                <w:rFonts w:ascii="Times New Roman" w:hAnsi="Times New Roman" w:cs="Times New Roman"/>
                <w:lang w:val="en-US"/>
              </w:rPr>
              <w:t xml:space="preserve"> didactic</w:t>
            </w:r>
            <w:r w:rsidRPr="00F924B2">
              <w:rPr>
                <w:rFonts w:ascii="Times New Roman" w:hAnsi="Times New Roman" w:cs="Times New Roman"/>
                <w:lang w:val="en-US"/>
              </w:rPr>
              <w:t>,</w:t>
            </w:r>
            <w:r w:rsidR="00B67A39" w:rsidRPr="00F924B2">
              <w:rPr>
                <w:rFonts w:ascii="Times New Roman" w:hAnsi="Times New Roman" w:cs="Times New Roman"/>
                <w:lang w:val="en-US"/>
              </w:rPr>
              <w:t xml:space="preserve"> dintre care </w:t>
            </w:r>
            <w:r w:rsidR="00EA0E6B" w:rsidRPr="00F924B2">
              <w:rPr>
                <w:rFonts w:ascii="Times New Roman" w:hAnsi="Times New Roman" w:cs="Times New Roman"/>
                <w:lang w:val="en-US"/>
              </w:rPr>
              <w:t>2</w:t>
            </w:r>
            <w:r w:rsidRPr="00F924B2">
              <w:rPr>
                <w:rFonts w:ascii="Times New Roman" w:hAnsi="Times New Roman" w:cs="Times New Roman"/>
                <w:lang w:val="en-US"/>
              </w:rPr>
              <w:t>5</w:t>
            </w:r>
            <w:r w:rsidR="00B67A39" w:rsidRPr="00F924B2">
              <w:rPr>
                <w:rFonts w:ascii="Times New Roman" w:hAnsi="Times New Roman" w:cs="Times New Roman"/>
                <w:lang w:val="en-US"/>
              </w:rPr>
              <w:t>% deţin grad didactic unu</w:t>
            </w:r>
            <w:r w:rsidR="00EA0E6B" w:rsidRPr="00F924B2">
              <w:rPr>
                <w:rFonts w:ascii="Times New Roman" w:hAnsi="Times New Roman" w:cs="Times New Roman"/>
                <w:lang w:val="en-US"/>
              </w:rPr>
              <w:t xml:space="preserve"> și superior</w:t>
            </w:r>
            <w:r w:rsidRPr="00F924B2">
              <w:rPr>
                <w:rFonts w:ascii="Times New Roman" w:hAnsi="Times New Roman" w:cs="Times New Roman"/>
                <w:lang w:val="en-US"/>
              </w:rPr>
              <w:t>.</w:t>
            </w:r>
          </w:p>
        </w:tc>
      </w:tr>
      <w:tr w:rsidR="00B67A39" w:rsidRPr="000E5937" w:rsidTr="00C50F27">
        <w:tc>
          <w:tcPr>
            <w:tcW w:w="1276" w:type="dxa"/>
          </w:tcPr>
          <w:p w:rsidR="00B67A39" w:rsidRPr="00F924B2" w:rsidRDefault="00EA0E6B"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045" w:type="dxa"/>
            <w:gridSpan w:val="3"/>
          </w:tcPr>
          <w:p w:rsidR="00B67A39" w:rsidRPr="00F924B2" w:rsidRDefault="00C50F27" w:rsidP="00EA0E6B">
            <w:pPr>
              <w:rPr>
                <w:rFonts w:ascii="Times New Roman" w:hAnsi="Times New Roman" w:cs="Times New Roman"/>
                <w:i/>
                <w:color w:val="FF0000"/>
                <w:lang w:val="en-US"/>
              </w:rPr>
            </w:pPr>
            <w:r w:rsidRPr="00F924B2">
              <w:rPr>
                <w:rFonts w:ascii="Times New Roman" w:hAnsi="Times New Roman" w:cs="Times New Roman"/>
                <w:i/>
                <w:lang w:val="en-US"/>
              </w:rPr>
              <w:t xml:space="preserve">4.1.6. </w:t>
            </w:r>
            <w:r w:rsidR="00EA0E6B" w:rsidRPr="00F924B2">
              <w:rPr>
                <w:rFonts w:ascii="Times New Roman" w:hAnsi="Times New Roman" w:cs="Times New Roman"/>
                <w:i/>
                <w:lang w:val="en-US"/>
              </w:rPr>
              <w:t xml:space="preserve">Avem 2 cadre didactice angajate, </w:t>
            </w:r>
            <w:r w:rsidR="00B67A39" w:rsidRPr="00F924B2">
              <w:rPr>
                <w:rFonts w:ascii="Times New Roman" w:hAnsi="Times New Roman" w:cs="Times New Roman"/>
                <w:i/>
                <w:lang w:val="en-US"/>
              </w:rPr>
              <w:t>care nu deţin grad didactic</w:t>
            </w:r>
            <w:r w:rsidRPr="00F924B2">
              <w:rPr>
                <w:rFonts w:ascii="Times New Roman" w:hAnsi="Times New Roman" w:cs="Times New Roman"/>
                <w:i/>
                <w:lang w:val="en-US"/>
              </w:rPr>
              <w:t>, aceasta constituie 25% din numărul total de învățători.</w:t>
            </w:r>
          </w:p>
        </w:tc>
      </w:tr>
      <w:tr w:rsidR="00B67A39" w:rsidRPr="00F924B2" w:rsidTr="00C50F27">
        <w:trPr>
          <w:trHeight w:val="545"/>
        </w:trPr>
        <w:tc>
          <w:tcPr>
            <w:tcW w:w="1276"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2747"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Pondere:2</w:t>
            </w:r>
          </w:p>
        </w:tc>
        <w:tc>
          <w:tcPr>
            <w:tcW w:w="3216"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082" w:type="dxa"/>
          </w:tcPr>
          <w:p w:rsidR="00B67A39" w:rsidRPr="00F924B2" w:rsidRDefault="00B67A39"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C50F27" w:rsidRPr="00F924B2" w:rsidRDefault="00C50F27" w:rsidP="00EA0E6B">
      <w:pPr>
        <w:spacing w:after="0" w:line="240" w:lineRule="auto"/>
        <w:ind w:left="142"/>
        <w:rPr>
          <w:rFonts w:ascii="Times New Roman" w:hAnsi="Times New Roman" w:cs="Times New Roman"/>
          <w:lang w:val="en-US"/>
        </w:rPr>
      </w:pPr>
    </w:p>
    <w:p w:rsidR="00224739" w:rsidRPr="00F924B2" w:rsidRDefault="00B67A39" w:rsidP="00EA0E6B">
      <w:pPr>
        <w:spacing w:after="0" w:line="240" w:lineRule="auto"/>
        <w:ind w:left="142"/>
        <w:rPr>
          <w:rFonts w:ascii="Times New Roman" w:hAnsi="Times New Roman" w:cs="Times New Roman"/>
          <w:lang w:val="en-US"/>
        </w:rPr>
      </w:pPr>
      <w:r w:rsidRPr="00F924B2">
        <w:rPr>
          <w:rFonts w:ascii="Times New Roman" w:hAnsi="Times New Roman" w:cs="Times New Roman"/>
          <w:lang w:val="en-US"/>
        </w:rPr>
        <w:t xml:space="preserve">Domeniu: </w:t>
      </w:r>
      <w:r w:rsidRPr="00411324">
        <w:rPr>
          <w:rFonts w:ascii="Times New Roman" w:hAnsi="Times New Roman" w:cs="Times New Roman"/>
          <w:sz w:val="28"/>
          <w:szCs w:val="28"/>
          <w:lang w:val="en-US"/>
        </w:rPr>
        <w:t>Curriculum</w:t>
      </w:r>
      <w:r w:rsidR="00DC4313" w:rsidRPr="00411324">
        <w:rPr>
          <w:rFonts w:ascii="Times New Roman" w:hAnsi="Times New Roman" w:cs="Times New Roman"/>
          <w:sz w:val="28"/>
          <w:szCs w:val="28"/>
          <w:lang w:val="en-US"/>
        </w:rPr>
        <w:t xml:space="preserve"> </w:t>
      </w:r>
      <w:r w:rsidRPr="00411324">
        <w:rPr>
          <w:rFonts w:ascii="Times New Roman" w:hAnsi="Times New Roman" w:cs="Times New Roman"/>
          <w:sz w:val="28"/>
          <w:szCs w:val="28"/>
          <w:lang w:val="en-US"/>
        </w:rPr>
        <w:t>/proces educaţional</w:t>
      </w:r>
      <w:r w:rsidRPr="00F924B2">
        <w:rPr>
          <w:rFonts w:ascii="Times New Roman" w:hAnsi="Times New Roman" w:cs="Times New Roman"/>
          <w:lang w:val="en-US"/>
        </w:rPr>
        <w:t xml:space="preserve">: </w:t>
      </w:r>
    </w:p>
    <w:p w:rsidR="00024C3F" w:rsidRPr="00411324" w:rsidRDefault="00B67A39" w:rsidP="00EA0E6B">
      <w:pPr>
        <w:spacing w:after="0" w:line="240" w:lineRule="auto"/>
        <w:ind w:left="142"/>
        <w:rPr>
          <w:rFonts w:ascii="Times New Roman" w:hAnsi="Times New Roman" w:cs="Times New Roman"/>
          <w:sz w:val="28"/>
          <w:szCs w:val="28"/>
          <w:lang w:val="en-US"/>
        </w:rPr>
      </w:pPr>
      <w:r w:rsidRPr="00F924B2">
        <w:rPr>
          <w:rFonts w:ascii="Times New Roman" w:hAnsi="Times New Roman" w:cs="Times New Roman"/>
          <w:lang w:val="en-US"/>
        </w:rPr>
        <w:t xml:space="preserve">Indicator 4.1.7. </w:t>
      </w:r>
      <w:r w:rsidRPr="00411324">
        <w:rPr>
          <w:rFonts w:ascii="Times New Roman" w:hAnsi="Times New Roman" w:cs="Times New Roman"/>
          <w:sz w:val="28"/>
          <w:szCs w:val="28"/>
          <w:lang w:val="en-US"/>
        </w:rPr>
        <w:t>Aplicarea curriculumului cu adapta</w:t>
      </w:r>
      <w:r w:rsidR="00DC4313" w:rsidRPr="00411324">
        <w:rPr>
          <w:rFonts w:ascii="Times New Roman" w:hAnsi="Times New Roman" w:cs="Times New Roman"/>
          <w:sz w:val="28"/>
          <w:szCs w:val="28"/>
          <w:lang w:val="en-US"/>
        </w:rPr>
        <w:t>r</w:t>
      </w:r>
      <w:r w:rsidRPr="00411324">
        <w:rPr>
          <w:rFonts w:ascii="Times New Roman" w:hAnsi="Times New Roman" w:cs="Times New Roman"/>
          <w:sz w:val="28"/>
          <w:szCs w:val="28"/>
          <w:lang w:val="en-US"/>
        </w:rPr>
        <w:t>e la condiţiile locale şi instituţionale, în limitele permise de cadrul normativ</w:t>
      </w:r>
    </w:p>
    <w:tbl>
      <w:tblPr>
        <w:tblStyle w:val="a3"/>
        <w:tblW w:w="0" w:type="auto"/>
        <w:tblInd w:w="250" w:type="dxa"/>
        <w:tblLook w:val="04A0" w:firstRow="1" w:lastRow="0" w:firstColumn="1" w:lastColumn="0" w:noHBand="0" w:noVBand="1"/>
      </w:tblPr>
      <w:tblGrid>
        <w:gridCol w:w="1121"/>
        <w:gridCol w:w="3065"/>
        <w:gridCol w:w="3117"/>
        <w:gridCol w:w="2018"/>
      </w:tblGrid>
      <w:tr w:rsidR="001725AD" w:rsidRPr="000E5937" w:rsidTr="00C50F27">
        <w:tc>
          <w:tcPr>
            <w:tcW w:w="992"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Dovezi</w:t>
            </w:r>
          </w:p>
          <w:p w:rsidR="001725AD" w:rsidRPr="00F924B2" w:rsidRDefault="001725AD" w:rsidP="0025285E">
            <w:pPr>
              <w:rPr>
                <w:rFonts w:ascii="Times New Roman" w:hAnsi="Times New Roman" w:cs="Times New Roman"/>
                <w:lang w:val="en-US"/>
              </w:rPr>
            </w:pPr>
          </w:p>
        </w:tc>
        <w:tc>
          <w:tcPr>
            <w:tcW w:w="8329" w:type="dxa"/>
            <w:gridSpan w:val="3"/>
          </w:tcPr>
          <w:p w:rsidR="001725AD" w:rsidRPr="00F924B2" w:rsidRDefault="00DC4313" w:rsidP="00DC4313">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Activități în cadrul Bilunarului Ecologic,</w:t>
            </w:r>
            <w:r w:rsidR="001725AD" w:rsidRPr="00F924B2">
              <w:rPr>
                <w:rFonts w:ascii="Times New Roman" w:hAnsi="Times New Roman" w:cs="Times New Roman"/>
                <w:color w:val="000000" w:themeColor="text1"/>
                <w:lang w:val="en-US"/>
              </w:rPr>
              <w:t xml:space="preserve"> realizate prin intermediul: proiectelor, filmelor, PPT, interviuri, concursuri</w:t>
            </w:r>
            <w:r w:rsidRPr="00F924B2">
              <w:rPr>
                <w:rFonts w:ascii="Times New Roman" w:hAnsi="Times New Roman" w:cs="Times New Roman"/>
                <w:color w:val="000000" w:themeColor="text1"/>
                <w:lang w:val="en-US"/>
              </w:rPr>
              <w:t>, activitati de salubrizare si î</w:t>
            </w:r>
            <w:r w:rsidR="001725AD" w:rsidRPr="00F924B2">
              <w:rPr>
                <w:rFonts w:ascii="Times New Roman" w:hAnsi="Times New Roman" w:cs="Times New Roman"/>
                <w:color w:val="000000" w:themeColor="text1"/>
                <w:lang w:val="en-US"/>
              </w:rPr>
              <w:t>nverzire</w:t>
            </w:r>
            <w:r w:rsidRPr="00F924B2">
              <w:rPr>
                <w:rFonts w:ascii="Times New Roman" w:hAnsi="Times New Roman" w:cs="Times New Roman"/>
                <w:color w:val="000000" w:themeColor="text1"/>
                <w:lang w:val="en-US"/>
              </w:rPr>
              <w:t>, plantare.</w:t>
            </w:r>
            <w:r w:rsidR="001725AD" w:rsidRPr="00F924B2">
              <w:rPr>
                <w:rFonts w:ascii="Times New Roman" w:hAnsi="Times New Roman" w:cs="Times New Roman"/>
                <w:color w:val="000000" w:themeColor="text1"/>
                <w:lang w:val="en-US"/>
              </w:rPr>
              <w:t xml:space="preserve"> </w:t>
            </w:r>
          </w:p>
        </w:tc>
      </w:tr>
      <w:tr w:rsidR="001725AD" w:rsidRPr="000E5937" w:rsidTr="00C50F27">
        <w:tc>
          <w:tcPr>
            <w:tcW w:w="992"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329" w:type="dxa"/>
            <w:gridSpan w:val="3"/>
          </w:tcPr>
          <w:p w:rsidR="001725AD" w:rsidRPr="00F924B2" w:rsidRDefault="00DC4313" w:rsidP="0025285E">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Amenajarea terenului din jurul școlii.</w:t>
            </w:r>
          </w:p>
        </w:tc>
      </w:tr>
      <w:tr w:rsidR="001725AD" w:rsidRPr="00F924B2" w:rsidTr="00C50F27">
        <w:trPr>
          <w:trHeight w:val="545"/>
        </w:trPr>
        <w:tc>
          <w:tcPr>
            <w:tcW w:w="992"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118"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Pondere:2</w:t>
            </w:r>
          </w:p>
        </w:tc>
        <w:tc>
          <w:tcPr>
            <w:tcW w:w="3163"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048"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1725AD" w:rsidRPr="00F924B2" w:rsidRDefault="001725AD" w:rsidP="0025285E">
      <w:pPr>
        <w:spacing w:after="0" w:line="240" w:lineRule="auto"/>
        <w:ind w:left="-993"/>
        <w:rPr>
          <w:rFonts w:ascii="Times New Roman" w:hAnsi="Times New Roman" w:cs="Times New Roman"/>
          <w:lang w:val="en-US"/>
        </w:rPr>
      </w:pPr>
    </w:p>
    <w:p w:rsidR="00411324" w:rsidRDefault="001725AD" w:rsidP="008818BA">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Standard 4.2. </w:t>
      </w:r>
      <w:r w:rsidRPr="00411324">
        <w:rPr>
          <w:rFonts w:ascii="Times New Roman" w:hAnsi="Times New Roman" w:cs="Times New Roman"/>
          <w:sz w:val="28"/>
          <w:szCs w:val="28"/>
          <w:lang w:val="en-US"/>
        </w:rPr>
        <w:t xml:space="preserve">Cadrele didactice valorifică eficient resursele educaţionale în raport cu finalităţile stabilite prin curriculumul naţional </w:t>
      </w:r>
    </w:p>
    <w:p w:rsidR="001725AD" w:rsidRPr="00F924B2" w:rsidRDefault="001725AD" w:rsidP="008818BA">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Domeniu: </w:t>
      </w:r>
      <w:r w:rsidRPr="00411324">
        <w:rPr>
          <w:rFonts w:ascii="Times New Roman" w:hAnsi="Times New Roman" w:cs="Times New Roman"/>
          <w:sz w:val="28"/>
          <w:szCs w:val="28"/>
          <w:lang w:val="en-US"/>
        </w:rPr>
        <w:t>Management</w:t>
      </w:r>
      <w:r w:rsidRPr="00F924B2">
        <w:rPr>
          <w:rFonts w:ascii="Times New Roman" w:hAnsi="Times New Roman" w:cs="Times New Roman"/>
          <w:lang w:val="en-US"/>
        </w:rPr>
        <w:t xml:space="preserve">: </w:t>
      </w:r>
    </w:p>
    <w:p w:rsidR="001725AD" w:rsidRPr="00411324" w:rsidRDefault="001725AD" w:rsidP="008818BA">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4.2.1. </w:t>
      </w:r>
      <w:r w:rsidRPr="00411324">
        <w:rPr>
          <w:rFonts w:ascii="Times New Roman" w:hAnsi="Times New Roman" w:cs="Times New Roman"/>
          <w:sz w:val="28"/>
          <w:szCs w:val="28"/>
          <w:lang w:val="en-US"/>
        </w:rPr>
        <w:t xml:space="preserve">Monitorizarea, prin proceduri specifice, a realizării curriculumului (inclusiv componenta </w:t>
      </w:r>
      <w:r w:rsidR="00F86261" w:rsidRPr="00411324">
        <w:rPr>
          <w:rFonts w:ascii="Times New Roman" w:hAnsi="Times New Roman" w:cs="Times New Roman"/>
          <w:sz w:val="28"/>
          <w:szCs w:val="28"/>
          <w:lang w:val="en-US"/>
        </w:rPr>
        <w:t>municipală</w:t>
      </w:r>
      <w:r w:rsidRPr="00411324">
        <w:rPr>
          <w:rFonts w:ascii="Times New Roman" w:hAnsi="Times New Roman" w:cs="Times New Roman"/>
          <w:sz w:val="28"/>
          <w:szCs w:val="28"/>
          <w:lang w:val="en-US"/>
        </w:rPr>
        <w:t>, instituţională, curriculumul adaptat, PEI)</w:t>
      </w:r>
    </w:p>
    <w:tbl>
      <w:tblPr>
        <w:tblStyle w:val="a3"/>
        <w:tblW w:w="0" w:type="auto"/>
        <w:tblInd w:w="-34" w:type="dxa"/>
        <w:tblLook w:val="04A0" w:firstRow="1" w:lastRow="0" w:firstColumn="1" w:lastColumn="0" w:noHBand="0" w:noVBand="1"/>
      </w:tblPr>
      <w:tblGrid>
        <w:gridCol w:w="1203"/>
        <w:gridCol w:w="3017"/>
        <w:gridCol w:w="3269"/>
        <w:gridCol w:w="2116"/>
      </w:tblGrid>
      <w:tr w:rsidR="001725AD" w:rsidRPr="000E5937" w:rsidTr="00DC4313">
        <w:tc>
          <w:tcPr>
            <w:tcW w:w="1203"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lastRenderedPageBreak/>
              <w:t>Dovezi</w:t>
            </w:r>
          </w:p>
          <w:p w:rsidR="001725AD" w:rsidRPr="00F924B2" w:rsidRDefault="001725AD" w:rsidP="0025285E">
            <w:pPr>
              <w:rPr>
                <w:rFonts w:ascii="Times New Roman" w:hAnsi="Times New Roman" w:cs="Times New Roman"/>
                <w:lang w:val="en-US"/>
              </w:rPr>
            </w:pPr>
          </w:p>
        </w:tc>
        <w:tc>
          <w:tcPr>
            <w:tcW w:w="8402" w:type="dxa"/>
            <w:gridSpan w:val="3"/>
          </w:tcPr>
          <w:p w:rsidR="001725AD" w:rsidRPr="00F924B2" w:rsidRDefault="001725AD" w:rsidP="00DC4313">
            <w:pPr>
              <w:rPr>
                <w:rFonts w:ascii="Times New Roman" w:hAnsi="Times New Roman" w:cs="Times New Roman"/>
                <w:lang w:val="en-US"/>
              </w:rPr>
            </w:pPr>
            <w:r w:rsidRPr="00F924B2">
              <w:rPr>
                <w:rFonts w:ascii="Times New Roman" w:hAnsi="Times New Roman" w:cs="Times New Roman"/>
                <w:lang w:val="en-US"/>
              </w:rPr>
              <w:t xml:space="preserve">Planificarea </w:t>
            </w:r>
            <w:r w:rsidR="00DC4313" w:rsidRPr="00F924B2">
              <w:rPr>
                <w:rFonts w:ascii="Times New Roman" w:hAnsi="Times New Roman" w:cs="Times New Roman"/>
                <w:lang w:val="en-US"/>
              </w:rPr>
              <w:t xml:space="preserve">şedinţelor </w:t>
            </w:r>
            <w:r w:rsidRPr="00F924B2">
              <w:rPr>
                <w:rFonts w:ascii="Times New Roman" w:hAnsi="Times New Roman" w:cs="Times New Roman"/>
                <w:lang w:val="en-US"/>
              </w:rPr>
              <w:t>Comisi</w:t>
            </w:r>
            <w:r w:rsidR="00DC4313" w:rsidRPr="00F924B2">
              <w:rPr>
                <w:rFonts w:ascii="Times New Roman" w:hAnsi="Times New Roman" w:cs="Times New Roman"/>
                <w:lang w:val="en-US"/>
              </w:rPr>
              <w:t>e</w:t>
            </w:r>
            <w:r w:rsidRPr="00F924B2">
              <w:rPr>
                <w:rFonts w:ascii="Times New Roman" w:hAnsi="Times New Roman" w:cs="Times New Roman"/>
                <w:lang w:val="en-US"/>
              </w:rPr>
              <w:t>i</w:t>
            </w:r>
            <w:r w:rsidR="00DC4313" w:rsidRPr="00F924B2">
              <w:rPr>
                <w:rFonts w:ascii="Times New Roman" w:hAnsi="Times New Roman" w:cs="Times New Roman"/>
                <w:lang w:val="en-US"/>
              </w:rPr>
              <w:t xml:space="preserve"> Metodice </w:t>
            </w:r>
            <w:r w:rsidRPr="00F924B2">
              <w:rPr>
                <w:rFonts w:ascii="Times New Roman" w:hAnsi="Times New Roman" w:cs="Times New Roman"/>
                <w:lang w:val="en-US"/>
              </w:rPr>
              <w:t xml:space="preserve">cu </w:t>
            </w:r>
            <w:r w:rsidR="00DC4313" w:rsidRPr="00F924B2">
              <w:rPr>
                <w:rFonts w:ascii="Times New Roman" w:hAnsi="Times New Roman" w:cs="Times New Roman"/>
                <w:lang w:val="en-US"/>
              </w:rPr>
              <w:t>subiectul „</w:t>
            </w:r>
            <w:r w:rsidRPr="00F924B2">
              <w:rPr>
                <w:rFonts w:ascii="Times New Roman" w:hAnsi="Times New Roman" w:cs="Times New Roman"/>
                <w:lang w:val="en-US"/>
              </w:rPr>
              <w:t>Implementarea Curricu</w:t>
            </w:r>
            <w:r w:rsidR="00DC4313" w:rsidRPr="00F924B2">
              <w:rPr>
                <w:rFonts w:ascii="Times New Roman" w:hAnsi="Times New Roman" w:cs="Times New Roman"/>
                <w:lang w:val="en-US"/>
              </w:rPr>
              <w:t>lu</w:t>
            </w:r>
            <w:r w:rsidRPr="00F924B2">
              <w:rPr>
                <w:rFonts w:ascii="Times New Roman" w:hAnsi="Times New Roman" w:cs="Times New Roman"/>
                <w:lang w:val="en-US"/>
              </w:rPr>
              <w:t xml:space="preserve">mului </w:t>
            </w:r>
            <w:r w:rsidR="00DC4313" w:rsidRPr="00F924B2">
              <w:rPr>
                <w:rFonts w:ascii="Times New Roman" w:hAnsi="Times New Roman" w:cs="Times New Roman"/>
                <w:lang w:val="en-US"/>
              </w:rPr>
              <w:t xml:space="preserve">national pentru învățământul primar” </w:t>
            </w:r>
            <w:r w:rsidRPr="00F924B2">
              <w:rPr>
                <w:rFonts w:ascii="Times New Roman" w:hAnsi="Times New Roman" w:cs="Times New Roman"/>
                <w:lang w:val="en-US"/>
              </w:rPr>
              <w:t xml:space="preserve">Monitorizarea prin asistări la ore a prevederilor Reperelor metodologice privind </w:t>
            </w:r>
            <w:r w:rsidR="00DC4313" w:rsidRPr="00F924B2">
              <w:rPr>
                <w:rFonts w:ascii="Times New Roman" w:hAnsi="Times New Roman" w:cs="Times New Roman"/>
                <w:lang w:val="en-US"/>
              </w:rPr>
              <w:t>implementarea ECD în clasele primare,</w:t>
            </w:r>
            <w:r w:rsidRPr="00F924B2">
              <w:rPr>
                <w:rFonts w:ascii="Times New Roman" w:hAnsi="Times New Roman" w:cs="Times New Roman"/>
                <w:lang w:val="en-US"/>
              </w:rPr>
              <w:t xml:space="preserve"> seminar de formare la tema data; evaluarea cataloagelor şcolare, a PLD şi </w:t>
            </w:r>
            <w:r w:rsidR="00DC4313" w:rsidRPr="00F924B2">
              <w:rPr>
                <w:rFonts w:ascii="Times New Roman" w:hAnsi="Times New Roman" w:cs="Times New Roman"/>
                <w:lang w:val="en-US"/>
              </w:rPr>
              <w:t xml:space="preserve">a proiectelor didactice </w:t>
            </w:r>
            <w:r w:rsidRPr="00F924B2">
              <w:rPr>
                <w:rFonts w:ascii="Times New Roman" w:hAnsi="Times New Roman" w:cs="Times New Roman"/>
                <w:lang w:val="en-US"/>
              </w:rPr>
              <w:t>zilnice</w:t>
            </w:r>
            <w:r w:rsidR="00DC4313" w:rsidRPr="00F924B2">
              <w:rPr>
                <w:rFonts w:ascii="Times New Roman" w:hAnsi="Times New Roman" w:cs="Times New Roman"/>
                <w:lang w:val="en-US"/>
              </w:rPr>
              <w:t>.</w:t>
            </w:r>
          </w:p>
        </w:tc>
      </w:tr>
      <w:tr w:rsidR="001725AD" w:rsidRPr="000E5937" w:rsidTr="00DC4313">
        <w:tc>
          <w:tcPr>
            <w:tcW w:w="1203"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02" w:type="dxa"/>
            <w:gridSpan w:val="3"/>
          </w:tcPr>
          <w:p w:rsidR="001725AD" w:rsidRPr="00F924B2" w:rsidRDefault="00F86261"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4.</w:t>
            </w:r>
            <w:r w:rsidR="00411324">
              <w:rPr>
                <w:rFonts w:ascii="Times New Roman" w:hAnsi="Times New Roman" w:cs="Times New Roman"/>
                <w:i/>
                <w:color w:val="000000" w:themeColor="text1"/>
                <w:lang w:val="en-US"/>
              </w:rPr>
              <w:t>2.1. Învățătorii se pregătesc si</w:t>
            </w:r>
            <w:r w:rsidRPr="00F924B2">
              <w:rPr>
                <w:rFonts w:ascii="Times New Roman" w:hAnsi="Times New Roman" w:cs="Times New Roman"/>
                <w:i/>
                <w:color w:val="000000" w:themeColor="text1"/>
                <w:lang w:val="en-US"/>
              </w:rPr>
              <w:t>stematic de ore, astfel desfășoară lecții bune și foarte bune din punct de vedere metodic.</w:t>
            </w:r>
          </w:p>
        </w:tc>
      </w:tr>
      <w:tr w:rsidR="001725AD" w:rsidRPr="00F924B2" w:rsidTr="00DC4313">
        <w:trPr>
          <w:trHeight w:val="545"/>
        </w:trPr>
        <w:tc>
          <w:tcPr>
            <w:tcW w:w="1203"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17"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Pondere:</w:t>
            </w:r>
            <w:r w:rsidR="005725C7" w:rsidRPr="00F924B2">
              <w:rPr>
                <w:rFonts w:ascii="Times New Roman" w:hAnsi="Times New Roman" w:cs="Times New Roman"/>
                <w:lang w:val="en-US"/>
              </w:rPr>
              <w:t xml:space="preserve"> </w:t>
            </w:r>
            <w:r w:rsidRPr="00F924B2">
              <w:rPr>
                <w:rFonts w:ascii="Times New Roman" w:hAnsi="Times New Roman" w:cs="Times New Roman"/>
                <w:lang w:val="en-US"/>
              </w:rPr>
              <w:t>2</w:t>
            </w:r>
          </w:p>
        </w:tc>
        <w:tc>
          <w:tcPr>
            <w:tcW w:w="3269"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16" w:type="dxa"/>
          </w:tcPr>
          <w:p w:rsidR="001725AD" w:rsidRPr="00F924B2" w:rsidRDefault="001725AD"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024C3F" w:rsidRPr="00F924B2" w:rsidRDefault="00024C3F" w:rsidP="0025285E">
      <w:pPr>
        <w:spacing w:after="0" w:line="240" w:lineRule="auto"/>
        <w:ind w:left="-993"/>
        <w:rPr>
          <w:rFonts w:ascii="Times New Roman" w:hAnsi="Times New Roman" w:cs="Times New Roman"/>
          <w:lang w:val="en-US"/>
        </w:rPr>
      </w:pPr>
    </w:p>
    <w:p w:rsidR="001725AD" w:rsidRPr="00411324" w:rsidRDefault="005725C7" w:rsidP="00DC4313">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4.2.2. </w:t>
      </w:r>
      <w:r w:rsidRPr="00411324">
        <w:rPr>
          <w:rFonts w:ascii="Times New Roman" w:hAnsi="Times New Roman" w:cs="Times New Roman"/>
          <w:sz w:val="28"/>
          <w:szCs w:val="28"/>
          <w:lang w:val="en-US"/>
        </w:rPr>
        <w:t>Prezenţa în planurile strategice şi operaţionale, a programelor şi activităţilor de recrutare şi de formare continuă a cadrelor didactice din perspectiva nevoilor individuale, instituţionale şi naţionale</w:t>
      </w:r>
    </w:p>
    <w:tbl>
      <w:tblPr>
        <w:tblStyle w:val="a3"/>
        <w:tblW w:w="0" w:type="auto"/>
        <w:tblInd w:w="-34" w:type="dxa"/>
        <w:tblLook w:val="04A0" w:firstRow="1" w:lastRow="0" w:firstColumn="1" w:lastColumn="0" w:noHBand="0" w:noVBand="1"/>
      </w:tblPr>
      <w:tblGrid>
        <w:gridCol w:w="1135"/>
        <w:gridCol w:w="3044"/>
        <w:gridCol w:w="3294"/>
        <w:gridCol w:w="2132"/>
      </w:tblGrid>
      <w:tr w:rsidR="005725C7" w:rsidRPr="000E5937" w:rsidTr="00EF1A85">
        <w:tc>
          <w:tcPr>
            <w:tcW w:w="1135"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Dovezi</w:t>
            </w:r>
          </w:p>
          <w:p w:rsidR="005725C7" w:rsidRPr="00F924B2" w:rsidRDefault="005725C7" w:rsidP="0025285E">
            <w:pPr>
              <w:rPr>
                <w:rFonts w:ascii="Times New Roman" w:hAnsi="Times New Roman" w:cs="Times New Roman"/>
                <w:lang w:val="en-US"/>
              </w:rPr>
            </w:pPr>
          </w:p>
        </w:tc>
        <w:tc>
          <w:tcPr>
            <w:tcW w:w="8470" w:type="dxa"/>
            <w:gridSpan w:val="3"/>
          </w:tcPr>
          <w:p w:rsidR="005725C7" w:rsidRPr="00F924B2" w:rsidRDefault="005725C7" w:rsidP="00411324">
            <w:pPr>
              <w:ind w:left="-35" w:firstLine="35"/>
              <w:rPr>
                <w:rFonts w:ascii="Times New Roman" w:hAnsi="Times New Roman" w:cs="Times New Roman"/>
                <w:lang w:val="en-US"/>
              </w:rPr>
            </w:pPr>
            <w:r w:rsidRPr="00F924B2">
              <w:rPr>
                <w:rFonts w:ascii="Times New Roman" w:hAnsi="Times New Roman" w:cs="Times New Roman"/>
                <w:lang w:val="en-US"/>
              </w:rPr>
              <w:t xml:space="preserve">Instituţia monitorizează ca fiecare cadru didactic să participle la formări </w:t>
            </w:r>
            <w:r w:rsidR="00EF1A85" w:rsidRPr="00F924B2">
              <w:rPr>
                <w:rFonts w:ascii="Times New Roman" w:hAnsi="Times New Roman" w:cs="Times New Roman"/>
                <w:lang w:val="en-US"/>
              </w:rPr>
              <w:t>profesionale naționale</w:t>
            </w:r>
            <w:r w:rsidRPr="00F924B2">
              <w:rPr>
                <w:rFonts w:ascii="Times New Roman" w:hAnsi="Times New Roman" w:cs="Times New Roman"/>
                <w:lang w:val="en-US"/>
              </w:rPr>
              <w:t xml:space="preserve"> </w:t>
            </w:r>
            <w:r w:rsidR="00EF1A85" w:rsidRPr="00F924B2">
              <w:rPr>
                <w:rFonts w:ascii="Times New Roman" w:hAnsi="Times New Roman" w:cs="Times New Roman"/>
                <w:lang w:val="en-US"/>
              </w:rPr>
              <w:t>(</w:t>
            </w:r>
            <w:r w:rsidRPr="00F924B2">
              <w:rPr>
                <w:rFonts w:ascii="Times New Roman" w:hAnsi="Times New Roman" w:cs="Times New Roman"/>
                <w:lang w:val="en-US"/>
              </w:rPr>
              <w:t>20 credite</w:t>
            </w:r>
            <w:r w:rsidR="00EF1A85" w:rsidRPr="00F924B2">
              <w:rPr>
                <w:rFonts w:ascii="Times New Roman" w:hAnsi="Times New Roman" w:cs="Times New Roman"/>
                <w:lang w:val="en-US"/>
              </w:rPr>
              <w:t>)</w:t>
            </w:r>
            <w:r w:rsidRPr="00F924B2">
              <w:rPr>
                <w:rFonts w:ascii="Times New Roman" w:hAnsi="Times New Roman" w:cs="Times New Roman"/>
                <w:lang w:val="en-US"/>
              </w:rPr>
              <w:t xml:space="preserve"> </w:t>
            </w:r>
            <w:r w:rsidR="00F86261" w:rsidRPr="00F924B2">
              <w:rPr>
                <w:rFonts w:ascii="Times New Roman" w:hAnsi="Times New Roman" w:cs="Times New Roman"/>
                <w:lang w:val="en-US"/>
              </w:rPr>
              <w:t xml:space="preserve">în centrele de formare acreditate de MEC </w:t>
            </w:r>
            <w:r w:rsidRPr="00F924B2">
              <w:rPr>
                <w:rFonts w:ascii="Times New Roman" w:hAnsi="Times New Roman" w:cs="Times New Roman"/>
                <w:lang w:val="en-US"/>
              </w:rPr>
              <w:t xml:space="preserve">şi la toate seminarele </w:t>
            </w:r>
            <w:r w:rsidR="00EF1A85" w:rsidRPr="00F924B2">
              <w:rPr>
                <w:rFonts w:ascii="Times New Roman" w:hAnsi="Times New Roman" w:cs="Times New Roman"/>
                <w:lang w:val="en-US"/>
              </w:rPr>
              <w:t>teoretico-</w:t>
            </w:r>
            <w:r w:rsidR="00F86261" w:rsidRPr="00F924B2">
              <w:rPr>
                <w:rFonts w:ascii="Times New Roman" w:hAnsi="Times New Roman" w:cs="Times New Roman"/>
                <w:lang w:val="en-US"/>
              </w:rPr>
              <w:t>practice</w:t>
            </w:r>
            <w:r w:rsidRPr="00F924B2">
              <w:rPr>
                <w:rFonts w:ascii="Times New Roman" w:hAnsi="Times New Roman" w:cs="Times New Roman"/>
                <w:lang w:val="en-US"/>
              </w:rPr>
              <w:t xml:space="preserve"> de nivel</w:t>
            </w:r>
            <w:r w:rsidR="00F86261" w:rsidRPr="00F924B2">
              <w:rPr>
                <w:rFonts w:ascii="Times New Roman" w:hAnsi="Times New Roman" w:cs="Times New Roman"/>
                <w:lang w:val="en-US"/>
              </w:rPr>
              <w:t xml:space="preserve"> de instituție, sector sau municip</w:t>
            </w:r>
            <w:r w:rsidR="00411324">
              <w:rPr>
                <w:rFonts w:ascii="Times New Roman" w:hAnsi="Times New Roman" w:cs="Times New Roman"/>
                <w:lang w:val="en-US"/>
              </w:rPr>
              <w:t>iu</w:t>
            </w:r>
            <w:r w:rsidRPr="00F924B2">
              <w:rPr>
                <w:rFonts w:ascii="Times New Roman" w:hAnsi="Times New Roman" w:cs="Times New Roman"/>
                <w:lang w:val="en-US"/>
              </w:rPr>
              <w:t>.</w:t>
            </w:r>
          </w:p>
        </w:tc>
      </w:tr>
      <w:tr w:rsidR="005725C7" w:rsidRPr="000E5937" w:rsidTr="00EF1A85">
        <w:tc>
          <w:tcPr>
            <w:tcW w:w="1135" w:type="dxa"/>
          </w:tcPr>
          <w:p w:rsidR="005725C7" w:rsidRPr="00F924B2" w:rsidRDefault="00EF1A85"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5725C7" w:rsidRPr="00F924B2" w:rsidRDefault="00F86261" w:rsidP="00EF1A85">
            <w:pPr>
              <w:rPr>
                <w:rFonts w:ascii="Times New Roman" w:hAnsi="Times New Roman" w:cs="Times New Roman"/>
                <w:i/>
                <w:color w:val="FF0000"/>
                <w:lang w:val="en-US"/>
              </w:rPr>
            </w:pPr>
            <w:r w:rsidRPr="00F924B2">
              <w:rPr>
                <w:rFonts w:ascii="Times New Roman" w:hAnsi="Times New Roman" w:cs="Times New Roman"/>
                <w:i/>
                <w:lang w:val="en-US"/>
              </w:rPr>
              <w:t xml:space="preserve">4.2.2. </w:t>
            </w:r>
            <w:r w:rsidR="005725C7" w:rsidRPr="00F924B2">
              <w:rPr>
                <w:rFonts w:ascii="Times New Roman" w:hAnsi="Times New Roman" w:cs="Times New Roman"/>
                <w:i/>
                <w:lang w:val="en-US"/>
              </w:rPr>
              <w:t xml:space="preserve">Periodic se cere din partea </w:t>
            </w:r>
            <w:r w:rsidR="00EF1A85" w:rsidRPr="00F924B2">
              <w:rPr>
                <w:rFonts w:ascii="Times New Roman" w:hAnsi="Times New Roman" w:cs="Times New Roman"/>
                <w:i/>
                <w:lang w:val="en-US"/>
              </w:rPr>
              <w:t>DGETS</w:t>
            </w:r>
            <w:r w:rsidR="005725C7" w:rsidRPr="00F924B2">
              <w:rPr>
                <w:rFonts w:ascii="Times New Roman" w:hAnsi="Times New Roman" w:cs="Times New Roman"/>
                <w:i/>
                <w:lang w:val="en-US"/>
              </w:rPr>
              <w:t xml:space="preserve"> necesarul de cadre didactice</w:t>
            </w:r>
            <w:r w:rsidRPr="00F924B2">
              <w:rPr>
                <w:rFonts w:ascii="Times New Roman" w:hAnsi="Times New Roman" w:cs="Times New Roman"/>
                <w:i/>
                <w:lang w:val="en-US"/>
              </w:rPr>
              <w:t xml:space="preserve"> pentru formare profesională</w:t>
            </w:r>
            <w:r w:rsidR="005725C7" w:rsidRPr="00F924B2">
              <w:rPr>
                <w:rFonts w:ascii="Times New Roman" w:hAnsi="Times New Roman" w:cs="Times New Roman"/>
                <w:i/>
                <w:lang w:val="en-US"/>
              </w:rPr>
              <w:t>.</w:t>
            </w:r>
          </w:p>
        </w:tc>
      </w:tr>
      <w:tr w:rsidR="005725C7" w:rsidRPr="00F924B2" w:rsidTr="00EF1A85">
        <w:trPr>
          <w:trHeight w:val="545"/>
        </w:trPr>
        <w:tc>
          <w:tcPr>
            <w:tcW w:w="1135"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Pondere: 1</w:t>
            </w:r>
          </w:p>
        </w:tc>
        <w:tc>
          <w:tcPr>
            <w:tcW w:w="3294"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EF1A85" w:rsidRPr="00F924B2" w:rsidRDefault="00EF1A85" w:rsidP="00EF1A85">
      <w:pPr>
        <w:spacing w:after="0" w:line="240" w:lineRule="auto"/>
        <w:rPr>
          <w:rFonts w:ascii="Times New Roman" w:hAnsi="Times New Roman" w:cs="Times New Roman"/>
          <w:lang w:val="en-US"/>
        </w:rPr>
      </w:pPr>
    </w:p>
    <w:p w:rsidR="005725C7" w:rsidRPr="00F924B2" w:rsidRDefault="005725C7" w:rsidP="00EF1A85">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411324">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5725C7" w:rsidRPr="00F924B2" w:rsidRDefault="005725C7" w:rsidP="00EF1A85">
      <w:pPr>
        <w:spacing w:after="0" w:line="240" w:lineRule="auto"/>
        <w:ind w:left="-142"/>
        <w:rPr>
          <w:rFonts w:ascii="Times New Roman" w:hAnsi="Times New Roman" w:cs="Times New Roman"/>
          <w:lang w:val="en-US"/>
        </w:rPr>
      </w:pPr>
      <w:r w:rsidRPr="00F924B2">
        <w:rPr>
          <w:rFonts w:ascii="Times New Roman" w:hAnsi="Times New Roman" w:cs="Times New Roman"/>
          <w:lang w:val="en-US"/>
        </w:rPr>
        <w:t>Indicator 4.2.3</w:t>
      </w:r>
      <w:r w:rsidRPr="00F879F3">
        <w:rPr>
          <w:rFonts w:ascii="Times New Roman" w:hAnsi="Times New Roman" w:cs="Times New Roman"/>
          <w:sz w:val="28"/>
          <w:szCs w:val="28"/>
          <w:lang w:val="en-US"/>
        </w:rPr>
        <w:t>. Existenţa unui număr suficient de resurse educa</w:t>
      </w:r>
      <w:r w:rsidR="00EF1A85" w:rsidRPr="00F879F3">
        <w:rPr>
          <w:rFonts w:ascii="Times New Roman" w:hAnsi="Times New Roman" w:cs="Times New Roman"/>
          <w:sz w:val="28"/>
          <w:szCs w:val="28"/>
          <w:lang w:val="en-US"/>
        </w:rPr>
        <w:t xml:space="preserve">ţionale (umane, materiale etc.) </w:t>
      </w:r>
      <w:r w:rsidRPr="00F879F3">
        <w:rPr>
          <w:rFonts w:ascii="Times New Roman" w:hAnsi="Times New Roman" w:cs="Times New Roman"/>
          <w:sz w:val="28"/>
          <w:szCs w:val="28"/>
          <w:lang w:val="en-US"/>
        </w:rPr>
        <w:t>pentru realizarea finalităţilor stabilite prin curriculumul naţional</w:t>
      </w:r>
    </w:p>
    <w:tbl>
      <w:tblPr>
        <w:tblStyle w:val="a3"/>
        <w:tblW w:w="0" w:type="auto"/>
        <w:tblInd w:w="-34" w:type="dxa"/>
        <w:tblLook w:val="04A0" w:firstRow="1" w:lastRow="0" w:firstColumn="1" w:lastColumn="0" w:noHBand="0" w:noVBand="1"/>
      </w:tblPr>
      <w:tblGrid>
        <w:gridCol w:w="1135"/>
        <w:gridCol w:w="3044"/>
        <w:gridCol w:w="3294"/>
        <w:gridCol w:w="2132"/>
      </w:tblGrid>
      <w:tr w:rsidR="005725C7" w:rsidRPr="000E5937" w:rsidTr="004B1BAE">
        <w:tc>
          <w:tcPr>
            <w:tcW w:w="1135"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Dovezi</w:t>
            </w:r>
          </w:p>
          <w:p w:rsidR="005725C7" w:rsidRPr="00F924B2" w:rsidRDefault="005725C7" w:rsidP="0025285E">
            <w:pPr>
              <w:rPr>
                <w:rFonts w:ascii="Times New Roman" w:hAnsi="Times New Roman" w:cs="Times New Roman"/>
                <w:lang w:val="en-US"/>
              </w:rPr>
            </w:pPr>
          </w:p>
        </w:tc>
        <w:tc>
          <w:tcPr>
            <w:tcW w:w="8470" w:type="dxa"/>
            <w:gridSpan w:val="3"/>
          </w:tcPr>
          <w:p w:rsidR="005725C7" w:rsidRPr="00F924B2" w:rsidRDefault="005725C7" w:rsidP="00F879F3">
            <w:pPr>
              <w:ind w:firstLine="33"/>
              <w:rPr>
                <w:rFonts w:ascii="Times New Roman" w:hAnsi="Times New Roman" w:cs="Times New Roman"/>
                <w:lang w:val="en-US"/>
              </w:rPr>
            </w:pPr>
            <w:r w:rsidRPr="00F924B2">
              <w:rPr>
                <w:rFonts w:ascii="Times New Roman" w:hAnsi="Times New Roman" w:cs="Times New Roman"/>
                <w:lang w:val="en-US"/>
              </w:rPr>
              <w:t>Dotarea salilor de clasă</w:t>
            </w:r>
            <w:r w:rsidR="00EF1A85" w:rsidRPr="00F924B2">
              <w:rPr>
                <w:rFonts w:ascii="Times New Roman" w:hAnsi="Times New Roman" w:cs="Times New Roman"/>
                <w:lang w:val="en-US"/>
              </w:rPr>
              <w:t xml:space="preserve"> cu</w:t>
            </w:r>
            <w:r w:rsidRPr="00F924B2">
              <w:rPr>
                <w:rFonts w:ascii="Times New Roman" w:hAnsi="Times New Roman" w:cs="Times New Roman"/>
                <w:lang w:val="en-US"/>
              </w:rPr>
              <w:t xml:space="preserve"> laptopuri, </w:t>
            </w:r>
            <w:r w:rsidR="00EF1A85" w:rsidRPr="00F924B2">
              <w:rPr>
                <w:rFonts w:ascii="Times New Roman" w:hAnsi="Times New Roman" w:cs="Times New Roman"/>
                <w:lang w:val="en-US"/>
              </w:rPr>
              <w:t>c</w:t>
            </w:r>
            <w:r w:rsidRPr="00F924B2">
              <w:rPr>
                <w:rFonts w:ascii="Times New Roman" w:hAnsi="Times New Roman" w:cs="Times New Roman"/>
                <w:lang w:val="en-US"/>
              </w:rPr>
              <w:t>abinet</w:t>
            </w:r>
            <w:r w:rsidR="00EF1A85" w:rsidRPr="00F924B2">
              <w:rPr>
                <w:rFonts w:ascii="Times New Roman" w:hAnsi="Times New Roman" w:cs="Times New Roman"/>
                <w:lang w:val="en-US"/>
              </w:rPr>
              <w:t>ul</w:t>
            </w:r>
            <w:r w:rsidRPr="00F924B2">
              <w:rPr>
                <w:rFonts w:ascii="Times New Roman" w:hAnsi="Times New Roman" w:cs="Times New Roman"/>
                <w:lang w:val="en-US"/>
              </w:rPr>
              <w:t xml:space="preserve"> metodic dotat cu laptop, proiector, ecran, literatur</w:t>
            </w:r>
            <w:r w:rsidR="00EF1A85" w:rsidRPr="00F924B2">
              <w:rPr>
                <w:rFonts w:ascii="Times New Roman" w:hAnsi="Times New Roman" w:cs="Times New Roman"/>
                <w:lang w:val="en-US"/>
              </w:rPr>
              <w:t>ă</w:t>
            </w:r>
            <w:r w:rsidRPr="00F924B2">
              <w:rPr>
                <w:rFonts w:ascii="Times New Roman" w:hAnsi="Times New Roman" w:cs="Times New Roman"/>
                <w:lang w:val="en-US"/>
              </w:rPr>
              <w:t xml:space="preserve"> de specialitate, </w:t>
            </w:r>
            <w:r w:rsidR="00EF1A85" w:rsidRPr="00F924B2">
              <w:rPr>
                <w:rFonts w:ascii="Times New Roman" w:hAnsi="Times New Roman" w:cs="Times New Roman"/>
                <w:lang w:val="en-US"/>
              </w:rPr>
              <w:t xml:space="preserve">sala de sport – cu </w:t>
            </w:r>
            <w:r w:rsidRPr="00F924B2">
              <w:rPr>
                <w:rFonts w:ascii="Times New Roman" w:hAnsi="Times New Roman" w:cs="Times New Roman"/>
                <w:lang w:val="en-US"/>
              </w:rPr>
              <w:t>echipament sportiv sală de festivităţi dotată cu laptop, proiector, ecran, literatură, mobilier modern, materiale didactice. Fiecare cadru didactic deţine Curriculum</w:t>
            </w:r>
            <w:r w:rsidR="00EF1A85" w:rsidRPr="00F924B2">
              <w:rPr>
                <w:rFonts w:ascii="Times New Roman" w:hAnsi="Times New Roman" w:cs="Times New Roman"/>
                <w:lang w:val="en-US"/>
              </w:rPr>
              <w:t xml:space="preserve"> (forma electronică)</w:t>
            </w:r>
            <w:r w:rsidRPr="00F924B2">
              <w:rPr>
                <w:rFonts w:ascii="Times New Roman" w:hAnsi="Times New Roman" w:cs="Times New Roman"/>
                <w:lang w:val="en-US"/>
              </w:rPr>
              <w:t xml:space="preserve">, Ghidul de implementare, Repere metodologice, Curriculum </w:t>
            </w:r>
            <w:r w:rsidR="004B1BAE" w:rsidRPr="00F924B2">
              <w:rPr>
                <w:rFonts w:ascii="Times New Roman" w:hAnsi="Times New Roman" w:cs="Times New Roman"/>
                <w:lang w:val="en-US"/>
              </w:rPr>
              <w:t>pentru</w:t>
            </w:r>
            <w:r w:rsidRPr="00F924B2">
              <w:rPr>
                <w:rFonts w:ascii="Times New Roman" w:hAnsi="Times New Roman" w:cs="Times New Roman"/>
                <w:lang w:val="en-US"/>
              </w:rPr>
              <w:t xml:space="preserve"> </w:t>
            </w:r>
            <w:r w:rsidR="004B1BAE" w:rsidRPr="00F924B2">
              <w:rPr>
                <w:rFonts w:ascii="Times New Roman" w:hAnsi="Times New Roman" w:cs="Times New Roman"/>
                <w:lang w:val="en-US"/>
              </w:rPr>
              <w:t xml:space="preserve">ora </w:t>
            </w:r>
            <w:r w:rsidRPr="00F924B2">
              <w:rPr>
                <w:rFonts w:ascii="Times New Roman" w:hAnsi="Times New Roman" w:cs="Times New Roman"/>
                <w:lang w:val="en-US"/>
              </w:rPr>
              <w:t>op</w:t>
            </w:r>
            <w:r w:rsidR="004B1BAE" w:rsidRPr="00F924B2">
              <w:rPr>
                <w:rFonts w:ascii="Times New Roman" w:hAnsi="Times New Roman" w:cs="Times New Roman"/>
                <w:lang w:val="en-US"/>
              </w:rPr>
              <w:t>ț</w:t>
            </w:r>
            <w:r w:rsidRPr="00F924B2">
              <w:rPr>
                <w:rFonts w:ascii="Times New Roman" w:hAnsi="Times New Roman" w:cs="Times New Roman"/>
                <w:lang w:val="en-US"/>
              </w:rPr>
              <w:t>ional</w:t>
            </w:r>
            <w:r w:rsidR="004B1BAE" w:rsidRPr="00F924B2">
              <w:rPr>
                <w:rFonts w:ascii="Times New Roman" w:hAnsi="Times New Roman" w:cs="Times New Roman"/>
                <w:lang w:val="en-US"/>
              </w:rPr>
              <w:t>ă</w:t>
            </w:r>
            <w:r w:rsidRPr="00F924B2">
              <w:rPr>
                <w:rFonts w:ascii="Times New Roman" w:hAnsi="Times New Roman" w:cs="Times New Roman"/>
                <w:lang w:val="en-US"/>
              </w:rPr>
              <w:t xml:space="preserve"> (după caz). </w:t>
            </w:r>
            <w:r w:rsidR="00EF1A85" w:rsidRPr="00F924B2">
              <w:rPr>
                <w:rFonts w:ascii="Times New Roman" w:hAnsi="Times New Roman" w:cs="Times New Roman"/>
                <w:lang w:val="en-US"/>
              </w:rPr>
              <w:t xml:space="preserve">Școala </w:t>
            </w:r>
            <w:r w:rsidRPr="00F924B2">
              <w:rPr>
                <w:rFonts w:ascii="Times New Roman" w:hAnsi="Times New Roman" w:cs="Times New Roman"/>
                <w:lang w:val="en-US"/>
              </w:rPr>
              <w:t xml:space="preserve">are o acoperire de </w:t>
            </w:r>
            <w:r w:rsidR="004B1BAE" w:rsidRPr="00F924B2">
              <w:rPr>
                <w:rFonts w:ascii="Times New Roman" w:hAnsi="Times New Roman" w:cs="Times New Roman"/>
                <w:lang w:val="en-US"/>
              </w:rPr>
              <w:t>8</w:t>
            </w:r>
            <w:r w:rsidR="00F879F3">
              <w:rPr>
                <w:rFonts w:ascii="Times New Roman" w:hAnsi="Times New Roman" w:cs="Times New Roman"/>
                <w:lang w:val="en-US"/>
              </w:rPr>
              <w:t>9</w:t>
            </w:r>
            <w:r w:rsidRPr="00F924B2">
              <w:rPr>
                <w:rFonts w:ascii="Times New Roman" w:hAnsi="Times New Roman" w:cs="Times New Roman"/>
                <w:lang w:val="en-US"/>
              </w:rPr>
              <w:t xml:space="preserve">% cu personal didactic. </w:t>
            </w:r>
            <w:r w:rsidR="004B1BAE" w:rsidRPr="00F924B2">
              <w:rPr>
                <w:rFonts w:ascii="Times New Roman" w:hAnsi="Times New Roman" w:cs="Times New Roman"/>
                <w:lang w:val="en-US"/>
              </w:rPr>
              <w:t>7</w:t>
            </w:r>
            <w:r w:rsidR="00F86261" w:rsidRPr="00F924B2">
              <w:rPr>
                <w:rFonts w:ascii="Times New Roman" w:hAnsi="Times New Roman" w:cs="Times New Roman"/>
                <w:lang w:val="en-US"/>
              </w:rPr>
              <w:t>5</w:t>
            </w:r>
            <w:r w:rsidRPr="00F924B2">
              <w:rPr>
                <w:rFonts w:ascii="Times New Roman" w:hAnsi="Times New Roman" w:cs="Times New Roman"/>
                <w:lang w:val="en-US"/>
              </w:rPr>
              <w:t>% din cadrele didactice deţin grad</w:t>
            </w:r>
            <w:r w:rsidR="004B1BAE" w:rsidRPr="00F924B2">
              <w:rPr>
                <w:rFonts w:ascii="Times New Roman" w:hAnsi="Times New Roman" w:cs="Times New Roman"/>
                <w:lang w:val="en-US"/>
              </w:rPr>
              <w:t>e</w:t>
            </w:r>
            <w:r w:rsidRPr="00F924B2">
              <w:rPr>
                <w:rFonts w:ascii="Times New Roman" w:hAnsi="Times New Roman" w:cs="Times New Roman"/>
                <w:lang w:val="en-US"/>
              </w:rPr>
              <w:t xml:space="preserve"> didactic</w:t>
            </w:r>
            <w:r w:rsidR="004B1BAE" w:rsidRPr="00F924B2">
              <w:rPr>
                <w:rFonts w:ascii="Times New Roman" w:hAnsi="Times New Roman" w:cs="Times New Roman"/>
                <w:lang w:val="en-US"/>
              </w:rPr>
              <w:t>e doi, întâi și superior,</w:t>
            </w:r>
            <w:r w:rsidRPr="00F924B2">
              <w:rPr>
                <w:rFonts w:ascii="Times New Roman" w:hAnsi="Times New Roman" w:cs="Times New Roman"/>
                <w:lang w:val="en-US"/>
              </w:rPr>
              <w:t xml:space="preserve"> dintre care </w:t>
            </w:r>
            <w:r w:rsidR="00F86261" w:rsidRPr="00F924B2">
              <w:rPr>
                <w:rFonts w:ascii="Times New Roman" w:hAnsi="Times New Roman" w:cs="Times New Roman"/>
                <w:lang w:val="en-US"/>
              </w:rPr>
              <w:t>25</w:t>
            </w:r>
            <w:r w:rsidRPr="00F924B2">
              <w:rPr>
                <w:rFonts w:ascii="Times New Roman" w:hAnsi="Times New Roman" w:cs="Times New Roman"/>
                <w:lang w:val="en-US"/>
              </w:rPr>
              <w:t xml:space="preserve"> % deţin grad didactic </w:t>
            </w:r>
            <w:r w:rsidR="004B1BAE" w:rsidRPr="00F924B2">
              <w:rPr>
                <w:rFonts w:ascii="Times New Roman" w:hAnsi="Times New Roman" w:cs="Times New Roman"/>
                <w:lang w:val="en-US"/>
              </w:rPr>
              <w:t>întâi și superior.</w:t>
            </w:r>
          </w:p>
        </w:tc>
      </w:tr>
      <w:tr w:rsidR="005725C7" w:rsidRPr="000E5937" w:rsidTr="004B1BAE">
        <w:tc>
          <w:tcPr>
            <w:tcW w:w="1135" w:type="dxa"/>
          </w:tcPr>
          <w:p w:rsidR="005725C7" w:rsidRPr="00F924B2" w:rsidRDefault="004B1BAE"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4B1BAE" w:rsidRPr="00F924B2" w:rsidRDefault="00F86261" w:rsidP="00EF1A85">
            <w:pPr>
              <w:rPr>
                <w:rFonts w:ascii="Times New Roman" w:hAnsi="Times New Roman" w:cs="Times New Roman"/>
                <w:i/>
                <w:lang w:val="en-US"/>
              </w:rPr>
            </w:pPr>
            <w:r w:rsidRPr="00F924B2">
              <w:rPr>
                <w:rFonts w:ascii="Times New Roman" w:hAnsi="Times New Roman" w:cs="Times New Roman"/>
                <w:i/>
                <w:lang w:val="en-US"/>
              </w:rPr>
              <w:t xml:space="preserve">4.2.3. </w:t>
            </w:r>
            <w:r w:rsidR="00EF1A85" w:rsidRPr="00F924B2">
              <w:rPr>
                <w:rFonts w:ascii="Times New Roman" w:hAnsi="Times New Roman" w:cs="Times New Roman"/>
                <w:i/>
                <w:lang w:val="en-US"/>
              </w:rPr>
              <w:t>Lipse</w:t>
            </w:r>
            <w:r w:rsidR="004B1BAE" w:rsidRPr="00F924B2">
              <w:rPr>
                <w:rFonts w:ascii="Times New Roman" w:hAnsi="Times New Roman" w:cs="Times New Roman"/>
                <w:i/>
                <w:lang w:val="en-US"/>
              </w:rPr>
              <w:t>sc:</w:t>
            </w:r>
            <w:r w:rsidR="00EF1A85" w:rsidRPr="00F924B2">
              <w:rPr>
                <w:rFonts w:ascii="Times New Roman" w:hAnsi="Times New Roman" w:cs="Times New Roman"/>
                <w:i/>
                <w:lang w:val="en-US"/>
              </w:rPr>
              <w:t xml:space="preserve"> Internetul, tablele interactive</w:t>
            </w:r>
            <w:r w:rsidR="004B1BAE" w:rsidRPr="00F924B2">
              <w:rPr>
                <w:rFonts w:ascii="Times New Roman" w:hAnsi="Times New Roman" w:cs="Times New Roman"/>
                <w:i/>
                <w:lang w:val="en-US"/>
              </w:rPr>
              <w:t>, proiectoarele, ecranele în sălile de clasă.</w:t>
            </w:r>
          </w:p>
        </w:tc>
      </w:tr>
      <w:tr w:rsidR="005725C7" w:rsidRPr="00F924B2" w:rsidTr="004B1BAE">
        <w:trPr>
          <w:trHeight w:val="545"/>
        </w:trPr>
        <w:tc>
          <w:tcPr>
            <w:tcW w:w="1135"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Pondere: 1</w:t>
            </w:r>
          </w:p>
        </w:tc>
        <w:tc>
          <w:tcPr>
            <w:tcW w:w="3294"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5725C7" w:rsidRPr="00F924B2" w:rsidRDefault="005725C7" w:rsidP="0025285E">
      <w:pPr>
        <w:spacing w:after="0" w:line="240" w:lineRule="auto"/>
        <w:ind w:left="-993"/>
        <w:rPr>
          <w:rFonts w:ascii="Times New Roman" w:hAnsi="Times New Roman" w:cs="Times New Roman"/>
          <w:lang w:val="en-US"/>
        </w:rPr>
      </w:pPr>
    </w:p>
    <w:p w:rsidR="005725C7" w:rsidRPr="00F879F3" w:rsidRDefault="005725C7" w:rsidP="006B6068">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4.2.4. </w:t>
      </w:r>
      <w:r w:rsidRPr="00F879F3">
        <w:rPr>
          <w:rFonts w:ascii="Times New Roman" w:hAnsi="Times New Roman" w:cs="Times New Roman"/>
          <w:sz w:val="28"/>
          <w:szCs w:val="28"/>
          <w:lang w:val="en-US"/>
        </w:rPr>
        <w:t>Monitorizarea centrării pe Standardele de eficienţă a învăţării, a modului de utilizare a resurselor educaţionale şi de aplicare a strategiilor didactice interactive, inclusiv a TIC, în procesul educaţional</w:t>
      </w:r>
    </w:p>
    <w:tbl>
      <w:tblPr>
        <w:tblStyle w:val="a3"/>
        <w:tblW w:w="0" w:type="auto"/>
        <w:tblInd w:w="-34" w:type="dxa"/>
        <w:tblLook w:val="04A0" w:firstRow="1" w:lastRow="0" w:firstColumn="1" w:lastColumn="0" w:noHBand="0" w:noVBand="1"/>
      </w:tblPr>
      <w:tblGrid>
        <w:gridCol w:w="1135"/>
        <w:gridCol w:w="3044"/>
        <w:gridCol w:w="3294"/>
        <w:gridCol w:w="2132"/>
      </w:tblGrid>
      <w:tr w:rsidR="005725C7" w:rsidRPr="000E5937" w:rsidTr="004B1BAE">
        <w:tc>
          <w:tcPr>
            <w:tcW w:w="1135"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Dovezi</w:t>
            </w:r>
          </w:p>
          <w:p w:rsidR="005725C7" w:rsidRPr="00F924B2" w:rsidRDefault="005725C7" w:rsidP="0025285E">
            <w:pPr>
              <w:rPr>
                <w:rFonts w:ascii="Times New Roman" w:hAnsi="Times New Roman" w:cs="Times New Roman"/>
                <w:lang w:val="en-US"/>
              </w:rPr>
            </w:pPr>
          </w:p>
        </w:tc>
        <w:tc>
          <w:tcPr>
            <w:tcW w:w="8470" w:type="dxa"/>
            <w:gridSpan w:val="3"/>
          </w:tcPr>
          <w:p w:rsidR="005725C7" w:rsidRPr="00F924B2" w:rsidRDefault="004A0B32" w:rsidP="00F879F3">
            <w:pPr>
              <w:ind w:left="-35" w:firstLine="35"/>
              <w:rPr>
                <w:rFonts w:ascii="Times New Roman" w:hAnsi="Times New Roman" w:cs="Times New Roman"/>
                <w:lang w:val="en-US"/>
              </w:rPr>
            </w:pPr>
            <w:r w:rsidRPr="00F924B2">
              <w:rPr>
                <w:rFonts w:ascii="Times New Roman" w:hAnsi="Times New Roman" w:cs="Times New Roman"/>
                <w:lang w:val="en-US"/>
              </w:rPr>
              <w:t xml:space="preserve">Prevederile Standardelor de eficienţă a învăţării au fost discutate în cadrul unei mese rotunde cu </w:t>
            </w:r>
            <w:r w:rsidR="004B1BAE" w:rsidRPr="00F924B2">
              <w:rPr>
                <w:rFonts w:ascii="Times New Roman" w:hAnsi="Times New Roman" w:cs="Times New Roman"/>
                <w:lang w:val="en-US"/>
              </w:rPr>
              <w:t>învățătorii în</w:t>
            </w:r>
            <w:r w:rsidRPr="00F924B2">
              <w:rPr>
                <w:rFonts w:ascii="Times New Roman" w:hAnsi="Times New Roman" w:cs="Times New Roman"/>
                <w:lang w:val="en-US"/>
              </w:rPr>
              <w:t xml:space="preserve"> anul de studii 20</w:t>
            </w:r>
            <w:r w:rsidR="00F879F3">
              <w:rPr>
                <w:rFonts w:ascii="Times New Roman" w:hAnsi="Times New Roman" w:cs="Times New Roman"/>
                <w:lang w:val="en-US"/>
              </w:rPr>
              <w:t>20</w:t>
            </w:r>
            <w:r w:rsidRPr="00F924B2">
              <w:rPr>
                <w:rFonts w:ascii="Times New Roman" w:hAnsi="Times New Roman" w:cs="Times New Roman"/>
                <w:lang w:val="en-US"/>
              </w:rPr>
              <w:t>-202</w:t>
            </w:r>
            <w:r w:rsidR="00F879F3">
              <w:rPr>
                <w:rFonts w:ascii="Times New Roman" w:hAnsi="Times New Roman" w:cs="Times New Roman"/>
                <w:lang w:val="en-US"/>
              </w:rPr>
              <w:t>2021</w:t>
            </w:r>
            <w:r w:rsidRPr="00F924B2">
              <w:rPr>
                <w:rFonts w:ascii="Times New Roman" w:hAnsi="Times New Roman" w:cs="Times New Roman"/>
                <w:lang w:val="en-US"/>
              </w:rPr>
              <w:t xml:space="preserve">, cu genericul </w:t>
            </w:r>
            <w:r w:rsidR="00F879F3">
              <w:rPr>
                <w:rFonts w:ascii="Times New Roman" w:hAnsi="Times New Roman" w:cs="Times New Roman"/>
                <w:lang w:val="en-US"/>
              </w:rPr>
              <w:t>Standardele</w:t>
            </w:r>
            <w:r w:rsidR="004B1BAE" w:rsidRPr="00F924B2">
              <w:rPr>
                <w:rFonts w:ascii="Times New Roman" w:hAnsi="Times New Roman" w:cs="Times New Roman"/>
                <w:lang w:val="en-US"/>
              </w:rPr>
              <w:t xml:space="preserve"> de dezvoltare şi î</w:t>
            </w:r>
            <w:r w:rsidRPr="00F924B2">
              <w:rPr>
                <w:rFonts w:ascii="Times New Roman" w:hAnsi="Times New Roman" w:cs="Times New Roman"/>
                <w:lang w:val="en-US"/>
              </w:rPr>
              <w:t>nvăţare</w:t>
            </w:r>
            <w:r w:rsidR="00F86261" w:rsidRPr="00F924B2">
              <w:rPr>
                <w:rFonts w:ascii="Times New Roman" w:hAnsi="Times New Roman" w:cs="Times New Roman"/>
                <w:lang w:val="en-US"/>
              </w:rPr>
              <w:t xml:space="preserve"> </w:t>
            </w:r>
            <w:r w:rsidRPr="00F924B2">
              <w:rPr>
                <w:rFonts w:ascii="Times New Roman" w:hAnsi="Times New Roman" w:cs="Times New Roman"/>
                <w:lang w:val="en-US"/>
              </w:rPr>
              <w:t>- punct de referinţă în organizar</w:t>
            </w:r>
            <w:r w:rsidR="004B1BAE" w:rsidRPr="00F924B2">
              <w:rPr>
                <w:rFonts w:ascii="Times New Roman" w:hAnsi="Times New Roman" w:cs="Times New Roman"/>
                <w:lang w:val="en-US"/>
              </w:rPr>
              <w:t>ea şi proiectarea activităţilor,</w:t>
            </w:r>
            <w:r w:rsidRPr="00F924B2">
              <w:rPr>
                <w:rFonts w:ascii="Times New Roman" w:hAnsi="Times New Roman" w:cs="Times New Roman"/>
                <w:lang w:val="en-US"/>
              </w:rPr>
              <w:t xml:space="preserve"> iar procesul de predare-învăţare-evaluare este centrat în permanenţă pe Standardele de eficienţă a învăţări</w:t>
            </w:r>
            <w:r w:rsidR="004B1BAE" w:rsidRPr="00F924B2">
              <w:rPr>
                <w:rFonts w:ascii="Times New Roman" w:hAnsi="Times New Roman" w:cs="Times New Roman"/>
                <w:lang w:val="en-US"/>
              </w:rPr>
              <w:t>i</w:t>
            </w:r>
          </w:p>
        </w:tc>
      </w:tr>
      <w:tr w:rsidR="005725C7" w:rsidRPr="000E5937" w:rsidTr="004B1BAE">
        <w:tc>
          <w:tcPr>
            <w:tcW w:w="1135" w:type="dxa"/>
          </w:tcPr>
          <w:p w:rsidR="005725C7" w:rsidRPr="00F924B2" w:rsidRDefault="004B1BAE"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5725C7" w:rsidRPr="00F924B2" w:rsidRDefault="00F86261"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4.2.4. Cadrele didactice sunt cunoscute cu Standardele de eficienţă a învăţării </w:t>
            </w:r>
          </w:p>
        </w:tc>
      </w:tr>
      <w:tr w:rsidR="005725C7" w:rsidRPr="00F924B2" w:rsidTr="004B1BAE">
        <w:trPr>
          <w:trHeight w:val="545"/>
        </w:trPr>
        <w:tc>
          <w:tcPr>
            <w:tcW w:w="1135"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5725C7" w:rsidRPr="00F924B2" w:rsidRDefault="004A0B32" w:rsidP="0025285E">
            <w:pPr>
              <w:rPr>
                <w:rFonts w:ascii="Times New Roman" w:hAnsi="Times New Roman" w:cs="Times New Roman"/>
                <w:lang w:val="en-US"/>
              </w:rPr>
            </w:pPr>
            <w:r w:rsidRPr="00F924B2">
              <w:rPr>
                <w:rFonts w:ascii="Times New Roman" w:hAnsi="Times New Roman" w:cs="Times New Roman"/>
                <w:lang w:val="en-US"/>
              </w:rPr>
              <w:t>Pondere: 2</w:t>
            </w:r>
          </w:p>
        </w:tc>
        <w:tc>
          <w:tcPr>
            <w:tcW w:w="3294"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Aut</w:t>
            </w:r>
            <w:r w:rsidR="004A0B32" w:rsidRPr="00F924B2">
              <w:rPr>
                <w:rFonts w:ascii="Times New Roman" w:hAnsi="Times New Roman" w:cs="Times New Roman"/>
                <w:lang w:val="en-US"/>
              </w:rPr>
              <w:t>oevaluare conform criteriilor: 2</w:t>
            </w:r>
          </w:p>
        </w:tc>
        <w:tc>
          <w:tcPr>
            <w:tcW w:w="2132" w:type="dxa"/>
          </w:tcPr>
          <w:p w:rsidR="005725C7" w:rsidRPr="00F924B2" w:rsidRDefault="005725C7" w:rsidP="0025285E">
            <w:pPr>
              <w:rPr>
                <w:rFonts w:ascii="Times New Roman" w:hAnsi="Times New Roman" w:cs="Times New Roman"/>
                <w:lang w:val="en-US"/>
              </w:rPr>
            </w:pPr>
            <w:r w:rsidRPr="00F924B2">
              <w:rPr>
                <w:rFonts w:ascii="Times New Roman" w:hAnsi="Times New Roman" w:cs="Times New Roman"/>
                <w:lang w:val="en-US"/>
              </w:rPr>
              <w:t xml:space="preserve">Punctaj acordat: </w:t>
            </w:r>
            <w:r w:rsidR="004A0B32" w:rsidRPr="00F924B2">
              <w:rPr>
                <w:rFonts w:ascii="Times New Roman" w:hAnsi="Times New Roman" w:cs="Times New Roman"/>
                <w:lang w:val="en-US"/>
              </w:rPr>
              <w:t>2</w:t>
            </w:r>
          </w:p>
        </w:tc>
      </w:tr>
    </w:tbl>
    <w:p w:rsidR="005725C7" w:rsidRPr="00F924B2" w:rsidRDefault="005725C7" w:rsidP="0025285E">
      <w:pPr>
        <w:spacing w:after="0" w:line="240" w:lineRule="auto"/>
        <w:ind w:left="-993"/>
        <w:rPr>
          <w:rFonts w:ascii="Times New Roman" w:hAnsi="Times New Roman" w:cs="Times New Roman"/>
          <w:lang w:val="en-US"/>
        </w:rPr>
      </w:pPr>
    </w:p>
    <w:p w:rsidR="004A0B32" w:rsidRPr="00F924B2" w:rsidRDefault="004A0B32" w:rsidP="006B6068">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F879F3">
        <w:rPr>
          <w:rFonts w:ascii="Times New Roman" w:hAnsi="Times New Roman" w:cs="Times New Roman"/>
          <w:sz w:val="28"/>
          <w:szCs w:val="28"/>
          <w:lang w:val="en-US"/>
        </w:rPr>
        <w:t>Curriculum/proces educaţional</w:t>
      </w:r>
      <w:r w:rsidRPr="00F924B2">
        <w:rPr>
          <w:rFonts w:ascii="Times New Roman" w:hAnsi="Times New Roman" w:cs="Times New Roman"/>
          <w:lang w:val="en-US"/>
        </w:rPr>
        <w:t xml:space="preserve">: </w:t>
      </w:r>
    </w:p>
    <w:p w:rsidR="005725C7" w:rsidRPr="00F924B2" w:rsidRDefault="004A0B32" w:rsidP="006B6068">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Indicator 4.2.5. </w:t>
      </w:r>
      <w:r w:rsidRPr="00F879F3">
        <w:rPr>
          <w:rFonts w:ascii="Times New Roman" w:hAnsi="Times New Roman" w:cs="Times New Roman"/>
          <w:sz w:val="28"/>
          <w:szCs w:val="28"/>
          <w:lang w:val="en-US"/>
        </w:rPr>
        <w:t xml:space="preserve">Elaborarea proiectelor didactice în conformitale cu principiile educaţiei centrate pe elev/ copil şi pe formarea de competenţe, valorificând curriculumul în baza Standardelor de eficienţă </w:t>
      </w:r>
      <w:proofErr w:type="gramStart"/>
      <w:r w:rsidRPr="00F879F3">
        <w:rPr>
          <w:rFonts w:ascii="Times New Roman" w:hAnsi="Times New Roman" w:cs="Times New Roman"/>
          <w:sz w:val="28"/>
          <w:szCs w:val="28"/>
          <w:lang w:val="en-US"/>
        </w:rPr>
        <w:t>a</w:t>
      </w:r>
      <w:proofErr w:type="gramEnd"/>
      <w:r w:rsidRPr="00F879F3">
        <w:rPr>
          <w:rFonts w:ascii="Times New Roman" w:hAnsi="Times New Roman" w:cs="Times New Roman"/>
          <w:sz w:val="28"/>
          <w:szCs w:val="28"/>
          <w:lang w:val="en-US"/>
        </w:rPr>
        <w:t xml:space="preserve"> învăţării</w:t>
      </w:r>
    </w:p>
    <w:tbl>
      <w:tblPr>
        <w:tblStyle w:val="a3"/>
        <w:tblW w:w="0" w:type="auto"/>
        <w:tblInd w:w="-34" w:type="dxa"/>
        <w:tblLook w:val="04A0" w:firstRow="1" w:lastRow="0" w:firstColumn="1" w:lastColumn="0" w:noHBand="0" w:noVBand="1"/>
      </w:tblPr>
      <w:tblGrid>
        <w:gridCol w:w="1135"/>
        <w:gridCol w:w="3044"/>
        <w:gridCol w:w="3294"/>
        <w:gridCol w:w="2132"/>
      </w:tblGrid>
      <w:tr w:rsidR="004A0B32" w:rsidRPr="000E5937" w:rsidTr="004B1BAE">
        <w:tc>
          <w:tcPr>
            <w:tcW w:w="1135" w:type="dxa"/>
          </w:tcPr>
          <w:p w:rsidR="004A0B32" w:rsidRPr="00F924B2" w:rsidRDefault="004A0B32" w:rsidP="0025285E">
            <w:pPr>
              <w:rPr>
                <w:rFonts w:ascii="Times New Roman" w:hAnsi="Times New Roman" w:cs="Times New Roman"/>
                <w:lang w:val="en-US"/>
              </w:rPr>
            </w:pPr>
            <w:r w:rsidRPr="00F924B2">
              <w:rPr>
                <w:rFonts w:ascii="Times New Roman" w:hAnsi="Times New Roman" w:cs="Times New Roman"/>
                <w:lang w:val="en-US"/>
              </w:rPr>
              <w:t>Dovezi</w:t>
            </w:r>
          </w:p>
          <w:p w:rsidR="004A0B32" w:rsidRPr="00F924B2" w:rsidRDefault="004A0B32" w:rsidP="0025285E">
            <w:pPr>
              <w:rPr>
                <w:rFonts w:ascii="Times New Roman" w:hAnsi="Times New Roman" w:cs="Times New Roman"/>
                <w:lang w:val="en-US"/>
              </w:rPr>
            </w:pPr>
          </w:p>
        </w:tc>
        <w:tc>
          <w:tcPr>
            <w:tcW w:w="8470" w:type="dxa"/>
            <w:gridSpan w:val="3"/>
          </w:tcPr>
          <w:p w:rsidR="004A0B32" w:rsidRPr="00F924B2" w:rsidRDefault="004A0B32" w:rsidP="00F879F3">
            <w:pPr>
              <w:ind w:left="-35" w:firstLine="142"/>
              <w:rPr>
                <w:rFonts w:ascii="Times New Roman" w:hAnsi="Times New Roman" w:cs="Times New Roman"/>
                <w:lang w:val="en-US"/>
              </w:rPr>
            </w:pPr>
            <w:r w:rsidRPr="00F924B2">
              <w:rPr>
                <w:rFonts w:ascii="Times New Roman" w:hAnsi="Times New Roman" w:cs="Times New Roman"/>
                <w:lang w:val="ro-RO"/>
              </w:rPr>
              <w:t>Î</w:t>
            </w:r>
            <w:r w:rsidRPr="00F924B2">
              <w:rPr>
                <w:rFonts w:ascii="Times New Roman" w:hAnsi="Times New Roman" w:cs="Times New Roman"/>
                <w:lang w:val="en-US"/>
              </w:rPr>
              <w:t>n anul de studii 202</w:t>
            </w:r>
            <w:r w:rsidR="00F879F3">
              <w:rPr>
                <w:rFonts w:ascii="Times New Roman" w:hAnsi="Times New Roman" w:cs="Times New Roman"/>
                <w:lang w:val="en-US"/>
              </w:rPr>
              <w:t>1</w:t>
            </w:r>
            <w:r w:rsidR="004B1BAE" w:rsidRPr="00F924B2">
              <w:rPr>
                <w:rFonts w:ascii="Times New Roman" w:hAnsi="Times New Roman" w:cs="Times New Roman"/>
                <w:lang w:val="en-US"/>
              </w:rPr>
              <w:t xml:space="preserve"> - 202</w:t>
            </w:r>
            <w:r w:rsidR="00F879F3">
              <w:rPr>
                <w:rFonts w:ascii="Times New Roman" w:hAnsi="Times New Roman" w:cs="Times New Roman"/>
                <w:lang w:val="en-US"/>
              </w:rPr>
              <w:t>2</w:t>
            </w:r>
            <w:r w:rsidR="00F86261" w:rsidRPr="00F924B2">
              <w:rPr>
                <w:rFonts w:ascii="Times New Roman" w:hAnsi="Times New Roman" w:cs="Times New Roman"/>
                <w:lang w:val="en-US"/>
              </w:rPr>
              <w:t xml:space="preserve"> PLD au fost elaborate pâ</w:t>
            </w:r>
            <w:r w:rsidRPr="00F924B2">
              <w:rPr>
                <w:rFonts w:ascii="Times New Roman" w:hAnsi="Times New Roman" w:cs="Times New Roman"/>
                <w:lang w:val="en-US"/>
              </w:rPr>
              <w:t>nă la 10 septembrie</w:t>
            </w:r>
            <w:r w:rsidR="00A40775" w:rsidRPr="00F924B2">
              <w:rPr>
                <w:rFonts w:ascii="Times New Roman" w:hAnsi="Times New Roman" w:cs="Times New Roman"/>
                <w:lang w:val="en-US"/>
              </w:rPr>
              <w:t xml:space="preserve"> 202</w:t>
            </w:r>
            <w:r w:rsidR="00F879F3">
              <w:rPr>
                <w:rFonts w:ascii="Times New Roman" w:hAnsi="Times New Roman" w:cs="Times New Roman"/>
                <w:lang w:val="en-US"/>
              </w:rPr>
              <w:t>1</w:t>
            </w:r>
            <w:r w:rsidRPr="00F924B2">
              <w:rPr>
                <w:rFonts w:ascii="Times New Roman" w:hAnsi="Times New Roman" w:cs="Times New Roman"/>
                <w:lang w:val="en-US"/>
              </w:rPr>
              <w:t xml:space="preserve"> pentru ambele semestre. </w:t>
            </w:r>
            <w:r w:rsidR="00F879F3">
              <w:rPr>
                <w:rFonts w:ascii="Times New Roman" w:hAnsi="Times New Roman" w:cs="Times New Roman"/>
                <w:lang w:val="en-US"/>
              </w:rPr>
              <w:t xml:space="preserve">Acestea </w:t>
            </w:r>
            <w:r w:rsidRPr="00F924B2">
              <w:rPr>
                <w:rFonts w:ascii="Times New Roman" w:hAnsi="Times New Roman" w:cs="Times New Roman"/>
                <w:lang w:val="en-US"/>
              </w:rPr>
              <w:t>au fost discutate în cadrul CM şi avizate de către şeful CM, iar director</w:t>
            </w:r>
            <w:r w:rsidR="00A40775" w:rsidRPr="00F924B2">
              <w:rPr>
                <w:rFonts w:ascii="Times New Roman" w:hAnsi="Times New Roman" w:cs="Times New Roman"/>
                <w:lang w:val="en-US"/>
              </w:rPr>
              <w:t>ul</w:t>
            </w:r>
            <w:r w:rsidRPr="00F924B2">
              <w:rPr>
                <w:rFonts w:ascii="Times New Roman" w:hAnsi="Times New Roman" w:cs="Times New Roman"/>
                <w:lang w:val="en-US"/>
              </w:rPr>
              <w:t xml:space="preserve"> adjunc</w:t>
            </w:r>
            <w:r w:rsidR="00A40775" w:rsidRPr="00F924B2">
              <w:rPr>
                <w:rFonts w:ascii="Times New Roman" w:hAnsi="Times New Roman" w:cs="Times New Roman"/>
                <w:lang w:val="en-US"/>
              </w:rPr>
              <w:t>t</w:t>
            </w:r>
            <w:r w:rsidRPr="00F924B2">
              <w:rPr>
                <w:rFonts w:ascii="Times New Roman" w:hAnsi="Times New Roman" w:cs="Times New Roman"/>
                <w:lang w:val="en-US"/>
              </w:rPr>
              <w:t xml:space="preserve"> a verificat minuţios </w:t>
            </w:r>
            <w:r w:rsidR="00A40775" w:rsidRPr="00F924B2">
              <w:rPr>
                <w:rFonts w:ascii="Times New Roman" w:hAnsi="Times New Roman" w:cs="Times New Roman"/>
                <w:lang w:val="en-US"/>
              </w:rPr>
              <w:t>respectar</w:t>
            </w:r>
            <w:r w:rsidRPr="00F924B2">
              <w:rPr>
                <w:rFonts w:ascii="Times New Roman" w:hAnsi="Times New Roman" w:cs="Times New Roman"/>
                <w:lang w:val="en-US"/>
              </w:rPr>
              <w:t>e</w:t>
            </w:r>
            <w:r w:rsidR="00A40775" w:rsidRPr="00F924B2">
              <w:rPr>
                <w:rFonts w:ascii="Times New Roman" w:hAnsi="Times New Roman" w:cs="Times New Roman"/>
                <w:lang w:val="en-US"/>
              </w:rPr>
              <w:t>a prevederile actelor normative</w:t>
            </w:r>
            <w:r w:rsidRPr="00F924B2">
              <w:rPr>
                <w:rFonts w:ascii="Times New Roman" w:hAnsi="Times New Roman" w:cs="Times New Roman"/>
                <w:lang w:val="en-US"/>
              </w:rPr>
              <w:t xml:space="preserve"> şi le-au întors cadrelor didactice spre perfectare de câte ori a fost nevoie pentru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avea un produs de calitate. </w:t>
            </w:r>
            <w:r w:rsidRPr="00F924B2">
              <w:rPr>
                <w:rFonts w:ascii="Times New Roman" w:hAnsi="Times New Roman" w:cs="Times New Roman"/>
                <w:lang w:val="en-US"/>
              </w:rPr>
              <w:lastRenderedPageBreak/>
              <w:t>Proiectele</w:t>
            </w:r>
            <w:r w:rsidR="00A40775" w:rsidRPr="00F924B2">
              <w:rPr>
                <w:rFonts w:ascii="Times New Roman" w:hAnsi="Times New Roman" w:cs="Times New Roman"/>
                <w:lang w:val="en-US"/>
              </w:rPr>
              <w:t xml:space="preserve"> didactice</w:t>
            </w:r>
            <w:r w:rsidRPr="00F924B2">
              <w:rPr>
                <w:rFonts w:ascii="Times New Roman" w:hAnsi="Times New Roman" w:cs="Times New Roman"/>
                <w:lang w:val="en-US"/>
              </w:rPr>
              <w:t xml:space="preserve"> zilnice sau pe </w:t>
            </w:r>
            <w:r w:rsidR="00A40775" w:rsidRPr="00F924B2">
              <w:rPr>
                <w:rFonts w:ascii="Times New Roman" w:hAnsi="Times New Roman" w:cs="Times New Roman"/>
                <w:lang w:val="en-US"/>
              </w:rPr>
              <w:t>unități de învățare</w:t>
            </w:r>
            <w:r w:rsidRPr="00F924B2">
              <w:rPr>
                <w:rFonts w:ascii="Times New Roman" w:hAnsi="Times New Roman" w:cs="Times New Roman"/>
                <w:lang w:val="en-US"/>
              </w:rPr>
              <w:t xml:space="preserve"> se verifică la momentul asistării</w:t>
            </w:r>
            <w:r w:rsidR="00A40775" w:rsidRPr="00F924B2">
              <w:rPr>
                <w:rFonts w:ascii="Times New Roman" w:hAnsi="Times New Roman" w:cs="Times New Roman"/>
                <w:lang w:val="en-US"/>
              </w:rPr>
              <w:t xml:space="preserve"> la lecții</w:t>
            </w:r>
            <w:r w:rsidRPr="00F924B2">
              <w:rPr>
                <w:rFonts w:ascii="Times New Roman" w:hAnsi="Times New Roman" w:cs="Times New Roman"/>
                <w:lang w:val="en-US"/>
              </w:rPr>
              <w:t xml:space="preserve"> pentru un feed-back cât mai constructiv</w:t>
            </w:r>
          </w:p>
        </w:tc>
      </w:tr>
      <w:tr w:rsidR="004A0B32" w:rsidRPr="000E5937" w:rsidTr="004B1BAE">
        <w:tc>
          <w:tcPr>
            <w:tcW w:w="1135" w:type="dxa"/>
          </w:tcPr>
          <w:p w:rsidR="004A0B32" w:rsidRPr="00F924B2" w:rsidRDefault="004A0B32" w:rsidP="0025285E">
            <w:pPr>
              <w:rPr>
                <w:rFonts w:ascii="Times New Roman" w:hAnsi="Times New Roman" w:cs="Times New Roman"/>
                <w:lang w:val="en-US"/>
              </w:rPr>
            </w:pPr>
            <w:r w:rsidRPr="00F924B2">
              <w:rPr>
                <w:rFonts w:ascii="Times New Roman" w:hAnsi="Times New Roman" w:cs="Times New Roman"/>
                <w:lang w:val="en-US"/>
              </w:rPr>
              <w:lastRenderedPageBreak/>
              <w:t>Constatări</w:t>
            </w:r>
          </w:p>
          <w:p w:rsidR="004A0B32" w:rsidRPr="00F924B2" w:rsidRDefault="004A0B32" w:rsidP="0025285E">
            <w:pPr>
              <w:rPr>
                <w:rFonts w:ascii="Times New Roman" w:hAnsi="Times New Roman" w:cs="Times New Roman"/>
                <w:lang w:val="en-US"/>
              </w:rPr>
            </w:pPr>
          </w:p>
        </w:tc>
        <w:tc>
          <w:tcPr>
            <w:tcW w:w="8470" w:type="dxa"/>
            <w:gridSpan w:val="3"/>
          </w:tcPr>
          <w:p w:rsidR="004A0B32" w:rsidRPr="00F924B2" w:rsidRDefault="006B6068"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4.2.5. În principiu, toate cadrele didactice elaborează /preiau PLD și proiectele didactice la început de an școlar pentru întreg anul</w:t>
            </w:r>
          </w:p>
        </w:tc>
      </w:tr>
      <w:tr w:rsidR="004A0B32" w:rsidRPr="00F924B2" w:rsidTr="004B1BAE">
        <w:trPr>
          <w:trHeight w:val="545"/>
        </w:trPr>
        <w:tc>
          <w:tcPr>
            <w:tcW w:w="1135" w:type="dxa"/>
          </w:tcPr>
          <w:p w:rsidR="004A0B32" w:rsidRPr="00F924B2" w:rsidRDefault="004A0B32"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4A0B32" w:rsidRPr="00F924B2" w:rsidRDefault="004A0B32" w:rsidP="0025285E">
            <w:pPr>
              <w:rPr>
                <w:rFonts w:ascii="Times New Roman" w:hAnsi="Times New Roman" w:cs="Times New Roman"/>
                <w:lang w:val="en-US"/>
              </w:rPr>
            </w:pPr>
            <w:r w:rsidRPr="00F924B2">
              <w:rPr>
                <w:rFonts w:ascii="Times New Roman" w:hAnsi="Times New Roman" w:cs="Times New Roman"/>
                <w:lang w:val="en-US"/>
              </w:rPr>
              <w:t>Pondere: 2</w:t>
            </w:r>
          </w:p>
        </w:tc>
        <w:tc>
          <w:tcPr>
            <w:tcW w:w="3294" w:type="dxa"/>
          </w:tcPr>
          <w:p w:rsidR="004A0B32" w:rsidRPr="00F924B2" w:rsidRDefault="004A0B32"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32" w:type="dxa"/>
          </w:tcPr>
          <w:p w:rsidR="004A0B32" w:rsidRPr="00F924B2" w:rsidRDefault="004A0B32"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1725AD" w:rsidRPr="00F924B2" w:rsidRDefault="001725AD" w:rsidP="0025285E">
      <w:pPr>
        <w:spacing w:after="0" w:line="240" w:lineRule="auto"/>
        <w:ind w:left="-993"/>
        <w:rPr>
          <w:rFonts w:ascii="Times New Roman" w:hAnsi="Times New Roman" w:cs="Times New Roman"/>
          <w:lang w:val="en-US"/>
        </w:rPr>
      </w:pPr>
    </w:p>
    <w:p w:rsidR="005725C7" w:rsidRPr="00F924B2" w:rsidRDefault="004A0B32" w:rsidP="006B6068">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Indicator 4.2.6. </w:t>
      </w:r>
      <w:r w:rsidRPr="00756C6F">
        <w:rPr>
          <w:rFonts w:ascii="Times New Roman" w:hAnsi="Times New Roman" w:cs="Times New Roman"/>
          <w:sz w:val="28"/>
          <w:szCs w:val="28"/>
          <w:lang w:val="en-US"/>
        </w:rPr>
        <w:t>Organizarea şi desăşurarea evaluării rezultatelor învăţării, în conformitate cu standardele şi referenţia</w:t>
      </w:r>
      <w:r w:rsidR="006B6068" w:rsidRPr="00756C6F">
        <w:rPr>
          <w:rFonts w:ascii="Times New Roman" w:hAnsi="Times New Roman" w:cs="Times New Roman"/>
          <w:sz w:val="28"/>
          <w:szCs w:val="28"/>
          <w:lang w:val="en-US"/>
        </w:rPr>
        <w:t>l</w:t>
      </w:r>
      <w:r w:rsidRPr="00756C6F">
        <w:rPr>
          <w:rFonts w:ascii="Times New Roman" w:hAnsi="Times New Roman" w:cs="Times New Roman"/>
          <w:sz w:val="28"/>
          <w:szCs w:val="28"/>
          <w:lang w:val="en-US"/>
        </w:rPr>
        <w:t>ul de evaluare aprobate, urmărind progresul în dezvoltarea elevului/ copilului</w:t>
      </w:r>
    </w:p>
    <w:tbl>
      <w:tblPr>
        <w:tblStyle w:val="a3"/>
        <w:tblW w:w="0" w:type="auto"/>
        <w:tblInd w:w="-34" w:type="dxa"/>
        <w:tblLook w:val="04A0" w:firstRow="1" w:lastRow="0" w:firstColumn="1" w:lastColumn="0" w:noHBand="0" w:noVBand="1"/>
      </w:tblPr>
      <w:tblGrid>
        <w:gridCol w:w="1135"/>
        <w:gridCol w:w="3044"/>
        <w:gridCol w:w="3294"/>
        <w:gridCol w:w="2132"/>
      </w:tblGrid>
      <w:tr w:rsidR="00BA0F05" w:rsidRPr="000E5937" w:rsidTr="00A40775">
        <w:tc>
          <w:tcPr>
            <w:tcW w:w="1135"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Dovezi</w:t>
            </w:r>
          </w:p>
          <w:p w:rsidR="00BA0F05" w:rsidRPr="00F924B2" w:rsidRDefault="00BA0F05" w:rsidP="0025285E">
            <w:pPr>
              <w:rPr>
                <w:rFonts w:ascii="Times New Roman" w:hAnsi="Times New Roman" w:cs="Times New Roman"/>
                <w:lang w:val="en-US"/>
              </w:rPr>
            </w:pPr>
          </w:p>
        </w:tc>
        <w:tc>
          <w:tcPr>
            <w:tcW w:w="8470" w:type="dxa"/>
            <w:gridSpan w:val="3"/>
          </w:tcPr>
          <w:p w:rsidR="00BA0F05" w:rsidRPr="00F924B2" w:rsidRDefault="00A40775" w:rsidP="00756C6F">
            <w:pPr>
              <w:ind w:left="-35" w:firstLine="35"/>
              <w:rPr>
                <w:rFonts w:ascii="Times New Roman" w:hAnsi="Times New Roman" w:cs="Times New Roman"/>
                <w:lang w:val="en-US"/>
              </w:rPr>
            </w:pPr>
            <w:r w:rsidRPr="00F924B2">
              <w:rPr>
                <w:rFonts w:ascii="Times New Roman" w:hAnsi="Times New Roman" w:cs="Times New Roman"/>
                <w:lang w:val="en-US"/>
              </w:rPr>
              <w:t>În școală există mapa cu notele informative privind controalele documentației școlare (cataloage, dosarele personale ale elevilor, portofoliile învățătorului și ale elevilor, caietel</w:t>
            </w:r>
            <w:r w:rsidR="00756C6F">
              <w:rPr>
                <w:rFonts w:ascii="Times New Roman" w:hAnsi="Times New Roman" w:cs="Times New Roman"/>
                <w:lang w:val="en-US"/>
              </w:rPr>
              <w:t>e</w:t>
            </w:r>
            <w:r w:rsidRPr="00F924B2">
              <w:rPr>
                <w:rFonts w:ascii="Times New Roman" w:hAnsi="Times New Roman" w:cs="Times New Roman"/>
                <w:lang w:val="en-US"/>
              </w:rPr>
              <w:t>), e</w:t>
            </w:r>
            <w:r w:rsidR="00BA0F05" w:rsidRPr="00F924B2">
              <w:rPr>
                <w:rFonts w:ascii="Times New Roman" w:hAnsi="Times New Roman" w:cs="Times New Roman"/>
                <w:lang w:val="en-US"/>
              </w:rPr>
              <w:t>valuarea rezultatelor şcolare unde sunt analizate cantitativ şi calit</w:t>
            </w:r>
            <w:r w:rsidRPr="00F924B2">
              <w:rPr>
                <w:rFonts w:ascii="Times New Roman" w:hAnsi="Times New Roman" w:cs="Times New Roman"/>
                <w:lang w:val="en-US"/>
              </w:rPr>
              <w:t>a</w:t>
            </w:r>
            <w:r w:rsidR="00BA0F05" w:rsidRPr="00F924B2">
              <w:rPr>
                <w:rFonts w:ascii="Times New Roman" w:hAnsi="Times New Roman" w:cs="Times New Roman"/>
                <w:lang w:val="en-US"/>
              </w:rPr>
              <w:t xml:space="preserve">tiv rezultatele </w:t>
            </w:r>
            <w:r w:rsidRPr="00F924B2">
              <w:rPr>
                <w:rFonts w:ascii="Times New Roman" w:hAnsi="Times New Roman" w:cs="Times New Roman"/>
                <w:lang w:val="en-US"/>
              </w:rPr>
              <w:t xml:space="preserve">lucrărilor de evaluare de la sfârșit de semestru și sfârșit de an școlar, precum și a </w:t>
            </w:r>
            <w:r w:rsidR="00BA0F05" w:rsidRPr="00F924B2">
              <w:rPr>
                <w:rFonts w:ascii="Times New Roman" w:hAnsi="Times New Roman" w:cs="Times New Roman"/>
                <w:lang w:val="en-US"/>
              </w:rPr>
              <w:t xml:space="preserve">testării naţionale </w:t>
            </w:r>
            <w:r w:rsidRPr="00F924B2">
              <w:rPr>
                <w:rFonts w:ascii="Times New Roman" w:hAnsi="Times New Roman" w:cs="Times New Roman"/>
                <w:lang w:val="en-US"/>
              </w:rPr>
              <w:t>la sfârșitul treptei primare</w:t>
            </w:r>
          </w:p>
        </w:tc>
      </w:tr>
      <w:tr w:rsidR="00BA0F05" w:rsidRPr="000E5937" w:rsidTr="00A40775">
        <w:tc>
          <w:tcPr>
            <w:tcW w:w="1135" w:type="dxa"/>
          </w:tcPr>
          <w:p w:rsidR="00BA0F05" w:rsidRPr="00F924B2" w:rsidRDefault="00A40775"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BA0F05" w:rsidRPr="00F924B2" w:rsidRDefault="006B6068"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4.2.6. Rezultatele sunt anunțate la ședințele Consiliului profesoral, Consiliului de Administrație și Comisiei metodice</w:t>
            </w:r>
          </w:p>
        </w:tc>
      </w:tr>
      <w:tr w:rsidR="00BA0F05" w:rsidRPr="00F924B2" w:rsidTr="00A40775">
        <w:trPr>
          <w:trHeight w:val="545"/>
        </w:trPr>
        <w:tc>
          <w:tcPr>
            <w:tcW w:w="1135"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Pondere: 2</w:t>
            </w:r>
          </w:p>
        </w:tc>
        <w:tc>
          <w:tcPr>
            <w:tcW w:w="3294"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32"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5725C7" w:rsidRPr="00F924B2" w:rsidRDefault="005725C7" w:rsidP="0025285E">
      <w:pPr>
        <w:spacing w:after="0" w:line="240" w:lineRule="auto"/>
        <w:ind w:left="-993"/>
        <w:rPr>
          <w:rFonts w:ascii="Times New Roman" w:hAnsi="Times New Roman" w:cs="Times New Roman"/>
          <w:lang w:val="en-US"/>
        </w:rPr>
      </w:pPr>
    </w:p>
    <w:p w:rsidR="005725C7" w:rsidRPr="00756C6F" w:rsidRDefault="00BA0F05" w:rsidP="00A40775">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4.2.7. </w:t>
      </w:r>
      <w:r w:rsidRPr="00756C6F">
        <w:rPr>
          <w:rFonts w:ascii="Times New Roman" w:hAnsi="Times New Roman" w:cs="Times New Roman"/>
          <w:sz w:val="28"/>
          <w:szCs w:val="28"/>
          <w:lang w:val="en-US"/>
        </w:rPr>
        <w:t>Organizarea şi desfăşurarea activităţilor extracurriculare în concordanţă cu misiunea şcolii, cu obiectivele din curriculum şi din documentele de planificare strategică şi operaţională</w:t>
      </w:r>
    </w:p>
    <w:tbl>
      <w:tblPr>
        <w:tblStyle w:val="a3"/>
        <w:tblW w:w="0" w:type="auto"/>
        <w:tblInd w:w="-34" w:type="dxa"/>
        <w:tblLook w:val="04A0" w:firstRow="1" w:lastRow="0" w:firstColumn="1" w:lastColumn="0" w:noHBand="0" w:noVBand="1"/>
      </w:tblPr>
      <w:tblGrid>
        <w:gridCol w:w="1135"/>
        <w:gridCol w:w="3044"/>
        <w:gridCol w:w="3294"/>
        <w:gridCol w:w="2132"/>
      </w:tblGrid>
      <w:tr w:rsidR="00BA0F05" w:rsidRPr="00F924B2" w:rsidTr="00A40775">
        <w:tc>
          <w:tcPr>
            <w:tcW w:w="1135"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Dovezi</w:t>
            </w:r>
          </w:p>
          <w:p w:rsidR="00BA0F05" w:rsidRPr="00F924B2" w:rsidRDefault="00BA0F05" w:rsidP="0025285E">
            <w:pPr>
              <w:rPr>
                <w:rFonts w:ascii="Times New Roman" w:hAnsi="Times New Roman" w:cs="Times New Roman"/>
                <w:lang w:val="en-US"/>
              </w:rPr>
            </w:pPr>
          </w:p>
        </w:tc>
        <w:tc>
          <w:tcPr>
            <w:tcW w:w="8470" w:type="dxa"/>
            <w:gridSpan w:val="3"/>
          </w:tcPr>
          <w:p w:rsidR="00BA0F05" w:rsidRPr="00F924B2" w:rsidRDefault="00A40775" w:rsidP="004B653B">
            <w:pPr>
              <w:ind w:left="-35"/>
              <w:jc w:val="both"/>
              <w:rPr>
                <w:rFonts w:ascii="Times New Roman" w:hAnsi="Times New Roman" w:cs="Times New Roman"/>
                <w:lang w:val="en-US"/>
              </w:rPr>
            </w:pPr>
            <w:r w:rsidRPr="00F924B2">
              <w:rPr>
                <w:rFonts w:ascii="Times New Roman" w:hAnsi="Times New Roman" w:cs="Times New Roman"/>
                <w:lang w:val="en-US"/>
              </w:rPr>
              <w:t>Există</w:t>
            </w:r>
            <w:r w:rsidR="00BA0F05" w:rsidRPr="00F924B2">
              <w:rPr>
                <w:rFonts w:ascii="Times New Roman" w:hAnsi="Times New Roman" w:cs="Times New Roman"/>
                <w:lang w:val="en-US"/>
              </w:rPr>
              <w:t xml:space="preserve"> mape cu materiale elaborate în cadrul </w:t>
            </w:r>
            <w:r w:rsidR="004B653B" w:rsidRPr="00F924B2">
              <w:rPr>
                <w:rFonts w:ascii="Times New Roman" w:hAnsi="Times New Roman" w:cs="Times New Roman"/>
                <w:lang w:val="en-US"/>
              </w:rPr>
              <w:t>s</w:t>
            </w:r>
            <w:r w:rsidR="00BA0F05" w:rsidRPr="00F924B2">
              <w:rPr>
                <w:rFonts w:ascii="Times New Roman" w:hAnsi="Times New Roman" w:cs="Times New Roman"/>
                <w:lang w:val="en-US"/>
              </w:rPr>
              <w:t>ăptămânilor pe obiecte şi în cadrul procesului de atestare</w:t>
            </w:r>
            <w:r w:rsidR="004B653B" w:rsidRPr="00F924B2">
              <w:rPr>
                <w:rFonts w:ascii="Times New Roman" w:hAnsi="Times New Roman" w:cs="Times New Roman"/>
                <w:lang w:val="en-US"/>
              </w:rPr>
              <w:t xml:space="preserve">. </w:t>
            </w:r>
            <w:r w:rsidR="00BA0F05" w:rsidRPr="00F924B2">
              <w:rPr>
                <w:rFonts w:ascii="Times New Roman" w:hAnsi="Times New Roman" w:cs="Times New Roman"/>
                <w:lang w:val="en-US"/>
              </w:rPr>
              <w:t>Programul activităților extracurricula</w:t>
            </w:r>
            <w:r w:rsidR="004B653B" w:rsidRPr="00F924B2">
              <w:rPr>
                <w:rFonts w:ascii="Times New Roman" w:hAnsi="Times New Roman" w:cs="Times New Roman"/>
                <w:lang w:val="en-US"/>
              </w:rPr>
              <w:t>re (scenarii, note informative).</w:t>
            </w:r>
          </w:p>
        </w:tc>
      </w:tr>
      <w:tr w:rsidR="00BA0F05" w:rsidRPr="000E5937" w:rsidTr="00A40775">
        <w:tc>
          <w:tcPr>
            <w:tcW w:w="1135" w:type="dxa"/>
          </w:tcPr>
          <w:p w:rsidR="00BA0F05" w:rsidRPr="00F924B2" w:rsidRDefault="004B653B"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BA0F05" w:rsidRPr="00F924B2" w:rsidRDefault="006B6068"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4.2.7. Scenariile activităților extracurriculare sunt adunate într-o mapă, la care are acces fiecare învățător pentru preluare</w:t>
            </w:r>
          </w:p>
        </w:tc>
      </w:tr>
      <w:tr w:rsidR="00BA0F05" w:rsidRPr="00F924B2" w:rsidTr="00A40775">
        <w:trPr>
          <w:trHeight w:val="545"/>
        </w:trPr>
        <w:tc>
          <w:tcPr>
            <w:tcW w:w="1135"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Pondere: 2</w:t>
            </w:r>
          </w:p>
        </w:tc>
        <w:tc>
          <w:tcPr>
            <w:tcW w:w="3294"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32" w:type="dxa"/>
          </w:tcPr>
          <w:p w:rsidR="00BA0F05" w:rsidRPr="00F924B2" w:rsidRDefault="00BA0F05"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5725C7" w:rsidRPr="00F924B2" w:rsidRDefault="005725C7" w:rsidP="0025285E">
      <w:pPr>
        <w:spacing w:after="0" w:line="240" w:lineRule="auto"/>
        <w:ind w:left="-993"/>
        <w:rPr>
          <w:rFonts w:ascii="Times New Roman" w:hAnsi="Times New Roman" w:cs="Times New Roman"/>
          <w:lang w:val="en-US"/>
        </w:rPr>
      </w:pPr>
    </w:p>
    <w:p w:rsidR="005725C7" w:rsidRPr="00756C6F" w:rsidRDefault="00332759" w:rsidP="004B653B">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4.2.8. </w:t>
      </w:r>
      <w:r w:rsidRPr="00756C6F">
        <w:rPr>
          <w:rFonts w:ascii="Times New Roman" w:hAnsi="Times New Roman" w:cs="Times New Roman"/>
          <w:sz w:val="28"/>
          <w:szCs w:val="28"/>
          <w:lang w:val="en-US"/>
        </w:rPr>
        <w:t>Asigurarea sprijinului individual pentru elevi</w:t>
      </w:r>
      <w:r w:rsidR="004B653B" w:rsidRPr="00756C6F">
        <w:rPr>
          <w:rFonts w:ascii="Times New Roman" w:hAnsi="Times New Roman" w:cs="Times New Roman"/>
          <w:sz w:val="28"/>
          <w:szCs w:val="28"/>
          <w:lang w:val="en-US"/>
        </w:rPr>
        <w:t xml:space="preserve"> </w:t>
      </w:r>
      <w:r w:rsidRPr="00756C6F">
        <w:rPr>
          <w:rFonts w:ascii="Times New Roman" w:hAnsi="Times New Roman" w:cs="Times New Roman"/>
          <w:sz w:val="28"/>
          <w:szCs w:val="28"/>
          <w:lang w:val="en-US"/>
        </w:rPr>
        <w:t xml:space="preserve">/copii, întru </w:t>
      </w:r>
      <w:proofErr w:type="gramStart"/>
      <w:r w:rsidRPr="00756C6F">
        <w:rPr>
          <w:rFonts w:ascii="Times New Roman" w:hAnsi="Times New Roman" w:cs="Times New Roman"/>
          <w:sz w:val="28"/>
          <w:szCs w:val="28"/>
          <w:lang w:val="en-US"/>
        </w:rPr>
        <w:t>a</w:t>
      </w:r>
      <w:proofErr w:type="gramEnd"/>
      <w:r w:rsidRPr="00756C6F">
        <w:rPr>
          <w:rFonts w:ascii="Times New Roman" w:hAnsi="Times New Roman" w:cs="Times New Roman"/>
          <w:sz w:val="28"/>
          <w:szCs w:val="28"/>
          <w:lang w:val="en-US"/>
        </w:rPr>
        <w:t xml:space="preserve"> obţine rezultate în conformitate cu standardele şi referenţialu</w:t>
      </w:r>
      <w:r w:rsidR="004B653B" w:rsidRPr="00756C6F">
        <w:rPr>
          <w:rFonts w:ascii="Times New Roman" w:hAnsi="Times New Roman" w:cs="Times New Roman"/>
          <w:sz w:val="28"/>
          <w:szCs w:val="28"/>
          <w:lang w:val="en-US"/>
        </w:rPr>
        <w:t>l</w:t>
      </w:r>
      <w:r w:rsidRPr="00756C6F">
        <w:rPr>
          <w:rFonts w:ascii="Times New Roman" w:hAnsi="Times New Roman" w:cs="Times New Roman"/>
          <w:sz w:val="28"/>
          <w:szCs w:val="28"/>
          <w:lang w:val="en-US"/>
        </w:rPr>
        <w:t xml:space="preserve"> de evaluare aprobate (inclusiv pentru elevii cu CES care beneficiază de curriculum modificat şi/ sau PEI)</w:t>
      </w:r>
    </w:p>
    <w:tbl>
      <w:tblPr>
        <w:tblStyle w:val="a3"/>
        <w:tblW w:w="0" w:type="auto"/>
        <w:tblInd w:w="-34" w:type="dxa"/>
        <w:tblLook w:val="04A0" w:firstRow="1" w:lastRow="0" w:firstColumn="1" w:lastColumn="0" w:noHBand="0" w:noVBand="1"/>
      </w:tblPr>
      <w:tblGrid>
        <w:gridCol w:w="1135"/>
        <w:gridCol w:w="3044"/>
        <w:gridCol w:w="3294"/>
        <w:gridCol w:w="2132"/>
      </w:tblGrid>
      <w:tr w:rsidR="00332759" w:rsidRPr="000E5937" w:rsidTr="004B653B">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Dovezi</w:t>
            </w:r>
          </w:p>
          <w:p w:rsidR="00332759" w:rsidRPr="00F924B2" w:rsidRDefault="00332759" w:rsidP="0025285E">
            <w:pPr>
              <w:rPr>
                <w:rFonts w:ascii="Times New Roman" w:hAnsi="Times New Roman" w:cs="Times New Roman"/>
                <w:lang w:val="en-US"/>
              </w:rPr>
            </w:pPr>
          </w:p>
        </w:tc>
        <w:tc>
          <w:tcPr>
            <w:tcW w:w="8470" w:type="dxa"/>
            <w:gridSpan w:val="3"/>
          </w:tcPr>
          <w:p w:rsidR="00332759" w:rsidRPr="00F924B2" w:rsidRDefault="00332759" w:rsidP="006B6068">
            <w:pPr>
              <w:rPr>
                <w:rFonts w:ascii="Times New Roman" w:hAnsi="Times New Roman" w:cs="Times New Roman"/>
                <w:lang w:val="en-US"/>
              </w:rPr>
            </w:pPr>
            <w:r w:rsidRPr="00F924B2">
              <w:rPr>
                <w:rFonts w:ascii="Times New Roman" w:hAnsi="Times New Roman" w:cs="Times New Roman"/>
                <w:lang w:val="en-US"/>
              </w:rPr>
              <w:t xml:space="preserve">Începând cu luna septembrie administraţia </w:t>
            </w:r>
            <w:r w:rsidR="004B653B" w:rsidRPr="00F924B2">
              <w:rPr>
                <w:rFonts w:ascii="Times New Roman" w:hAnsi="Times New Roman" w:cs="Times New Roman"/>
                <w:lang w:val="en-US"/>
              </w:rPr>
              <w:t>școlii</w:t>
            </w:r>
            <w:r w:rsidRPr="00F924B2">
              <w:rPr>
                <w:rFonts w:ascii="Times New Roman" w:hAnsi="Times New Roman" w:cs="Times New Roman"/>
                <w:lang w:val="en-US"/>
              </w:rPr>
              <w:t xml:space="preserve"> a monitorizat desfăş</w:t>
            </w:r>
            <w:r w:rsidR="004B653B" w:rsidRPr="00F924B2">
              <w:rPr>
                <w:rFonts w:ascii="Times New Roman" w:hAnsi="Times New Roman" w:cs="Times New Roman"/>
                <w:lang w:val="en-US"/>
              </w:rPr>
              <w:t xml:space="preserve">urarea </w:t>
            </w:r>
            <w:r w:rsidRPr="00F924B2">
              <w:rPr>
                <w:rFonts w:ascii="Times New Roman" w:hAnsi="Times New Roman" w:cs="Times New Roman"/>
                <w:lang w:val="en-US"/>
              </w:rPr>
              <w:t>lucrul</w:t>
            </w:r>
            <w:r w:rsidR="006B6068" w:rsidRPr="00F924B2">
              <w:rPr>
                <w:rFonts w:ascii="Times New Roman" w:hAnsi="Times New Roman" w:cs="Times New Roman"/>
                <w:lang w:val="en-US"/>
              </w:rPr>
              <w:t>ui</w:t>
            </w:r>
            <w:r w:rsidRPr="00F924B2">
              <w:rPr>
                <w:rFonts w:ascii="Times New Roman" w:hAnsi="Times New Roman" w:cs="Times New Roman"/>
                <w:lang w:val="en-US"/>
              </w:rPr>
              <w:t xml:space="preserve"> cu elevii dotaţi, consultaţiile pentru participare la olimpiad</w:t>
            </w:r>
            <w:r w:rsidR="006B6068" w:rsidRPr="00F924B2">
              <w:rPr>
                <w:rFonts w:ascii="Times New Roman" w:hAnsi="Times New Roman" w:cs="Times New Roman"/>
                <w:lang w:val="en-US"/>
              </w:rPr>
              <w:t>ele</w:t>
            </w:r>
            <w:r w:rsidRPr="00F924B2">
              <w:rPr>
                <w:rFonts w:ascii="Times New Roman" w:hAnsi="Times New Roman" w:cs="Times New Roman"/>
                <w:lang w:val="en-US"/>
              </w:rPr>
              <w:t xml:space="preserve"> şcolar</w:t>
            </w:r>
            <w:r w:rsidR="006B6068" w:rsidRPr="00F924B2">
              <w:rPr>
                <w:rFonts w:ascii="Times New Roman" w:hAnsi="Times New Roman" w:cs="Times New Roman"/>
                <w:lang w:val="en-US"/>
              </w:rPr>
              <w:t>e</w:t>
            </w:r>
            <w:r w:rsidRPr="00F924B2">
              <w:rPr>
                <w:rFonts w:ascii="Times New Roman" w:hAnsi="Times New Roman" w:cs="Times New Roman"/>
                <w:lang w:val="en-US"/>
              </w:rPr>
              <w:t xml:space="preserve">. </w:t>
            </w:r>
          </w:p>
        </w:tc>
      </w:tr>
      <w:tr w:rsidR="00332759" w:rsidRPr="000E5937" w:rsidTr="004B653B">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Constatări</w:t>
            </w:r>
          </w:p>
          <w:p w:rsidR="00332759" w:rsidRPr="00F924B2" w:rsidRDefault="00332759" w:rsidP="0025285E">
            <w:pPr>
              <w:rPr>
                <w:rFonts w:ascii="Times New Roman" w:hAnsi="Times New Roman" w:cs="Times New Roman"/>
                <w:lang w:val="en-US"/>
              </w:rPr>
            </w:pPr>
          </w:p>
        </w:tc>
        <w:tc>
          <w:tcPr>
            <w:tcW w:w="8470" w:type="dxa"/>
            <w:gridSpan w:val="3"/>
          </w:tcPr>
          <w:p w:rsidR="00332759" w:rsidRPr="00F924B2" w:rsidRDefault="006B6068" w:rsidP="000E5937">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4.2.8. Învățătorii acordă sprijin individual elevilor care întâmpină dificultăți la însușirea materiei, mai puțin</w:t>
            </w:r>
            <w:r w:rsidR="000E5937">
              <w:rPr>
                <w:rFonts w:ascii="Times New Roman" w:hAnsi="Times New Roman" w:cs="Times New Roman"/>
                <w:i/>
                <w:color w:val="000000" w:themeColor="text1"/>
                <w:lang w:val="en-US"/>
              </w:rPr>
              <w:t>,</w:t>
            </w:r>
            <w:r w:rsidRPr="00F924B2">
              <w:rPr>
                <w:rFonts w:ascii="Times New Roman" w:hAnsi="Times New Roman" w:cs="Times New Roman"/>
                <w:i/>
                <w:color w:val="000000" w:themeColor="text1"/>
                <w:lang w:val="en-US"/>
              </w:rPr>
              <w:t xml:space="preserve"> sau aproape defel</w:t>
            </w:r>
            <w:r w:rsidR="000E5937">
              <w:rPr>
                <w:rFonts w:ascii="Times New Roman" w:hAnsi="Times New Roman" w:cs="Times New Roman"/>
                <w:i/>
                <w:color w:val="000000" w:themeColor="text1"/>
                <w:lang w:val="en-US"/>
              </w:rPr>
              <w:t>,</w:t>
            </w:r>
            <w:r w:rsidRPr="00F924B2">
              <w:rPr>
                <w:rFonts w:ascii="Times New Roman" w:hAnsi="Times New Roman" w:cs="Times New Roman"/>
                <w:i/>
                <w:color w:val="000000" w:themeColor="text1"/>
                <w:lang w:val="en-US"/>
              </w:rPr>
              <w:t xml:space="preserve"> nu se lucrează individual cu elevii dotați.</w:t>
            </w:r>
          </w:p>
        </w:tc>
      </w:tr>
      <w:tr w:rsidR="00332759" w:rsidRPr="00F924B2" w:rsidTr="004B653B">
        <w:trPr>
          <w:trHeight w:val="545"/>
        </w:trPr>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Pondere: 2</w:t>
            </w:r>
          </w:p>
        </w:tc>
        <w:tc>
          <w:tcPr>
            <w:tcW w:w="329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32"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BA0F05" w:rsidRPr="00F924B2" w:rsidRDefault="00BA0F05" w:rsidP="0025285E">
      <w:pPr>
        <w:spacing w:after="0" w:line="240" w:lineRule="auto"/>
        <w:ind w:left="-993"/>
        <w:rPr>
          <w:rFonts w:ascii="Times New Roman" w:hAnsi="Times New Roman" w:cs="Times New Roman"/>
          <w:lang w:val="en-US"/>
        </w:rPr>
      </w:pPr>
    </w:p>
    <w:p w:rsidR="004B653B" w:rsidRPr="00F924B2" w:rsidRDefault="00332759" w:rsidP="004B653B">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Standard 4.3. </w:t>
      </w:r>
      <w:r w:rsidRPr="000E5937">
        <w:rPr>
          <w:rFonts w:ascii="Times New Roman" w:hAnsi="Times New Roman" w:cs="Times New Roman"/>
          <w:sz w:val="28"/>
          <w:szCs w:val="28"/>
          <w:lang w:val="en-US"/>
        </w:rPr>
        <w:t>Toți copiii demonstrează angajament și implicare eficientă în procesul educațional</w:t>
      </w:r>
      <w:r w:rsidRPr="00F924B2">
        <w:rPr>
          <w:rFonts w:ascii="Times New Roman" w:hAnsi="Times New Roman" w:cs="Times New Roman"/>
          <w:lang w:val="en-US"/>
        </w:rPr>
        <w:t xml:space="preserve"> </w:t>
      </w:r>
    </w:p>
    <w:p w:rsidR="00332759" w:rsidRPr="00F924B2" w:rsidRDefault="00332759" w:rsidP="004B653B">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Domeniu: Management: </w:t>
      </w:r>
    </w:p>
    <w:p w:rsidR="00BA0F05" w:rsidRPr="000E5937" w:rsidRDefault="00332759" w:rsidP="004B653B">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4.3.1. </w:t>
      </w:r>
      <w:r w:rsidRPr="000E5937">
        <w:rPr>
          <w:rFonts w:ascii="Times New Roman" w:hAnsi="Times New Roman" w:cs="Times New Roman"/>
          <w:sz w:val="28"/>
          <w:szCs w:val="28"/>
          <w:lang w:val="en-US"/>
        </w:rPr>
        <w:t>Asigurarea accesului elevilor</w:t>
      </w:r>
      <w:r w:rsidR="008071FA" w:rsidRPr="000E5937">
        <w:rPr>
          <w:rFonts w:ascii="Times New Roman" w:hAnsi="Times New Roman" w:cs="Times New Roman"/>
          <w:sz w:val="28"/>
          <w:szCs w:val="28"/>
          <w:lang w:val="en-US"/>
        </w:rPr>
        <w:t xml:space="preserve"> </w:t>
      </w:r>
      <w:r w:rsidRPr="000E5937">
        <w:rPr>
          <w:rFonts w:ascii="Times New Roman" w:hAnsi="Times New Roman" w:cs="Times New Roman"/>
          <w:sz w:val="28"/>
          <w:szCs w:val="28"/>
          <w:lang w:val="en-US"/>
        </w:rPr>
        <w:t>/copiilor la resursele educaționale (bibliotecă, laboratoare, ateliere, sala de festivități, de sport etc.) și a participării copiilor și părinților în procesul decizional privitor la optimizarea resurselor</w:t>
      </w:r>
    </w:p>
    <w:tbl>
      <w:tblPr>
        <w:tblStyle w:val="a3"/>
        <w:tblW w:w="0" w:type="auto"/>
        <w:tblInd w:w="-34" w:type="dxa"/>
        <w:tblLook w:val="04A0" w:firstRow="1" w:lastRow="0" w:firstColumn="1" w:lastColumn="0" w:noHBand="0" w:noVBand="1"/>
      </w:tblPr>
      <w:tblGrid>
        <w:gridCol w:w="1135"/>
        <w:gridCol w:w="3044"/>
        <w:gridCol w:w="3294"/>
        <w:gridCol w:w="2132"/>
      </w:tblGrid>
      <w:tr w:rsidR="00332759" w:rsidRPr="00F924B2" w:rsidTr="004B653B">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Dovezi</w:t>
            </w:r>
          </w:p>
          <w:p w:rsidR="00332759" w:rsidRPr="00F924B2" w:rsidRDefault="00332759" w:rsidP="0025285E">
            <w:pPr>
              <w:rPr>
                <w:rFonts w:ascii="Times New Roman" w:hAnsi="Times New Roman" w:cs="Times New Roman"/>
                <w:lang w:val="en-US"/>
              </w:rPr>
            </w:pPr>
          </w:p>
        </w:tc>
        <w:tc>
          <w:tcPr>
            <w:tcW w:w="8470" w:type="dxa"/>
            <w:gridSpan w:val="3"/>
          </w:tcPr>
          <w:p w:rsidR="00332759" w:rsidRPr="00F924B2" w:rsidRDefault="004B653B" w:rsidP="000E5937">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O s</w:t>
            </w:r>
            <w:r w:rsidR="00332759" w:rsidRPr="00F924B2">
              <w:rPr>
                <w:rFonts w:ascii="Times New Roman" w:hAnsi="Times New Roman" w:cs="Times New Roman"/>
                <w:color w:val="000000" w:themeColor="text1"/>
                <w:lang w:val="en-US"/>
              </w:rPr>
              <w:t xml:space="preserve">ală de </w:t>
            </w:r>
            <w:r w:rsidRPr="00F924B2">
              <w:rPr>
                <w:rFonts w:ascii="Times New Roman" w:hAnsi="Times New Roman" w:cs="Times New Roman"/>
                <w:color w:val="000000" w:themeColor="text1"/>
                <w:lang w:val="en-US"/>
              </w:rPr>
              <w:t xml:space="preserve">clasă </w:t>
            </w:r>
            <w:r w:rsidR="00332759" w:rsidRPr="00F924B2">
              <w:rPr>
                <w:rFonts w:ascii="Times New Roman" w:hAnsi="Times New Roman" w:cs="Times New Roman"/>
                <w:color w:val="000000" w:themeColor="text1"/>
                <w:lang w:val="en-US"/>
              </w:rPr>
              <w:t>renovat</w:t>
            </w:r>
            <w:r w:rsidRPr="00F924B2">
              <w:rPr>
                <w:rFonts w:ascii="Times New Roman" w:hAnsi="Times New Roman" w:cs="Times New Roman"/>
                <w:color w:val="000000" w:themeColor="text1"/>
                <w:lang w:val="en-US"/>
              </w:rPr>
              <w:t>ă</w:t>
            </w:r>
            <w:r w:rsidR="00332759" w:rsidRPr="00F924B2">
              <w:rPr>
                <w:rFonts w:ascii="Times New Roman" w:hAnsi="Times New Roman" w:cs="Times New Roman"/>
                <w:color w:val="000000" w:themeColor="text1"/>
                <w:lang w:val="en-US"/>
              </w:rPr>
              <w:t xml:space="preserve"> în</w:t>
            </w:r>
            <w:r w:rsidRPr="00F924B2">
              <w:rPr>
                <w:rFonts w:ascii="Times New Roman" w:hAnsi="Times New Roman" w:cs="Times New Roman"/>
                <w:color w:val="000000" w:themeColor="text1"/>
                <w:lang w:val="en-US"/>
              </w:rPr>
              <w:t xml:space="preserve"> vara</w:t>
            </w:r>
            <w:r w:rsidR="00332759" w:rsidRPr="00F924B2">
              <w:rPr>
                <w:rFonts w:ascii="Times New Roman" w:hAnsi="Times New Roman" w:cs="Times New Roman"/>
                <w:color w:val="000000" w:themeColor="text1"/>
                <w:lang w:val="en-US"/>
              </w:rPr>
              <w:t xml:space="preserve"> anul</w:t>
            </w:r>
            <w:r w:rsidRPr="00F924B2">
              <w:rPr>
                <w:rFonts w:ascii="Times New Roman" w:hAnsi="Times New Roman" w:cs="Times New Roman"/>
                <w:color w:val="000000" w:themeColor="text1"/>
                <w:lang w:val="en-US"/>
              </w:rPr>
              <w:t>ui</w:t>
            </w:r>
            <w:r w:rsidR="00332759" w:rsidRPr="00F924B2">
              <w:rPr>
                <w:rFonts w:ascii="Times New Roman" w:hAnsi="Times New Roman" w:cs="Times New Roman"/>
                <w:color w:val="000000" w:themeColor="text1"/>
                <w:lang w:val="en-US"/>
              </w:rPr>
              <w:t xml:space="preserve"> </w:t>
            </w:r>
            <w:r w:rsidRPr="00F924B2">
              <w:rPr>
                <w:rFonts w:ascii="Times New Roman" w:hAnsi="Times New Roman" w:cs="Times New Roman"/>
                <w:color w:val="000000" w:themeColor="text1"/>
                <w:lang w:val="en-US"/>
              </w:rPr>
              <w:t>2021</w:t>
            </w:r>
            <w:r w:rsidR="00332759" w:rsidRPr="00F924B2">
              <w:rPr>
                <w:rFonts w:ascii="Times New Roman" w:hAnsi="Times New Roman" w:cs="Times New Roman"/>
                <w:color w:val="000000" w:themeColor="text1"/>
                <w:lang w:val="en-US"/>
              </w:rPr>
              <w:t xml:space="preserve"> Dotarea sălii de festivități cu proiector, ecran, boxe, m</w:t>
            </w:r>
            <w:r w:rsidR="000E5937">
              <w:rPr>
                <w:rFonts w:ascii="Times New Roman" w:hAnsi="Times New Roman" w:cs="Times New Roman"/>
                <w:color w:val="000000" w:themeColor="text1"/>
                <w:lang w:val="en-US"/>
              </w:rPr>
              <w:t>i</w:t>
            </w:r>
            <w:r w:rsidR="00332759" w:rsidRPr="00F924B2">
              <w:rPr>
                <w:rFonts w:ascii="Times New Roman" w:hAnsi="Times New Roman" w:cs="Times New Roman"/>
                <w:color w:val="000000" w:themeColor="text1"/>
                <w:lang w:val="en-US"/>
              </w:rPr>
              <w:t>crofoane cu fir și fără fir</w:t>
            </w:r>
            <w:r w:rsidRPr="00F924B2">
              <w:rPr>
                <w:rFonts w:ascii="Times New Roman" w:hAnsi="Times New Roman" w:cs="Times New Roman"/>
                <w:color w:val="000000" w:themeColor="text1"/>
                <w:lang w:val="en-US"/>
              </w:rPr>
              <w:t>.</w:t>
            </w:r>
            <w:r w:rsidR="00332759" w:rsidRPr="00F924B2">
              <w:rPr>
                <w:rFonts w:ascii="Times New Roman" w:hAnsi="Times New Roman" w:cs="Times New Roman"/>
                <w:color w:val="000000" w:themeColor="text1"/>
                <w:lang w:val="en-US"/>
              </w:rPr>
              <w:t xml:space="preserve"> Sala de festivități dispune </w:t>
            </w:r>
            <w:r w:rsidRPr="00F924B2">
              <w:rPr>
                <w:rFonts w:ascii="Times New Roman" w:hAnsi="Times New Roman" w:cs="Times New Roman"/>
                <w:color w:val="000000" w:themeColor="text1"/>
                <w:lang w:val="en-US"/>
              </w:rPr>
              <w:t xml:space="preserve">de </w:t>
            </w:r>
            <w:r w:rsidR="00332759" w:rsidRPr="00F924B2">
              <w:rPr>
                <w:rFonts w:ascii="Times New Roman" w:hAnsi="Times New Roman" w:cs="Times New Roman"/>
                <w:color w:val="000000" w:themeColor="text1"/>
                <w:lang w:val="en-US"/>
              </w:rPr>
              <w:t>scaune moi</w:t>
            </w:r>
            <w:r w:rsidR="008071FA" w:rsidRPr="00F924B2">
              <w:rPr>
                <w:rFonts w:ascii="Times New Roman" w:hAnsi="Times New Roman" w:cs="Times New Roman"/>
                <w:color w:val="000000" w:themeColor="text1"/>
                <w:lang w:val="en-US"/>
              </w:rPr>
              <w:t>.</w:t>
            </w:r>
            <w:r w:rsidR="00332759" w:rsidRPr="00F924B2">
              <w:rPr>
                <w:rFonts w:ascii="Times New Roman" w:hAnsi="Times New Roman" w:cs="Times New Roman"/>
                <w:color w:val="000000" w:themeColor="text1"/>
                <w:lang w:val="en-US"/>
              </w:rPr>
              <w:t xml:space="preserve"> Biblioteca </w:t>
            </w:r>
            <w:r w:rsidR="008071FA" w:rsidRPr="00F924B2">
              <w:rPr>
                <w:rFonts w:ascii="Times New Roman" w:hAnsi="Times New Roman" w:cs="Times New Roman"/>
                <w:color w:val="000000" w:themeColor="text1"/>
                <w:lang w:val="en-US"/>
              </w:rPr>
              <w:t>nu este</w:t>
            </w:r>
            <w:r w:rsidR="00332759" w:rsidRPr="00F924B2">
              <w:rPr>
                <w:rFonts w:ascii="Times New Roman" w:hAnsi="Times New Roman" w:cs="Times New Roman"/>
                <w:color w:val="000000" w:themeColor="text1"/>
                <w:lang w:val="en-US"/>
              </w:rPr>
              <w:t xml:space="preserve"> asigurată cu calculator </w:t>
            </w:r>
            <w:r w:rsidR="008071FA" w:rsidRPr="00F924B2">
              <w:rPr>
                <w:rFonts w:ascii="Times New Roman" w:hAnsi="Times New Roman" w:cs="Times New Roman"/>
                <w:color w:val="000000" w:themeColor="text1"/>
                <w:lang w:val="en-US"/>
              </w:rPr>
              <w:t xml:space="preserve">și nu este </w:t>
            </w:r>
            <w:r w:rsidR="00332759" w:rsidRPr="00F924B2">
              <w:rPr>
                <w:rFonts w:ascii="Times New Roman" w:hAnsi="Times New Roman" w:cs="Times New Roman"/>
                <w:color w:val="000000" w:themeColor="text1"/>
                <w:lang w:val="en-US"/>
              </w:rPr>
              <w:t>conectat</w:t>
            </w:r>
            <w:r w:rsidR="008071FA" w:rsidRPr="00F924B2">
              <w:rPr>
                <w:rFonts w:ascii="Times New Roman" w:hAnsi="Times New Roman" w:cs="Times New Roman"/>
                <w:color w:val="000000" w:themeColor="text1"/>
                <w:lang w:val="en-US"/>
              </w:rPr>
              <w:t>ă</w:t>
            </w:r>
            <w:r w:rsidR="00332759" w:rsidRPr="00F924B2">
              <w:rPr>
                <w:rFonts w:ascii="Times New Roman" w:hAnsi="Times New Roman" w:cs="Times New Roman"/>
                <w:color w:val="000000" w:themeColor="text1"/>
                <w:lang w:val="en-US"/>
              </w:rPr>
              <w:t xml:space="preserve"> la wi</w:t>
            </w:r>
            <w:r w:rsidRPr="00F924B2">
              <w:rPr>
                <w:rFonts w:ascii="Times New Roman" w:hAnsi="Times New Roman" w:cs="Times New Roman"/>
                <w:color w:val="000000" w:themeColor="text1"/>
                <w:lang w:val="en-US"/>
              </w:rPr>
              <w:t>-</w:t>
            </w:r>
            <w:r w:rsidR="00332759" w:rsidRPr="00F924B2">
              <w:rPr>
                <w:rFonts w:ascii="Times New Roman" w:hAnsi="Times New Roman" w:cs="Times New Roman"/>
                <w:color w:val="000000" w:themeColor="text1"/>
                <w:lang w:val="en-US"/>
              </w:rPr>
              <w:t xml:space="preserve">fi </w:t>
            </w:r>
            <w:r w:rsidRPr="00F924B2">
              <w:rPr>
                <w:rFonts w:ascii="Times New Roman" w:hAnsi="Times New Roman" w:cs="Times New Roman"/>
                <w:color w:val="000000" w:themeColor="text1"/>
                <w:lang w:val="en-US"/>
              </w:rPr>
              <w:t>și s</w:t>
            </w:r>
            <w:r w:rsidR="00332759" w:rsidRPr="00F924B2">
              <w:rPr>
                <w:rFonts w:ascii="Times New Roman" w:hAnsi="Times New Roman" w:cs="Times New Roman"/>
                <w:color w:val="000000" w:themeColor="text1"/>
                <w:lang w:val="en-US"/>
              </w:rPr>
              <w:t>ală de lectură</w:t>
            </w:r>
            <w:r w:rsidR="008071FA" w:rsidRPr="00F924B2">
              <w:rPr>
                <w:rFonts w:ascii="Times New Roman" w:hAnsi="Times New Roman" w:cs="Times New Roman"/>
                <w:color w:val="000000" w:themeColor="text1"/>
                <w:lang w:val="en-US"/>
              </w:rPr>
              <w:t xml:space="preserve"> la fel. Nici în sala de festivități nu există Internet.</w:t>
            </w:r>
          </w:p>
        </w:tc>
      </w:tr>
      <w:tr w:rsidR="00332759" w:rsidRPr="000E5937" w:rsidTr="004B653B">
        <w:tc>
          <w:tcPr>
            <w:tcW w:w="1135" w:type="dxa"/>
          </w:tcPr>
          <w:p w:rsidR="00332759" w:rsidRPr="00F924B2" w:rsidRDefault="004B653B"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332759" w:rsidRPr="00F924B2" w:rsidRDefault="008071FA" w:rsidP="008071FA">
            <w:pPr>
              <w:rPr>
                <w:rFonts w:ascii="Times New Roman" w:hAnsi="Times New Roman" w:cs="Times New Roman"/>
                <w:color w:val="000000" w:themeColor="text1"/>
                <w:lang w:val="en-US"/>
              </w:rPr>
            </w:pPr>
            <w:r w:rsidRPr="00F924B2">
              <w:rPr>
                <w:rFonts w:ascii="Times New Roman" w:hAnsi="Times New Roman" w:cs="Times New Roman"/>
                <w:color w:val="000000" w:themeColor="text1"/>
                <w:lang w:val="en-US"/>
              </w:rPr>
              <w:t>4.3.1. Lipsa Internetului în sălile de clasă, bibliotecă, sala de festivități creează cadrelor didactice mari dificultăți în predare-învățare-evaluare</w:t>
            </w:r>
          </w:p>
        </w:tc>
      </w:tr>
      <w:tr w:rsidR="00332759" w:rsidRPr="00F924B2" w:rsidTr="004B653B">
        <w:trPr>
          <w:trHeight w:val="545"/>
        </w:trPr>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lastRenderedPageBreak/>
              <w:t xml:space="preserve">Pondere și punctaj acordat: </w:t>
            </w:r>
          </w:p>
        </w:tc>
        <w:tc>
          <w:tcPr>
            <w:tcW w:w="304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Pondere: 2</w:t>
            </w:r>
          </w:p>
        </w:tc>
        <w:tc>
          <w:tcPr>
            <w:tcW w:w="329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32"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332759" w:rsidRPr="00F924B2" w:rsidRDefault="00332759" w:rsidP="0025285E">
      <w:pPr>
        <w:spacing w:after="0" w:line="240" w:lineRule="auto"/>
        <w:ind w:left="-993"/>
        <w:rPr>
          <w:rFonts w:ascii="Times New Roman" w:hAnsi="Times New Roman" w:cs="Times New Roman"/>
          <w:lang w:val="en-US"/>
        </w:rPr>
      </w:pPr>
    </w:p>
    <w:p w:rsidR="000E5937" w:rsidRDefault="000E5937" w:rsidP="004B653B">
      <w:pPr>
        <w:spacing w:after="0" w:line="240" w:lineRule="auto"/>
        <w:ind w:firstLine="142"/>
        <w:rPr>
          <w:rFonts w:ascii="Times New Roman" w:hAnsi="Times New Roman" w:cs="Times New Roman"/>
          <w:lang w:val="en-US"/>
        </w:rPr>
      </w:pPr>
    </w:p>
    <w:p w:rsidR="000E5937" w:rsidRDefault="000E5937" w:rsidP="004B653B">
      <w:pPr>
        <w:spacing w:after="0" w:line="240" w:lineRule="auto"/>
        <w:ind w:firstLine="142"/>
        <w:rPr>
          <w:rFonts w:ascii="Times New Roman" w:hAnsi="Times New Roman" w:cs="Times New Roman"/>
          <w:lang w:val="en-US"/>
        </w:rPr>
      </w:pPr>
    </w:p>
    <w:p w:rsidR="000E5937" w:rsidRDefault="000E5937" w:rsidP="004B653B">
      <w:pPr>
        <w:spacing w:after="0" w:line="240" w:lineRule="auto"/>
        <w:ind w:firstLine="142"/>
        <w:rPr>
          <w:rFonts w:ascii="Times New Roman" w:hAnsi="Times New Roman" w:cs="Times New Roman"/>
          <w:lang w:val="en-US"/>
        </w:rPr>
      </w:pPr>
    </w:p>
    <w:p w:rsidR="000E5937" w:rsidRDefault="000E5937" w:rsidP="004B653B">
      <w:pPr>
        <w:spacing w:after="0" w:line="240" w:lineRule="auto"/>
        <w:ind w:firstLine="142"/>
        <w:rPr>
          <w:rFonts w:ascii="Times New Roman" w:hAnsi="Times New Roman" w:cs="Times New Roman"/>
          <w:lang w:val="en-US"/>
        </w:rPr>
      </w:pPr>
    </w:p>
    <w:p w:rsidR="00332759" w:rsidRPr="00F924B2" w:rsidRDefault="00332759" w:rsidP="004B653B">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Domeniu: </w:t>
      </w:r>
      <w:r w:rsidRPr="000E5937">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332759" w:rsidRPr="000E5937" w:rsidRDefault="00332759" w:rsidP="004B653B">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Indicator 4.3.2. </w:t>
      </w:r>
      <w:r w:rsidRPr="000E5937">
        <w:rPr>
          <w:rFonts w:ascii="Times New Roman" w:hAnsi="Times New Roman" w:cs="Times New Roman"/>
          <w:sz w:val="28"/>
          <w:szCs w:val="28"/>
          <w:lang w:val="en-US"/>
        </w:rPr>
        <w:t>Existența bazei de date privind performanțele elevilor</w:t>
      </w:r>
      <w:r w:rsidR="008071FA" w:rsidRPr="000E5937">
        <w:rPr>
          <w:rFonts w:ascii="Times New Roman" w:hAnsi="Times New Roman" w:cs="Times New Roman"/>
          <w:sz w:val="28"/>
          <w:szCs w:val="28"/>
          <w:lang w:val="en-US"/>
        </w:rPr>
        <w:t xml:space="preserve"> </w:t>
      </w:r>
      <w:r w:rsidRPr="000E5937">
        <w:rPr>
          <w:rFonts w:ascii="Times New Roman" w:hAnsi="Times New Roman" w:cs="Times New Roman"/>
          <w:sz w:val="28"/>
          <w:szCs w:val="28"/>
          <w:lang w:val="en-US"/>
        </w:rPr>
        <w:t>/copiilor și mecanismele de valorificare a potențialului creativ al acestora, inclusiv rezultatele parcurgerii curriculumnlui modificat sau a PEI</w:t>
      </w:r>
    </w:p>
    <w:tbl>
      <w:tblPr>
        <w:tblStyle w:val="a3"/>
        <w:tblW w:w="0" w:type="auto"/>
        <w:tblInd w:w="-34" w:type="dxa"/>
        <w:tblLook w:val="04A0" w:firstRow="1" w:lastRow="0" w:firstColumn="1" w:lastColumn="0" w:noHBand="0" w:noVBand="1"/>
      </w:tblPr>
      <w:tblGrid>
        <w:gridCol w:w="1135"/>
        <w:gridCol w:w="3044"/>
        <w:gridCol w:w="3294"/>
        <w:gridCol w:w="2132"/>
      </w:tblGrid>
      <w:tr w:rsidR="00332759" w:rsidRPr="000E5937" w:rsidTr="004B653B">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Dovezi</w:t>
            </w:r>
          </w:p>
          <w:p w:rsidR="00332759" w:rsidRPr="00F924B2" w:rsidRDefault="00332759" w:rsidP="0025285E">
            <w:pPr>
              <w:rPr>
                <w:rFonts w:ascii="Times New Roman" w:hAnsi="Times New Roman" w:cs="Times New Roman"/>
                <w:lang w:val="en-US"/>
              </w:rPr>
            </w:pPr>
          </w:p>
        </w:tc>
        <w:tc>
          <w:tcPr>
            <w:tcW w:w="8470" w:type="dxa"/>
            <w:gridSpan w:val="3"/>
          </w:tcPr>
          <w:p w:rsidR="00332759" w:rsidRPr="00F924B2" w:rsidRDefault="004B653B" w:rsidP="000E5937">
            <w:pPr>
              <w:ind w:left="-35"/>
              <w:rPr>
                <w:rFonts w:ascii="Times New Roman" w:hAnsi="Times New Roman" w:cs="Times New Roman"/>
                <w:lang w:val="en-US"/>
              </w:rPr>
            </w:pPr>
            <w:r w:rsidRPr="00F924B2">
              <w:rPr>
                <w:rFonts w:ascii="Times New Roman" w:hAnsi="Times New Roman" w:cs="Times New Roman"/>
                <w:lang w:val="en-US"/>
              </w:rPr>
              <w:t>În anul de studii 202</w:t>
            </w:r>
            <w:r w:rsidR="000E5937">
              <w:rPr>
                <w:rFonts w:ascii="Times New Roman" w:hAnsi="Times New Roman" w:cs="Times New Roman"/>
                <w:lang w:val="en-US"/>
              </w:rPr>
              <w:t>1</w:t>
            </w:r>
            <w:r w:rsidRPr="00F924B2">
              <w:rPr>
                <w:rFonts w:ascii="Times New Roman" w:hAnsi="Times New Roman" w:cs="Times New Roman"/>
                <w:lang w:val="en-US"/>
              </w:rPr>
              <w:t>-202</w:t>
            </w:r>
            <w:r w:rsidR="000E5937">
              <w:rPr>
                <w:rFonts w:ascii="Times New Roman" w:hAnsi="Times New Roman" w:cs="Times New Roman"/>
                <w:lang w:val="en-US"/>
              </w:rPr>
              <w:t>2</w:t>
            </w:r>
            <w:r w:rsidRPr="00F924B2">
              <w:rPr>
                <w:rFonts w:ascii="Times New Roman" w:hAnsi="Times New Roman" w:cs="Times New Roman"/>
                <w:lang w:val="en-US"/>
              </w:rPr>
              <w:t xml:space="preserve"> nu au fost desfășurate olimpiade școlare din cauza pandemiei de Covid - 19</w:t>
            </w:r>
            <w:r w:rsidR="00332759" w:rsidRPr="00F924B2">
              <w:rPr>
                <w:rFonts w:ascii="Times New Roman" w:hAnsi="Times New Roman" w:cs="Times New Roman"/>
                <w:lang w:val="en-US"/>
              </w:rPr>
              <w:t xml:space="preserve"> </w:t>
            </w:r>
          </w:p>
        </w:tc>
      </w:tr>
      <w:tr w:rsidR="00332759" w:rsidRPr="000E5937" w:rsidTr="004B653B">
        <w:tc>
          <w:tcPr>
            <w:tcW w:w="1135" w:type="dxa"/>
          </w:tcPr>
          <w:p w:rsidR="00332759" w:rsidRPr="00F924B2" w:rsidRDefault="004B653B"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332759" w:rsidRPr="00F924B2" w:rsidRDefault="008071FA" w:rsidP="008071FA">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4.3.2. Elevii claselor </w:t>
            </w:r>
            <w:proofErr w:type="gramStart"/>
            <w:r w:rsidRPr="00F924B2">
              <w:rPr>
                <w:rFonts w:ascii="Times New Roman" w:hAnsi="Times New Roman" w:cs="Times New Roman"/>
                <w:i/>
                <w:color w:val="000000" w:themeColor="text1"/>
                <w:lang w:val="en-US"/>
              </w:rPr>
              <w:t>a</w:t>
            </w:r>
            <w:proofErr w:type="gramEnd"/>
            <w:r w:rsidRPr="00F924B2">
              <w:rPr>
                <w:rFonts w:ascii="Times New Roman" w:hAnsi="Times New Roman" w:cs="Times New Roman"/>
                <w:i/>
                <w:color w:val="000000" w:themeColor="text1"/>
                <w:lang w:val="en-US"/>
              </w:rPr>
              <w:t xml:space="preserve"> II-a și a III-a au participat la concursul de șah, desfășurat la nivel de școală.</w:t>
            </w:r>
          </w:p>
        </w:tc>
      </w:tr>
      <w:tr w:rsidR="00332759" w:rsidRPr="00F924B2" w:rsidTr="004B653B">
        <w:trPr>
          <w:trHeight w:val="545"/>
        </w:trPr>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Pondere: 2</w:t>
            </w:r>
          </w:p>
        </w:tc>
        <w:tc>
          <w:tcPr>
            <w:tcW w:w="329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Autoevaluare conform criteriilor: 2</w:t>
            </w:r>
          </w:p>
        </w:tc>
        <w:tc>
          <w:tcPr>
            <w:tcW w:w="2132"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Punctaj acordat: 2</w:t>
            </w:r>
          </w:p>
        </w:tc>
      </w:tr>
    </w:tbl>
    <w:p w:rsidR="00332759" w:rsidRPr="00F924B2" w:rsidRDefault="00332759" w:rsidP="0025285E">
      <w:pPr>
        <w:spacing w:after="0" w:line="240" w:lineRule="auto"/>
        <w:ind w:left="-993"/>
        <w:rPr>
          <w:rFonts w:ascii="Times New Roman" w:hAnsi="Times New Roman" w:cs="Times New Roman"/>
          <w:lang w:val="en-US"/>
        </w:rPr>
      </w:pPr>
    </w:p>
    <w:p w:rsidR="00332759" w:rsidRPr="00F924B2" w:rsidRDefault="00332759" w:rsidP="004B653B">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Indicator 4.3.3. </w:t>
      </w:r>
      <w:r w:rsidRPr="000E5937">
        <w:rPr>
          <w:rFonts w:ascii="Times New Roman" w:hAnsi="Times New Roman" w:cs="Times New Roman"/>
          <w:sz w:val="28"/>
          <w:szCs w:val="28"/>
          <w:lang w:val="en-US"/>
        </w:rPr>
        <w:t>Realizarea unei politici obiective, echitabile și transparente de promovare a succesului elevului/ copilului</w:t>
      </w:r>
    </w:p>
    <w:tbl>
      <w:tblPr>
        <w:tblStyle w:val="a3"/>
        <w:tblW w:w="0" w:type="auto"/>
        <w:tblInd w:w="-34" w:type="dxa"/>
        <w:tblLook w:val="04A0" w:firstRow="1" w:lastRow="0" w:firstColumn="1" w:lastColumn="0" w:noHBand="0" w:noVBand="1"/>
      </w:tblPr>
      <w:tblGrid>
        <w:gridCol w:w="1135"/>
        <w:gridCol w:w="3044"/>
        <w:gridCol w:w="3294"/>
        <w:gridCol w:w="2132"/>
      </w:tblGrid>
      <w:tr w:rsidR="00332759" w:rsidRPr="000E5937" w:rsidTr="00304929">
        <w:tc>
          <w:tcPr>
            <w:tcW w:w="1135" w:type="dxa"/>
          </w:tcPr>
          <w:p w:rsidR="00332759" w:rsidRPr="00F924B2" w:rsidRDefault="00304929" w:rsidP="0025285E">
            <w:pPr>
              <w:rPr>
                <w:rFonts w:ascii="Times New Roman" w:hAnsi="Times New Roman" w:cs="Times New Roman"/>
                <w:lang w:val="en-US"/>
              </w:rPr>
            </w:pPr>
            <w:r w:rsidRPr="00F924B2">
              <w:rPr>
                <w:rFonts w:ascii="Times New Roman" w:hAnsi="Times New Roman" w:cs="Times New Roman"/>
                <w:lang w:val="en-US"/>
              </w:rPr>
              <w:t>Dovezi</w:t>
            </w:r>
          </w:p>
        </w:tc>
        <w:tc>
          <w:tcPr>
            <w:tcW w:w="8470" w:type="dxa"/>
            <w:gridSpan w:val="3"/>
          </w:tcPr>
          <w:p w:rsidR="00332759" w:rsidRPr="00F924B2" w:rsidRDefault="008071FA" w:rsidP="008071FA">
            <w:pPr>
              <w:rPr>
                <w:rFonts w:ascii="Times New Roman" w:hAnsi="Times New Roman" w:cs="Times New Roman"/>
                <w:lang w:val="en-US"/>
              </w:rPr>
            </w:pPr>
            <w:r w:rsidRPr="00F924B2">
              <w:rPr>
                <w:rFonts w:ascii="Times New Roman" w:hAnsi="Times New Roman" w:cs="Times New Roman"/>
                <w:lang w:val="en-US"/>
              </w:rPr>
              <w:t>Pregătirea elevilor pentru concursul la Șah și pentru participarea la diverse activități culturale în cadrul școlii, în Cercul coral.</w:t>
            </w:r>
            <w:r w:rsidR="00332759" w:rsidRPr="00F924B2">
              <w:rPr>
                <w:rFonts w:ascii="Times New Roman" w:hAnsi="Times New Roman" w:cs="Times New Roman"/>
                <w:lang w:val="en-US"/>
              </w:rPr>
              <w:t xml:space="preserve"> </w:t>
            </w:r>
          </w:p>
        </w:tc>
      </w:tr>
      <w:tr w:rsidR="00332759" w:rsidRPr="000E5937" w:rsidTr="00304929">
        <w:tc>
          <w:tcPr>
            <w:tcW w:w="1135" w:type="dxa"/>
          </w:tcPr>
          <w:p w:rsidR="00332759" w:rsidRPr="00F924B2" w:rsidRDefault="00304929"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332759" w:rsidRPr="00F924B2" w:rsidRDefault="008071FA" w:rsidP="000E5937">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 xml:space="preserve">4.3.3. </w:t>
            </w:r>
            <w:r w:rsidR="00304929" w:rsidRPr="00F924B2">
              <w:rPr>
                <w:rFonts w:ascii="Times New Roman" w:hAnsi="Times New Roman" w:cs="Times New Roman"/>
                <w:i/>
                <w:color w:val="000000" w:themeColor="text1"/>
                <w:lang w:val="en-US"/>
              </w:rPr>
              <w:t>Nu s-au acordat premii pentru elevi în scopul motivării acestora pentru învățare</w:t>
            </w:r>
            <w:r w:rsidRPr="00F924B2">
              <w:rPr>
                <w:rFonts w:ascii="Times New Roman" w:hAnsi="Times New Roman" w:cs="Times New Roman"/>
                <w:i/>
                <w:color w:val="000000" w:themeColor="text1"/>
                <w:lang w:val="en-US"/>
              </w:rPr>
              <w:t>, ci diplome de laudă pentru participare la Cercul coral și pentru succese remarcabile obținute pe parcusul anului de studii 202</w:t>
            </w:r>
            <w:r w:rsidR="000E5937">
              <w:rPr>
                <w:rFonts w:ascii="Times New Roman" w:hAnsi="Times New Roman" w:cs="Times New Roman"/>
                <w:i/>
                <w:color w:val="000000" w:themeColor="text1"/>
                <w:lang w:val="en-US"/>
              </w:rPr>
              <w:t>1</w:t>
            </w:r>
            <w:r w:rsidRPr="00F924B2">
              <w:rPr>
                <w:rFonts w:ascii="Times New Roman" w:hAnsi="Times New Roman" w:cs="Times New Roman"/>
                <w:i/>
                <w:color w:val="000000" w:themeColor="text1"/>
                <w:lang w:val="en-US"/>
              </w:rPr>
              <w:t>-202</w:t>
            </w:r>
            <w:r w:rsidR="000E5937">
              <w:rPr>
                <w:rFonts w:ascii="Times New Roman" w:hAnsi="Times New Roman" w:cs="Times New Roman"/>
                <w:i/>
                <w:color w:val="000000" w:themeColor="text1"/>
                <w:lang w:val="en-US"/>
              </w:rPr>
              <w:t>2</w:t>
            </w:r>
          </w:p>
        </w:tc>
      </w:tr>
      <w:tr w:rsidR="00332759" w:rsidRPr="00F924B2" w:rsidTr="00304929">
        <w:trPr>
          <w:trHeight w:val="545"/>
        </w:trPr>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Pondere: 1</w:t>
            </w:r>
          </w:p>
        </w:tc>
        <w:tc>
          <w:tcPr>
            <w:tcW w:w="329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332759" w:rsidRPr="00F924B2" w:rsidRDefault="00332759" w:rsidP="0025285E">
      <w:pPr>
        <w:spacing w:after="0" w:line="240" w:lineRule="auto"/>
        <w:ind w:left="-993"/>
        <w:rPr>
          <w:rFonts w:ascii="Times New Roman" w:hAnsi="Times New Roman" w:cs="Times New Roman"/>
          <w:lang w:val="en-US"/>
        </w:rPr>
      </w:pPr>
    </w:p>
    <w:p w:rsidR="00332759" w:rsidRPr="00F924B2" w:rsidRDefault="00332759" w:rsidP="00304929">
      <w:pPr>
        <w:spacing w:after="0" w:line="240" w:lineRule="auto"/>
        <w:ind w:left="-142"/>
        <w:rPr>
          <w:rFonts w:ascii="Times New Roman" w:hAnsi="Times New Roman" w:cs="Times New Roman"/>
          <w:lang w:val="en-US"/>
        </w:rPr>
      </w:pPr>
      <w:r w:rsidRPr="00F924B2">
        <w:rPr>
          <w:rFonts w:ascii="Times New Roman" w:hAnsi="Times New Roman" w:cs="Times New Roman"/>
          <w:lang w:val="en-US"/>
        </w:rPr>
        <w:t xml:space="preserve">Domeniu: </w:t>
      </w:r>
      <w:r w:rsidRPr="000E5937">
        <w:rPr>
          <w:rFonts w:ascii="Times New Roman" w:hAnsi="Times New Roman" w:cs="Times New Roman"/>
          <w:sz w:val="28"/>
          <w:szCs w:val="28"/>
          <w:lang w:val="en-US"/>
        </w:rPr>
        <w:t>Curriculum/proces educaţional</w:t>
      </w:r>
      <w:r w:rsidRPr="00F924B2">
        <w:rPr>
          <w:rFonts w:ascii="Times New Roman" w:hAnsi="Times New Roman" w:cs="Times New Roman"/>
          <w:lang w:val="en-US"/>
        </w:rPr>
        <w:t xml:space="preserve">: </w:t>
      </w:r>
    </w:p>
    <w:p w:rsidR="00332759" w:rsidRPr="000E5937" w:rsidRDefault="00332759" w:rsidP="00304929">
      <w:pPr>
        <w:spacing w:after="0" w:line="240" w:lineRule="auto"/>
        <w:ind w:left="-142"/>
        <w:rPr>
          <w:rFonts w:ascii="Times New Roman" w:hAnsi="Times New Roman" w:cs="Times New Roman"/>
          <w:sz w:val="28"/>
          <w:szCs w:val="28"/>
          <w:lang w:val="en-US"/>
        </w:rPr>
      </w:pPr>
      <w:r w:rsidRPr="00F924B2">
        <w:rPr>
          <w:rFonts w:ascii="Times New Roman" w:hAnsi="Times New Roman" w:cs="Times New Roman"/>
          <w:lang w:val="en-US"/>
        </w:rPr>
        <w:t>Indicator 4.3.4</w:t>
      </w:r>
      <w:r w:rsidRPr="000E5937">
        <w:rPr>
          <w:rFonts w:ascii="Times New Roman" w:hAnsi="Times New Roman" w:cs="Times New Roman"/>
          <w:sz w:val="28"/>
          <w:szCs w:val="28"/>
          <w:lang w:val="en-US"/>
        </w:rPr>
        <w:t>. Încadrarea elevilor</w:t>
      </w:r>
      <w:r w:rsidR="008071FA" w:rsidRPr="000E5937">
        <w:rPr>
          <w:rFonts w:ascii="Times New Roman" w:hAnsi="Times New Roman" w:cs="Times New Roman"/>
          <w:sz w:val="28"/>
          <w:szCs w:val="28"/>
          <w:lang w:val="en-US"/>
        </w:rPr>
        <w:t xml:space="preserve"> /</w:t>
      </w:r>
      <w:r w:rsidRPr="000E5937">
        <w:rPr>
          <w:rFonts w:ascii="Times New Roman" w:hAnsi="Times New Roman" w:cs="Times New Roman"/>
          <w:sz w:val="28"/>
          <w:szCs w:val="28"/>
          <w:lang w:val="en-US"/>
        </w:rPr>
        <w:t>copiilor în învățarea interactivă prin cooperare, subliniindu-le capacitățile de dezvoltare individuală, și consultarea lor în privința conceperii și aplicării CDȘ</w:t>
      </w:r>
    </w:p>
    <w:tbl>
      <w:tblPr>
        <w:tblStyle w:val="a3"/>
        <w:tblW w:w="0" w:type="auto"/>
        <w:tblInd w:w="-34" w:type="dxa"/>
        <w:tblLook w:val="04A0" w:firstRow="1" w:lastRow="0" w:firstColumn="1" w:lastColumn="0" w:noHBand="0" w:noVBand="1"/>
      </w:tblPr>
      <w:tblGrid>
        <w:gridCol w:w="1135"/>
        <w:gridCol w:w="3044"/>
        <w:gridCol w:w="3294"/>
        <w:gridCol w:w="2132"/>
      </w:tblGrid>
      <w:tr w:rsidR="00332759" w:rsidRPr="000E5937" w:rsidTr="00304929">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Dovezi</w:t>
            </w:r>
          </w:p>
          <w:p w:rsidR="00332759" w:rsidRPr="00F924B2" w:rsidRDefault="00332759" w:rsidP="0025285E">
            <w:pPr>
              <w:rPr>
                <w:rFonts w:ascii="Times New Roman" w:hAnsi="Times New Roman" w:cs="Times New Roman"/>
                <w:lang w:val="en-US"/>
              </w:rPr>
            </w:pPr>
          </w:p>
        </w:tc>
        <w:tc>
          <w:tcPr>
            <w:tcW w:w="8470" w:type="dxa"/>
            <w:gridSpan w:val="3"/>
          </w:tcPr>
          <w:p w:rsidR="00332759" w:rsidRPr="00F924B2" w:rsidRDefault="00332759" w:rsidP="008071FA">
            <w:pPr>
              <w:ind w:firstLine="33"/>
              <w:rPr>
                <w:rFonts w:ascii="Times New Roman" w:hAnsi="Times New Roman" w:cs="Times New Roman"/>
                <w:lang w:val="en-US"/>
              </w:rPr>
            </w:pPr>
            <w:r w:rsidRPr="00F924B2">
              <w:rPr>
                <w:rFonts w:ascii="Times New Roman" w:hAnsi="Times New Roman" w:cs="Times New Roman"/>
                <w:lang w:val="en-US"/>
              </w:rPr>
              <w:t xml:space="preserve"> În luna </w:t>
            </w:r>
            <w:r w:rsidR="00304929" w:rsidRPr="00F924B2">
              <w:rPr>
                <w:rFonts w:ascii="Times New Roman" w:hAnsi="Times New Roman" w:cs="Times New Roman"/>
                <w:lang w:val="en-US"/>
              </w:rPr>
              <w:t>august</w:t>
            </w:r>
            <w:r w:rsidRPr="00F924B2">
              <w:rPr>
                <w:rFonts w:ascii="Times New Roman" w:hAnsi="Times New Roman" w:cs="Times New Roman"/>
                <w:lang w:val="en-US"/>
              </w:rPr>
              <w:t xml:space="preserve"> s-a desfăşura</w:t>
            </w:r>
            <w:r w:rsidR="00304929" w:rsidRPr="00F924B2">
              <w:rPr>
                <w:rFonts w:ascii="Times New Roman" w:hAnsi="Times New Roman" w:cs="Times New Roman"/>
                <w:lang w:val="en-US"/>
              </w:rPr>
              <w:t>t un</w:t>
            </w:r>
            <w:r w:rsidRPr="00F924B2">
              <w:rPr>
                <w:rFonts w:ascii="Times New Roman" w:hAnsi="Times New Roman" w:cs="Times New Roman"/>
                <w:lang w:val="en-US"/>
              </w:rPr>
              <w:t xml:space="preserve"> sondaj cu privire la solicitarea </w:t>
            </w:r>
            <w:r w:rsidR="00304929" w:rsidRPr="00F924B2">
              <w:rPr>
                <w:rFonts w:ascii="Times New Roman" w:hAnsi="Times New Roman" w:cs="Times New Roman"/>
                <w:lang w:val="en-US"/>
              </w:rPr>
              <w:t xml:space="preserve">orei </w:t>
            </w:r>
            <w:r w:rsidRPr="00F924B2">
              <w:rPr>
                <w:rFonts w:ascii="Times New Roman" w:hAnsi="Times New Roman" w:cs="Times New Roman"/>
                <w:lang w:val="en-US"/>
              </w:rPr>
              <w:t>opţional</w:t>
            </w:r>
            <w:r w:rsidR="00304929" w:rsidRPr="00F924B2">
              <w:rPr>
                <w:rFonts w:ascii="Times New Roman" w:hAnsi="Times New Roman" w:cs="Times New Roman"/>
                <w:lang w:val="en-US"/>
              </w:rPr>
              <w:t>e</w:t>
            </w:r>
            <w:r w:rsidRPr="00F924B2">
              <w:rPr>
                <w:rFonts w:ascii="Times New Roman" w:hAnsi="Times New Roman" w:cs="Times New Roman"/>
                <w:lang w:val="en-US"/>
              </w:rPr>
              <w:t xml:space="preserve"> în rândurile părinţilor </w:t>
            </w:r>
            <w:r w:rsidR="00304929" w:rsidRPr="00F924B2">
              <w:rPr>
                <w:rFonts w:ascii="Times New Roman" w:hAnsi="Times New Roman" w:cs="Times New Roman"/>
                <w:lang w:val="en-US"/>
              </w:rPr>
              <w:t xml:space="preserve">elevilor de la </w:t>
            </w:r>
            <w:r w:rsidRPr="00F924B2">
              <w:rPr>
                <w:rFonts w:ascii="Times New Roman" w:hAnsi="Times New Roman" w:cs="Times New Roman"/>
                <w:lang w:val="en-US"/>
              </w:rPr>
              <w:t>treapta primară şi</w:t>
            </w:r>
            <w:r w:rsidR="00304929" w:rsidRPr="00F924B2">
              <w:rPr>
                <w:rFonts w:ascii="Times New Roman" w:hAnsi="Times New Roman" w:cs="Times New Roman"/>
                <w:lang w:val="en-US"/>
              </w:rPr>
              <w:t xml:space="preserve"> învățători</w:t>
            </w:r>
            <w:r w:rsidR="008071FA" w:rsidRPr="00F924B2">
              <w:rPr>
                <w:rFonts w:ascii="Times New Roman" w:hAnsi="Times New Roman" w:cs="Times New Roman"/>
                <w:lang w:val="en-US"/>
              </w:rPr>
              <w:t>lor</w:t>
            </w:r>
            <w:r w:rsidR="00304929" w:rsidRPr="00F924B2">
              <w:rPr>
                <w:rFonts w:ascii="Times New Roman" w:hAnsi="Times New Roman" w:cs="Times New Roman"/>
                <w:lang w:val="en-US"/>
              </w:rPr>
              <w:t>.</w:t>
            </w:r>
            <w:r w:rsidRPr="00F924B2">
              <w:rPr>
                <w:rFonts w:ascii="Times New Roman" w:hAnsi="Times New Roman" w:cs="Times New Roman"/>
                <w:lang w:val="en-US"/>
              </w:rPr>
              <w:t xml:space="preserve"> </w:t>
            </w:r>
            <w:r w:rsidR="00304929" w:rsidRPr="00F924B2">
              <w:rPr>
                <w:rFonts w:ascii="Times New Roman" w:hAnsi="Times New Roman" w:cs="Times New Roman"/>
                <w:lang w:val="en-US"/>
              </w:rPr>
              <w:t xml:space="preserve">Părinţii elevilor claselor I – </w:t>
            </w:r>
            <w:proofErr w:type="gramStart"/>
            <w:r w:rsidR="00304929" w:rsidRPr="00F924B2">
              <w:rPr>
                <w:rFonts w:ascii="Times New Roman" w:hAnsi="Times New Roman" w:cs="Times New Roman"/>
                <w:lang w:val="en-US"/>
              </w:rPr>
              <w:t>a</w:t>
            </w:r>
            <w:proofErr w:type="gramEnd"/>
            <w:r w:rsidR="00304929" w:rsidRPr="00F924B2">
              <w:rPr>
                <w:rFonts w:ascii="Times New Roman" w:hAnsi="Times New Roman" w:cs="Times New Roman"/>
                <w:lang w:val="en-US"/>
              </w:rPr>
              <w:t xml:space="preserve"> IV-a au s</w:t>
            </w:r>
            <w:r w:rsidRPr="00F924B2">
              <w:rPr>
                <w:rFonts w:ascii="Times New Roman" w:hAnsi="Times New Roman" w:cs="Times New Roman"/>
                <w:lang w:val="en-US"/>
              </w:rPr>
              <w:t>cri</w:t>
            </w:r>
            <w:r w:rsidR="00304929" w:rsidRPr="00F924B2">
              <w:rPr>
                <w:rFonts w:ascii="Times New Roman" w:hAnsi="Times New Roman" w:cs="Times New Roman"/>
                <w:lang w:val="en-US"/>
              </w:rPr>
              <w:t>s</w:t>
            </w:r>
            <w:r w:rsidRPr="00F924B2">
              <w:rPr>
                <w:rFonts w:ascii="Times New Roman" w:hAnsi="Times New Roman" w:cs="Times New Roman"/>
                <w:lang w:val="en-US"/>
              </w:rPr>
              <w:t xml:space="preserve"> cereri </w:t>
            </w:r>
            <w:r w:rsidR="00304929" w:rsidRPr="00F924B2">
              <w:rPr>
                <w:rFonts w:ascii="Times New Roman" w:hAnsi="Times New Roman" w:cs="Times New Roman"/>
                <w:lang w:val="en-US"/>
              </w:rPr>
              <w:t>în care</w:t>
            </w:r>
            <w:r w:rsidRPr="00F924B2">
              <w:rPr>
                <w:rFonts w:ascii="Times New Roman" w:hAnsi="Times New Roman" w:cs="Times New Roman"/>
                <w:lang w:val="en-US"/>
              </w:rPr>
              <w:t xml:space="preserve"> au indicat or</w:t>
            </w:r>
            <w:r w:rsidR="00304929" w:rsidRPr="00F924B2">
              <w:rPr>
                <w:rFonts w:ascii="Times New Roman" w:hAnsi="Times New Roman" w:cs="Times New Roman"/>
                <w:lang w:val="en-US"/>
              </w:rPr>
              <w:t>a opţională solicitată.</w:t>
            </w:r>
          </w:p>
        </w:tc>
      </w:tr>
      <w:tr w:rsidR="00332759" w:rsidRPr="000E5937" w:rsidTr="00304929">
        <w:tc>
          <w:tcPr>
            <w:tcW w:w="1135" w:type="dxa"/>
          </w:tcPr>
          <w:p w:rsidR="00332759" w:rsidRPr="00F924B2" w:rsidRDefault="00304929"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332759" w:rsidRPr="00F924B2" w:rsidRDefault="008071FA" w:rsidP="000E5937">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4.3.4. Elevii au</w:t>
            </w:r>
            <w:r w:rsidR="00A85C91" w:rsidRPr="00F924B2">
              <w:rPr>
                <w:rFonts w:ascii="Times New Roman" w:hAnsi="Times New Roman" w:cs="Times New Roman"/>
                <w:i/>
                <w:color w:val="000000" w:themeColor="text1"/>
                <w:lang w:val="en-US"/>
              </w:rPr>
              <w:t xml:space="preserve"> beneficiat de ore opționale la: </w:t>
            </w:r>
            <w:r w:rsidR="000E5937">
              <w:rPr>
                <w:rFonts w:ascii="Times New Roman" w:hAnsi="Times New Roman" w:cs="Times New Roman"/>
                <w:i/>
                <w:color w:val="000000" w:themeColor="text1"/>
                <w:lang w:val="en-US"/>
              </w:rPr>
              <w:t>Matematica distractivă; Tainele comunicării; Cultura bunei vecinătăți</w:t>
            </w:r>
            <w:r w:rsidR="00A85C91" w:rsidRPr="00F924B2">
              <w:rPr>
                <w:rFonts w:ascii="Times New Roman" w:hAnsi="Times New Roman" w:cs="Times New Roman"/>
                <w:i/>
                <w:color w:val="000000" w:themeColor="text1"/>
                <w:lang w:val="en-US"/>
              </w:rPr>
              <w:t>.</w:t>
            </w:r>
          </w:p>
        </w:tc>
      </w:tr>
      <w:tr w:rsidR="00332759" w:rsidRPr="00F924B2" w:rsidTr="00304929">
        <w:trPr>
          <w:trHeight w:val="545"/>
        </w:trPr>
        <w:tc>
          <w:tcPr>
            <w:tcW w:w="1135"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Pondere: 1</w:t>
            </w:r>
          </w:p>
        </w:tc>
        <w:tc>
          <w:tcPr>
            <w:tcW w:w="3294"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332759" w:rsidRPr="00F924B2" w:rsidRDefault="00332759"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332759" w:rsidRPr="00F924B2" w:rsidRDefault="00332759" w:rsidP="0025285E">
      <w:pPr>
        <w:spacing w:after="0" w:line="240" w:lineRule="auto"/>
        <w:ind w:left="-993"/>
        <w:rPr>
          <w:rFonts w:ascii="Times New Roman" w:hAnsi="Times New Roman" w:cs="Times New Roman"/>
          <w:lang w:val="en-US"/>
        </w:rPr>
      </w:pPr>
    </w:p>
    <w:p w:rsidR="00E20DA6" w:rsidRPr="00F924B2" w:rsidRDefault="00E20DA6" w:rsidP="00304929">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Dimensiune V. </w:t>
      </w:r>
      <w:r w:rsidRPr="00F924B2">
        <w:rPr>
          <w:rFonts w:ascii="Times New Roman" w:hAnsi="Times New Roman" w:cs="Times New Roman"/>
          <w:b/>
          <w:lang w:val="en-US"/>
        </w:rPr>
        <w:t>EDUCAȚIE SENSIBILĂ LA GEN</w:t>
      </w:r>
      <w:r w:rsidRPr="00F924B2">
        <w:rPr>
          <w:rFonts w:ascii="Times New Roman" w:hAnsi="Times New Roman" w:cs="Times New Roman"/>
          <w:lang w:val="en-US"/>
        </w:rPr>
        <w:t xml:space="preserve"> </w:t>
      </w:r>
    </w:p>
    <w:p w:rsidR="00304929" w:rsidRPr="000E5937" w:rsidRDefault="00E20DA6" w:rsidP="00304929">
      <w:pPr>
        <w:spacing w:after="0" w:line="240" w:lineRule="auto"/>
        <w:ind w:firstLine="142"/>
        <w:rPr>
          <w:rFonts w:ascii="Times New Roman" w:hAnsi="Times New Roman" w:cs="Times New Roman"/>
          <w:sz w:val="28"/>
          <w:szCs w:val="28"/>
          <w:lang w:val="en-US"/>
        </w:rPr>
      </w:pPr>
      <w:r w:rsidRPr="00F924B2">
        <w:rPr>
          <w:rFonts w:ascii="Times New Roman" w:hAnsi="Times New Roman" w:cs="Times New Roman"/>
          <w:lang w:val="en-US"/>
        </w:rPr>
        <w:t xml:space="preserve">Standard 5.1. </w:t>
      </w:r>
      <w:r w:rsidRPr="000E5937">
        <w:rPr>
          <w:rFonts w:ascii="Times New Roman" w:hAnsi="Times New Roman" w:cs="Times New Roman"/>
          <w:sz w:val="28"/>
          <w:szCs w:val="28"/>
          <w:lang w:val="en-US"/>
        </w:rPr>
        <w:t xml:space="preserve">Copiii sunt educați, comunică și interacționează în conformitate cu principiile echității de gen </w:t>
      </w:r>
    </w:p>
    <w:p w:rsidR="00E20DA6" w:rsidRPr="00F924B2" w:rsidRDefault="00E20DA6" w:rsidP="00304929">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 xml:space="preserve">Domeniu: </w:t>
      </w:r>
      <w:r w:rsidRPr="000E5937">
        <w:rPr>
          <w:rFonts w:ascii="Times New Roman" w:hAnsi="Times New Roman" w:cs="Times New Roman"/>
          <w:sz w:val="28"/>
          <w:szCs w:val="28"/>
          <w:lang w:val="en-US"/>
        </w:rPr>
        <w:t>Management:</w:t>
      </w:r>
      <w:r w:rsidRPr="00F924B2">
        <w:rPr>
          <w:rFonts w:ascii="Times New Roman" w:hAnsi="Times New Roman" w:cs="Times New Roman"/>
          <w:lang w:val="en-US"/>
        </w:rPr>
        <w:t xml:space="preserve"> </w:t>
      </w:r>
    </w:p>
    <w:p w:rsidR="00332759" w:rsidRPr="00F924B2" w:rsidRDefault="00E20DA6" w:rsidP="00304929">
      <w:pPr>
        <w:spacing w:after="0" w:line="240" w:lineRule="auto"/>
        <w:ind w:firstLine="142"/>
        <w:rPr>
          <w:rFonts w:ascii="Times New Roman" w:hAnsi="Times New Roman" w:cs="Times New Roman"/>
          <w:lang w:val="en-US"/>
        </w:rPr>
      </w:pPr>
      <w:r w:rsidRPr="00F924B2">
        <w:rPr>
          <w:rFonts w:ascii="Times New Roman" w:hAnsi="Times New Roman" w:cs="Times New Roman"/>
          <w:lang w:val="en-US"/>
        </w:rPr>
        <w:t>Indicator 5.1.1.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p w:rsidR="00332759" w:rsidRPr="00F924B2" w:rsidRDefault="00332759" w:rsidP="00304929">
      <w:pPr>
        <w:spacing w:after="0" w:line="240" w:lineRule="auto"/>
        <w:ind w:firstLine="142"/>
        <w:rPr>
          <w:rFonts w:ascii="Times New Roman" w:hAnsi="Times New Roman" w:cs="Times New Roman"/>
          <w:lang w:val="en-US"/>
        </w:rPr>
      </w:pPr>
    </w:p>
    <w:tbl>
      <w:tblPr>
        <w:tblStyle w:val="a3"/>
        <w:tblW w:w="0" w:type="auto"/>
        <w:tblInd w:w="108" w:type="dxa"/>
        <w:tblLook w:val="04A0" w:firstRow="1" w:lastRow="0" w:firstColumn="1" w:lastColumn="0" w:noHBand="0" w:noVBand="1"/>
      </w:tblPr>
      <w:tblGrid>
        <w:gridCol w:w="1121"/>
        <w:gridCol w:w="2993"/>
        <w:gridCol w:w="3247"/>
        <w:gridCol w:w="2102"/>
      </w:tblGrid>
      <w:tr w:rsidR="00E20DA6" w:rsidRPr="00F924B2" w:rsidTr="00304929">
        <w:tc>
          <w:tcPr>
            <w:tcW w:w="993" w:type="dxa"/>
          </w:tcPr>
          <w:p w:rsidR="00E20DA6" w:rsidRPr="00F924B2" w:rsidRDefault="00304929" w:rsidP="0025285E">
            <w:pPr>
              <w:rPr>
                <w:rFonts w:ascii="Times New Roman" w:hAnsi="Times New Roman" w:cs="Times New Roman"/>
                <w:lang w:val="en-US"/>
              </w:rPr>
            </w:pPr>
            <w:r w:rsidRPr="00F924B2">
              <w:rPr>
                <w:rFonts w:ascii="Times New Roman" w:hAnsi="Times New Roman" w:cs="Times New Roman"/>
                <w:lang w:val="en-US"/>
              </w:rPr>
              <w:t>Dovezi</w:t>
            </w:r>
          </w:p>
        </w:tc>
        <w:tc>
          <w:tcPr>
            <w:tcW w:w="8470" w:type="dxa"/>
            <w:gridSpan w:val="3"/>
          </w:tcPr>
          <w:p w:rsidR="00E20DA6" w:rsidRPr="00F924B2" w:rsidRDefault="00E20DA6" w:rsidP="00304929">
            <w:pPr>
              <w:ind w:left="-993"/>
              <w:rPr>
                <w:rFonts w:ascii="Times New Roman" w:hAnsi="Times New Roman" w:cs="Times New Roman"/>
                <w:lang w:val="en-US"/>
              </w:rPr>
            </w:pPr>
            <w:r w:rsidRPr="00F924B2">
              <w:rPr>
                <w:rFonts w:ascii="Times New Roman" w:hAnsi="Times New Roman" w:cs="Times New Roman"/>
                <w:lang w:val="en-US"/>
              </w:rPr>
              <w:t xml:space="preserve"> </w:t>
            </w:r>
          </w:p>
        </w:tc>
      </w:tr>
      <w:tr w:rsidR="00E20DA6" w:rsidRPr="000E5937" w:rsidTr="00304929">
        <w:tc>
          <w:tcPr>
            <w:tcW w:w="993" w:type="dxa"/>
          </w:tcPr>
          <w:p w:rsidR="00E20DA6" w:rsidRPr="00F924B2" w:rsidRDefault="00304929"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E20DA6" w:rsidRPr="00F924B2" w:rsidRDefault="00A85C91" w:rsidP="0025285E">
            <w:pPr>
              <w:rPr>
                <w:rFonts w:ascii="Times New Roman" w:hAnsi="Times New Roman" w:cs="Times New Roman"/>
                <w:i/>
                <w:color w:val="000000" w:themeColor="text1"/>
                <w:lang w:val="en-US"/>
              </w:rPr>
            </w:pPr>
            <w:r w:rsidRPr="00F924B2">
              <w:rPr>
                <w:rFonts w:ascii="Times New Roman" w:hAnsi="Times New Roman" w:cs="Times New Roman"/>
                <w:i/>
                <w:color w:val="000000" w:themeColor="text1"/>
                <w:lang w:val="en-US"/>
              </w:rPr>
              <w:t>5.1.1. Nu au fost înregistrate discriminări de gen în clasele primare</w:t>
            </w:r>
            <w:r w:rsidR="008F0790">
              <w:rPr>
                <w:rFonts w:ascii="Times New Roman" w:hAnsi="Times New Roman" w:cs="Times New Roman"/>
                <w:i/>
                <w:color w:val="000000" w:themeColor="text1"/>
                <w:lang w:val="en-US"/>
              </w:rPr>
              <w:t xml:space="preserve"> din instituție.</w:t>
            </w:r>
          </w:p>
        </w:tc>
      </w:tr>
      <w:tr w:rsidR="00E20DA6" w:rsidRPr="00F924B2" w:rsidTr="00304929">
        <w:trPr>
          <w:trHeight w:val="545"/>
        </w:trPr>
        <w:tc>
          <w:tcPr>
            <w:tcW w:w="993" w:type="dxa"/>
          </w:tcPr>
          <w:p w:rsidR="00E20DA6" w:rsidRPr="00F924B2" w:rsidRDefault="00E20DA6" w:rsidP="0025285E">
            <w:pPr>
              <w:rPr>
                <w:rFonts w:ascii="Times New Roman" w:hAnsi="Times New Roman" w:cs="Times New Roman"/>
                <w:lang w:val="en-US"/>
              </w:rPr>
            </w:pPr>
            <w:r w:rsidRPr="00F924B2">
              <w:rPr>
                <w:rFonts w:ascii="Times New Roman" w:hAnsi="Times New Roman" w:cs="Times New Roman"/>
                <w:lang w:val="en-US"/>
              </w:rPr>
              <w:lastRenderedPageBreak/>
              <w:t xml:space="preserve">Pondere și punctaj acordat: </w:t>
            </w:r>
          </w:p>
        </w:tc>
        <w:tc>
          <w:tcPr>
            <w:tcW w:w="3044" w:type="dxa"/>
          </w:tcPr>
          <w:p w:rsidR="00E20DA6" w:rsidRPr="00F924B2" w:rsidRDefault="00E20DA6" w:rsidP="0025285E">
            <w:pPr>
              <w:rPr>
                <w:rFonts w:ascii="Times New Roman" w:hAnsi="Times New Roman" w:cs="Times New Roman"/>
                <w:lang w:val="en-US"/>
              </w:rPr>
            </w:pPr>
            <w:r w:rsidRPr="00F924B2">
              <w:rPr>
                <w:rFonts w:ascii="Times New Roman" w:hAnsi="Times New Roman" w:cs="Times New Roman"/>
                <w:lang w:val="en-US"/>
              </w:rPr>
              <w:t>Pondere: 1</w:t>
            </w:r>
          </w:p>
        </w:tc>
        <w:tc>
          <w:tcPr>
            <w:tcW w:w="3294" w:type="dxa"/>
          </w:tcPr>
          <w:p w:rsidR="00E20DA6" w:rsidRPr="00F924B2" w:rsidRDefault="00E20DA6"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E20DA6" w:rsidRPr="00F924B2" w:rsidRDefault="00E20DA6"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E20DA6" w:rsidRPr="00F924B2" w:rsidRDefault="00E20DA6" w:rsidP="0025285E">
      <w:pPr>
        <w:spacing w:after="0" w:line="240" w:lineRule="auto"/>
        <w:ind w:left="-993"/>
        <w:rPr>
          <w:rFonts w:ascii="Times New Roman" w:hAnsi="Times New Roman" w:cs="Times New Roman"/>
          <w:lang w:val="en-US"/>
        </w:rPr>
      </w:pPr>
    </w:p>
    <w:p w:rsidR="00E20DA6" w:rsidRPr="00F924B2" w:rsidRDefault="00E20DA6" w:rsidP="00304929">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8F0790">
        <w:rPr>
          <w:rFonts w:ascii="Times New Roman" w:hAnsi="Times New Roman" w:cs="Times New Roman"/>
          <w:sz w:val="28"/>
          <w:szCs w:val="28"/>
          <w:lang w:val="en-US"/>
        </w:rPr>
        <w:t>Capacitate instituţională</w:t>
      </w:r>
      <w:r w:rsidRPr="00F924B2">
        <w:rPr>
          <w:rFonts w:ascii="Times New Roman" w:hAnsi="Times New Roman" w:cs="Times New Roman"/>
          <w:lang w:val="en-US"/>
        </w:rPr>
        <w:t xml:space="preserve">: </w:t>
      </w:r>
    </w:p>
    <w:p w:rsidR="00E20DA6" w:rsidRPr="008F0790" w:rsidRDefault="00E20DA6" w:rsidP="00304929">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5.1.2. </w:t>
      </w:r>
      <w:r w:rsidRPr="008F0790">
        <w:rPr>
          <w:rFonts w:ascii="Times New Roman" w:hAnsi="Times New Roman" w:cs="Times New Roman"/>
          <w:sz w:val="28"/>
          <w:szCs w:val="28"/>
          <w:lang w:val="en-US"/>
        </w:rPr>
        <w:t>Asigurarea planificării resurselor pentru organizarea activitaților și a formării cadrelor didactice în privința echității de gen</w:t>
      </w:r>
    </w:p>
    <w:tbl>
      <w:tblPr>
        <w:tblStyle w:val="a3"/>
        <w:tblW w:w="0" w:type="auto"/>
        <w:tblInd w:w="108" w:type="dxa"/>
        <w:tblLook w:val="04A0" w:firstRow="1" w:lastRow="0" w:firstColumn="1" w:lastColumn="0" w:noHBand="0" w:noVBand="1"/>
      </w:tblPr>
      <w:tblGrid>
        <w:gridCol w:w="1121"/>
        <w:gridCol w:w="2993"/>
        <w:gridCol w:w="3247"/>
        <w:gridCol w:w="2102"/>
      </w:tblGrid>
      <w:tr w:rsidR="006276C9" w:rsidRPr="00F924B2" w:rsidTr="00130E1F">
        <w:tc>
          <w:tcPr>
            <w:tcW w:w="993" w:type="dxa"/>
          </w:tcPr>
          <w:p w:rsidR="006276C9" w:rsidRPr="00F924B2" w:rsidRDefault="00130E1F" w:rsidP="0025285E">
            <w:pPr>
              <w:rPr>
                <w:rFonts w:ascii="Times New Roman" w:hAnsi="Times New Roman" w:cs="Times New Roman"/>
                <w:lang w:val="en-US"/>
              </w:rPr>
            </w:pPr>
            <w:r w:rsidRPr="00F924B2">
              <w:rPr>
                <w:rFonts w:ascii="Times New Roman" w:hAnsi="Times New Roman" w:cs="Times New Roman"/>
                <w:lang w:val="en-US"/>
              </w:rPr>
              <w:t>Dovezi</w:t>
            </w:r>
          </w:p>
        </w:tc>
        <w:tc>
          <w:tcPr>
            <w:tcW w:w="8470" w:type="dxa"/>
            <w:gridSpan w:val="3"/>
          </w:tcPr>
          <w:p w:rsidR="006276C9" w:rsidRPr="00F924B2" w:rsidRDefault="006276C9" w:rsidP="00130E1F">
            <w:pPr>
              <w:ind w:left="33"/>
              <w:rPr>
                <w:rFonts w:ascii="Times New Roman" w:hAnsi="Times New Roman" w:cs="Times New Roman"/>
                <w:lang w:val="en-US"/>
              </w:rPr>
            </w:pPr>
            <w:r w:rsidRPr="00F924B2">
              <w:rPr>
                <w:rFonts w:ascii="Times New Roman" w:hAnsi="Times New Roman" w:cs="Times New Roman"/>
                <w:lang w:val="en-US"/>
              </w:rPr>
              <w:t xml:space="preserve"> Nu exista</w:t>
            </w:r>
          </w:p>
        </w:tc>
      </w:tr>
      <w:tr w:rsidR="006276C9" w:rsidRPr="000E5937" w:rsidTr="00130E1F">
        <w:tc>
          <w:tcPr>
            <w:tcW w:w="993" w:type="dxa"/>
          </w:tcPr>
          <w:p w:rsidR="006276C9" w:rsidRPr="00F924B2" w:rsidRDefault="00130E1F"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6276C9" w:rsidRPr="00F924B2" w:rsidRDefault="00A85C91" w:rsidP="00130E1F">
            <w:pPr>
              <w:ind w:left="33"/>
              <w:rPr>
                <w:rFonts w:ascii="Times New Roman" w:hAnsi="Times New Roman" w:cs="Times New Roman"/>
                <w:i/>
                <w:lang w:val="en-US"/>
              </w:rPr>
            </w:pPr>
            <w:r w:rsidRPr="00F924B2">
              <w:rPr>
                <w:rFonts w:ascii="Times New Roman" w:hAnsi="Times New Roman" w:cs="Times New Roman"/>
                <w:i/>
                <w:lang w:val="en-US"/>
              </w:rPr>
              <w:t xml:space="preserve">5.1.2. </w:t>
            </w:r>
            <w:r w:rsidR="006276C9" w:rsidRPr="00F924B2">
              <w:rPr>
                <w:rFonts w:ascii="Times New Roman" w:hAnsi="Times New Roman" w:cs="Times New Roman"/>
                <w:i/>
                <w:lang w:val="en-US"/>
              </w:rPr>
              <w:t xml:space="preserve">Cadrele didactice nu au participat la formări </w:t>
            </w:r>
            <w:r w:rsidR="00130E1F" w:rsidRPr="00F924B2">
              <w:rPr>
                <w:rFonts w:ascii="Times New Roman" w:hAnsi="Times New Roman" w:cs="Times New Roman"/>
                <w:i/>
                <w:lang w:val="en-US"/>
              </w:rPr>
              <w:t xml:space="preserve">în privința echității de gen </w:t>
            </w:r>
          </w:p>
        </w:tc>
      </w:tr>
      <w:tr w:rsidR="006276C9" w:rsidRPr="00F924B2" w:rsidTr="00130E1F">
        <w:trPr>
          <w:trHeight w:val="545"/>
        </w:trPr>
        <w:tc>
          <w:tcPr>
            <w:tcW w:w="993" w:type="dxa"/>
          </w:tcPr>
          <w:p w:rsidR="006276C9" w:rsidRPr="00F924B2" w:rsidRDefault="006276C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6276C9" w:rsidRPr="00F924B2" w:rsidRDefault="006276C9" w:rsidP="0025285E">
            <w:pPr>
              <w:rPr>
                <w:rFonts w:ascii="Times New Roman" w:hAnsi="Times New Roman" w:cs="Times New Roman"/>
                <w:lang w:val="en-US"/>
              </w:rPr>
            </w:pPr>
            <w:r w:rsidRPr="00F924B2">
              <w:rPr>
                <w:rFonts w:ascii="Times New Roman" w:hAnsi="Times New Roman" w:cs="Times New Roman"/>
                <w:lang w:val="en-US"/>
              </w:rPr>
              <w:t>Pondere: 1</w:t>
            </w:r>
          </w:p>
        </w:tc>
        <w:tc>
          <w:tcPr>
            <w:tcW w:w="3294" w:type="dxa"/>
          </w:tcPr>
          <w:p w:rsidR="006276C9" w:rsidRPr="00F924B2" w:rsidRDefault="006276C9" w:rsidP="0025285E">
            <w:pPr>
              <w:rPr>
                <w:rFonts w:ascii="Times New Roman" w:hAnsi="Times New Roman" w:cs="Times New Roman"/>
                <w:lang w:val="en-US"/>
              </w:rPr>
            </w:pPr>
            <w:r w:rsidRPr="00F924B2">
              <w:rPr>
                <w:rFonts w:ascii="Times New Roman" w:hAnsi="Times New Roman" w:cs="Times New Roman"/>
                <w:lang w:val="en-US"/>
              </w:rPr>
              <w:t>Autoevaluare conform criteriilor: 1</w:t>
            </w:r>
          </w:p>
        </w:tc>
        <w:tc>
          <w:tcPr>
            <w:tcW w:w="2132" w:type="dxa"/>
          </w:tcPr>
          <w:p w:rsidR="006276C9" w:rsidRPr="00F924B2" w:rsidRDefault="006276C9" w:rsidP="0025285E">
            <w:pPr>
              <w:rPr>
                <w:rFonts w:ascii="Times New Roman" w:hAnsi="Times New Roman" w:cs="Times New Roman"/>
                <w:lang w:val="en-US"/>
              </w:rPr>
            </w:pPr>
            <w:r w:rsidRPr="00F924B2">
              <w:rPr>
                <w:rFonts w:ascii="Times New Roman" w:hAnsi="Times New Roman" w:cs="Times New Roman"/>
                <w:lang w:val="en-US"/>
              </w:rPr>
              <w:t>Punctaj acordat: 1</w:t>
            </w:r>
          </w:p>
        </w:tc>
      </w:tr>
    </w:tbl>
    <w:p w:rsidR="00E20DA6" w:rsidRPr="00F924B2" w:rsidRDefault="00E20DA6" w:rsidP="0025285E">
      <w:pPr>
        <w:spacing w:after="0" w:line="240" w:lineRule="auto"/>
        <w:ind w:left="-993"/>
        <w:rPr>
          <w:rFonts w:ascii="Times New Roman" w:hAnsi="Times New Roman" w:cs="Times New Roman"/>
          <w:lang w:val="en-US"/>
        </w:rPr>
      </w:pPr>
    </w:p>
    <w:p w:rsidR="00130E1F" w:rsidRPr="00F924B2" w:rsidRDefault="006276C9" w:rsidP="00130E1F">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Domeniu: </w:t>
      </w:r>
      <w:r w:rsidRPr="008F0790">
        <w:rPr>
          <w:rFonts w:ascii="Times New Roman" w:hAnsi="Times New Roman" w:cs="Times New Roman"/>
          <w:sz w:val="28"/>
          <w:szCs w:val="28"/>
          <w:lang w:val="en-US"/>
        </w:rPr>
        <w:t>Curriculum/proces educaţional</w:t>
      </w:r>
      <w:r w:rsidRPr="00F924B2">
        <w:rPr>
          <w:rFonts w:ascii="Times New Roman" w:hAnsi="Times New Roman" w:cs="Times New Roman"/>
          <w:lang w:val="en-US"/>
        </w:rPr>
        <w:t xml:space="preserve">: </w:t>
      </w:r>
    </w:p>
    <w:p w:rsidR="00E20DA6" w:rsidRPr="008F0790" w:rsidRDefault="006276C9" w:rsidP="00130E1F">
      <w:pPr>
        <w:spacing w:after="0" w:line="240" w:lineRule="auto"/>
        <w:rPr>
          <w:rFonts w:ascii="Times New Roman" w:hAnsi="Times New Roman" w:cs="Times New Roman"/>
          <w:sz w:val="28"/>
          <w:szCs w:val="28"/>
          <w:lang w:val="en-US"/>
        </w:rPr>
      </w:pPr>
      <w:r w:rsidRPr="00F924B2">
        <w:rPr>
          <w:rFonts w:ascii="Times New Roman" w:hAnsi="Times New Roman" w:cs="Times New Roman"/>
          <w:lang w:val="en-US"/>
        </w:rPr>
        <w:t xml:space="preserve">Indicator 5.1.3. </w:t>
      </w:r>
      <w:r w:rsidRPr="008F0790">
        <w:rPr>
          <w:rFonts w:ascii="Times New Roman" w:hAnsi="Times New Roman" w:cs="Times New Roman"/>
          <w:sz w:val="28"/>
          <w:szCs w:val="28"/>
          <w:lang w:val="en-US"/>
        </w:rPr>
        <w:t>Realizarea procesului educațional -</w:t>
      </w:r>
      <w:r w:rsidR="00130E1F" w:rsidRPr="008F0790">
        <w:rPr>
          <w:rFonts w:ascii="Times New Roman" w:hAnsi="Times New Roman" w:cs="Times New Roman"/>
          <w:sz w:val="28"/>
          <w:szCs w:val="28"/>
          <w:lang w:val="en-US"/>
        </w:rPr>
        <w:t xml:space="preserve"> </w:t>
      </w:r>
      <w:r w:rsidRPr="008F0790">
        <w:rPr>
          <w:rFonts w:ascii="Times New Roman" w:hAnsi="Times New Roman" w:cs="Times New Roman"/>
          <w:sz w:val="28"/>
          <w:szCs w:val="28"/>
          <w:lang w:val="en-US"/>
        </w:rPr>
        <w:t>activități curriculare și extracurriculare - în vederea formării comportamentului nediscriminatoriu în raport cu genul, cu învățarea conceptelor-cheie ale educației de gen, cu eliminarea stereotipurilor și prejudecăților legate de gen</w:t>
      </w:r>
    </w:p>
    <w:tbl>
      <w:tblPr>
        <w:tblStyle w:val="a3"/>
        <w:tblW w:w="0" w:type="auto"/>
        <w:tblInd w:w="108" w:type="dxa"/>
        <w:tblLook w:val="04A0" w:firstRow="1" w:lastRow="0" w:firstColumn="1" w:lastColumn="0" w:noHBand="0" w:noVBand="1"/>
      </w:tblPr>
      <w:tblGrid>
        <w:gridCol w:w="1121"/>
        <w:gridCol w:w="2993"/>
        <w:gridCol w:w="3247"/>
        <w:gridCol w:w="2102"/>
      </w:tblGrid>
      <w:tr w:rsidR="006276C9" w:rsidRPr="00F924B2" w:rsidTr="00130E1F">
        <w:tc>
          <w:tcPr>
            <w:tcW w:w="993" w:type="dxa"/>
          </w:tcPr>
          <w:p w:rsidR="006276C9" w:rsidRPr="00F924B2" w:rsidRDefault="00130E1F" w:rsidP="0025285E">
            <w:pPr>
              <w:rPr>
                <w:rFonts w:ascii="Times New Roman" w:hAnsi="Times New Roman" w:cs="Times New Roman"/>
                <w:lang w:val="en-US"/>
              </w:rPr>
            </w:pPr>
            <w:r w:rsidRPr="00F924B2">
              <w:rPr>
                <w:rFonts w:ascii="Times New Roman" w:hAnsi="Times New Roman" w:cs="Times New Roman"/>
                <w:lang w:val="en-US"/>
              </w:rPr>
              <w:t>Dovezi</w:t>
            </w:r>
          </w:p>
        </w:tc>
        <w:tc>
          <w:tcPr>
            <w:tcW w:w="8470" w:type="dxa"/>
            <w:gridSpan w:val="3"/>
          </w:tcPr>
          <w:p w:rsidR="006276C9" w:rsidRPr="00F924B2" w:rsidRDefault="006276C9" w:rsidP="0025285E">
            <w:pPr>
              <w:ind w:left="-993"/>
              <w:rPr>
                <w:rFonts w:ascii="Times New Roman" w:hAnsi="Times New Roman" w:cs="Times New Roman"/>
                <w:lang w:val="en-US"/>
              </w:rPr>
            </w:pPr>
          </w:p>
        </w:tc>
      </w:tr>
      <w:tr w:rsidR="006276C9" w:rsidRPr="00F924B2" w:rsidTr="00130E1F">
        <w:tc>
          <w:tcPr>
            <w:tcW w:w="993" w:type="dxa"/>
          </w:tcPr>
          <w:p w:rsidR="006276C9" w:rsidRPr="00F924B2" w:rsidRDefault="00130E1F" w:rsidP="0025285E">
            <w:pPr>
              <w:rPr>
                <w:rFonts w:ascii="Times New Roman" w:hAnsi="Times New Roman" w:cs="Times New Roman"/>
                <w:lang w:val="en-US"/>
              </w:rPr>
            </w:pPr>
            <w:r w:rsidRPr="00F924B2">
              <w:rPr>
                <w:rFonts w:ascii="Times New Roman" w:hAnsi="Times New Roman" w:cs="Times New Roman"/>
                <w:lang w:val="en-US"/>
              </w:rPr>
              <w:t>Constatări</w:t>
            </w:r>
          </w:p>
        </w:tc>
        <w:tc>
          <w:tcPr>
            <w:tcW w:w="8470" w:type="dxa"/>
            <w:gridSpan w:val="3"/>
          </w:tcPr>
          <w:p w:rsidR="006276C9" w:rsidRPr="00F924B2" w:rsidRDefault="006276C9" w:rsidP="0025285E">
            <w:pPr>
              <w:ind w:left="-993"/>
              <w:rPr>
                <w:rFonts w:ascii="Times New Roman" w:hAnsi="Times New Roman" w:cs="Times New Roman"/>
                <w:lang w:val="en-US"/>
              </w:rPr>
            </w:pPr>
          </w:p>
        </w:tc>
      </w:tr>
      <w:tr w:rsidR="006276C9" w:rsidRPr="00F924B2" w:rsidTr="00130E1F">
        <w:trPr>
          <w:trHeight w:val="545"/>
        </w:trPr>
        <w:tc>
          <w:tcPr>
            <w:tcW w:w="993" w:type="dxa"/>
          </w:tcPr>
          <w:p w:rsidR="006276C9" w:rsidRPr="00F924B2" w:rsidRDefault="006276C9" w:rsidP="0025285E">
            <w:pPr>
              <w:rPr>
                <w:rFonts w:ascii="Times New Roman" w:hAnsi="Times New Roman" w:cs="Times New Roman"/>
                <w:lang w:val="en-US"/>
              </w:rPr>
            </w:pPr>
            <w:r w:rsidRPr="00F924B2">
              <w:rPr>
                <w:rFonts w:ascii="Times New Roman" w:hAnsi="Times New Roman" w:cs="Times New Roman"/>
                <w:lang w:val="en-US"/>
              </w:rPr>
              <w:t xml:space="preserve">Pondere și punctaj acordat: </w:t>
            </w:r>
          </w:p>
        </w:tc>
        <w:tc>
          <w:tcPr>
            <w:tcW w:w="3044" w:type="dxa"/>
          </w:tcPr>
          <w:p w:rsidR="006276C9" w:rsidRPr="00F924B2" w:rsidRDefault="008F0790" w:rsidP="0025285E">
            <w:pPr>
              <w:rPr>
                <w:rFonts w:ascii="Times New Roman" w:hAnsi="Times New Roman" w:cs="Times New Roman"/>
                <w:lang w:val="en-US"/>
              </w:rPr>
            </w:pPr>
            <w:r>
              <w:rPr>
                <w:rFonts w:ascii="Times New Roman" w:hAnsi="Times New Roman" w:cs="Times New Roman"/>
                <w:lang w:val="en-US"/>
              </w:rPr>
              <w:t xml:space="preserve">Pondere: </w:t>
            </w:r>
          </w:p>
        </w:tc>
        <w:tc>
          <w:tcPr>
            <w:tcW w:w="3294" w:type="dxa"/>
          </w:tcPr>
          <w:p w:rsidR="006276C9" w:rsidRPr="00F924B2" w:rsidRDefault="006276C9" w:rsidP="0025285E">
            <w:pPr>
              <w:rPr>
                <w:rFonts w:ascii="Times New Roman" w:hAnsi="Times New Roman" w:cs="Times New Roman"/>
                <w:lang w:val="en-US"/>
              </w:rPr>
            </w:pPr>
            <w:r w:rsidRPr="00F924B2">
              <w:rPr>
                <w:rFonts w:ascii="Times New Roman" w:hAnsi="Times New Roman" w:cs="Times New Roman"/>
                <w:lang w:val="en-US"/>
              </w:rPr>
              <w:t>Aut</w:t>
            </w:r>
            <w:r w:rsidR="008F0790">
              <w:rPr>
                <w:rFonts w:ascii="Times New Roman" w:hAnsi="Times New Roman" w:cs="Times New Roman"/>
                <w:lang w:val="en-US"/>
              </w:rPr>
              <w:t xml:space="preserve">oevaluare conform criteriilor: </w:t>
            </w:r>
          </w:p>
        </w:tc>
        <w:tc>
          <w:tcPr>
            <w:tcW w:w="2132" w:type="dxa"/>
          </w:tcPr>
          <w:p w:rsidR="006276C9" w:rsidRPr="00F924B2" w:rsidRDefault="008F0790" w:rsidP="0025285E">
            <w:pPr>
              <w:rPr>
                <w:rFonts w:ascii="Times New Roman" w:hAnsi="Times New Roman" w:cs="Times New Roman"/>
                <w:lang w:val="en-US"/>
              </w:rPr>
            </w:pPr>
            <w:r>
              <w:rPr>
                <w:rFonts w:ascii="Times New Roman" w:hAnsi="Times New Roman" w:cs="Times New Roman"/>
                <w:lang w:val="en-US"/>
              </w:rPr>
              <w:t xml:space="preserve">Punctaj acordat: </w:t>
            </w:r>
          </w:p>
        </w:tc>
      </w:tr>
    </w:tbl>
    <w:p w:rsidR="00E20DA6" w:rsidRPr="00F924B2" w:rsidRDefault="00E20DA6" w:rsidP="0025285E">
      <w:pPr>
        <w:spacing w:after="0" w:line="240" w:lineRule="auto"/>
        <w:ind w:left="-993"/>
        <w:rPr>
          <w:rFonts w:ascii="Times New Roman" w:hAnsi="Times New Roman" w:cs="Times New Roman"/>
          <w:lang w:val="en-US"/>
        </w:rPr>
      </w:pPr>
    </w:p>
    <w:tbl>
      <w:tblPr>
        <w:tblStyle w:val="a3"/>
        <w:tblW w:w="9571" w:type="dxa"/>
        <w:tblInd w:w="108" w:type="dxa"/>
        <w:tblLook w:val="04A0" w:firstRow="1" w:lastRow="0" w:firstColumn="1" w:lastColumn="0" w:noHBand="0" w:noVBand="1"/>
      </w:tblPr>
      <w:tblGrid>
        <w:gridCol w:w="1810"/>
        <w:gridCol w:w="4570"/>
        <w:gridCol w:w="3191"/>
      </w:tblGrid>
      <w:tr w:rsidR="00646D8E" w:rsidRPr="00F924B2" w:rsidTr="00130E1F">
        <w:tc>
          <w:tcPr>
            <w:tcW w:w="1810" w:type="dxa"/>
          </w:tcPr>
          <w:p w:rsidR="00646D8E" w:rsidRPr="00F924B2" w:rsidRDefault="00646D8E" w:rsidP="0025285E">
            <w:pPr>
              <w:rPr>
                <w:rFonts w:ascii="Times New Roman" w:hAnsi="Times New Roman" w:cs="Times New Roman"/>
                <w:lang w:val="en-US"/>
              </w:rPr>
            </w:pPr>
            <w:r w:rsidRPr="00F924B2">
              <w:rPr>
                <w:rFonts w:ascii="Times New Roman" w:hAnsi="Times New Roman" w:cs="Times New Roman"/>
                <w:lang w:val="en-US"/>
              </w:rPr>
              <w:t>Dimensiunea 5</w:t>
            </w:r>
          </w:p>
        </w:tc>
        <w:tc>
          <w:tcPr>
            <w:tcW w:w="4570" w:type="dxa"/>
          </w:tcPr>
          <w:p w:rsidR="00646D8E" w:rsidRPr="00F924B2" w:rsidRDefault="00646D8E" w:rsidP="0025285E">
            <w:pPr>
              <w:rPr>
                <w:rFonts w:ascii="Times New Roman" w:hAnsi="Times New Roman" w:cs="Times New Roman"/>
                <w:lang w:val="en-US"/>
              </w:rPr>
            </w:pPr>
            <w:r w:rsidRPr="00F924B2">
              <w:rPr>
                <w:rFonts w:ascii="Times New Roman" w:hAnsi="Times New Roman" w:cs="Times New Roman"/>
                <w:lang w:val="en-US"/>
              </w:rPr>
              <w:t>Puncte forte</w:t>
            </w:r>
          </w:p>
        </w:tc>
        <w:tc>
          <w:tcPr>
            <w:tcW w:w="3191" w:type="dxa"/>
          </w:tcPr>
          <w:p w:rsidR="00646D8E" w:rsidRPr="00F924B2" w:rsidRDefault="00646D8E" w:rsidP="0025285E">
            <w:pPr>
              <w:rPr>
                <w:rFonts w:ascii="Times New Roman" w:hAnsi="Times New Roman" w:cs="Times New Roman"/>
                <w:lang w:val="en-US"/>
              </w:rPr>
            </w:pPr>
            <w:r w:rsidRPr="00F924B2">
              <w:rPr>
                <w:rFonts w:ascii="Times New Roman" w:hAnsi="Times New Roman" w:cs="Times New Roman"/>
                <w:lang w:val="en-US"/>
              </w:rPr>
              <w:t>Puncte slabe</w:t>
            </w:r>
          </w:p>
        </w:tc>
      </w:tr>
      <w:tr w:rsidR="00646D8E" w:rsidRPr="000E5937" w:rsidTr="00130E1F">
        <w:tc>
          <w:tcPr>
            <w:tcW w:w="1810" w:type="dxa"/>
          </w:tcPr>
          <w:p w:rsidR="00646D8E" w:rsidRPr="00F924B2" w:rsidRDefault="00646D8E" w:rsidP="0025285E">
            <w:pPr>
              <w:rPr>
                <w:rFonts w:ascii="Times New Roman" w:hAnsi="Times New Roman" w:cs="Times New Roman"/>
                <w:lang w:val="en-US"/>
              </w:rPr>
            </w:pPr>
          </w:p>
        </w:tc>
        <w:tc>
          <w:tcPr>
            <w:tcW w:w="4570" w:type="dxa"/>
          </w:tcPr>
          <w:p w:rsidR="00646D8E" w:rsidRPr="00F924B2" w:rsidRDefault="00646D8E" w:rsidP="008F0790">
            <w:pPr>
              <w:rPr>
                <w:rFonts w:ascii="Times New Roman" w:hAnsi="Times New Roman" w:cs="Times New Roman"/>
                <w:lang w:val="en-US"/>
              </w:rPr>
            </w:pPr>
            <w:r w:rsidRPr="00F924B2">
              <w:rPr>
                <w:rFonts w:ascii="Times New Roman" w:hAnsi="Times New Roman" w:cs="Times New Roman"/>
                <w:lang w:val="en-US"/>
              </w:rPr>
              <w:t>Planificarea activităţilor pentru anul</w:t>
            </w:r>
            <w:r w:rsidR="00130E1F" w:rsidRPr="00F924B2">
              <w:rPr>
                <w:rFonts w:ascii="Times New Roman" w:hAnsi="Times New Roman" w:cs="Times New Roman"/>
                <w:lang w:val="en-US"/>
              </w:rPr>
              <w:t xml:space="preserve"> de studii </w:t>
            </w:r>
            <w:r w:rsidRPr="00F924B2">
              <w:rPr>
                <w:rFonts w:ascii="Times New Roman" w:hAnsi="Times New Roman" w:cs="Times New Roman"/>
                <w:lang w:val="en-US"/>
              </w:rPr>
              <w:t>202</w:t>
            </w:r>
            <w:r w:rsidR="008F0790">
              <w:rPr>
                <w:rFonts w:ascii="Times New Roman" w:hAnsi="Times New Roman" w:cs="Times New Roman"/>
                <w:lang w:val="en-US"/>
              </w:rPr>
              <w:t>1</w:t>
            </w:r>
            <w:r w:rsidR="00130E1F" w:rsidRPr="00F924B2">
              <w:rPr>
                <w:rFonts w:ascii="Times New Roman" w:hAnsi="Times New Roman" w:cs="Times New Roman"/>
                <w:lang w:val="en-US"/>
              </w:rPr>
              <w:t>-202</w:t>
            </w:r>
            <w:r w:rsidR="008F0790">
              <w:rPr>
                <w:rFonts w:ascii="Times New Roman" w:hAnsi="Times New Roman" w:cs="Times New Roman"/>
                <w:lang w:val="en-US"/>
              </w:rPr>
              <w:t>2</w:t>
            </w:r>
            <w:r w:rsidRPr="00F924B2">
              <w:rPr>
                <w:rFonts w:ascii="Times New Roman" w:hAnsi="Times New Roman" w:cs="Times New Roman"/>
                <w:lang w:val="en-US"/>
              </w:rPr>
              <w:t xml:space="preserve"> din perspectiva Standardelor de calitate pentru Faptul că instituţia nu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urmărit formări naţionale cu tematica Educaţie sensibilă la gen, şi nici un cadru didactic nu a participat în anul de studii 202</w:t>
            </w:r>
            <w:r w:rsidR="008F0790">
              <w:rPr>
                <w:rFonts w:ascii="Times New Roman" w:hAnsi="Times New Roman" w:cs="Times New Roman"/>
                <w:lang w:val="en-US"/>
              </w:rPr>
              <w:t>1</w:t>
            </w:r>
            <w:r w:rsidR="00130E1F" w:rsidRPr="00F924B2">
              <w:rPr>
                <w:rFonts w:ascii="Times New Roman" w:hAnsi="Times New Roman" w:cs="Times New Roman"/>
                <w:lang w:val="en-US"/>
              </w:rPr>
              <w:t>-202</w:t>
            </w:r>
            <w:r w:rsidR="008F0790">
              <w:rPr>
                <w:rFonts w:ascii="Times New Roman" w:hAnsi="Times New Roman" w:cs="Times New Roman"/>
                <w:lang w:val="en-US"/>
              </w:rPr>
              <w:t>2</w:t>
            </w:r>
            <w:r w:rsidRPr="00F924B2">
              <w:rPr>
                <w:rFonts w:ascii="Times New Roman" w:hAnsi="Times New Roman" w:cs="Times New Roman"/>
                <w:lang w:val="en-US"/>
              </w:rPr>
              <w:t xml:space="preserve"> la astfel de formări În școală n-au fost sesizate cazuri de discriminare. </w:t>
            </w:r>
          </w:p>
        </w:tc>
        <w:tc>
          <w:tcPr>
            <w:tcW w:w="3191" w:type="dxa"/>
          </w:tcPr>
          <w:p w:rsidR="00646D8E" w:rsidRPr="00F924B2" w:rsidRDefault="00646D8E" w:rsidP="008F0790">
            <w:pPr>
              <w:rPr>
                <w:rFonts w:ascii="Times New Roman" w:hAnsi="Times New Roman" w:cs="Times New Roman"/>
                <w:lang w:val="en-US"/>
              </w:rPr>
            </w:pPr>
            <w:r w:rsidRPr="00F924B2">
              <w:rPr>
                <w:rFonts w:ascii="Times New Roman" w:hAnsi="Times New Roman" w:cs="Times New Roman"/>
                <w:lang w:val="en-US"/>
              </w:rPr>
              <w:t xml:space="preserve">Faptul că instituţia nu a urmărit formări naţionale </w:t>
            </w:r>
            <w:r w:rsidR="008F0790">
              <w:rPr>
                <w:rFonts w:ascii="Times New Roman" w:hAnsi="Times New Roman" w:cs="Times New Roman"/>
                <w:lang w:val="en-US"/>
              </w:rPr>
              <w:t>cu tematica Educaţie sensibilă de</w:t>
            </w:r>
            <w:r w:rsidRPr="00F924B2">
              <w:rPr>
                <w:rFonts w:ascii="Times New Roman" w:hAnsi="Times New Roman" w:cs="Times New Roman"/>
                <w:lang w:val="en-US"/>
              </w:rPr>
              <w:t xml:space="preserve"> gen,  nici un cadru didactic nu a participat în anul de studii 202</w:t>
            </w:r>
            <w:r w:rsidR="008F0790">
              <w:rPr>
                <w:rFonts w:ascii="Times New Roman" w:hAnsi="Times New Roman" w:cs="Times New Roman"/>
                <w:lang w:val="en-US"/>
              </w:rPr>
              <w:t>1-2022</w:t>
            </w:r>
            <w:r w:rsidRPr="00F924B2">
              <w:rPr>
                <w:rFonts w:ascii="Times New Roman" w:hAnsi="Times New Roman" w:cs="Times New Roman"/>
                <w:lang w:val="en-US"/>
              </w:rPr>
              <w:t xml:space="preserve"> la astfel de formări</w:t>
            </w:r>
          </w:p>
        </w:tc>
      </w:tr>
    </w:tbl>
    <w:p w:rsidR="00646D8E" w:rsidRPr="00F924B2" w:rsidRDefault="00646D8E" w:rsidP="0025285E">
      <w:pPr>
        <w:spacing w:after="0" w:line="240" w:lineRule="auto"/>
        <w:ind w:left="-993"/>
        <w:rPr>
          <w:rFonts w:ascii="Times New Roman" w:hAnsi="Times New Roman" w:cs="Times New Roman"/>
          <w:lang w:val="en-US"/>
        </w:rPr>
      </w:pPr>
    </w:p>
    <w:p w:rsidR="00954FA8" w:rsidRPr="00F924B2" w:rsidRDefault="00954FA8" w:rsidP="0025285E">
      <w:pPr>
        <w:spacing w:after="0" w:line="240" w:lineRule="auto"/>
        <w:ind w:left="-993"/>
        <w:rPr>
          <w:rFonts w:ascii="Times New Roman" w:hAnsi="Times New Roman" w:cs="Times New Roman"/>
          <w:lang w:val="en-US"/>
        </w:rPr>
      </w:pPr>
    </w:p>
    <w:p w:rsidR="00280BA9" w:rsidRPr="00F924B2" w:rsidRDefault="00F93AE7" w:rsidP="00130E1F">
      <w:pPr>
        <w:spacing w:after="0" w:line="240" w:lineRule="auto"/>
        <w:ind w:left="142"/>
        <w:rPr>
          <w:rFonts w:ascii="Times New Roman" w:hAnsi="Times New Roman" w:cs="Times New Roman"/>
          <w:lang w:val="en-US"/>
        </w:rPr>
      </w:pPr>
      <w:r w:rsidRPr="00F924B2">
        <w:rPr>
          <w:rFonts w:ascii="Times New Roman" w:hAnsi="Times New Roman" w:cs="Times New Roman"/>
          <w:lang w:val="en-US"/>
        </w:rPr>
        <w:t xml:space="preserve">Analiza SWOT </w:t>
      </w:r>
      <w:proofErr w:type="gramStart"/>
      <w:r w:rsidRPr="00F924B2">
        <w:rPr>
          <w:rFonts w:ascii="Times New Roman" w:hAnsi="Times New Roman" w:cs="Times New Roman"/>
          <w:lang w:val="en-US"/>
        </w:rPr>
        <w:t>a</w:t>
      </w:r>
      <w:proofErr w:type="gramEnd"/>
      <w:r w:rsidRPr="00F924B2">
        <w:rPr>
          <w:rFonts w:ascii="Times New Roman" w:hAnsi="Times New Roman" w:cs="Times New Roman"/>
          <w:lang w:val="en-US"/>
        </w:rPr>
        <w:t xml:space="preserve"> activității instituției de învățământ general în perioada evaluată</w:t>
      </w:r>
    </w:p>
    <w:tbl>
      <w:tblPr>
        <w:tblStyle w:val="a3"/>
        <w:tblW w:w="0" w:type="auto"/>
        <w:tblInd w:w="108" w:type="dxa"/>
        <w:tblLook w:val="04A0" w:firstRow="1" w:lastRow="0" w:firstColumn="1" w:lastColumn="0" w:noHBand="0" w:noVBand="1"/>
      </w:tblPr>
      <w:tblGrid>
        <w:gridCol w:w="5387"/>
        <w:gridCol w:w="4076"/>
      </w:tblGrid>
      <w:tr w:rsidR="00F93AE7" w:rsidRPr="00F924B2" w:rsidTr="008F0790">
        <w:tc>
          <w:tcPr>
            <w:tcW w:w="5387" w:type="dxa"/>
          </w:tcPr>
          <w:p w:rsidR="00F93AE7" w:rsidRPr="00F924B2" w:rsidRDefault="00F93AE7" w:rsidP="0025285E">
            <w:pPr>
              <w:jc w:val="center"/>
              <w:rPr>
                <w:rFonts w:ascii="Times New Roman" w:hAnsi="Times New Roman" w:cs="Times New Roman"/>
                <w:lang w:val="en-US"/>
              </w:rPr>
            </w:pPr>
            <w:r w:rsidRPr="00F924B2">
              <w:rPr>
                <w:rFonts w:ascii="Times New Roman" w:hAnsi="Times New Roman" w:cs="Times New Roman"/>
                <w:lang w:val="en-US"/>
              </w:rPr>
              <w:t>Puncte forte</w:t>
            </w:r>
          </w:p>
        </w:tc>
        <w:tc>
          <w:tcPr>
            <w:tcW w:w="4076" w:type="dxa"/>
          </w:tcPr>
          <w:p w:rsidR="00F93AE7" w:rsidRPr="00F924B2" w:rsidRDefault="00F93AE7" w:rsidP="0025285E">
            <w:pPr>
              <w:jc w:val="center"/>
              <w:rPr>
                <w:rFonts w:ascii="Times New Roman" w:hAnsi="Times New Roman" w:cs="Times New Roman"/>
                <w:lang w:val="en-US"/>
              </w:rPr>
            </w:pPr>
            <w:r w:rsidRPr="00F924B2">
              <w:rPr>
                <w:rFonts w:ascii="Times New Roman" w:hAnsi="Times New Roman" w:cs="Times New Roman"/>
                <w:lang w:val="en-US"/>
              </w:rPr>
              <w:t>Puncte slabe</w:t>
            </w:r>
          </w:p>
        </w:tc>
      </w:tr>
      <w:tr w:rsidR="00F93AE7" w:rsidRPr="000E5937" w:rsidTr="008F0790">
        <w:tc>
          <w:tcPr>
            <w:tcW w:w="5387" w:type="dxa"/>
          </w:tcPr>
          <w:p w:rsidR="00A85C91" w:rsidRPr="00F924B2" w:rsidRDefault="00954FA8" w:rsidP="00130E1F">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Cadre didactice receptive la tot ce este nou, cu o buna pregatire profesionala. </w:t>
            </w:r>
          </w:p>
          <w:p w:rsidR="00A85C91" w:rsidRPr="00F924B2" w:rsidRDefault="00954FA8" w:rsidP="00130E1F">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Majoritatea profesorilor aplică eficient metodele interactive de predare-învăţare-evaluare, utilizează eficient tehnologiile informaţionale în procesul didactic. </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Conferirea g</w:t>
            </w:r>
            <w:r w:rsidR="008F0790">
              <w:rPr>
                <w:rFonts w:ascii="Times New Roman" w:hAnsi="Times New Roman" w:cs="Times New Roman"/>
                <w:lang w:val="en-US"/>
              </w:rPr>
              <w:t xml:space="preserve">radului didactic </w:t>
            </w:r>
            <w:r w:rsidR="00A85C91" w:rsidRPr="00F924B2">
              <w:rPr>
                <w:rFonts w:ascii="Times New Roman" w:hAnsi="Times New Roman" w:cs="Times New Roman"/>
                <w:lang w:val="en-US"/>
              </w:rPr>
              <w:t>superior – 1 profesor</w:t>
            </w:r>
            <w:r w:rsidRPr="00F924B2">
              <w:rPr>
                <w:rFonts w:ascii="Times New Roman" w:hAnsi="Times New Roman" w:cs="Times New Roman"/>
                <w:lang w:val="en-US"/>
              </w:rPr>
              <w:t>;</w:t>
            </w:r>
            <w:r w:rsidR="008F0790">
              <w:rPr>
                <w:rFonts w:ascii="Times New Roman" w:hAnsi="Times New Roman" w:cs="Times New Roman"/>
                <w:lang w:val="en-US"/>
              </w:rPr>
              <w:t xml:space="preserve"> </w:t>
            </w:r>
            <w:r w:rsidR="00A85C91" w:rsidRPr="00F924B2">
              <w:rPr>
                <w:rFonts w:ascii="Times New Roman" w:hAnsi="Times New Roman" w:cs="Times New Roman"/>
                <w:lang w:val="en-US"/>
              </w:rPr>
              <w:t>Diplomă de doctor în științe pedagogice deține  - 1 profesor;</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Şcolarizarea elevilor este </w:t>
            </w:r>
            <w:r w:rsidR="008F0790">
              <w:rPr>
                <w:rFonts w:ascii="Times New Roman" w:hAnsi="Times New Roman" w:cs="Times New Roman"/>
                <w:lang w:val="en-US"/>
              </w:rPr>
              <w:t xml:space="preserve">de </w:t>
            </w:r>
            <w:r w:rsidRPr="00F924B2">
              <w:rPr>
                <w:rFonts w:ascii="Times New Roman" w:hAnsi="Times New Roman" w:cs="Times New Roman"/>
                <w:lang w:val="en-US"/>
              </w:rPr>
              <w:t xml:space="preserve">100%; </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Promovabilitatea </w:t>
            </w:r>
            <w:r w:rsidR="00A85C91" w:rsidRPr="00F924B2">
              <w:rPr>
                <w:rFonts w:ascii="Times New Roman" w:hAnsi="Times New Roman" w:cs="Times New Roman"/>
                <w:lang w:val="en-US"/>
              </w:rPr>
              <w:t xml:space="preserve">testării naționale </w:t>
            </w:r>
            <w:r w:rsidRPr="00F924B2">
              <w:rPr>
                <w:rFonts w:ascii="Times New Roman" w:hAnsi="Times New Roman" w:cs="Times New Roman"/>
                <w:lang w:val="en-US"/>
              </w:rPr>
              <w:t>-100%</w:t>
            </w:r>
            <w:r w:rsidR="00A85C91" w:rsidRPr="00F924B2">
              <w:rPr>
                <w:rFonts w:ascii="Times New Roman" w:hAnsi="Times New Roman" w:cs="Times New Roman"/>
                <w:lang w:val="en-US"/>
              </w:rPr>
              <w:t>;</w:t>
            </w:r>
            <w:r w:rsidRPr="00F924B2">
              <w:rPr>
                <w:rFonts w:ascii="Times New Roman" w:hAnsi="Times New Roman" w:cs="Times New Roman"/>
                <w:lang w:val="en-US"/>
              </w:rPr>
              <w:t xml:space="preserve"> </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Dotarea institutiei cu bază tehnico-materială </w:t>
            </w:r>
            <w:r w:rsidR="00A85C91" w:rsidRPr="00F924B2">
              <w:rPr>
                <w:rFonts w:ascii="Times New Roman" w:hAnsi="Times New Roman" w:cs="Times New Roman"/>
                <w:lang w:val="en-US"/>
              </w:rPr>
              <w:t>necesară demersului educational;</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00A85C91" w:rsidRPr="00F924B2">
              <w:rPr>
                <w:rFonts w:ascii="Times New Roman" w:hAnsi="Times New Roman" w:cs="Times New Roman"/>
                <w:lang w:val="en-US"/>
              </w:rPr>
              <w:t xml:space="preserve"> </w:t>
            </w:r>
            <w:r w:rsidRPr="00F924B2">
              <w:rPr>
                <w:rFonts w:ascii="Times New Roman" w:hAnsi="Times New Roman" w:cs="Times New Roman"/>
                <w:lang w:val="en-US"/>
              </w:rPr>
              <w:t xml:space="preserve">Cadre didactice dispuse spre colaborare, cooperare </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Parteneriate cu agentii educationali comunitari si extracomunitari. </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B</w:t>
            </w:r>
            <w:r w:rsidR="00A85C91" w:rsidRPr="00F924B2">
              <w:rPr>
                <w:rFonts w:ascii="Times New Roman" w:hAnsi="Times New Roman" w:cs="Times New Roman"/>
                <w:lang w:val="en-US"/>
              </w:rPr>
              <w:t>i</w:t>
            </w:r>
            <w:r w:rsidRPr="00F924B2">
              <w:rPr>
                <w:rFonts w:ascii="Times New Roman" w:hAnsi="Times New Roman" w:cs="Times New Roman"/>
                <w:lang w:val="en-US"/>
              </w:rPr>
              <w:t>bliotecă dotată cu fond de carte</w:t>
            </w:r>
            <w:r w:rsidR="00A85C91" w:rsidRPr="00F924B2">
              <w:rPr>
                <w:rFonts w:ascii="Times New Roman" w:hAnsi="Times New Roman" w:cs="Times New Roman"/>
                <w:lang w:val="en-US"/>
              </w:rPr>
              <w:t>;</w:t>
            </w:r>
            <w:r w:rsidRPr="00F924B2">
              <w:rPr>
                <w:rFonts w:ascii="Times New Roman" w:hAnsi="Times New Roman" w:cs="Times New Roman"/>
                <w:lang w:val="en-US"/>
              </w:rPr>
              <w:t xml:space="preserve"> </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Parteneriat eficient cu asistentul social, Inspectoratul de Poliţie, APL; </w:t>
            </w:r>
          </w:p>
          <w:p w:rsidR="00A85C91"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Implicare activă a părinţilor în activitatea instituţiei şcolare, cu dezbaterea şi identificarea problemelor </w:t>
            </w:r>
          </w:p>
          <w:p w:rsidR="00F93AE7" w:rsidRPr="00F924B2" w:rsidRDefault="00954FA8" w:rsidP="00A85C91">
            <w:pPr>
              <w:pStyle w:val="a4"/>
              <w:ind w:left="0"/>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Implicarea elevilor în concursuri </w:t>
            </w:r>
            <w:r w:rsidR="00A85C91" w:rsidRPr="00F924B2">
              <w:rPr>
                <w:rFonts w:ascii="Times New Roman" w:hAnsi="Times New Roman" w:cs="Times New Roman"/>
                <w:lang w:val="en-US"/>
              </w:rPr>
              <w:t>la nivel de instituție</w:t>
            </w:r>
            <w:r w:rsidRPr="00F924B2">
              <w:rPr>
                <w:rFonts w:ascii="Times New Roman" w:hAnsi="Times New Roman" w:cs="Times New Roman"/>
                <w:lang w:val="en-US"/>
              </w:rPr>
              <w:t>.</w:t>
            </w:r>
          </w:p>
        </w:tc>
        <w:tc>
          <w:tcPr>
            <w:tcW w:w="4076" w:type="dxa"/>
          </w:tcPr>
          <w:p w:rsidR="00472720" w:rsidRPr="00F924B2" w:rsidRDefault="00954FA8" w:rsidP="00472720">
            <w:pPr>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Reticenţa unor cadre didactice faţă de utilizarea metodelor </w:t>
            </w:r>
            <w:r w:rsidR="00472720" w:rsidRPr="00F924B2">
              <w:rPr>
                <w:rFonts w:ascii="Times New Roman" w:hAnsi="Times New Roman" w:cs="Times New Roman"/>
                <w:lang w:val="en-US"/>
              </w:rPr>
              <w:t>active-</w:t>
            </w:r>
            <w:r w:rsidRPr="00F924B2">
              <w:rPr>
                <w:rFonts w:ascii="Times New Roman" w:hAnsi="Times New Roman" w:cs="Times New Roman"/>
                <w:lang w:val="en-US"/>
              </w:rPr>
              <w:t>participative de predare-învăţare şi de aplicare</w:t>
            </w:r>
            <w:r w:rsidR="00472720" w:rsidRPr="00F924B2">
              <w:rPr>
                <w:rFonts w:ascii="Times New Roman" w:hAnsi="Times New Roman" w:cs="Times New Roman"/>
                <w:lang w:val="en-US"/>
              </w:rPr>
              <w:t xml:space="preserve"> </w:t>
            </w:r>
            <w:r w:rsidRPr="00F924B2">
              <w:rPr>
                <w:rFonts w:ascii="Times New Roman" w:hAnsi="Times New Roman" w:cs="Times New Roman"/>
                <w:lang w:val="en-US"/>
              </w:rPr>
              <w:t xml:space="preserve">a tehnologiilor informaţionale. </w:t>
            </w:r>
          </w:p>
          <w:p w:rsidR="00472720" w:rsidRPr="00F924B2" w:rsidRDefault="00954FA8" w:rsidP="00472720">
            <w:pPr>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Reticenţa unor părinţi de a se implica în problemele cotidiene ale scolii,</w:t>
            </w:r>
            <w:r w:rsidR="00472720" w:rsidRPr="00F924B2">
              <w:rPr>
                <w:rFonts w:ascii="Times New Roman" w:hAnsi="Times New Roman" w:cs="Times New Roman"/>
                <w:lang w:val="en-US"/>
              </w:rPr>
              <w:t xml:space="preserve"> </w:t>
            </w:r>
            <w:r w:rsidRPr="00F924B2">
              <w:rPr>
                <w:rFonts w:ascii="Times New Roman" w:hAnsi="Times New Roman" w:cs="Times New Roman"/>
                <w:lang w:val="en-US"/>
              </w:rPr>
              <w:t>fata</w:t>
            </w:r>
            <w:r w:rsidR="008F0790">
              <w:rPr>
                <w:rFonts w:ascii="Times New Roman" w:hAnsi="Times New Roman" w:cs="Times New Roman"/>
                <w:lang w:val="en-US"/>
              </w:rPr>
              <w:t xml:space="preserve"> de consilierea psihopedagogica.</w:t>
            </w:r>
          </w:p>
          <w:p w:rsidR="00472720" w:rsidRPr="00F924B2" w:rsidRDefault="00954FA8" w:rsidP="00472720">
            <w:pPr>
              <w:jc w:val="both"/>
              <w:rPr>
                <w:rFonts w:ascii="Times New Roman" w:hAnsi="Times New Roman" w:cs="Times New Roman"/>
                <w:lang w:val="en-US"/>
              </w:rPr>
            </w:pPr>
            <w:r w:rsidRPr="00F924B2">
              <w:rPr>
                <w:rFonts w:ascii="Times New Roman" w:hAnsi="Times New Roman" w:cs="Times New Roman"/>
              </w:rPr>
              <w:sym w:font="Symbol" w:char="F0B7"/>
            </w:r>
            <w:r w:rsidR="00472720" w:rsidRPr="00F924B2">
              <w:rPr>
                <w:rFonts w:ascii="Times New Roman" w:hAnsi="Times New Roman" w:cs="Times New Roman"/>
                <w:lang w:val="en-US"/>
              </w:rPr>
              <w:t xml:space="preserve"> Uzura morală parț</w:t>
            </w:r>
            <w:r w:rsidRPr="00F924B2">
              <w:rPr>
                <w:rFonts w:ascii="Times New Roman" w:hAnsi="Times New Roman" w:cs="Times New Roman"/>
                <w:lang w:val="en-US"/>
              </w:rPr>
              <w:t xml:space="preserve">iala a tehnicii de calcul din cabinetul </w:t>
            </w:r>
            <w:r w:rsidR="00472720" w:rsidRPr="00F924B2">
              <w:rPr>
                <w:rFonts w:ascii="Times New Roman" w:hAnsi="Times New Roman" w:cs="Times New Roman"/>
                <w:lang w:val="en-US"/>
              </w:rPr>
              <w:t>metodic</w:t>
            </w:r>
            <w:r w:rsidRPr="00F924B2">
              <w:rPr>
                <w:rFonts w:ascii="Times New Roman" w:hAnsi="Times New Roman" w:cs="Times New Roman"/>
                <w:lang w:val="en-US"/>
              </w:rPr>
              <w:t xml:space="preserve">. </w:t>
            </w:r>
          </w:p>
          <w:p w:rsidR="00472720" w:rsidRPr="00F924B2" w:rsidRDefault="00954FA8" w:rsidP="00472720">
            <w:pPr>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Lipsa motivaţiei şcolare, dezinteres pentru studii </w:t>
            </w:r>
            <w:r w:rsidR="00472720" w:rsidRPr="00F924B2">
              <w:rPr>
                <w:rFonts w:ascii="Times New Roman" w:hAnsi="Times New Roman" w:cs="Times New Roman"/>
                <w:lang w:val="en-US"/>
              </w:rPr>
              <w:t>chiar din clasa I.</w:t>
            </w:r>
          </w:p>
          <w:p w:rsidR="00F93AE7" w:rsidRPr="00F924B2" w:rsidRDefault="00954FA8" w:rsidP="00472720">
            <w:pPr>
              <w:jc w:val="both"/>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Colaborarea insuficientă a familiei cu instituţia de învăţământ în scopul tratării individuale a copilului.</w:t>
            </w:r>
          </w:p>
        </w:tc>
      </w:tr>
      <w:tr w:rsidR="00F93AE7" w:rsidRPr="00F924B2" w:rsidTr="008F0790">
        <w:tc>
          <w:tcPr>
            <w:tcW w:w="5387" w:type="dxa"/>
          </w:tcPr>
          <w:p w:rsidR="00F93AE7" w:rsidRPr="00F924B2" w:rsidRDefault="00F93AE7" w:rsidP="00130E1F">
            <w:pPr>
              <w:jc w:val="center"/>
              <w:rPr>
                <w:rFonts w:ascii="Times New Roman" w:hAnsi="Times New Roman" w:cs="Times New Roman"/>
                <w:lang w:val="en-US"/>
              </w:rPr>
            </w:pPr>
            <w:r w:rsidRPr="00F924B2">
              <w:rPr>
                <w:rFonts w:ascii="Times New Roman" w:hAnsi="Times New Roman" w:cs="Times New Roman"/>
                <w:lang w:val="en-US"/>
              </w:rPr>
              <w:t>Oportunități</w:t>
            </w:r>
          </w:p>
        </w:tc>
        <w:tc>
          <w:tcPr>
            <w:tcW w:w="4076" w:type="dxa"/>
          </w:tcPr>
          <w:p w:rsidR="00F93AE7" w:rsidRPr="00F924B2" w:rsidRDefault="00F93AE7" w:rsidP="0025285E">
            <w:pPr>
              <w:jc w:val="center"/>
              <w:rPr>
                <w:rFonts w:ascii="Times New Roman" w:hAnsi="Times New Roman" w:cs="Times New Roman"/>
                <w:lang w:val="en-US"/>
              </w:rPr>
            </w:pPr>
            <w:r w:rsidRPr="00F924B2">
              <w:rPr>
                <w:rFonts w:ascii="Times New Roman" w:hAnsi="Times New Roman" w:cs="Times New Roman"/>
                <w:lang w:val="en-US"/>
              </w:rPr>
              <w:t>Riscuri</w:t>
            </w:r>
          </w:p>
        </w:tc>
      </w:tr>
      <w:tr w:rsidR="00F93AE7" w:rsidRPr="000E5937" w:rsidTr="008F0790">
        <w:tc>
          <w:tcPr>
            <w:tcW w:w="5387" w:type="dxa"/>
          </w:tcPr>
          <w:p w:rsidR="00472720" w:rsidRPr="00F924B2" w:rsidRDefault="00357A33" w:rsidP="00472720">
            <w:pPr>
              <w:pStyle w:val="a4"/>
              <w:numPr>
                <w:ilvl w:val="0"/>
                <w:numId w:val="11"/>
              </w:numPr>
              <w:ind w:left="142" w:firstLine="0"/>
              <w:rPr>
                <w:rFonts w:ascii="Times New Roman" w:hAnsi="Times New Roman" w:cs="Times New Roman"/>
                <w:lang w:val="en-US"/>
              </w:rPr>
            </w:pPr>
            <w:r w:rsidRPr="00F924B2">
              <w:rPr>
                <w:rFonts w:ascii="Times New Roman" w:hAnsi="Times New Roman" w:cs="Times New Roman"/>
                <w:lang w:val="en-US"/>
              </w:rPr>
              <w:lastRenderedPageBreak/>
              <w:t xml:space="preserve">Cursuri de securitate și protecția vieții copiilor și tuturor angajaților </w:t>
            </w:r>
          </w:p>
          <w:p w:rsidR="00472720" w:rsidRPr="00F924B2" w:rsidRDefault="000006FC" w:rsidP="00472720">
            <w:pPr>
              <w:pStyle w:val="a4"/>
              <w:ind w:left="142"/>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Asigurarea posibilităţii de participare la activităţi de formare şi perfecţionare a profesorilor; </w:t>
            </w:r>
          </w:p>
          <w:p w:rsidR="00472720" w:rsidRPr="00F924B2" w:rsidRDefault="000006FC" w:rsidP="00472720">
            <w:pPr>
              <w:pStyle w:val="a4"/>
              <w:ind w:left="142"/>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Stimularea performanţelor profesorilor în activitatea cu elevii.</w:t>
            </w:r>
          </w:p>
          <w:p w:rsidR="00472720" w:rsidRPr="00F924B2" w:rsidRDefault="000006FC" w:rsidP="00472720">
            <w:pPr>
              <w:pStyle w:val="a4"/>
              <w:ind w:left="142"/>
              <w:rPr>
                <w:rFonts w:ascii="Times New Roman" w:hAnsi="Times New Roman" w:cs="Times New Roman"/>
                <w:lang w:val="en-US"/>
              </w:rPr>
            </w:pPr>
            <w:r w:rsidRPr="00F924B2">
              <w:rPr>
                <w:rFonts w:ascii="Times New Roman" w:hAnsi="Times New Roman" w:cs="Times New Roman"/>
                <w:lang w:val="en-US"/>
              </w:rPr>
              <w:t xml:space="preserve"> </w:t>
            </w:r>
            <w:r w:rsidRPr="00F924B2">
              <w:rPr>
                <w:rFonts w:ascii="Times New Roman" w:hAnsi="Times New Roman" w:cs="Times New Roman"/>
              </w:rPr>
              <w:sym w:font="Symbol" w:char="F0B7"/>
            </w:r>
            <w:r w:rsidRPr="00F924B2">
              <w:rPr>
                <w:rFonts w:ascii="Times New Roman" w:hAnsi="Times New Roman" w:cs="Times New Roman"/>
                <w:lang w:val="en-US"/>
              </w:rPr>
              <w:t xml:space="preserve"> Valorificarea relaţiilor cu partenerii educaţionali. </w:t>
            </w:r>
          </w:p>
          <w:p w:rsidR="00472720" w:rsidRPr="00F924B2" w:rsidRDefault="000006FC" w:rsidP="00472720">
            <w:pPr>
              <w:pStyle w:val="a4"/>
              <w:ind w:left="142"/>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Utilizarea TIC la toate disciplinile şcolare </w:t>
            </w:r>
          </w:p>
          <w:p w:rsidR="00F93AE7" w:rsidRPr="00F924B2" w:rsidRDefault="00F93AE7" w:rsidP="00472720">
            <w:pPr>
              <w:pStyle w:val="a4"/>
              <w:ind w:left="142"/>
              <w:rPr>
                <w:rFonts w:ascii="Times New Roman" w:hAnsi="Times New Roman" w:cs="Times New Roman"/>
                <w:lang w:val="en-US"/>
              </w:rPr>
            </w:pPr>
          </w:p>
          <w:p w:rsidR="00F93AE7" w:rsidRPr="00F924B2" w:rsidRDefault="00F93AE7" w:rsidP="0025285E">
            <w:pPr>
              <w:rPr>
                <w:rFonts w:ascii="Times New Roman" w:hAnsi="Times New Roman" w:cs="Times New Roman"/>
                <w:lang w:val="en-US"/>
              </w:rPr>
            </w:pPr>
          </w:p>
        </w:tc>
        <w:tc>
          <w:tcPr>
            <w:tcW w:w="4076" w:type="dxa"/>
          </w:tcPr>
          <w:p w:rsidR="00472720" w:rsidRPr="00F924B2" w:rsidRDefault="00954FA8" w:rsidP="0025285E">
            <w:pPr>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Cadru legal imperfect în vederea responsabilizării părinţilor pentru copiii lor. </w:t>
            </w:r>
          </w:p>
          <w:p w:rsidR="00472720" w:rsidRPr="00F924B2" w:rsidRDefault="00954FA8" w:rsidP="00472720">
            <w:pPr>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Lipsa de interes şi de motivaţie pentru studii a unor</w:t>
            </w:r>
            <w:r w:rsidR="00472720" w:rsidRPr="00F924B2">
              <w:rPr>
                <w:rFonts w:ascii="Times New Roman" w:hAnsi="Times New Roman" w:cs="Times New Roman"/>
                <w:lang w:val="en-US"/>
              </w:rPr>
              <w:t xml:space="preserve"> elevi din familiile dezavantaj</w:t>
            </w:r>
            <w:r w:rsidRPr="00F924B2">
              <w:rPr>
                <w:rFonts w:ascii="Times New Roman" w:hAnsi="Times New Roman" w:cs="Times New Roman"/>
                <w:lang w:val="en-US"/>
              </w:rPr>
              <w:t>a</w:t>
            </w:r>
            <w:r w:rsidR="00472720" w:rsidRPr="00F924B2">
              <w:rPr>
                <w:rFonts w:ascii="Times New Roman" w:hAnsi="Times New Roman" w:cs="Times New Roman"/>
                <w:lang w:val="en-US"/>
              </w:rPr>
              <w:t>t</w:t>
            </w:r>
            <w:r w:rsidRPr="00F924B2">
              <w:rPr>
                <w:rFonts w:ascii="Times New Roman" w:hAnsi="Times New Roman" w:cs="Times New Roman"/>
                <w:lang w:val="en-US"/>
              </w:rPr>
              <w:t xml:space="preserve">e; pentru activitate anteprenorială </w:t>
            </w:r>
          </w:p>
          <w:p w:rsidR="00472720" w:rsidRPr="00F924B2" w:rsidRDefault="00954FA8" w:rsidP="00472720">
            <w:pPr>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Imbunătăţirea bazei materiale a şcolii prin realizarea unor proiecte de dezvoltare instituţională; </w:t>
            </w:r>
          </w:p>
          <w:p w:rsidR="00472720" w:rsidRPr="00F924B2" w:rsidRDefault="00954FA8" w:rsidP="00472720">
            <w:pPr>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Responsabilitatea partenerilor educaţionali pentru crearea unui climat de siguranţă fizică şi psihică pentru elevi în comunitate şi şcoală. </w:t>
            </w:r>
          </w:p>
          <w:p w:rsidR="00472720" w:rsidRPr="00F924B2" w:rsidRDefault="00954FA8" w:rsidP="00472720">
            <w:pPr>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Participarea la webinare de formare profesional</w:t>
            </w:r>
            <w:r w:rsidR="00472720" w:rsidRPr="00F924B2">
              <w:rPr>
                <w:rFonts w:ascii="Times New Roman" w:hAnsi="Times New Roman" w:cs="Times New Roman"/>
                <w:lang w:val="en-US"/>
              </w:rPr>
              <w:t>ă</w:t>
            </w:r>
            <w:r w:rsidRPr="00F924B2">
              <w:rPr>
                <w:rFonts w:ascii="Times New Roman" w:hAnsi="Times New Roman" w:cs="Times New Roman"/>
                <w:lang w:val="en-US"/>
              </w:rPr>
              <w:t xml:space="preserve"> naţional</w:t>
            </w:r>
            <w:r w:rsidR="00472720" w:rsidRPr="00F924B2">
              <w:rPr>
                <w:rFonts w:ascii="Times New Roman" w:hAnsi="Times New Roman" w:cs="Times New Roman"/>
                <w:lang w:val="en-US"/>
              </w:rPr>
              <w:t>ă</w:t>
            </w:r>
            <w:r w:rsidRPr="00F924B2">
              <w:rPr>
                <w:rFonts w:ascii="Times New Roman" w:hAnsi="Times New Roman" w:cs="Times New Roman"/>
                <w:lang w:val="en-US"/>
              </w:rPr>
              <w:t xml:space="preserve"> şi intrenaţional</w:t>
            </w:r>
            <w:r w:rsidR="00472720" w:rsidRPr="00F924B2">
              <w:rPr>
                <w:rFonts w:ascii="Times New Roman" w:hAnsi="Times New Roman" w:cs="Times New Roman"/>
                <w:lang w:val="en-US"/>
              </w:rPr>
              <w:t>ă</w:t>
            </w:r>
            <w:r w:rsidRPr="00F924B2">
              <w:rPr>
                <w:rFonts w:ascii="Times New Roman" w:hAnsi="Times New Roman" w:cs="Times New Roman"/>
                <w:lang w:val="en-US"/>
              </w:rPr>
              <w:t xml:space="preserve"> </w:t>
            </w:r>
            <w:r w:rsidRPr="00F924B2">
              <w:rPr>
                <w:rFonts w:ascii="Times New Roman" w:hAnsi="Times New Roman" w:cs="Times New Roman"/>
              </w:rPr>
              <w:sym w:font="Symbol" w:char="F0B7"/>
            </w:r>
            <w:r w:rsidRPr="00F924B2">
              <w:rPr>
                <w:rFonts w:ascii="Times New Roman" w:hAnsi="Times New Roman" w:cs="Times New Roman"/>
                <w:lang w:val="en-US"/>
              </w:rPr>
              <w:t xml:space="preserve"> Implicarea insuficientă a unor părinţi în procesul instructiv-educativ; </w:t>
            </w:r>
          </w:p>
          <w:p w:rsidR="00472720" w:rsidRPr="00F924B2" w:rsidRDefault="00954FA8" w:rsidP="00472720">
            <w:pPr>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Interesul dirijat al elevilor şi părinţilor mai mult spre notare decât spre competenţe acumulate; </w:t>
            </w:r>
          </w:p>
          <w:p w:rsidR="00472720" w:rsidRPr="00F924B2" w:rsidRDefault="00954FA8" w:rsidP="00472720">
            <w:pPr>
              <w:rPr>
                <w:rFonts w:ascii="Times New Roman" w:hAnsi="Times New Roman" w:cs="Times New Roman"/>
                <w:lang w:val="en-US"/>
              </w:rPr>
            </w:pPr>
            <w:r w:rsidRPr="00F924B2">
              <w:rPr>
                <w:rFonts w:ascii="Times New Roman" w:hAnsi="Times New Roman" w:cs="Times New Roman"/>
              </w:rPr>
              <w:sym w:font="Symbol" w:char="F0B7"/>
            </w:r>
            <w:r w:rsidRPr="00F924B2">
              <w:rPr>
                <w:rFonts w:ascii="Times New Roman" w:hAnsi="Times New Roman" w:cs="Times New Roman"/>
                <w:lang w:val="en-US"/>
              </w:rPr>
              <w:t xml:space="preserve"> Familiile copiilor nu sunt dotate cu mijloace TIC în aşa măsură că să se desfăşoare un învăţământ de calitate</w:t>
            </w:r>
            <w:r w:rsidR="00472720" w:rsidRPr="00F924B2">
              <w:rPr>
                <w:rFonts w:ascii="Times New Roman" w:hAnsi="Times New Roman" w:cs="Times New Roman"/>
                <w:lang w:val="en-US"/>
              </w:rPr>
              <w:t>, în principiu on-line;</w:t>
            </w:r>
          </w:p>
          <w:p w:rsidR="00F93AE7" w:rsidRPr="00F924B2" w:rsidRDefault="00954FA8" w:rsidP="00472720">
            <w:pPr>
              <w:rPr>
                <w:rFonts w:ascii="Times New Roman" w:hAnsi="Times New Roman" w:cs="Times New Roman"/>
                <w:lang w:val="en-US"/>
              </w:rPr>
            </w:pPr>
            <w:r w:rsidRPr="00F924B2">
              <w:rPr>
                <w:rFonts w:ascii="Times New Roman" w:hAnsi="Times New Roman" w:cs="Times New Roman"/>
                <w:lang w:val="en-US"/>
              </w:rPr>
              <w:t xml:space="preserve"> </w:t>
            </w:r>
            <w:r w:rsidRPr="00F924B2">
              <w:rPr>
                <w:rFonts w:ascii="Times New Roman" w:hAnsi="Times New Roman" w:cs="Times New Roman"/>
              </w:rPr>
              <w:sym w:font="Symbol" w:char="F0B7"/>
            </w:r>
            <w:r w:rsidRPr="00F924B2">
              <w:rPr>
                <w:rFonts w:ascii="Times New Roman" w:hAnsi="Times New Roman" w:cs="Times New Roman"/>
                <w:lang w:val="en-US"/>
              </w:rPr>
              <w:t xml:space="preserve"> Şcoala online-o ameninţare pentru sănătatea cadrelor didactice şi a elevilor</w:t>
            </w:r>
          </w:p>
        </w:tc>
      </w:tr>
    </w:tbl>
    <w:p w:rsidR="00F93AE7" w:rsidRPr="00F924B2" w:rsidRDefault="00F93AE7" w:rsidP="0025285E">
      <w:pPr>
        <w:spacing w:after="0" w:line="240" w:lineRule="auto"/>
        <w:ind w:left="-993"/>
        <w:rPr>
          <w:rFonts w:ascii="Times New Roman" w:hAnsi="Times New Roman" w:cs="Times New Roman"/>
          <w:lang w:val="en-US"/>
        </w:rPr>
      </w:pPr>
    </w:p>
    <w:p w:rsidR="00F93AE7" w:rsidRPr="00F924B2" w:rsidRDefault="00954FA8" w:rsidP="0025285E">
      <w:pPr>
        <w:spacing w:after="0" w:line="240" w:lineRule="auto"/>
        <w:ind w:left="-993"/>
        <w:rPr>
          <w:rFonts w:ascii="Times New Roman" w:hAnsi="Times New Roman" w:cs="Times New Roman"/>
          <w:lang w:val="en-US"/>
        </w:rPr>
      </w:pPr>
      <w:r w:rsidRPr="00B550AC">
        <w:rPr>
          <w:rFonts w:ascii="Times New Roman" w:hAnsi="Times New Roman" w:cs="Times New Roman"/>
          <w:sz w:val="28"/>
          <w:szCs w:val="28"/>
          <w:lang w:val="en-US"/>
        </w:rPr>
        <w:t xml:space="preserve">Tabel privind nivelul de realizare a standardelor [se completeazà pentru Raporlul de activitate </w:t>
      </w:r>
      <w:proofErr w:type="gramStart"/>
      <w:r w:rsidRPr="00B550AC">
        <w:rPr>
          <w:rFonts w:ascii="Times New Roman" w:hAnsi="Times New Roman" w:cs="Times New Roman"/>
          <w:sz w:val="28"/>
          <w:szCs w:val="28"/>
          <w:lang w:val="en-US"/>
        </w:rPr>
        <w:t>ce</w:t>
      </w:r>
      <w:proofErr w:type="gramEnd"/>
      <w:r w:rsidRPr="00B550AC">
        <w:rPr>
          <w:rFonts w:ascii="Times New Roman" w:hAnsi="Times New Roman" w:cs="Times New Roman"/>
          <w:sz w:val="28"/>
          <w:szCs w:val="28"/>
          <w:lang w:val="en-US"/>
        </w:rPr>
        <w:t xml:space="preserve"> urmează a fi prezentat la ANACEC, în vederea evaluării externe</w:t>
      </w:r>
      <w:r w:rsidRPr="00F924B2">
        <w:rPr>
          <w:rFonts w:ascii="Times New Roman" w:hAnsi="Times New Roman" w:cs="Times New Roman"/>
          <w:lang w:val="en-US"/>
        </w:rPr>
        <w:t xml:space="preserve">: </w:t>
      </w:r>
    </w:p>
    <w:tbl>
      <w:tblPr>
        <w:tblStyle w:val="a3"/>
        <w:tblW w:w="10670" w:type="dxa"/>
        <w:tblInd w:w="-601" w:type="dxa"/>
        <w:tblLayout w:type="fixed"/>
        <w:tblLook w:val="04A0" w:firstRow="1" w:lastRow="0" w:firstColumn="1" w:lastColumn="0" w:noHBand="0" w:noVBand="1"/>
      </w:tblPr>
      <w:tblGrid>
        <w:gridCol w:w="993"/>
        <w:gridCol w:w="992"/>
        <w:gridCol w:w="992"/>
        <w:gridCol w:w="1276"/>
        <w:gridCol w:w="1276"/>
        <w:gridCol w:w="1276"/>
        <w:gridCol w:w="992"/>
        <w:gridCol w:w="992"/>
        <w:gridCol w:w="961"/>
        <w:gridCol w:w="920"/>
      </w:tblGrid>
      <w:tr w:rsidR="00BE2DBD" w:rsidRPr="00F924B2" w:rsidTr="00472720">
        <w:trPr>
          <w:trHeight w:val="734"/>
        </w:trPr>
        <w:tc>
          <w:tcPr>
            <w:tcW w:w="993" w:type="dxa"/>
            <w:vMerge w:val="restart"/>
          </w:tcPr>
          <w:p w:rsidR="00BE2DBD" w:rsidRPr="00F924B2" w:rsidRDefault="00BE2DBD" w:rsidP="009F40A0">
            <w:pPr>
              <w:ind w:left="-23" w:right="12"/>
              <w:rPr>
                <w:rFonts w:ascii="Times New Roman" w:hAnsi="Times New Roman" w:cs="Times New Roman"/>
                <w:lang w:val="en-US"/>
              </w:rPr>
            </w:pPr>
            <w:r w:rsidRPr="00F924B2">
              <w:rPr>
                <w:rFonts w:ascii="Times New Roman" w:hAnsi="Times New Roman" w:cs="Times New Roman"/>
                <w:lang w:val="en-US"/>
              </w:rPr>
              <w:t>Standard</w:t>
            </w:r>
            <w:r w:rsidR="00130E1F" w:rsidRPr="00F924B2">
              <w:rPr>
                <w:rFonts w:ascii="Times New Roman" w:hAnsi="Times New Roman" w:cs="Times New Roman"/>
                <w:lang w:val="en-US"/>
              </w:rPr>
              <w:t>e de</w:t>
            </w:r>
            <w:r w:rsidRPr="00F924B2">
              <w:rPr>
                <w:rFonts w:ascii="Times New Roman" w:hAnsi="Times New Roman" w:cs="Times New Roman"/>
                <w:lang w:val="en-US"/>
              </w:rPr>
              <w:t xml:space="preserve">    </w:t>
            </w:r>
          </w:p>
          <w:p w:rsidR="009F40A0" w:rsidRPr="00F924B2" w:rsidRDefault="00472720" w:rsidP="009F40A0">
            <w:pPr>
              <w:ind w:left="-23" w:right="12"/>
              <w:rPr>
                <w:rFonts w:ascii="Times New Roman" w:hAnsi="Times New Roman" w:cs="Times New Roman"/>
                <w:lang w:val="en-US"/>
              </w:rPr>
            </w:pPr>
            <w:r w:rsidRPr="00F924B2">
              <w:rPr>
                <w:rFonts w:ascii="Times New Roman" w:hAnsi="Times New Roman" w:cs="Times New Roman"/>
                <w:lang w:val="en-US"/>
              </w:rPr>
              <w:t>c</w:t>
            </w:r>
            <w:r w:rsidR="00BE2DBD" w:rsidRPr="00F924B2">
              <w:rPr>
                <w:rFonts w:ascii="Times New Roman" w:hAnsi="Times New Roman" w:cs="Times New Roman"/>
                <w:lang w:val="en-US"/>
              </w:rPr>
              <w:t>ali</w:t>
            </w:r>
          </w:p>
          <w:p w:rsidR="00BE2DBD" w:rsidRPr="00F924B2" w:rsidRDefault="00BE2DBD" w:rsidP="009F40A0">
            <w:pPr>
              <w:ind w:left="-23" w:right="12"/>
              <w:rPr>
                <w:rFonts w:ascii="Times New Roman" w:hAnsi="Times New Roman" w:cs="Times New Roman"/>
                <w:lang w:val="en-US"/>
              </w:rPr>
            </w:pPr>
            <w:r w:rsidRPr="00F924B2">
              <w:rPr>
                <w:rFonts w:ascii="Times New Roman" w:hAnsi="Times New Roman" w:cs="Times New Roman"/>
                <w:lang w:val="en-US"/>
              </w:rPr>
              <w:t>tate</w:t>
            </w:r>
          </w:p>
        </w:tc>
        <w:tc>
          <w:tcPr>
            <w:tcW w:w="992" w:type="dxa"/>
            <w:vMerge w:val="restart"/>
          </w:tcPr>
          <w:p w:rsidR="00BE2DBD" w:rsidRPr="00F924B2" w:rsidRDefault="00BE2DBD" w:rsidP="0025285E">
            <w:pPr>
              <w:rPr>
                <w:rFonts w:ascii="Times New Roman" w:hAnsi="Times New Roman" w:cs="Times New Roman"/>
                <w:lang w:val="en-US"/>
              </w:rPr>
            </w:pPr>
          </w:p>
          <w:p w:rsidR="00BE2DBD" w:rsidRPr="00F924B2" w:rsidRDefault="00BE2DBD" w:rsidP="0025285E">
            <w:pPr>
              <w:rPr>
                <w:rFonts w:ascii="Times New Roman" w:hAnsi="Times New Roman" w:cs="Times New Roman"/>
                <w:lang w:val="en-US"/>
              </w:rPr>
            </w:pPr>
            <w:r w:rsidRPr="00F924B2">
              <w:rPr>
                <w:rFonts w:ascii="Times New Roman" w:hAnsi="Times New Roman" w:cs="Times New Roman"/>
                <w:lang w:val="en-US"/>
              </w:rPr>
              <w:t>Punctaj maxim</w:t>
            </w:r>
          </w:p>
        </w:tc>
        <w:tc>
          <w:tcPr>
            <w:tcW w:w="2268" w:type="dxa"/>
            <w:gridSpan w:val="2"/>
          </w:tcPr>
          <w:p w:rsidR="00BE2DBD" w:rsidRPr="00F924B2" w:rsidRDefault="00BE2DBD" w:rsidP="0025285E">
            <w:pPr>
              <w:jc w:val="center"/>
              <w:rPr>
                <w:rFonts w:ascii="Times New Roman" w:hAnsi="Times New Roman" w:cs="Times New Roman"/>
                <w:lang w:val="en-US"/>
              </w:rPr>
            </w:pPr>
            <w:r w:rsidRPr="00F924B2">
              <w:rPr>
                <w:rFonts w:ascii="Times New Roman" w:hAnsi="Times New Roman" w:cs="Times New Roman"/>
                <w:lang w:val="en-US"/>
              </w:rPr>
              <w:t>Anul de studii</w:t>
            </w:r>
          </w:p>
          <w:p w:rsidR="00BE2DBD" w:rsidRPr="00F924B2" w:rsidRDefault="00130E1F" w:rsidP="00130E1F">
            <w:pPr>
              <w:jc w:val="center"/>
              <w:rPr>
                <w:rFonts w:ascii="Times New Roman" w:hAnsi="Times New Roman" w:cs="Times New Roman"/>
                <w:lang w:val="en-US"/>
              </w:rPr>
            </w:pPr>
            <w:r w:rsidRPr="00F924B2">
              <w:rPr>
                <w:rFonts w:ascii="Times New Roman" w:hAnsi="Times New Roman" w:cs="Times New Roman"/>
                <w:lang w:val="en-US"/>
              </w:rPr>
              <w:t xml:space="preserve">2020 </w:t>
            </w:r>
            <w:r w:rsidR="00BE2DBD" w:rsidRPr="00F924B2">
              <w:rPr>
                <w:rFonts w:ascii="Times New Roman" w:hAnsi="Times New Roman" w:cs="Times New Roman"/>
                <w:lang w:val="en-US"/>
              </w:rPr>
              <w:t>-</w:t>
            </w:r>
            <w:r w:rsidRPr="00F924B2">
              <w:rPr>
                <w:rFonts w:ascii="Times New Roman" w:hAnsi="Times New Roman" w:cs="Times New Roman"/>
                <w:lang w:val="en-US"/>
              </w:rPr>
              <w:t xml:space="preserve"> </w:t>
            </w:r>
            <w:r w:rsidR="00BE2DBD" w:rsidRPr="00F924B2">
              <w:rPr>
                <w:rFonts w:ascii="Times New Roman" w:hAnsi="Times New Roman" w:cs="Times New Roman"/>
                <w:lang w:val="en-US"/>
              </w:rPr>
              <w:t>20</w:t>
            </w:r>
            <w:r w:rsidRPr="00F924B2">
              <w:rPr>
                <w:rFonts w:ascii="Times New Roman" w:hAnsi="Times New Roman" w:cs="Times New Roman"/>
                <w:lang w:val="en-US"/>
              </w:rPr>
              <w:t>21</w:t>
            </w:r>
          </w:p>
        </w:tc>
        <w:tc>
          <w:tcPr>
            <w:tcW w:w="2552" w:type="dxa"/>
            <w:gridSpan w:val="2"/>
          </w:tcPr>
          <w:p w:rsidR="00BE2DBD" w:rsidRPr="00F924B2" w:rsidRDefault="00BE2DBD" w:rsidP="0025285E">
            <w:pPr>
              <w:jc w:val="center"/>
              <w:rPr>
                <w:rFonts w:ascii="Times New Roman" w:hAnsi="Times New Roman" w:cs="Times New Roman"/>
                <w:lang w:val="en-US"/>
              </w:rPr>
            </w:pPr>
            <w:r w:rsidRPr="00F924B2">
              <w:rPr>
                <w:rFonts w:ascii="Times New Roman" w:hAnsi="Times New Roman" w:cs="Times New Roman"/>
                <w:lang w:val="en-US"/>
              </w:rPr>
              <w:t>Anul de studii</w:t>
            </w:r>
          </w:p>
          <w:p w:rsidR="00BE2DBD" w:rsidRPr="00F924B2" w:rsidRDefault="00BE2DBD" w:rsidP="00B550AC">
            <w:pPr>
              <w:jc w:val="center"/>
              <w:rPr>
                <w:rFonts w:ascii="Times New Roman" w:hAnsi="Times New Roman" w:cs="Times New Roman"/>
                <w:lang w:val="en-US"/>
              </w:rPr>
            </w:pPr>
            <w:r w:rsidRPr="00F924B2">
              <w:rPr>
                <w:rFonts w:ascii="Times New Roman" w:hAnsi="Times New Roman" w:cs="Times New Roman"/>
                <w:lang w:val="en-US"/>
              </w:rPr>
              <w:t>20</w:t>
            </w:r>
            <w:r w:rsidR="00B550AC">
              <w:rPr>
                <w:rFonts w:ascii="Times New Roman" w:hAnsi="Times New Roman" w:cs="Times New Roman"/>
                <w:lang w:val="en-US"/>
              </w:rPr>
              <w:t>21 -2022</w:t>
            </w:r>
          </w:p>
        </w:tc>
        <w:tc>
          <w:tcPr>
            <w:tcW w:w="1984" w:type="dxa"/>
            <w:gridSpan w:val="2"/>
          </w:tcPr>
          <w:p w:rsidR="00BE2DBD" w:rsidRPr="00F924B2" w:rsidRDefault="00BE2DBD" w:rsidP="0025285E">
            <w:pPr>
              <w:jc w:val="center"/>
              <w:rPr>
                <w:rFonts w:ascii="Times New Roman" w:hAnsi="Times New Roman" w:cs="Times New Roman"/>
                <w:lang w:val="en-US"/>
              </w:rPr>
            </w:pPr>
            <w:r w:rsidRPr="00F924B2">
              <w:rPr>
                <w:rFonts w:ascii="Times New Roman" w:hAnsi="Times New Roman" w:cs="Times New Roman"/>
                <w:lang w:val="en-US"/>
              </w:rPr>
              <w:t>Anul de studii</w:t>
            </w:r>
          </w:p>
          <w:p w:rsidR="00BE2DBD" w:rsidRPr="00F924B2" w:rsidRDefault="00BE2DBD" w:rsidP="0025285E">
            <w:pPr>
              <w:jc w:val="center"/>
              <w:rPr>
                <w:rFonts w:ascii="Times New Roman" w:hAnsi="Times New Roman" w:cs="Times New Roman"/>
                <w:lang w:val="en-US"/>
              </w:rPr>
            </w:pPr>
            <w:r w:rsidRPr="00F924B2">
              <w:rPr>
                <w:rFonts w:ascii="Times New Roman" w:hAnsi="Times New Roman" w:cs="Times New Roman"/>
                <w:lang w:val="en-US"/>
              </w:rPr>
              <w:t>20___-20___</w:t>
            </w:r>
          </w:p>
        </w:tc>
        <w:tc>
          <w:tcPr>
            <w:tcW w:w="1881" w:type="dxa"/>
            <w:gridSpan w:val="2"/>
          </w:tcPr>
          <w:p w:rsidR="00BE2DBD" w:rsidRPr="00F924B2" w:rsidRDefault="00BE2DBD" w:rsidP="0025285E">
            <w:pPr>
              <w:jc w:val="center"/>
              <w:rPr>
                <w:rFonts w:ascii="Times New Roman" w:hAnsi="Times New Roman" w:cs="Times New Roman"/>
                <w:lang w:val="en-US"/>
              </w:rPr>
            </w:pPr>
            <w:r w:rsidRPr="00F924B2">
              <w:rPr>
                <w:rFonts w:ascii="Times New Roman" w:hAnsi="Times New Roman" w:cs="Times New Roman"/>
                <w:lang w:val="en-US"/>
              </w:rPr>
              <w:t>Anul de studii</w:t>
            </w:r>
          </w:p>
          <w:p w:rsidR="00BE2DBD" w:rsidRPr="00F924B2" w:rsidRDefault="00BE2DBD" w:rsidP="0025285E">
            <w:pPr>
              <w:jc w:val="center"/>
              <w:rPr>
                <w:rFonts w:ascii="Times New Roman" w:hAnsi="Times New Roman" w:cs="Times New Roman"/>
                <w:lang w:val="en-US"/>
              </w:rPr>
            </w:pPr>
            <w:r w:rsidRPr="00F924B2">
              <w:rPr>
                <w:rFonts w:ascii="Times New Roman" w:hAnsi="Times New Roman" w:cs="Times New Roman"/>
                <w:lang w:val="en-US"/>
              </w:rPr>
              <w:t>20___-20___</w:t>
            </w:r>
          </w:p>
        </w:tc>
      </w:tr>
      <w:tr w:rsidR="00BE2DBD" w:rsidRPr="00F924B2" w:rsidTr="00472720">
        <w:trPr>
          <w:trHeight w:val="624"/>
        </w:trPr>
        <w:tc>
          <w:tcPr>
            <w:tcW w:w="993" w:type="dxa"/>
            <w:vMerge/>
          </w:tcPr>
          <w:p w:rsidR="00BE2DBD" w:rsidRPr="00F924B2" w:rsidRDefault="00BE2DBD" w:rsidP="0025285E">
            <w:pPr>
              <w:rPr>
                <w:rFonts w:ascii="Times New Roman" w:hAnsi="Times New Roman" w:cs="Times New Roman"/>
                <w:lang w:val="en-US"/>
              </w:rPr>
            </w:pPr>
          </w:p>
        </w:tc>
        <w:tc>
          <w:tcPr>
            <w:tcW w:w="992" w:type="dxa"/>
            <w:vMerge/>
          </w:tcPr>
          <w:p w:rsidR="00BE2DBD" w:rsidRPr="00F924B2" w:rsidRDefault="00BE2DBD" w:rsidP="0025285E">
            <w:pPr>
              <w:rPr>
                <w:rFonts w:ascii="Times New Roman" w:hAnsi="Times New Roman" w:cs="Times New Roman"/>
                <w:lang w:val="en-US"/>
              </w:rPr>
            </w:pPr>
          </w:p>
        </w:tc>
        <w:tc>
          <w:tcPr>
            <w:tcW w:w="992" w:type="dxa"/>
          </w:tcPr>
          <w:p w:rsidR="00BE2DBD" w:rsidRPr="00F924B2" w:rsidRDefault="00BE2DBD" w:rsidP="0025285E">
            <w:pPr>
              <w:jc w:val="center"/>
              <w:rPr>
                <w:rFonts w:ascii="Times New Roman" w:hAnsi="Times New Roman" w:cs="Times New Roman"/>
                <w:lang w:val="en-US"/>
              </w:rPr>
            </w:pPr>
            <w:r w:rsidRPr="00F924B2">
              <w:rPr>
                <w:rFonts w:ascii="Times New Roman" w:hAnsi="Times New Roman" w:cs="Times New Roman"/>
                <w:lang w:val="en-US"/>
              </w:rPr>
              <w:t>Autoevaluare, puncte</w:t>
            </w:r>
          </w:p>
        </w:tc>
        <w:tc>
          <w:tcPr>
            <w:tcW w:w="1276" w:type="dxa"/>
          </w:tcPr>
          <w:p w:rsidR="00BE2DBD" w:rsidRPr="00F924B2" w:rsidRDefault="00BE2DBD" w:rsidP="0025285E">
            <w:pPr>
              <w:jc w:val="center"/>
              <w:rPr>
                <w:rFonts w:ascii="Times New Roman" w:hAnsi="Times New Roman" w:cs="Times New Roman"/>
                <w:lang w:val="en-US"/>
              </w:rPr>
            </w:pPr>
            <w:r w:rsidRPr="00F924B2">
              <w:rPr>
                <w:rFonts w:ascii="Times New Roman" w:hAnsi="Times New Roman" w:cs="Times New Roman"/>
                <w:lang w:val="en-US"/>
              </w:rPr>
              <w:t>Nivel realizare ,%</w:t>
            </w:r>
          </w:p>
        </w:tc>
        <w:tc>
          <w:tcPr>
            <w:tcW w:w="1276" w:type="dxa"/>
          </w:tcPr>
          <w:p w:rsidR="00BE2DBD" w:rsidRPr="00F924B2" w:rsidRDefault="00BE2DBD" w:rsidP="0025285E">
            <w:pPr>
              <w:rPr>
                <w:rFonts w:ascii="Times New Roman" w:hAnsi="Times New Roman" w:cs="Times New Roman"/>
                <w:lang w:val="en-US"/>
              </w:rPr>
            </w:pPr>
            <w:r w:rsidRPr="00F924B2">
              <w:rPr>
                <w:rFonts w:ascii="Times New Roman" w:hAnsi="Times New Roman" w:cs="Times New Roman"/>
                <w:lang w:val="en-US"/>
              </w:rPr>
              <w:t>Autoevaluare, puncte</w:t>
            </w:r>
          </w:p>
        </w:tc>
        <w:tc>
          <w:tcPr>
            <w:tcW w:w="1276" w:type="dxa"/>
          </w:tcPr>
          <w:p w:rsidR="00BE2DBD" w:rsidRPr="00F924B2" w:rsidRDefault="00BE2DBD" w:rsidP="0025285E">
            <w:pPr>
              <w:rPr>
                <w:rFonts w:ascii="Times New Roman" w:hAnsi="Times New Roman" w:cs="Times New Roman"/>
                <w:lang w:val="en-US"/>
              </w:rPr>
            </w:pPr>
            <w:r w:rsidRPr="00F924B2">
              <w:rPr>
                <w:rFonts w:ascii="Times New Roman" w:hAnsi="Times New Roman" w:cs="Times New Roman"/>
                <w:lang w:val="en-US"/>
              </w:rPr>
              <w:t>Nivel realizare ,%</w:t>
            </w:r>
          </w:p>
        </w:tc>
        <w:tc>
          <w:tcPr>
            <w:tcW w:w="992" w:type="dxa"/>
          </w:tcPr>
          <w:p w:rsidR="00BE2DBD" w:rsidRPr="00F924B2" w:rsidRDefault="00BE2DBD" w:rsidP="0025285E">
            <w:pPr>
              <w:rPr>
                <w:rFonts w:ascii="Times New Roman" w:hAnsi="Times New Roman" w:cs="Times New Roman"/>
                <w:lang w:val="en-US"/>
              </w:rPr>
            </w:pPr>
            <w:r w:rsidRPr="00F924B2">
              <w:rPr>
                <w:rFonts w:ascii="Times New Roman" w:hAnsi="Times New Roman" w:cs="Times New Roman"/>
                <w:lang w:val="en-US"/>
              </w:rPr>
              <w:t>Autoevaluare, puncte</w:t>
            </w:r>
          </w:p>
        </w:tc>
        <w:tc>
          <w:tcPr>
            <w:tcW w:w="992" w:type="dxa"/>
          </w:tcPr>
          <w:p w:rsidR="00BE2DBD" w:rsidRPr="00F924B2" w:rsidRDefault="00BE2DBD" w:rsidP="0025285E">
            <w:pPr>
              <w:rPr>
                <w:rFonts w:ascii="Times New Roman" w:hAnsi="Times New Roman" w:cs="Times New Roman"/>
                <w:lang w:val="en-US"/>
              </w:rPr>
            </w:pPr>
            <w:r w:rsidRPr="00F924B2">
              <w:rPr>
                <w:rFonts w:ascii="Times New Roman" w:hAnsi="Times New Roman" w:cs="Times New Roman"/>
                <w:lang w:val="en-US"/>
              </w:rPr>
              <w:t>Nivel realizare ,%</w:t>
            </w:r>
          </w:p>
        </w:tc>
        <w:tc>
          <w:tcPr>
            <w:tcW w:w="961" w:type="dxa"/>
          </w:tcPr>
          <w:p w:rsidR="00BE2DBD" w:rsidRPr="00F924B2" w:rsidRDefault="00BE2DBD" w:rsidP="0025285E">
            <w:pPr>
              <w:rPr>
                <w:rFonts w:ascii="Times New Roman" w:hAnsi="Times New Roman" w:cs="Times New Roman"/>
                <w:lang w:val="en-US"/>
              </w:rPr>
            </w:pPr>
            <w:r w:rsidRPr="00F924B2">
              <w:rPr>
                <w:rFonts w:ascii="Times New Roman" w:hAnsi="Times New Roman" w:cs="Times New Roman"/>
                <w:lang w:val="en-US"/>
              </w:rPr>
              <w:t>Autoevaluare, puncte</w:t>
            </w:r>
          </w:p>
        </w:tc>
        <w:tc>
          <w:tcPr>
            <w:tcW w:w="920" w:type="dxa"/>
          </w:tcPr>
          <w:p w:rsidR="00BE2DBD" w:rsidRPr="00F924B2" w:rsidRDefault="00BE2DBD" w:rsidP="0025285E">
            <w:pPr>
              <w:rPr>
                <w:rFonts w:ascii="Times New Roman" w:hAnsi="Times New Roman" w:cs="Times New Roman"/>
                <w:lang w:val="en-US"/>
              </w:rPr>
            </w:pPr>
            <w:r w:rsidRPr="00F924B2">
              <w:rPr>
                <w:rFonts w:ascii="Times New Roman" w:hAnsi="Times New Roman" w:cs="Times New Roman"/>
                <w:lang w:val="en-US"/>
              </w:rPr>
              <w:t>Nivel realizare ,%</w:t>
            </w:r>
          </w:p>
        </w:tc>
      </w:tr>
      <w:tr w:rsidR="00577EDE" w:rsidRPr="00F924B2" w:rsidTr="00472720">
        <w:trPr>
          <w:trHeight w:val="281"/>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1.1</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27</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28</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86"/>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1.2</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12</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12</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75"/>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1.3</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9</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9</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79"/>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2.1</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12</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13</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70"/>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2.2</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12</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13</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60"/>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2.3</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12</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13</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64"/>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3.1</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9</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9</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53"/>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3.2</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15</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16</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58"/>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3.3</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12</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13</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61"/>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4.1</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42</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43</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61"/>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4.2</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42</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42</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61"/>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4.3</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18</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18</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61"/>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5.1</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9</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9</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r w:rsidR="00577EDE" w:rsidRPr="00F924B2" w:rsidTr="00472720">
        <w:trPr>
          <w:trHeight w:val="261"/>
        </w:trPr>
        <w:tc>
          <w:tcPr>
            <w:tcW w:w="993" w:type="dxa"/>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Total</w:t>
            </w:r>
          </w:p>
        </w:tc>
        <w:tc>
          <w:tcPr>
            <w:tcW w:w="992" w:type="dxa"/>
          </w:tcPr>
          <w:p w:rsidR="00577EDE" w:rsidRPr="00F924B2" w:rsidRDefault="00577EDE" w:rsidP="00577EDE">
            <w:pPr>
              <w:rPr>
                <w:rFonts w:ascii="Times New Roman" w:hAnsi="Times New Roman" w:cs="Times New Roman"/>
                <w:lang w:val="en-US"/>
              </w:rPr>
            </w:pPr>
          </w:p>
        </w:tc>
        <w:tc>
          <w:tcPr>
            <w:tcW w:w="2268" w:type="dxa"/>
            <w:gridSpan w:val="2"/>
          </w:tcPr>
          <w:p w:rsidR="00577EDE" w:rsidRPr="00F924B2" w:rsidRDefault="00577EDE" w:rsidP="00577EDE">
            <w:pPr>
              <w:rPr>
                <w:rFonts w:ascii="Times New Roman" w:hAnsi="Times New Roman" w:cs="Times New Roman"/>
                <w:lang w:val="en-US"/>
              </w:rPr>
            </w:pPr>
            <w:r w:rsidRPr="00F924B2">
              <w:rPr>
                <w:rFonts w:ascii="Times New Roman" w:hAnsi="Times New Roman" w:cs="Times New Roman"/>
                <w:lang w:val="en-US"/>
              </w:rPr>
              <w:t>231</w:t>
            </w:r>
          </w:p>
        </w:tc>
        <w:tc>
          <w:tcPr>
            <w:tcW w:w="2552" w:type="dxa"/>
            <w:gridSpan w:val="2"/>
          </w:tcPr>
          <w:p w:rsidR="00577EDE" w:rsidRPr="00F924B2" w:rsidRDefault="00B550AC" w:rsidP="00577EDE">
            <w:pPr>
              <w:rPr>
                <w:rFonts w:ascii="Times New Roman" w:hAnsi="Times New Roman" w:cs="Times New Roman"/>
                <w:lang w:val="en-US"/>
              </w:rPr>
            </w:pPr>
            <w:r>
              <w:rPr>
                <w:rFonts w:ascii="Times New Roman" w:hAnsi="Times New Roman" w:cs="Times New Roman"/>
                <w:lang w:val="en-US"/>
              </w:rPr>
              <w:t>238</w:t>
            </w:r>
          </w:p>
        </w:tc>
        <w:tc>
          <w:tcPr>
            <w:tcW w:w="1984" w:type="dxa"/>
            <w:gridSpan w:val="2"/>
          </w:tcPr>
          <w:p w:rsidR="00577EDE" w:rsidRPr="00F924B2" w:rsidRDefault="00577EDE" w:rsidP="00577EDE">
            <w:pPr>
              <w:rPr>
                <w:rFonts w:ascii="Times New Roman" w:hAnsi="Times New Roman" w:cs="Times New Roman"/>
                <w:lang w:val="en-US"/>
              </w:rPr>
            </w:pPr>
          </w:p>
        </w:tc>
        <w:tc>
          <w:tcPr>
            <w:tcW w:w="1881" w:type="dxa"/>
            <w:gridSpan w:val="2"/>
          </w:tcPr>
          <w:p w:rsidR="00577EDE" w:rsidRPr="00F924B2" w:rsidRDefault="00577EDE" w:rsidP="00577EDE">
            <w:pPr>
              <w:rPr>
                <w:rFonts w:ascii="Times New Roman" w:hAnsi="Times New Roman" w:cs="Times New Roman"/>
                <w:lang w:val="en-US"/>
              </w:rPr>
            </w:pPr>
          </w:p>
        </w:tc>
      </w:tr>
    </w:tbl>
    <w:p w:rsidR="00BE2DBD" w:rsidRPr="00F924B2" w:rsidRDefault="00BE2DBD" w:rsidP="0025285E">
      <w:pPr>
        <w:spacing w:after="0" w:line="240" w:lineRule="auto"/>
        <w:rPr>
          <w:rFonts w:ascii="Times New Roman" w:hAnsi="Times New Roman" w:cs="Times New Roman"/>
          <w:lang w:val="en-US"/>
        </w:rPr>
      </w:pPr>
    </w:p>
    <w:p w:rsidR="00BE2DBD" w:rsidRPr="00F924B2" w:rsidRDefault="00BE2DBD"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*În cazul în care </w:t>
      </w:r>
      <w:proofErr w:type="gramStart"/>
      <w:r w:rsidRPr="00F924B2">
        <w:rPr>
          <w:rFonts w:ascii="Times New Roman" w:hAnsi="Times New Roman" w:cs="Times New Roman"/>
          <w:lang w:val="en-US"/>
        </w:rPr>
        <w:t>un</w:t>
      </w:r>
      <w:proofErr w:type="gramEnd"/>
      <w:r w:rsidRPr="00F924B2">
        <w:rPr>
          <w:rFonts w:ascii="Times New Roman" w:hAnsi="Times New Roman" w:cs="Times New Roman"/>
          <w:lang w:val="en-US"/>
        </w:rPr>
        <w:t xml:space="preserve"> anumit standart sau anumiți indicatori nu se aplică la evaluarea instituției date, la Total se va înscrie suma punctelor acodrate prin indicatorul evaluării.</w:t>
      </w:r>
    </w:p>
    <w:p w:rsidR="001F699B" w:rsidRPr="00F924B2" w:rsidRDefault="001F699B" w:rsidP="0025285E">
      <w:pPr>
        <w:spacing w:after="0" w:line="240" w:lineRule="auto"/>
        <w:rPr>
          <w:rFonts w:ascii="Times New Roman" w:hAnsi="Times New Roman" w:cs="Times New Roman"/>
          <w:lang w:val="en-US"/>
        </w:rPr>
      </w:pPr>
    </w:p>
    <w:p w:rsidR="002E74E4" w:rsidRDefault="002E74E4" w:rsidP="0025285E">
      <w:pPr>
        <w:spacing w:after="0" w:line="240" w:lineRule="auto"/>
        <w:rPr>
          <w:rFonts w:ascii="Times New Roman" w:hAnsi="Times New Roman" w:cs="Times New Roman"/>
          <w:lang w:val="en-US"/>
        </w:rPr>
      </w:pPr>
    </w:p>
    <w:p w:rsidR="00BE2DBD" w:rsidRPr="00F924B2" w:rsidRDefault="00BE2DBD" w:rsidP="002E74E4">
      <w:pPr>
        <w:spacing w:after="0" w:line="240" w:lineRule="auto"/>
        <w:jc w:val="center"/>
        <w:rPr>
          <w:rFonts w:ascii="Times New Roman" w:hAnsi="Times New Roman" w:cs="Times New Roman"/>
          <w:lang w:val="en-US"/>
        </w:rPr>
      </w:pPr>
      <w:r w:rsidRPr="00F924B2">
        <w:rPr>
          <w:rFonts w:ascii="Times New Roman" w:hAnsi="Times New Roman" w:cs="Times New Roman"/>
          <w:lang w:val="en-US"/>
        </w:rPr>
        <w:t>Rezultatele evaluării anuale a personalului didactic:</w:t>
      </w:r>
    </w:p>
    <w:p w:rsidR="00C44F9A" w:rsidRPr="00F924B2" w:rsidRDefault="00C44F9A" w:rsidP="0025285E">
      <w:pPr>
        <w:spacing w:after="0" w:line="240" w:lineRule="auto"/>
        <w:rPr>
          <w:rFonts w:ascii="Times New Roman" w:hAnsi="Times New Roman" w:cs="Times New Roman"/>
          <w:lang w:val="en-US"/>
        </w:rPr>
      </w:pPr>
    </w:p>
    <w:tbl>
      <w:tblPr>
        <w:tblStyle w:val="a3"/>
        <w:tblW w:w="10774" w:type="dxa"/>
        <w:tblInd w:w="-743" w:type="dxa"/>
        <w:tblLook w:val="04A0" w:firstRow="1" w:lastRow="0" w:firstColumn="1" w:lastColumn="0" w:noHBand="0" w:noVBand="1"/>
      </w:tblPr>
      <w:tblGrid>
        <w:gridCol w:w="2411"/>
        <w:gridCol w:w="1701"/>
        <w:gridCol w:w="1559"/>
        <w:gridCol w:w="1701"/>
        <w:gridCol w:w="1701"/>
        <w:gridCol w:w="1701"/>
      </w:tblGrid>
      <w:tr w:rsidR="00C44F9A" w:rsidRPr="00F924B2" w:rsidTr="000826E5">
        <w:trPr>
          <w:trHeight w:val="182"/>
        </w:trPr>
        <w:tc>
          <w:tcPr>
            <w:tcW w:w="2411" w:type="dxa"/>
            <w:vMerge w:val="restart"/>
          </w:tcPr>
          <w:p w:rsidR="00C44F9A" w:rsidRPr="00F924B2" w:rsidRDefault="00C44F9A" w:rsidP="0025285E">
            <w:pPr>
              <w:jc w:val="center"/>
              <w:rPr>
                <w:rFonts w:ascii="Times New Roman" w:hAnsi="Times New Roman" w:cs="Times New Roman"/>
                <w:lang w:val="en-US"/>
              </w:rPr>
            </w:pPr>
            <w:r w:rsidRPr="00F924B2">
              <w:rPr>
                <w:rFonts w:ascii="Times New Roman" w:hAnsi="Times New Roman" w:cs="Times New Roman"/>
                <w:lang w:val="en-US"/>
              </w:rPr>
              <w:t>Anul de studiu</w:t>
            </w:r>
          </w:p>
        </w:tc>
        <w:tc>
          <w:tcPr>
            <w:tcW w:w="1701" w:type="dxa"/>
            <w:vMerge w:val="restart"/>
          </w:tcPr>
          <w:p w:rsidR="00C44F9A" w:rsidRPr="00F924B2" w:rsidRDefault="00C44F9A" w:rsidP="0025285E">
            <w:pPr>
              <w:jc w:val="center"/>
              <w:rPr>
                <w:rFonts w:ascii="Times New Roman" w:hAnsi="Times New Roman" w:cs="Times New Roman"/>
                <w:lang w:val="en-US"/>
              </w:rPr>
            </w:pPr>
            <w:r w:rsidRPr="00F924B2">
              <w:rPr>
                <w:rFonts w:ascii="Times New Roman" w:hAnsi="Times New Roman" w:cs="Times New Roman"/>
                <w:lang w:val="en-US"/>
              </w:rPr>
              <w:t>Nr. total de cadre didactice</w:t>
            </w:r>
          </w:p>
        </w:tc>
        <w:tc>
          <w:tcPr>
            <w:tcW w:w="6662" w:type="dxa"/>
            <w:gridSpan w:val="4"/>
          </w:tcPr>
          <w:p w:rsidR="00C44F9A"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Distribuția calificativelor</w:t>
            </w:r>
          </w:p>
        </w:tc>
      </w:tr>
      <w:tr w:rsidR="00C44F9A" w:rsidRPr="00F924B2" w:rsidTr="000826E5">
        <w:trPr>
          <w:trHeight w:val="132"/>
        </w:trPr>
        <w:tc>
          <w:tcPr>
            <w:tcW w:w="2411" w:type="dxa"/>
            <w:vMerge/>
          </w:tcPr>
          <w:p w:rsidR="00C44F9A" w:rsidRPr="00F924B2" w:rsidRDefault="00C44F9A" w:rsidP="0025285E">
            <w:pPr>
              <w:jc w:val="center"/>
              <w:rPr>
                <w:rFonts w:ascii="Times New Roman" w:hAnsi="Times New Roman" w:cs="Times New Roman"/>
                <w:lang w:val="en-US"/>
              </w:rPr>
            </w:pPr>
          </w:p>
        </w:tc>
        <w:tc>
          <w:tcPr>
            <w:tcW w:w="1701" w:type="dxa"/>
            <w:vMerge/>
          </w:tcPr>
          <w:p w:rsidR="00C44F9A" w:rsidRPr="00F924B2" w:rsidRDefault="00C44F9A" w:rsidP="0025285E">
            <w:pPr>
              <w:jc w:val="center"/>
              <w:rPr>
                <w:rFonts w:ascii="Times New Roman" w:hAnsi="Times New Roman" w:cs="Times New Roman"/>
                <w:lang w:val="en-US"/>
              </w:rPr>
            </w:pPr>
          </w:p>
        </w:tc>
        <w:tc>
          <w:tcPr>
            <w:tcW w:w="1559" w:type="dxa"/>
          </w:tcPr>
          <w:p w:rsidR="00C44F9A"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foarte bine</w:t>
            </w:r>
          </w:p>
        </w:tc>
        <w:tc>
          <w:tcPr>
            <w:tcW w:w="1701" w:type="dxa"/>
          </w:tcPr>
          <w:p w:rsidR="00C44F9A"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bine</w:t>
            </w:r>
          </w:p>
        </w:tc>
        <w:tc>
          <w:tcPr>
            <w:tcW w:w="1701" w:type="dxa"/>
          </w:tcPr>
          <w:p w:rsidR="00C44F9A"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satisfăcător</w:t>
            </w:r>
          </w:p>
        </w:tc>
        <w:tc>
          <w:tcPr>
            <w:tcW w:w="1701" w:type="dxa"/>
          </w:tcPr>
          <w:p w:rsidR="00C44F9A"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nesatisfăcător</w:t>
            </w:r>
          </w:p>
        </w:tc>
      </w:tr>
      <w:tr w:rsidR="00C44F9A" w:rsidRPr="00F924B2" w:rsidTr="000826E5">
        <w:tc>
          <w:tcPr>
            <w:tcW w:w="241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Axinti Victoria</w:t>
            </w:r>
          </w:p>
        </w:tc>
        <w:tc>
          <w:tcPr>
            <w:tcW w:w="170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1</w:t>
            </w:r>
          </w:p>
        </w:tc>
        <w:tc>
          <w:tcPr>
            <w:tcW w:w="1559"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w:t>
            </w:r>
          </w:p>
        </w:tc>
        <w:tc>
          <w:tcPr>
            <w:tcW w:w="170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B</w:t>
            </w:r>
          </w:p>
        </w:tc>
        <w:tc>
          <w:tcPr>
            <w:tcW w:w="170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w:t>
            </w:r>
          </w:p>
        </w:tc>
        <w:tc>
          <w:tcPr>
            <w:tcW w:w="170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w:t>
            </w:r>
          </w:p>
        </w:tc>
      </w:tr>
      <w:tr w:rsidR="00C44F9A" w:rsidRPr="00F924B2" w:rsidTr="000826E5">
        <w:tc>
          <w:tcPr>
            <w:tcW w:w="241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lastRenderedPageBreak/>
              <w:t>Darii Maria</w:t>
            </w:r>
          </w:p>
        </w:tc>
        <w:tc>
          <w:tcPr>
            <w:tcW w:w="170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1</w:t>
            </w:r>
          </w:p>
        </w:tc>
        <w:tc>
          <w:tcPr>
            <w:tcW w:w="1559"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FB</w:t>
            </w:r>
          </w:p>
        </w:tc>
        <w:tc>
          <w:tcPr>
            <w:tcW w:w="1701" w:type="dxa"/>
          </w:tcPr>
          <w:p w:rsidR="00C44F9A" w:rsidRPr="00F924B2" w:rsidRDefault="00C44F9A" w:rsidP="0025285E">
            <w:pPr>
              <w:rPr>
                <w:rFonts w:ascii="Times New Roman" w:hAnsi="Times New Roman" w:cs="Times New Roman"/>
                <w:lang w:val="en-US"/>
              </w:rPr>
            </w:pPr>
          </w:p>
        </w:tc>
        <w:tc>
          <w:tcPr>
            <w:tcW w:w="1701" w:type="dxa"/>
          </w:tcPr>
          <w:p w:rsidR="00C44F9A" w:rsidRPr="00F924B2" w:rsidRDefault="00C44F9A" w:rsidP="0025285E">
            <w:pPr>
              <w:rPr>
                <w:rFonts w:ascii="Times New Roman" w:hAnsi="Times New Roman" w:cs="Times New Roman"/>
                <w:lang w:val="en-US"/>
              </w:rPr>
            </w:pPr>
          </w:p>
        </w:tc>
        <w:tc>
          <w:tcPr>
            <w:tcW w:w="1701" w:type="dxa"/>
          </w:tcPr>
          <w:p w:rsidR="00C44F9A" w:rsidRPr="00F924B2" w:rsidRDefault="00C44F9A" w:rsidP="0025285E">
            <w:pPr>
              <w:rPr>
                <w:rFonts w:ascii="Times New Roman" w:hAnsi="Times New Roman" w:cs="Times New Roman"/>
                <w:lang w:val="en-US"/>
              </w:rPr>
            </w:pPr>
          </w:p>
        </w:tc>
      </w:tr>
      <w:tr w:rsidR="00C44F9A" w:rsidRPr="00F924B2" w:rsidTr="000826E5">
        <w:tc>
          <w:tcPr>
            <w:tcW w:w="241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Sava Liliana</w:t>
            </w:r>
          </w:p>
        </w:tc>
        <w:tc>
          <w:tcPr>
            <w:tcW w:w="170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1</w:t>
            </w:r>
          </w:p>
        </w:tc>
        <w:tc>
          <w:tcPr>
            <w:tcW w:w="1559"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w:t>
            </w:r>
          </w:p>
        </w:tc>
        <w:tc>
          <w:tcPr>
            <w:tcW w:w="1701" w:type="dxa"/>
          </w:tcPr>
          <w:p w:rsidR="00C44F9A" w:rsidRPr="00F924B2" w:rsidRDefault="000826E5" w:rsidP="0025285E">
            <w:pPr>
              <w:rPr>
                <w:rFonts w:ascii="Times New Roman" w:hAnsi="Times New Roman" w:cs="Times New Roman"/>
                <w:lang w:val="en-US"/>
              </w:rPr>
            </w:pPr>
            <w:r w:rsidRPr="00F924B2">
              <w:rPr>
                <w:rFonts w:ascii="Times New Roman" w:hAnsi="Times New Roman" w:cs="Times New Roman"/>
                <w:lang w:val="en-US"/>
              </w:rPr>
              <w:t>B</w:t>
            </w:r>
          </w:p>
        </w:tc>
        <w:tc>
          <w:tcPr>
            <w:tcW w:w="1701" w:type="dxa"/>
          </w:tcPr>
          <w:p w:rsidR="00C44F9A" w:rsidRPr="00F924B2" w:rsidRDefault="00C44F9A" w:rsidP="0025285E">
            <w:pPr>
              <w:rPr>
                <w:rFonts w:ascii="Times New Roman" w:hAnsi="Times New Roman" w:cs="Times New Roman"/>
                <w:lang w:val="en-US"/>
              </w:rPr>
            </w:pPr>
          </w:p>
        </w:tc>
        <w:tc>
          <w:tcPr>
            <w:tcW w:w="1701" w:type="dxa"/>
          </w:tcPr>
          <w:p w:rsidR="00C44F9A" w:rsidRPr="00F924B2" w:rsidRDefault="00C44F9A" w:rsidP="0025285E">
            <w:pPr>
              <w:rPr>
                <w:rFonts w:ascii="Times New Roman" w:hAnsi="Times New Roman" w:cs="Times New Roman"/>
                <w:lang w:val="en-US"/>
              </w:rPr>
            </w:pPr>
          </w:p>
        </w:tc>
      </w:tr>
      <w:tr w:rsidR="004914EB" w:rsidRPr="00F924B2" w:rsidTr="000826E5">
        <w:tc>
          <w:tcPr>
            <w:tcW w:w="2411" w:type="dxa"/>
          </w:tcPr>
          <w:p w:rsidR="004914EB" w:rsidRPr="00F924B2" w:rsidRDefault="00B550AC" w:rsidP="0025285E">
            <w:pPr>
              <w:rPr>
                <w:rFonts w:ascii="Times New Roman" w:hAnsi="Times New Roman" w:cs="Times New Roman"/>
                <w:lang w:val="en-US"/>
              </w:rPr>
            </w:pPr>
            <w:r>
              <w:rPr>
                <w:rFonts w:ascii="Times New Roman" w:hAnsi="Times New Roman" w:cs="Times New Roman"/>
                <w:lang w:val="en-US"/>
              </w:rPr>
              <w:t>Țurcan Olesea</w:t>
            </w:r>
          </w:p>
        </w:tc>
        <w:tc>
          <w:tcPr>
            <w:tcW w:w="1701" w:type="dxa"/>
          </w:tcPr>
          <w:p w:rsidR="004914EB" w:rsidRPr="00F924B2" w:rsidRDefault="000826E5" w:rsidP="0025285E">
            <w:pPr>
              <w:rPr>
                <w:rFonts w:ascii="Times New Roman" w:hAnsi="Times New Roman" w:cs="Times New Roman"/>
                <w:lang w:val="en-US"/>
              </w:rPr>
            </w:pPr>
            <w:r w:rsidRPr="00F924B2">
              <w:rPr>
                <w:rFonts w:ascii="Times New Roman" w:hAnsi="Times New Roman" w:cs="Times New Roman"/>
                <w:lang w:val="en-US"/>
              </w:rPr>
              <w:t>1</w:t>
            </w:r>
          </w:p>
        </w:tc>
        <w:tc>
          <w:tcPr>
            <w:tcW w:w="1559" w:type="dxa"/>
          </w:tcPr>
          <w:p w:rsidR="004914EB" w:rsidRPr="00F924B2" w:rsidRDefault="004914EB" w:rsidP="0025285E">
            <w:pPr>
              <w:rPr>
                <w:rFonts w:ascii="Times New Roman" w:hAnsi="Times New Roman" w:cs="Times New Roman"/>
                <w:lang w:val="en-US"/>
              </w:rPr>
            </w:pPr>
          </w:p>
        </w:tc>
        <w:tc>
          <w:tcPr>
            <w:tcW w:w="1701" w:type="dxa"/>
          </w:tcPr>
          <w:p w:rsidR="004914EB" w:rsidRPr="00F924B2" w:rsidRDefault="000826E5" w:rsidP="0025285E">
            <w:pPr>
              <w:rPr>
                <w:rFonts w:ascii="Times New Roman" w:hAnsi="Times New Roman" w:cs="Times New Roman"/>
                <w:lang w:val="en-US"/>
              </w:rPr>
            </w:pPr>
            <w:r w:rsidRPr="00F924B2">
              <w:rPr>
                <w:rFonts w:ascii="Times New Roman" w:hAnsi="Times New Roman" w:cs="Times New Roman"/>
                <w:lang w:val="en-US"/>
              </w:rPr>
              <w:t>B</w:t>
            </w:r>
          </w:p>
        </w:tc>
        <w:tc>
          <w:tcPr>
            <w:tcW w:w="1701" w:type="dxa"/>
          </w:tcPr>
          <w:p w:rsidR="004914EB" w:rsidRPr="00F924B2" w:rsidRDefault="004914EB" w:rsidP="0025285E">
            <w:pPr>
              <w:rPr>
                <w:rFonts w:ascii="Times New Roman" w:hAnsi="Times New Roman" w:cs="Times New Roman"/>
                <w:lang w:val="en-US"/>
              </w:rPr>
            </w:pPr>
          </w:p>
        </w:tc>
        <w:tc>
          <w:tcPr>
            <w:tcW w:w="1701" w:type="dxa"/>
          </w:tcPr>
          <w:p w:rsidR="004914EB" w:rsidRPr="00F924B2" w:rsidRDefault="004914EB" w:rsidP="0025285E">
            <w:pPr>
              <w:rPr>
                <w:rFonts w:ascii="Times New Roman" w:hAnsi="Times New Roman" w:cs="Times New Roman"/>
                <w:lang w:val="en-US"/>
              </w:rPr>
            </w:pPr>
          </w:p>
        </w:tc>
      </w:tr>
      <w:tr w:rsidR="000826E5" w:rsidRPr="00F924B2" w:rsidTr="000826E5">
        <w:tc>
          <w:tcPr>
            <w:tcW w:w="2411" w:type="dxa"/>
          </w:tcPr>
          <w:p w:rsidR="000826E5" w:rsidRPr="00F924B2" w:rsidRDefault="00B550AC" w:rsidP="0025285E">
            <w:pPr>
              <w:rPr>
                <w:rFonts w:ascii="Times New Roman" w:hAnsi="Times New Roman" w:cs="Times New Roman"/>
                <w:lang w:val="en-US"/>
              </w:rPr>
            </w:pPr>
            <w:r>
              <w:rPr>
                <w:rFonts w:ascii="Times New Roman" w:hAnsi="Times New Roman" w:cs="Times New Roman"/>
                <w:lang w:val="en-US"/>
              </w:rPr>
              <w:t>Bajan Veronica (cumul)</w:t>
            </w:r>
          </w:p>
        </w:tc>
        <w:tc>
          <w:tcPr>
            <w:tcW w:w="1701" w:type="dxa"/>
          </w:tcPr>
          <w:p w:rsidR="000826E5" w:rsidRPr="00F924B2" w:rsidRDefault="000826E5" w:rsidP="0025285E">
            <w:pPr>
              <w:rPr>
                <w:rFonts w:ascii="Times New Roman" w:hAnsi="Times New Roman" w:cs="Times New Roman"/>
                <w:lang w:val="en-US"/>
              </w:rPr>
            </w:pPr>
            <w:r w:rsidRPr="00F924B2">
              <w:rPr>
                <w:rFonts w:ascii="Times New Roman" w:hAnsi="Times New Roman" w:cs="Times New Roman"/>
                <w:lang w:val="en-US"/>
              </w:rPr>
              <w:t>1</w:t>
            </w:r>
          </w:p>
        </w:tc>
        <w:tc>
          <w:tcPr>
            <w:tcW w:w="1559" w:type="dxa"/>
          </w:tcPr>
          <w:p w:rsidR="000826E5" w:rsidRPr="00F924B2" w:rsidRDefault="000826E5" w:rsidP="0025285E">
            <w:pPr>
              <w:rPr>
                <w:rFonts w:ascii="Times New Roman" w:hAnsi="Times New Roman" w:cs="Times New Roman"/>
                <w:lang w:val="en-US"/>
              </w:rPr>
            </w:pPr>
            <w:r w:rsidRPr="00F924B2">
              <w:rPr>
                <w:rFonts w:ascii="Times New Roman" w:hAnsi="Times New Roman" w:cs="Times New Roman"/>
                <w:lang w:val="en-US"/>
              </w:rPr>
              <w:t>FB</w:t>
            </w:r>
          </w:p>
        </w:tc>
        <w:tc>
          <w:tcPr>
            <w:tcW w:w="1701" w:type="dxa"/>
          </w:tcPr>
          <w:p w:rsidR="000826E5" w:rsidRPr="00F924B2" w:rsidRDefault="000826E5" w:rsidP="0025285E">
            <w:pPr>
              <w:rPr>
                <w:rFonts w:ascii="Times New Roman" w:hAnsi="Times New Roman" w:cs="Times New Roman"/>
                <w:lang w:val="en-US"/>
              </w:rPr>
            </w:pPr>
          </w:p>
        </w:tc>
        <w:tc>
          <w:tcPr>
            <w:tcW w:w="1701" w:type="dxa"/>
          </w:tcPr>
          <w:p w:rsidR="000826E5" w:rsidRPr="00F924B2" w:rsidRDefault="000826E5" w:rsidP="0025285E">
            <w:pPr>
              <w:rPr>
                <w:rFonts w:ascii="Times New Roman" w:hAnsi="Times New Roman" w:cs="Times New Roman"/>
                <w:lang w:val="en-US"/>
              </w:rPr>
            </w:pPr>
          </w:p>
        </w:tc>
        <w:tc>
          <w:tcPr>
            <w:tcW w:w="1701" w:type="dxa"/>
          </w:tcPr>
          <w:p w:rsidR="000826E5" w:rsidRPr="00F924B2" w:rsidRDefault="000826E5" w:rsidP="0025285E">
            <w:pPr>
              <w:rPr>
                <w:rFonts w:ascii="Times New Roman" w:hAnsi="Times New Roman" w:cs="Times New Roman"/>
                <w:lang w:val="en-US"/>
              </w:rPr>
            </w:pPr>
          </w:p>
        </w:tc>
      </w:tr>
      <w:tr w:rsidR="000826E5" w:rsidRPr="00F924B2" w:rsidTr="000826E5">
        <w:tc>
          <w:tcPr>
            <w:tcW w:w="2411" w:type="dxa"/>
          </w:tcPr>
          <w:p w:rsidR="000826E5" w:rsidRPr="00F924B2" w:rsidRDefault="000826E5" w:rsidP="0025285E">
            <w:pPr>
              <w:rPr>
                <w:rFonts w:ascii="Times New Roman" w:hAnsi="Times New Roman" w:cs="Times New Roman"/>
                <w:lang w:val="en-US"/>
              </w:rPr>
            </w:pPr>
            <w:r w:rsidRPr="00F924B2">
              <w:rPr>
                <w:rFonts w:ascii="Times New Roman" w:hAnsi="Times New Roman" w:cs="Times New Roman"/>
                <w:lang w:val="en-US"/>
              </w:rPr>
              <w:t>Salinschi Lilia</w:t>
            </w:r>
          </w:p>
        </w:tc>
        <w:tc>
          <w:tcPr>
            <w:tcW w:w="1701" w:type="dxa"/>
          </w:tcPr>
          <w:p w:rsidR="000826E5" w:rsidRPr="00F924B2" w:rsidRDefault="000826E5" w:rsidP="0025285E">
            <w:pPr>
              <w:rPr>
                <w:rFonts w:ascii="Times New Roman" w:hAnsi="Times New Roman" w:cs="Times New Roman"/>
                <w:lang w:val="en-US"/>
              </w:rPr>
            </w:pPr>
            <w:r w:rsidRPr="00F924B2">
              <w:rPr>
                <w:rFonts w:ascii="Times New Roman" w:hAnsi="Times New Roman" w:cs="Times New Roman"/>
                <w:lang w:val="en-US"/>
              </w:rPr>
              <w:t>1</w:t>
            </w:r>
          </w:p>
        </w:tc>
        <w:tc>
          <w:tcPr>
            <w:tcW w:w="1559" w:type="dxa"/>
          </w:tcPr>
          <w:p w:rsidR="000826E5" w:rsidRPr="00F924B2" w:rsidRDefault="000826E5" w:rsidP="0025285E">
            <w:pPr>
              <w:rPr>
                <w:rFonts w:ascii="Times New Roman" w:hAnsi="Times New Roman" w:cs="Times New Roman"/>
                <w:lang w:val="en-US"/>
              </w:rPr>
            </w:pPr>
            <w:r w:rsidRPr="00F924B2">
              <w:rPr>
                <w:rFonts w:ascii="Times New Roman" w:hAnsi="Times New Roman" w:cs="Times New Roman"/>
                <w:lang w:val="en-US"/>
              </w:rPr>
              <w:t>FB</w:t>
            </w:r>
          </w:p>
        </w:tc>
        <w:tc>
          <w:tcPr>
            <w:tcW w:w="1701" w:type="dxa"/>
          </w:tcPr>
          <w:p w:rsidR="000826E5" w:rsidRPr="00F924B2" w:rsidRDefault="000826E5" w:rsidP="0025285E">
            <w:pPr>
              <w:rPr>
                <w:rFonts w:ascii="Times New Roman" w:hAnsi="Times New Roman" w:cs="Times New Roman"/>
                <w:lang w:val="en-US"/>
              </w:rPr>
            </w:pPr>
          </w:p>
        </w:tc>
        <w:tc>
          <w:tcPr>
            <w:tcW w:w="1701" w:type="dxa"/>
          </w:tcPr>
          <w:p w:rsidR="000826E5" w:rsidRPr="00F924B2" w:rsidRDefault="000826E5" w:rsidP="0025285E">
            <w:pPr>
              <w:rPr>
                <w:rFonts w:ascii="Times New Roman" w:hAnsi="Times New Roman" w:cs="Times New Roman"/>
                <w:lang w:val="en-US"/>
              </w:rPr>
            </w:pPr>
          </w:p>
        </w:tc>
        <w:tc>
          <w:tcPr>
            <w:tcW w:w="1701" w:type="dxa"/>
          </w:tcPr>
          <w:p w:rsidR="000826E5" w:rsidRPr="00F924B2" w:rsidRDefault="000826E5" w:rsidP="0025285E">
            <w:pPr>
              <w:rPr>
                <w:rFonts w:ascii="Times New Roman" w:hAnsi="Times New Roman" w:cs="Times New Roman"/>
                <w:lang w:val="en-US"/>
              </w:rPr>
            </w:pPr>
          </w:p>
        </w:tc>
      </w:tr>
    </w:tbl>
    <w:p w:rsidR="00BE2DBD" w:rsidRPr="00F924B2" w:rsidRDefault="00BE2DBD" w:rsidP="0025285E">
      <w:pPr>
        <w:spacing w:after="0" w:line="240" w:lineRule="auto"/>
        <w:rPr>
          <w:rFonts w:ascii="Times New Roman" w:hAnsi="Times New Roman" w:cs="Times New Roman"/>
          <w:lang w:val="en-US"/>
        </w:rPr>
      </w:pPr>
    </w:p>
    <w:p w:rsidR="004914EB" w:rsidRPr="00F924B2" w:rsidRDefault="004914EB" w:rsidP="0025285E">
      <w:pPr>
        <w:spacing w:after="0" w:line="240" w:lineRule="auto"/>
        <w:rPr>
          <w:rFonts w:ascii="Times New Roman" w:hAnsi="Times New Roman" w:cs="Times New Roman"/>
          <w:lang w:val="en-US"/>
        </w:rPr>
      </w:pPr>
      <w:r w:rsidRPr="00F924B2">
        <w:rPr>
          <w:rFonts w:ascii="Times New Roman" w:hAnsi="Times New Roman" w:cs="Times New Roman"/>
          <w:lang w:val="en-US"/>
        </w:rPr>
        <w:t xml:space="preserve">Rezultatele evaluării </w:t>
      </w:r>
      <w:r w:rsidR="0071708C" w:rsidRPr="00F924B2">
        <w:rPr>
          <w:rFonts w:ascii="Times New Roman" w:hAnsi="Times New Roman" w:cs="Times New Roman"/>
          <w:lang w:val="en-US"/>
        </w:rPr>
        <w:t>anuale a cadrelor de co</w:t>
      </w:r>
      <w:r w:rsidRPr="00F924B2">
        <w:rPr>
          <w:rFonts w:ascii="Times New Roman" w:hAnsi="Times New Roman" w:cs="Times New Roman"/>
          <w:lang w:val="en-US"/>
        </w:rPr>
        <w:t>nducere:</w:t>
      </w:r>
    </w:p>
    <w:p w:rsidR="004914EB" w:rsidRPr="00F924B2" w:rsidRDefault="004914EB" w:rsidP="0025285E">
      <w:pPr>
        <w:spacing w:after="0" w:line="240" w:lineRule="auto"/>
        <w:rPr>
          <w:rFonts w:ascii="Times New Roman" w:hAnsi="Times New Roman" w:cs="Times New Roman"/>
          <w:lang w:val="en-US"/>
        </w:rPr>
      </w:pPr>
    </w:p>
    <w:tbl>
      <w:tblPr>
        <w:tblStyle w:val="a3"/>
        <w:tblW w:w="10774" w:type="dxa"/>
        <w:tblInd w:w="-743" w:type="dxa"/>
        <w:tblLook w:val="04A0" w:firstRow="1" w:lastRow="0" w:firstColumn="1" w:lastColumn="0" w:noHBand="0" w:noVBand="1"/>
      </w:tblPr>
      <w:tblGrid>
        <w:gridCol w:w="1985"/>
        <w:gridCol w:w="2127"/>
        <w:gridCol w:w="3260"/>
        <w:gridCol w:w="3402"/>
      </w:tblGrid>
      <w:tr w:rsidR="004914EB" w:rsidRPr="000E5937" w:rsidTr="00C31291">
        <w:trPr>
          <w:trHeight w:val="182"/>
        </w:trPr>
        <w:tc>
          <w:tcPr>
            <w:tcW w:w="1985" w:type="dxa"/>
            <w:vMerge w:val="restart"/>
          </w:tcPr>
          <w:p w:rsidR="004914EB"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Anul de studiu</w:t>
            </w:r>
          </w:p>
        </w:tc>
        <w:tc>
          <w:tcPr>
            <w:tcW w:w="2127" w:type="dxa"/>
            <w:vMerge w:val="restart"/>
          </w:tcPr>
          <w:p w:rsidR="004914EB"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Nr. total de cadre didactice</w:t>
            </w:r>
          </w:p>
        </w:tc>
        <w:tc>
          <w:tcPr>
            <w:tcW w:w="6662" w:type="dxa"/>
            <w:gridSpan w:val="2"/>
          </w:tcPr>
          <w:p w:rsidR="004914EB"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Rezultatele prezentării Raportului anual de activitate</w:t>
            </w:r>
          </w:p>
        </w:tc>
      </w:tr>
      <w:tr w:rsidR="004914EB" w:rsidRPr="00F924B2" w:rsidTr="00C31291">
        <w:trPr>
          <w:trHeight w:val="132"/>
        </w:trPr>
        <w:tc>
          <w:tcPr>
            <w:tcW w:w="1985" w:type="dxa"/>
            <w:vMerge/>
          </w:tcPr>
          <w:p w:rsidR="004914EB" w:rsidRPr="00F924B2" w:rsidRDefault="004914EB" w:rsidP="0025285E">
            <w:pPr>
              <w:jc w:val="center"/>
              <w:rPr>
                <w:rFonts w:ascii="Times New Roman" w:hAnsi="Times New Roman" w:cs="Times New Roman"/>
                <w:lang w:val="en-US"/>
              </w:rPr>
            </w:pPr>
          </w:p>
        </w:tc>
        <w:tc>
          <w:tcPr>
            <w:tcW w:w="2127" w:type="dxa"/>
            <w:vMerge/>
          </w:tcPr>
          <w:p w:rsidR="004914EB" w:rsidRPr="00F924B2" w:rsidRDefault="004914EB" w:rsidP="0025285E">
            <w:pPr>
              <w:jc w:val="center"/>
              <w:rPr>
                <w:rFonts w:ascii="Times New Roman" w:hAnsi="Times New Roman" w:cs="Times New Roman"/>
                <w:lang w:val="en-US"/>
              </w:rPr>
            </w:pPr>
          </w:p>
        </w:tc>
        <w:tc>
          <w:tcPr>
            <w:tcW w:w="3260" w:type="dxa"/>
          </w:tcPr>
          <w:p w:rsidR="004914EB"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Se aprobă</w:t>
            </w:r>
          </w:p>
        </w:tc>
        <w:tc>
          <w:tcPr>
            <w:tcW w:w="3402" w:type="dxa"/>
          </w:tcPr>
          <w:p w:rsidR="004914EB" w:rsidRPr="00F924B2" w:rsidRDefault="004914EB" w:rsidP="0025285E">
            <w:pPr>
              <w:jc w:val="center"/>
              <w:rPr>
                <w:rFonts w:ascii="Times New Roman" w:hAnsi="Times New Roman" w:cs="Times New Roman"/>
                <w:lang w:val="en-US"/>
              </w:rPr>
            </w:pPr>
            <w:r w:rsidRPr="00F924B2">
              <w:rPr>
                <w:rFonts w:ascii="Times New Roman" w:hAnsi="Times New Roman" w:cs="Times New Roman"/>
                <w:lang w:val="en-US"/>
              </w:rPr>
              <w:t>Nu se aprobă</w:t>
            </w:r>
          </w:p>
        </w:tc>
      </w:tr>
      <w:tr w:rsidR="004914EB" w:rsidRPr="00F924B2" w:rsidTr="00C31291">
        <w:tc>
          <w:tcPr>
            <w:tcW w:w="1985" w:type="dxa"/>
          </w:tcPr>
          <w:p w:rsidR="004914EB" w:rsidRPr="00F924B2" w:rsidRDefault="00B550AC" w:rsidP="00B550AC">
            <w:pPr>
              <w:rPr>
                <w:rFonts w:ascii="Times New Roman" w:hAnsi="Times New Roman" w:cs="Times New Roman"/>
                <w:lang w:val="en-US"/>
              </w:rPr>
            </w:pPr>
            <w:r>
              <w:rPr>
                <w:rFonts w:ascii="Times New Roman" w:hAnsi="Times New Roman" w:cs="Times New Roman"/>
                <w:lang w:val="en-US"/>
              </w:rPr>
              <w:t>2021</w:t>
            </w:r>
            <w:r w:rsidR="002E74E4">
              <w:rPr>
                <w:rFonts w:ascii="Times New Roman" w:hAnsi="Times New Roman" w:cs="Times New Roman"/>
                <w:lang w:val="en-US"/>
              </w:rPr>
              <w:t>-202</w:t>
            </w:r>
            <w:r>
              <w:rPr>
                <w:rFonts w:ascii="Times New Roman" w:hAnsi="Times New Roman" w:cs="Times New Roman"/>
                <w:lang w:val="en-US"/>
              </w:rPr>
              <w:t>2</w:t>
            </w:r>
          </w:p>
        </w:tc>
        <w:tc>
          <w:tcPr>
            <w:tcW w:w="2127" w:type="dxa"/>
          </w:tcPr>
          <w:p w:rsidR="004914EB" w:rsidRPr="00F924B2" w:rsidRDefault="002E74E4" w:rsidP="0025285E">
            <w:pPr>
              <w:rPr>
                <w:rFonts w:ascii="Times New Roman" w:hAnsi="Times New Roman" w:cs="Times New Roman"/>
                <w:lang w:val="en-US"/>
              </w:rPr>
            </w:pPr>
            <w:r>
              <w:rPr>
                <w:rFonts w:ascii="Times New Roman" w:hAnsi="Times New Roman" w:cs="Times New Roman"/>
                <w:lang w:val="en-US"/>
              </w:rPr>
              <w:t>6</w:t>
            </w:r>
          </w:p>
        </w:tc>
        <w:tc>
          <w:tcPr>
            <w:tcW w:w="3260" w:type="dxa"/>
          </w:tcPr>
          <w:p w:rsidR="004914EB" w:rsidRPr="00F924B2" w:rsidRDefault="002E74E4" w:rsidP="0025285E">
            <w:pPr>
              <w:rPr>
                <w:rFonts w:ascii="Times New Roman" w:hAnsi="Times New Roman" w:cs="Times New Roman"/>
                <w:lang w:val="en-US"/>
              </w:rPr>
            </w:pPr>
            <w:r>
              <w:rPr>
                <w:rFonts w:ascii="Times New Roman" w:hAnsi="Times New Roman" w:cs="Times New Roman"/>
                <w:lang w:val="en-US"/>
              </w:rPr>
              <w:t>Da</w:t>
            </w:r>
          </w:p>
        </w:tc>
        <w:tc>
          <w:tcPr>
            <w:tcW w:w="3402" w:type="dxa"/>
          </w:tcPr>
          <w:p w:rsidR="004914EB" w:rsidRPr="00F924B2" w:rsidRDefault="002E74E4" w:rsidP="0025285E">
            <w:pPr>
              <w:rPr>
                <w:rFonts w:ascii="Times New Roman" w:hAnsi="Times New Roman" w:cs="Times New Roman"/>
                <w:lang w:val="en-US"/>
              </w:rPr>
            </w:pPr>
            <w:r>
              <w:rPr>
                <w:rFonts w:ascii="Times New Roman" w:hAnsi="Times New Roman" w:cs="Times New Roman"/>
                <w:lang w:val="en-US"/>
              </w:rPr>
              <w:t>-</w:t>
            </w:r>
          </w:p>
        </w:tc>
      </w:tr>
      <w:tr w:rsidR="004914EB" w:rsidRPr="00F924B2" w:rsidTr="00C31291">
        <w:tc>
          <w:tcPr>
            <w:tcW w:w="1985" w:type="dxa"/>
          </w:tcPr>
          <w:p w:rsidR="004914EB" w:rsidRPr="00F924B2" w:rsidRDefault="004914EB" w:rsidP="0025285E">
            <w:pPr>
              <w:rPr>
                <w:rFonts w:ascii="Times New Roman" w:hAnsi="Times New Roman" w:cs="Times New Roman"/>
                <w:lang w:val="en-US"/>
              </w:rPr>
            </w:pPr>
          </w:p>
        </w:tc>
        <w:tc>
          <w:tcPr>
            <w:tcW w:w="2127" w:type="dxa"/>
          </w:tcPr>
          <w:p w:rsidR="004914EB" w:rsidRPr="00F924B2" w:rsidRDefault="004914EB" w:rsidP="0025285E">
            <w:pPr>
              <w:rPr>
                <w:rFonts w:ascii="Times New Roman" w:hAnsi="Times New Roman" w:cs="Times New Roman"/>
                <w:lang w:val="en-US"/>
              </w:rPr>
            </w:pPr>
          </w:p>
        </w:tc>
        <w:tc>
          <w:tcPr>
            <w:tcW w:w="3260" w:type="dxa"/>
          </w:tcPr>
          <w:p w:rsidR="004914EB" w:rsidRPr="00F924B2" w:rsidRDefault="004914EB" w:rsidP="0025285E">
            <w:pPr>
              <w:rPr>
                <w:rFonts w:ascii="Times New Roman" w:hAnsi="Times New Roman" w:cs="Times New Roman"/>
                <w:lang w:val="en-US"/>
              </w:rPr>
            </w:pPr>
          </w:p>
        </w:tc>
        <w:tc>
          <w:tcPr>
            <w:tcW w:w="3402" w:type="dxa"/>
          </w:tcPr>
          <w:p w:rsidR="004914EB" w:rsidRPr="00F924B2" w:rsidRDefault="004914EB" w:rsidP="0025285E">
            <w:pPr>
              <w:rPr>
                <w:rFonts w:ascii="Times New Roman" w:hAnsi="Times New Roman" w:cs="Times New Roman"/>
                <w:lang w:val="en-US"/>
              </w:rPr>
            </w:pPr>
          </w:p>
        </w:tc>
      </w:tr>
      <w:tr w:rsidR="004914EB" w:rsidRPr="00F924B2" w:rsidTr="00C31291">
        <w:tc>
          <w:tcPr>
            <w:tcW w:w="1985" w:type="dxa"/>
          </w:tcPr>
          <w:p w:rsidR="004914EB" w:rsidRPr="00F924B2" w:rsidRDefault="004914EB" w:rsidP="0025285E">
            <w:pPr>
              <w:rPr>
                <w:rFonts w:ascii="Times New Roman" w:hAnsi="Times New Roman" w:cs="Times New Roman"/>
                <w:lang w:val="en-US"/>
              </w:rPr>
            </w:pPr>
          </w:p>
        </w:tc>
        <w:tc>
          <w:tcPr>
            <w:tcW w:w="2127" w:type="dxa"/>
          </w:tcPr>
          <w:p w:rsidR="004914EB" w:rsidRPr="00F924B2" w:rsidRDefault="004914EB" w:rsidP="0025285E">
            <w:pPr>
              <w:rPr>
                <w:rFonts w:ascii="Times New Roman" w:hAnsi="Times New Roman" w:cs="Times New Roman"/>
                <w:lang w:val="en-US"/>
              </w:rPr>
            </w:pPr>
          </w:p>
        </w:tc>
        <w:tc>
          <w:tcPr>
            <w:tcW w:w="3260" w:type="dxa"/>
          </w:tcPr>
          <w:p w:rsidR="004914EB" w:rsidRPr="00F924B2" w:rsidRDefault="004914EB" w:rsidP="0025285E">
            <w:pPr>
              <w:rPr>
                <w:rFonts w:ascii="Times New Roman" w:hAnsi="Times New Roman" w:cs="Times New Roman"/>
                <w:lang w:val="en-US"/>
              </w:rPr>
            </w:pPr>
          </w:p>
        </w:tc>
        <w:tc>
          <w:tcPr>
            <w:tcW w:w="3402" w:type="dxa"/>
          </w:tcPr>
          <w:p w:rsidR="004914EB" w:rsidRPr="00F924B2" w:rsidRDefault="004914EB" w:rsidP="0025285E">
            <w:pPr>
              <w:rPr>
                <w:rFonts w:ascii="Times New Roman" w:hAnsi="Times New Roman" w:cs="Times New Roman"/>
                <w:lang w:val="en-US"/>
              </w:rPr>
            </w:pPr>
          </w:p>
        </w:tc>
      </w:tr>
      <w:tr w:rsidR="004914EB" w:rsidRPr="00F924B2" w:rsidTr="00C31291">
        <w:tc>
          <w:tcPr>
            <w:tcW w:w="1985" w:type="dxa"/>
          </w:tcPr>
          <w:p w:rsidR="004914EB" w:rsidRPr="00F924B2" w:rsidRDefault="004914EB" w:rsidP="0025285E">
            <w:pPr>
              <w:rPr>
                <w:rFonts w:ascii="Times New Roman" w:hAnsi="Times New Roman" w:cs="Times New Roman"/>
                <w:lang w:val="en-US"/>
              </w:rPr>
            </w:pPr>
          </w:p>
        </w:tc>
        <w:tc>
          <w:tcPr>
            <w:tcW w:w="2127" w:type="dxa"/>
          </w:tcPr>
          <w:p w:rsidR="004914EB" w:rsidRPr="00F924B2" w:rsidRDefault="004914EB" w:rsidP="0025285E">
            <w:pPr>
              <w:rPr>
                <w:rFonts w:ascii="Times New Roman" w:hAnsi="Times New Roman" w:cs="Times New Roman"/>
                <w:lang w:val="en-US"/>
              </w:rPr>
            </w:pPr>
          </w:p>
        </w:tc>
        <w:tc>
          <w:tcPr>
            <w:tcW w:w="3260" w:type="dxa"/>
          </w:tcPr>
          <w:p w:rsidR="004914EB" w:rsidRPr="00F924B2" w:rsidRDefault="004914EB" w:rsidP="0025285E">
            <w:pPr>
              <w:rPr>
                <w:rFonts w:ascii="Times New Roman" w:hAnsi="Times New Roman" w:cs="Times New Roman"/>
                <w:lang w:val="en-US"/>
              </w:rPr>
            </w:pPr>
          </w:p>
        </w:tc>
        <w:tc>
          <w:tcPr>
            <w:tcW w:w="3402" w:type="dxa"/>
          </w:tcPr>
          <w:p w:rsidR="004914EB" w:rsidRPr="00F924B2" w:rsidRDefault="004914EB" w:rsidP="0025285E">
            <w:pPr>
              <w:rPr>
                <w:rFonts w:ascii="Times New Roman" w:hAnsi="Times New Roman" w:cs="Times New Roman"/>
                <w:lang w:val="en-US"/>
              </w:rPr>
            </w:pPr>
          </w:p>
        </w:tc>
      </w:tr>
    </w:tbl>
    <w:p w:rsidR="004914EB" w:rsidRDefault="004914EB" w:rsidP="0025285E">
      <w:pPr>
        <w:spacing w:after="0" w:line="240" w:lineRule="auto"/>
        <w:rPr>
          <w:rFonts w:ascii="Times New Roman" w:hAnsi="Times New Roman" w:cs="Times New Roman"/>
          <w:lang w:val="en-US"/>
        </w:rPr>
      </w:pPr>
    </w:p>
    <w:p w:rsidR="00B550AC" w:rsidRDefault="00B550AC" w:rsidP="0025285E">
      <w:pPr>
        <w:spacing w:after="0" w:line="240" w:lineRule="auto"/>
        <w:rPr>
          <w:rFonts w:ascii="Times New Roman" w:hAnsi="Times New Roman" w:cs="Times New Roman"/>
          <w:lang w:val="en-US"/>
        </w:rPr>
      </w:pPr>
    </w:p>
    <w:p w:rsidR="00B550AC" w:rsidRDefault="00B550AC" w:rsidP="0025285E">
      <w:pPr>
        <w:spacing w:after="0" w:line="240" w:lineRule="auto"/>
        <w:rPr>
          <w:rFonts w:ascii="Times New Roman" w:hAnsi="Times New Roman" w:cs="Times New Roman"/>
          <w:lang w:val="en-US"/>
        </w:rPr>
      </w:pPr>
    </w:p>
    <w:p w:rsidR="00B550AC" w:rsidRPr="00F924B2" w:rsidRDefault="00B550AC" w:rsidP="0025285E">
      <w:pPr>
        <w:spacing w:after="0" w:line="240" w:lineRule="auto"/>
        <w:rPr>
          <w:rFonts w:ascii="Times New Roman" w:hAnsi="Times New Roman" w:cs="Times New Roman"/>
          <w:lang w:val="en-US"/>
        </w:rPr>
      </w:pPr>
    </w:p>
    <w:sectPr w:rsidR="00B550AC" w:rsidRPr="00F924B2" w:rsidSect="006F502D">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40C"/>
    <w:multiLevelType w:val="hybridMultilevel"/>
    <w:tmpl w:val="5156B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AB63E2"/>
    <w:multiLevelType w:val="hybridMultilevel"/>
    <w:tmpl w:val="22349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72011"/>
    <w:multiLevelType w:val="hybridMultilevel"/>
    <w:tmpl w:val="CF80F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46C87"/>
    <w:multiLevelType w:val="hybridMultilevel"/>
    <w:tmpl w:val="AB962E2C"/>
    <w:lvl w:ilvl="0" w:tplc="DC66B618">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335FA"/>
    <w:multiLevelType w:val="hybridMultilevel"/>
    <w:tmpl w:val="0838B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563B49"/>
    <w:multiLevelType w:val="hybridMultilevel"/>
    <w:tmpl w:val="4AA8A60C"/>
    <w:lvl w:ilvl="0" w:tplc="BAB42176">
      <w:start w:val="1"/>
      <w:numFmt w:val="bullet"/>
      <w:lvlText w:val=""/>
      <w:lvlJc w:val="left"/>
      <w:pPr>
        <w:ind w:left="502" w:hanging="360"/>
      </w:pPr>
      <w:rPr>
        <w:rFonts w:ascii="Symbol" w:hAnsi="Symbol"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43AD793F"/>
    <w:multiLevelType w:val="multilevel"/>
    <w:tmpl w:val="40CE6F36"/>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C340179"/>
    <w:multiLevelType w:val="hybridMultilevel"/>
    <w:tmpl w:val="52AE3A98"/>
    <w:lvl w:ilvl="0" w:tplc="041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5F3B3291"/>
    <w:multiLevelType w:val="hybridMultilevel"/>
    <w:tmpl w:val="5074C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C35171"/>
    <w:multiLevelType w:val="hybridMultilevel"/>
    <w:tmpl w:val="8EE8BBF8"/>
    <w:lvl w:ilvl="0" w:tplc="30D6F8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8A6FC9"/>
    <w:multiLevelType w:val="hybridMultilevel"/>
    <w:tmpl w:val="16866F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0"/>
  </w:num>
  <w:num w:numId="6">
    <w:abstractNumId w:val="1"/>
  </w:num>
  <w:num w:numId="7">
    <w:abstractNumId w:val="7"/>
  </w:num>
  <w:num w:numId="8">
    <w:abstractNumId w:val="4"/>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compat>
    <w:compatSetting w:name="compatibilityMode" w:uri="http://schemas.microsoft.com/office/word" w:val="12"/>
  </w:compat>
  <w:rsids>
    <w:rsidRoot w:val="003E4D8A"/>
    <w:rsid w:val="000006FC"/>
    <w:rsid w:val="000241F7"/>
    <w:rsid w:val="00024C3F"/>
    <w:rsid w:val="00032B5C"/>
    <w:rsid w:val="00052417"/>
    <w:rsid w:val="0006767D"/>
    <w:rsid w:val="00072D68"/>
    <w:rsid w:val="00074802"/>
    <w:rsid w:val="000826E5"/>
    <w:rsid w:val="000B2B8C"/>
    <w:rsid w:val="000D20A1"/>
    <w:rsid w:val="000D69BE"/>
    <w:rsid w:val="000E1E1B"/>
    <w:rsid w:val="000E5937"/>
    <w:rsid w:val="00102DAE"/>
    <w:rsid w:val="00130E1F"/>
    <w:rsid w:val="00133C15"/>
    <w:rsid w:val="0015560D"/>
    <w:rsid w:val="001725AD"/>
    <w:rsid w:val="00172AD1"/>
    <w:rsid w:val="0017391C"/>
    <w:rsid w:val="001934F8"/>
    <w:rsid w:val="001B70BA"/>
    <w:rsid w:val="001C4EEA"/>
    <w:rsid w:val="001F699B"/>
    <w:rsid w:val="00203BE6"/>
    <w:rsid w:val="00210F96"/>
    <w:rsid w:val="00224739"/>
    <w:rsid w:val="0025285E"/>
    <w:rsid w:val="002577FA"/>
    <w:rsid w:val="00280BA9"/>
    <w:rsid w:val="0028736B"/>
    <w:rsid w:val="002A7D5B"/>
    <w:rsid w:val="002B2456"/>
    <w:rsid w:val="002D3A6E"/>
    <w:rsid w:val="002E74E4"/>
    <w:rsid w:val="00300629"/>
    <w:rsid w:val="00304929"/>
    <w:rsid w:val="00307D09"/>
    <w:rsid w:val="00321CAF"/>
    <w:rsid w:val="00326562"/>
    <w:rsid w:val="00332759"/>
    <w:rsid w:val="00357A33"/>
    <w:rsid w:val="00372FFB"/>
    <w:rsid w:val="00381601"/>
    <w:rsid w:val="003C093D"/>
    <w:rsid w:val="003C11A5"/>
    <w:rsid w:val="003C2DD9"/>
    <w:rsid w:val="003D296F"/>
    <w:rsid w:val="003E3D3F"/>
    <w:rsid w:val="003E4D8A"/>
    <w:rsid w:val="003E7E98"/>
    <w:rsid w:val="003F3C24"/>
    <w:rsid w:val="00411324"/>
    <w:rsid w:val="00422015"/>
    <w:rsid w:val="004252B3"/>
    <w:rsid w:val="004265D9"/>
    <w:rsid w:val="00434F67"/>
    <w:rsid w:val="0044575D"/>
    <w:rsid w:val="004536FD"/>
    <w:rsid w:val="00463B7B"/>
    <w:rsid w:val="00472720"/>
    <w:rsid w:val="00472FE0"/>
    <w:rsid w:val="00480E10"/>
    <w:rsid w:val="004914EB"/>
    <w:rsid w:val="004A0B32"/>
    <w:rsid w:val="004B1BAE"/>
    <w:rsid w:val="004B653B"/>
    <w:rsid w:val="004C012F"/>
    <w:rsid w:val="004F5AC3"/>
    <w:rsid w:val="00501B43"/>
    <w:rsid w:val="00504989"/>
    <w:rsid w:val="0051198C"/>
    <w:rsid w:val="00535016"/>
    <w:rsid w:val="00535BFB"/>
    <w:rsid w:val="005725C7"/>
    <w:rsid w:val="00577EDE"/>
    <w:rsid w:val="00591806"/>
    <w:rsid w:val="005D693E"/>
    <w:rsid w:val="00604B3C"/>
    <w:rsid w:val="006276C9"/>
    <w:rsid w:val="00646D8E"/>
    <w:rsid w:val="006676AB"/>
    <w:rsid w:val="006826DD"/>
    <w:rsid w:val="006A46F7"/>
    <w:rsid w:val="006A4C0E"/>
    <w:rsid w:val="006B6068"/>
    <w:rsid w:val="006E24C4"/>
    <w:rsid w:val="006F29B1"/>
    <w:rsid w:val="006F502D"/>
    <w:rsid w:val="00714E0B"/>
    <w:rsid w:val="0071708C"/>
    <w:rsid w:val="00751AC0"/>
    <w:rsid w:val="007522F1"/>
    <w:rsid w:val="00756C6F"/>
    <w:rsid w:val="00774921"/>
    <w:rsid w:val="007867CD"/>
    <w:rsid w:val="0079449A"/>
    <w:rsid w:val="007A662D"/>
    <w:rsid w:val="007F0FAA"/>
    <w:rsid w:val="007F537F"/>
    <w:rsid w:val="00800428"/>
    <w:rsid w:val="008071FA"/>
    <w:rsid w:val="00814505"/>
    <w:rsid w:val="00835523"/>
    <w:rsid w:val="00835D02"/>
    <w:rsid w:val="008818BA"/>
    <w:rsid w:val="008B1B2E"/>
    <w:rsid w:val="008B56B5"/>
    <w:rsid w:val="008D3232"/>
    <w:rsid w:val="008F0790"/>
    <w:rsid w:val="009101F8"/>
    <w:rsid w:val="00920ADD"/>
    <w:rsid w:val="009479B2"/>
    <w:rsid w:val="00954FA8"/>
    <w:rsid w:val="009A0924"/>
    <w:rsid w:val="009B42E9"/>
    <w:rsid w:val="009C2D23"/>
    <w:rsid w:val="009F40A0"/>
    <w:rsid w:val="009F7F67"/>
    <w:rsid w:val="00A40775"/>
    <w:rsid w:val="00A43526"/>
    <w:rsid w:val="00A70888"/>
    <w:rsid w:val="00A85C91"/>
    <w:rsid w:val="00A85EED"/>
    <w:rsid w:val="00AA709A"/>
    <w:rsid w:val="00AD5035"/>
    <w:rsid w:val="00AF203E"/>
    <w:rsid w:val="00B14F1D"/>
    <w:rsid w:val="00B17DCD"/>
    <w:rsid w:val="00B34C70"/>
    <w:rsid w:val="00B550AC"/>
    <w:rsid w:val="00B6473F"/>
    <w:rsid w:val="00B67A39"/>
    <w:rsid w:val="00B801D8"/>
    <w:rsid w:val="00B828A7"/>
    <w:rsid w:val="00BA0F05"/>
    <w:rsid w:val="00BA0F2B"/>
    <w:rsid w:val="00BE2DBD"/>
    <w:rsid w:val="00C16884"/>
    <w:rsid w:val="00C31291"/>
    <w:rsid w:val="00C44F9A"/>
    <w:rsid w:val="00C50F27"/>
    <w:rsid w:val="00C511E0"/>
    <w:rsid w:val="00C669EA"/>
    <w:rsid w:val="00C71351"/>
    <w:rsid w:val="00CF15A6"/>
    <w:rsid w:val="00CF2A08"/>
    <w:rsid w:val="00D0728B"/>
    <w:rsid w:val="00D1315A"/>
    <w:rsid w:val="00D35810"/>
    <w:rsid w:val="00D40DC6"/>
    <w:rsid w:val="00D4782D"/>
    <w:rsid w:val="00D73642"/>
    <w:rsid w:val="00D928A6"/>
    <w:rsid w:val="00DB7D03"/>
    <w:rsid w:val="00DC0F64"/>
    <w:rsid w:val="00DC4313"/>
    <w:rsid w:val="00DD528A"/>
    <w:rsid w:val="00E1652B"/>
    <w:rsid w:val="00E20DA6"/>
    <w:rsid w:val="00E33AD8"/>
    <w:rsid w:val="00E42B49"/>
    <w:rsid w:val="00E5529B"/>
    <w:rsid w:val="00E81EEC"/>
    <w:rsid w:val="00EA0E6B"/>
    <w:rsid w:val="00EB4E20"/>
    <w:rsid w:val="00EB69F6"/>
    <w:rsid w:val="00EE17BB"/>
    <w:rsid w:val="00EF1A85"/>
    <w:rsid w:val="00F12A86"/>
    <w:rsid w:val="00F4076B"/>
    <w:rsid w:val="00F44E7B"/>
    <w:rsid w:val="00F45C31"/>
    <w:rsid w:val="00F60DE2"/>
    <w:rsid w:val="00F66F9A"/>
    <w:rsid w:val="00F7685A"/>
    <w:rsid w:val="00F86261"/>
    <w:rsid w:val="00F879F3"/>
    <w:rsid w:val="00F924B2"/>
    <w:rsid w:val="00F93AE7"/>
    <w:rsid w:val="00F94F4E"/>
    <w:rsid w:val="00FA02D7"/>
    <w:rsid w:val="00FC47D1"/>
    <w:rsid w:val="00FC5E84"/>
    <w:rsid w:val="00FD5C75"/>
    <w:rsid w:val="00FE539E"/>
    <w:rsid w:val="00FF5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3E814-7FC9-4327-9352-DE1A14A3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AE7"/>
    <w:pPr>
      <w:ind w:left="720"/>
      <w:contextualSpacing/>
    </w:pPr>
  </w:style>
  <w:style w:type="paragraph" w:styleId="a5">
    <w:name w:val="No Spacing"/>
    <w:uiPriority w:val="1"/>
    <w:qFormat/>
    <w:rsid w:val="00445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9C22A-09DF-4A90-82F5-C8FCF9F5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1</Pages>
  <Words>9358</Words>
  <Characters>53343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Gradinita nr. 226</dc:creator>
  <cp:keywords/>
  <dc:description/>
  <cp:lastModifiedBy>User</cp:lastModifiedBy>
  <cp:revision>21</cp:revision>
  <dcterms:created xsi:type="dcterms:W3CDTF">2021-07-19T08:57:00Z</dcterms:created>
  <dcterms:modified xsi:type="dcterms:W3CDTF">2022-09-01T10:50:00Z</dcterms:modified>
</cp:coreProperties>
</file>