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85" w:rsidRPr="00E3445C" w:rsidRDefault="000F7685" w:rsidP="000F7685">
      <w:pPr>
        <w:pStyle w:val="a3"/>
        <w:jc w:val="center"/>
        <w:rPr>
          <w:b/>
          <w:sz w:val="28"/>
          <w:szCs w:val="28"/>
          <w:lang w:val="ro-RO"/>
        </w:rPr>
      </w:pPr>
      <w:r w:rsidRPr="00E3445C">
        <w:rPr>
          <w:b/>
          <w:sz w:val="28"/>
          <w:szCs w:val="28"/>
          <w:lang w:val="ro-RO"/>
        </w:rPr>
        <w:t xml:space="preserve">INFORMAȚIA </w:t>
      </w:r>
    </w:p>
    <w:p w:rsidR="000F7685" w:rsidRPr="00E3445C" w:rsidRDefault="000F7685" w:rsidP="000F7685">
      <w:pPr>
        <w:pStyle w:val="a3"/>
        <w:jc w:val="center"/>
        <w:rPr>
          <w:b/>
          <w:sz w:val="28"/>
          <w:szCs w:val="28"/>
          <w:lang w:val="ro-RO"/>
        </w:rPr>
      </w:pPr>
      <w:r w:rsidRPr="00E3445C">
        <w:rPr>
          <w:b/>
          <w:sz w:val="28"/>
          <w:szCs w:val="28"/>
          <w:lang w:val="ro-RO"/>
        </w:rPr>
        <w:t xml:space="preserve">privind cheltuielile efectuate pe parcursul lunii </w:t>
      </w:r>
      <w:r w:rsidRPr="00E3445C">
        <w:rPr>
          <w:b/>
          <w:sz w:val="28"/>
          <w:szCs w:val="28"/>
          <w:u w:val="single"/>
          <w:lang w:val="ro-RO"/>
        </w:rPr>
        <w:t>Octombrie 2021</w:t>
      </w:r>
      <w:r w:rsidRPr="00E3445C">
        <w:rPr>
          <w:b/>
          <w:sz w:val="28"/>
          <w:szCs w:val="28"/>
          <w:lang w:val="ro-RO"/>
        </w:rPr>
        <w:t xml:space="preserve"> </w:t>
      </w:r>
    </w:p>
    <w:p w:rsidR="000F7685" w:rsidRPr="00E3445C" w:rsidRDefault="000F7685" w:rsidP="000F7685">
      <w:pPr>
        <w:pStyle w:val="a3"/>
        <w:jc w:val="center"/>
        <w:rPr>
          <w:b/>
          <w:sz w:val="28"/>
          <w:szCs w:val="28"/>
          <w:lang w:val="ro-RO"/>
        </w:rPr>
      </w:pPr>
      <w:r w:rsidRPr="00E3445C">
        <w:rPr>
          <w:b/>
          <w:sz w:val="28"/>
          <w:szCs w:val="28"/>
          <w:lang w:val="ro-RO"/>
        </w:rPr>
        <w:t>de către IET nr.156, sl.Centru</w:t>
      </w:r>
    </w:p>
    <w:p w:rsidR="000F7685" w:rsidRPr="00E3445C" w:rsidRDefault="000F7685" w:rsidP="000F7685">
      <w:pPr>
        <w:pStyle w:val="a3"/>
        <w:jc w:val="center"/>
        <w:rPr>
          <w:b/>
          <w:sz w:val="28"/>
          <w:szCs w:val="28"/>
          <w:lang w:val="ro-RO"/>
        </w:rPr>
      </w:pPr>
      <w:r w:rsidRPr="00E3445C">
        <w:rPr>
          <w:b/>
          <w:sz w:val="28"/>
          <w:szCs w:val="28"/>
          <w:lang w:val="ro-RO"/>
        </w:rPr>
        <w:t>Numărul de angajați conform statelor</w:t>
      </w:r>
    </w:p>
    <w:p w:rsidR="00A8723D" w:rsidRDefault="00A8723D" w:rsidP="00A476A5">
      <w:pPr>
        <w:pStyle w:val="a3"/>
        <w:jc w:val="center"/>
        <w:rPr>
          <w:b/>
          <w:sz w:val="24"/>
          <w:szCs w:val="24"/>
          <w:lang w:val="ro-RO"/>
        </w:rPr>
      </w:pPr>
    </w:p>
    <w:p w:rsidR="000F7685" w:rsidRDefault="000F7685" w:rsidP="00A476A5">
      <w:pPr>
        <w:pStyle w:val="a3"/>
        <w:jc w:val="center"/>
        <w:rPr>
          <w:b/>
          <w:sz w:val="24"/>
          <w:szCs w:val="24"/>
          <w:lang w:val="ro-RO"/>
        </w:rPr>
      </w:pPr>
    </w:p>
    <w:tbl>
      <w:tblPr>
        <w:tblStyle w:val="a4"/>
        <w:tblW w:w="0" w:type="auto"/>
        <w:tblInd w:w="-185" w:type="dxa"/>
        <w:tblLook w:val="04A0" w:firstRow="1" w:lastRow="0" w:firstColumn="1" w:lastColumn="0" w:noHBand="0" w:noVBand="1"/>
      </w:tblPr>
      <w:tblGrid>
        <w:gridCol w:w="5310"/>
        <w:gridCol w:w="1260"/>
        <w:gridCol w:w="1530"/>
        <w:gridCol w:w="1620"/>
        <w:gridCol w:w="1260"/>
        <w:gridCol w:w="1440"/>
        <w:gridCol w:w="1260"/>
        <w:gridCol w:w="1317"/>
      </w:tblGrid>
      <w:tr w:rsidR="000F7685" w:rsidRPr="00E3445C" w:rsidTr="00E3445C">
        <w:tc>
          <w:tcPr>
            <w:tcW w:w="5310" w:type="dxa"/>
            <w:vMerge w:val="restart"/>
          </w:tcPr>
          <w:p w:rsidR="000F7685" w:rsidRPr="00E3445C" w:rsidRDefault="000F7685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E3445C">
              <w:rPr>
                <w:b/>
                <w:sz w:val="28"/>
                <w:szCs w:val="28"/>
                <w:lang w:val="ro-RO"/>
              </w:rPr>
              <w:t>Denumirea valorilor materiale</w:t>
            </w:r>
          </w:p>
        </w:tc>
        <w:tc>
          <w:tcPr>
            <w:tcW w:w="1260" w:type="dxa"/>
            <w:vMerge w:val="restart"/>
          </w:tcPr>
          <w:p w:rsidR="000F7685" w:rsidRPr="00E3445C" w:rsidRDefault="000F7685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Unitatea de măsură</w:t>
            </w:r>
          </w:p>
        </w:tc>
        <w:tc>
          <w:tcPr>
            <w:tcW w:w="3150" w:type="dxa"/>
            <w:gridSpan w:val="2"/>
          </w:tcPr>
          <w:p w:rsidR="000F7685" w:rsidRPr="00E3445C" w:rsidRDefault="000F7685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Poziție nomenclator</w:t>
            </w:r>
          </w:p>
        </w:tc>
        <w:tc>
          <w:tcPr>
            <w:tcW w:w="2700" w:type="dxa"/>
            <w:gridSpan w:val="2"/>
          </w:tcPr>
          <w:p w:rsidR="000F7685" w:rsidRPr="00E3445C" w:rsidRDefault="000F7685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 xml:space="preserve">Cantitatea </w:t>
            </w:r>
          </w:p>
        </w:tc>
        <w:tc>
          <w:tcPr>
            <w:tcW w:w="1260" w:type="dxa"/>
            <w:vMerge w:val="restart"/>
          </w:tcPr>
          <w:p w:rsidR="000F7685" w:rsidRPr="00E3445C" w:rsidRDefault="000F7685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 xml:space="preserve">Preț </w:t>
            </w:r>
          </w:p>
        </w:tc>
        <w:tc>
          <w:tcPr>
            <w:tcW w:w="1317" w:type="dxa"/>
            <w:vMerge w:val="restart"/>
          </w:tcPr>
          <w:p w:rsidR="000F7685" w:rsidRPr="00E3445C" w:rsidRDefault="000F7685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 xml:space="preserve">Suma </w:t>
            </w:r>
          </w:p>
        </w:tc>
      </w:tr>
      <w:tr w:rsidR="000F7685" w:rsidRPr="00E3445C" w:rsidTr="00E3445C">
        <w:tc>
          <w:tcPr>
            <w:tcW w:w="5310" w:type="dxa"/>
            <w:vMerge/>
          </w:tcPr>
          <w:p w:rsidR="000F7685" w:rsidRPr="00E3445C" w:rsidRDefault="000F7685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  <w:vMerge/>
          </w:tcPr>
          <w:p w:rsidR="000F7685" w:rsidRPr="00E3445C" w:rsidRDefault="000F7685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0F7685" w:rsidRPr="00E3445C" w:rsidRDefault="000F7685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debit</w:t>
            </w:r>
          </w:p>
        </w:tc>
        <w:tc>
          <w:tcPr>
            <w:tcW w:w="1620" w:type="dxa"/>
          </w:tcPr>
          <w:p w:rsidR="000F7685" w:rsidRPr="00E3445C" w:rsidRDefault="000F7685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credit</w:t>
            </w:r>
          </w:p>
        </w:tc>
        <w:tc>
          <w:tcPr>
            <w:tcW w:w="1260" w:type="dxa"/>
          </w:tcPr>
          <w:p w:rsidR="000F7685" w:rsidRPr="00E3445C" w:rsidRDefault="000F7685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cerută</w:t>
            </w:r>
          </w:p>
        </w:tc>
        <w:tc>
          <w:tcPr>
            <w:tcW w:w="1440" w:type="dxa"/>
          </w:tcPr>
          <w:p w:rsidR="000F7685" w:rsidRPr="00E3445C" w:rsidRDefault="000F7685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eliberată</w:t>
            </w:r>
          </w:p>
        </w:tc>
        <w:tc>
          <w:tcPr>
            <w:tcW w:w="1260" w:type="dxa"/>
            <w:vMerge/>
          </w:tcPr>
          <w:p w:rsidR="000F7685" w:rsidRPr="00E3445C" w:rsidRDefault="000F7685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17" w:type="dxa"/>
            <w:vMerge/>
          </w:tcPr>
          <w:p w:rsidR="000F7685" w:rsidRPr="00E3445C" w:rsidRDefault="000F7685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0A0B8E" w:rsidRPr="00E3445C" w:rsidTr="00E3445C">
        <w:tc>
          <w:tcPr>
            <w:tcW w:w="5310" w:type="dxa"/>
          </w:tcPr>
          <w:p w:rsidR="000A0B8E" w:rsidRPr="00E3445C" w:rsidRDefault="000A0B8E" w:rsidP="007655A7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Factura-comanda nr.0000000653</w:t>
            </w:r>
          </w:p>
        </w:tc>
        <w:tc>
          <w:tcPr>
            <w:tcW w:w="1260" w:type="dxa"/>
          </w:tcPr>
          <w:p w:rsidR="000A0B8E" w:rsidRPr="00E3445C" w:rsidRDefault="000A0B8E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427" w:type="dxa"/>
            <w:gridSpan w:val="6"/>
          </w:tcPr>
          <w:p w:rsidR="000A0B8E" w:rsidRPr="00E3445C" w:rsidRDefault="000A0B8E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Servicii de deservire administrativă centralizată</w:t>
            </w:r>
          </w:p>
        </w:tc>
      </w:tr>
      <w:tr w:rsidR="000A0B8E" w:rsidRPr="00E3445C" w:rsidTr="00E3445C">
        <w:tc>
          <w:tcPr>
            <w:tcW w:w="5310" w:type="dxa"/>
          </w:tcPr>
          <w:p w:rsidR="000A0B8E" w:rsidRPr="00E3445C" w:rsidRDefault="000A0B8E" w:rsidP="007655A7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022635 Clorură de var</w:t>
            </w:r>
          </w:p>
        </w:tc>
        <w:tc>
          <w:tcPr>
            <w:tcW w:w="1260" w:type="dxa"/>
          </w:tcPr>
          <w:p w:rsidR="000A0B8E" w:rsidRPr="00E3445C" w:rsidRDefault="000A0B8E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kg</w:t>
            </w:r>
          </w:p>
        </w:tc>
        <w:tc>
          <w:tcPr>
            <w:tcW w:w="1530" w:type="dxa"/>
          </w:tcPr>
          <w:p w:rsidR="000A0B8E" w:rsidRPr="00E3445C" w:rsidRDefault="000A0B8E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620" w:type="dxa"/>
          </w:tcPr>
          <w:p w:rsidR="000A0B8E" w:rsidRPr="00E3445C" w:rsidRDefault="000A0B8E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260" w:type="dxa"/>
          </w:tcPr>
          <w:p w:rsidR="000A0B8E" w:rsidRPr="00E3445C" w:rsidRDefault="000A0B8E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20,000</w:t>
            </w:r>
          </w:p>
        </w:tc>
        <w:tc>
          <w:tcPr>
            <w:tcW w:w="1440" w:type="dxa"/>
          </w:tcPr>
          <w:p w:rsidR="000A0B8E" w:rsidRPr="00E3445C" w:rsidRDefault="000A0B8E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20,000</w:t>
            </w:r>
          </w:p>
        </w:tc>
        <w:tc>
          <w:tcPr>
            <w:tcW w:w="1260" w:type="dxa"/>
          </w:tcPr>
          <w:p w:rsidR="000A0B8E" w:rsidRPr="00E3445C" w:rsidRDefault="000A0B8E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22,00</w:t>
            </w:r>
          </w:p>
        </w:tc>
        <w:tc>
          <w:tcPr>
            <w:tcW w:w="1317" w:type="dxa"/>
          </w:tcPr>
          <w:p w:rsidR="000A0B8E" w:rsidRPr="00E3445C" w:rsidRDefault="000A0B8E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440,00</w:t>
            </w:r>
          </w:p>
        </w:tc>
      </w:tr>
      <w:tr w:rsidR="000F7685" w:rsidRPr="00E3445C" w:rsidTr="00E3445C">
        <w:tc>
          <w:tcPr>
            <w:tcW w:w="5310" w:type="dxa"/>
          </w:tcPr>
          <w:p w:rsidR="000F7685" w:rsidRPr="00E3445C" w:rsidRDefault="007655A7" w:rsidP="007655A7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022634 Pasdez 1 kg</w:t>
            </w:r>
          </w:p>
        </w:tc>
        <w:tc>
          <w:tcPr>
            <w:tcW w:w="1260" w:type="dxa"/>
          </w:tcPr>
          <w:p w:rsidR="000F7685" w:rsidRPr="00E3445C" w:rsidRDefault="007655A7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Buc.</w:t>
            </w:r>
          </w:p>
        </w:tc>
        <w:tc>
          <w:tcPr>
            <w:tcW w:w="1530" w:type="dxa"/>
          </w:tcPr>
          <w:p w:rsidR="000F7685" w:rsidRPr="00E3445C" w:rsidRDefault="007655A7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620" w:type="dxa"/>
          </w:tcPr>
          <w:p w:rsidR="000F7685" w:rsidRPr="00E3445C" w:rsidRDefault="007655A7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260" w:type="dxa"/>
          </w:tcPr>
          <w:p w:rsidR="000F7685" w:rsidRPr="00E3445C" w:rsidRDefault="007655A7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6,000</w:t>
            </w:r>
          </w:p>
        </w:tc>
        <w:tc>
          <w:tcPr>
            <w:tcW w:w="1440" w:type="dxa"/>
          </w:tcPr>
          <w:p w:rsidR="000F7685" w:rsidRPr="00E3445C" w:rsidRDefault="007655A7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6,000</w:t>
            </w:r>
          </w:p>
        </w:tc>
        <w:tc>
          <w:tcPr>
            <w:tcW w:w="1260" w:type="dxa"/>
          </w:tcPr>
          <w:p w:rsidR="000F7685" w:rsidRPr="00E3445C" w:rsidRDefault="007655A7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288,00</w:t>
            </w:r>
          </w:p>
        </w:tc>
        <w:tc>
          <w:tcPr>
            <w:tcW w:w="1317" w:type="dxa"/>
          </w:tcPr>
          <w:p w:rsidR="000F7685" w:rsidRPr="00E3445C" w:rsidRDefault="007655A7" w:rsidP="00A476A5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1728,00</w:t>
            </w:r>
          </w:p>
        </w:tc>
      </w:tr>
      <w:tr w:rsidR="007655A7" w:rsidRPr="00E3445C" w:rsidTr="00E3445C">
        <w:tc>
          <w:tcPr>
            <w:tcW w:w="5310" w:type="dxa"/>
          </w:tcPr>
          <w:p w:rsidR="007655A7" w:rsidRPr="00E3445C" w:rsidRDefault="007655A7" w:rsidP="007655A7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022547 Servețele de masă 100b</w:t>
            </w:r>
          </w:p>
        </w:tc>
        <w:tc>
          <w:tcPr>
            <w:tcW w:w="1260" w:type="dxa"/>
          </w:tcPr>
          <w:p w:rsidR="007655A7" w:rsidRPr="00E3445C" w:rsidRDefault="007655A7" w:rsidP="007655A7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buc</w:t>
            </w:r>
          </w:p>
        </w:tc>
        <w:tc>
          <w:tcPr>
            <w:tcW w:w="1530" w:type="dxa"/>
          </w:tcPr>
          <w:p w:rsidR="007655A7" w:rsidRPr="00E3445C" w:rsidRDefault="007655A7" w:rsidP="007655A7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620" w:type="dxa"/>
          </w:tcPr>
          <w:p w:rsidR="007655A7" w:rsidRPr="00E3445C" w:rsidRDefault="007655A7" w:rsidP="007655A7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260" w:type="dxa"/>
          </w:tcPr>
          <w:p w:rsidR="007655A7" w:rsidRPr="00E3445C" w:rsidRDefault="007655A7" w:rsidP="007655A7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36,000</w:t>
            </w:r>
          </w:p>
        </w:tc>
        <w:tc>
          <w:tcPr>
            <w:tcW w:w="1440" w:type="dxa"/>
          </w:tcPr>
          <w:p w:rsidR="007655A7" w:rsidRPr="00E3445C" w:rsidRDefault="007655A7" w:rsidP="007655A7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36,000</w:t>
            </w:r>
          </w:p>
        </w:tc>
        <w:tc>
          <w:tcPr>
            <w:tcW w:w="1260" w:type="dxa"/>
          </w:tcPr>
          <w:p w:rsidR="007655A7" w:rsidRPr="00E3445C" w:rsidRDefault="007655A7" w:rsidP="007655A7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4,92</w:t>
            </w:r>
          </w:p>
        </w:tc>
        <w:tc>
          <w:tcPr>
            <w:tcW w:w="1317" w:type="dxa"/>
          </w:tcPr>
          <w:p w:rsidR="007655A7" w:rsidRPr="00E3445C" w:rsidRDefault="000A0B8E" w:rsidP="007655A7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177,12</w:t>
            </w:r>
          </w:p>
        </w:tc>
      </w:tr>
      <w:tr w:rsidR="007655A7" w:rsidRPr="00E3445C" w:rsidTr="00E3445C">
        <w:tc>
          <w:tcPr>
            <w:tcW w:w="5310" w:type="dxa"/>
          </w:tcPr>
          <w:p w:rsidR="007655A7" w:rsidRPr="00E3445C" w:rsidRDefault="007655A7" w:rsidP="007655A7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011707 Manuși de gospodărie</w:t>
            </w:r>
          </w:p>
        </w:tc>
        <w:tc>
          <w:tcPr>
            <w:tcW w:w="1260" w:type="dxa"/>
          </w:tcPr>
          <w:p w:rsidR="007655A7" w:rsidRPr="00E3445C" w:rsidRDefault="007655A7" w:rsidP="007655A7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buc</w:t>
            </w:r>
          </w:p>
        </w:tc>
        <w:tc>
          <w:tcPr>
            <w:tcW w:w="1530" w:type="dxa"/>
          </w:tcPr>
          <w:p w:rsidR="007655A7" w:rsidRPr="00E3445C" w:rsidRDefault="007655A7" w:rsidP="007655A7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620" w:type="dxa"/>
          </w:tcPr>
          <w:p w:rsidR="007655A7" w:rsidRPr="00E3445C" w:rsidRDefault="007655A7" w:rsidP="007655A7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260" w:type="dxa"/>
          </w:tcPr>
          <w:p w:rsidR="007655A7" w:rsidRPr="00E3445C" w:rsidRDefault="007655A7" w:rsidP="007655A7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10,000</w:t>
            </w:r>
          </w:p>
        </w:tc>
        <w:tc>
          <w:tcPr>
            <w:tcW w:w="1440" w:type="dxa"/>
          </w:tcPr>
          <w:p w:rsidR="007655A7" w:rsidRPr="00E3445C" w:rsidRDefault="007655A7" w:rsidP="007655A7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10,000</w:t>
            </w:r>
          </w:p>
        </w:tc>
        <w:tc>
          <w:tcPr>
            <w:tcW w:w="1260" w:type="dxa"/>
          </w:tcPr>
          <w:p w:rsidR="007655A7" w:rsidRPr="00E3445C" w:rsidRDefault="007655A7" w:rsidP="007655A7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25,00</w:t>
            </w:r>
          </w:p>
        </w:tc>
        <w:tc>
          <w:tcPr>
            <w:tcW w:w="1317" w:type="dxa"/>
          </w:tcPr>
          <w:p w:rsidR="007655A7" w:rsidRPr="00E3445C" w:rsidRDefault="007655A7" w:rsidP="007655A7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250,00</w:t>
            </w:r>
          </w:p>
        </w:tc>
      </w:tr>
      <w:tr w:rsidR="007655A7" w:rsidRPr="00E3445C" w:rsidTr="00E3445C">
        <w:tc>
          <w:tcPr>
            <w:tcW w:w="5310" w:type="dxa"/>
          </w:tcPr>
          <w:p w:rsidR="007655A7" w:rsidRPr="00E3445C" w:rsidRDefault="007655A7" w:rsidP="007655A7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000667 Dezinfectant covorașe Basctrin 5 kg</w:t>
            </w:r>
          </w:p>
        </w:tc>
        <w:tc>
          <w:tcPr>
            <w:tcW w:w="1260" w:type="dxa"/>
          </w:tcPr>
          <w:p w:rsidR="007655A7" w:rsidRPr="00E3445C" w:rsidRDefault="007655A7" w:rsidP="007655A7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buc</w:t>
            </w:r>
          </w:p>
        </w:tc>
        <w:tc>
          <w:tcPr>
            <w:tcW w:w="1530" w:type="dxa"/>
          </w:tcPr>
          <w:p w:rsidR="007655A7" w:rsidRPr="00E3445C" w:rsidRDefault="007655A7" w:rsidP="007655A7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620" w:type="dxa"/>
          </w:tcPr>
          <w:p w:rsidR="007655A7" w:rsidRPr="00E3445C" w:rsidRDefault="007655A7" w:rsidP="007655A7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260" w:type="dxa"/>
          </w:tcPr>
          <w:p w:rsidR="007655A7" w:rsidRPr="00E3445C" w:rsidRDefault="007655A7" w:rsidP="007655A7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3,000</w:t>
            </w:r>
          </w:p>
        </w:tc>
        <w:tc>
          <w:tcPr>
            <w:tcW w:w="1440" w:type="dxa"/>
          </w:tcPr>
          <w:p w:rsidR="007655A7" w:rsidRPr="00E3445C" w:rsidRDefault="007655A7" w:rsidP="007655A7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3,000</w:t>
            </w:r>
          </w:p>
        </w:tc>
        <w:tc>
          <w:tcPr>
            <w:tcW w:w="1260" w:type="dxa"/>
          </w:tcPr>
          <w:p w:rsidR="007655A7" w:rsidRPr="00E3445C" w:rsidRDefault="007655A7" w:rsidP="007655A7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230,00</w:t>
            </w:r>
          </w:p>
        </w:tc>
        <w:tc>
          <w:tcPr>
            <w:tcW w:w="1317" w:type="dxa"/>
          </w:tcPr>
          <w:p w:rsidR="007655A7" w:rsidRPr="00E3445C" w:rsidRDefault="007655A7" w:rsidP="007655A7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690,00</w:t>
            </w:r>
          </w:p>
        </w:tc>
      </w:tr>
      <w:tr w:rsidR="001D70D3" w:rsidRPr="00E3445C" w:rsidTr="00E3445C">
        <w:tc>
          <w:tcPr>
            <w:tcW w:w="5310" w:type="dxa"/>
          </w:tcPr>
          <w:p w:rsidR="001D70D3" w:rsidRPr="00E3445C" w:rsidRDefault="001D70D3" w:rsidP="001D70D3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022546 Mănuși menajere latex</w:t>
            </w:r>
          </w:p>
        </w:tc>
        <w:tc>
          <w:tcPr>
            <w:tcW w:w="1260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buc</w:t>
            </w:r>
          </w:p>
        </w:tc>
        <w:tc>
          <w:tcPr>
            <w:tcW w:w="1530" w:type="dxa"/>
          </w:tcPr>
          <w:p w:rsidR="001D70D3" w:rsidRPr="00E3445C" w:rsidRDefault="001D70D3" w:rsidP="001D70D3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620" w:type="dxa"/>
          </w:tcPr>
          <w:p w:rsidR="001D70D3" w:rsidRPr="00E3445C" w:rsidRDefault="001D70D3" w:rsidP="001D70D3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260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60,000</w:t>
            </w:r>
          </w:p>
        </w:tc>
        <w:tc>
          <w:tcPr>
            <w:tcW w:w="1440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60,000</w:t>
            </w:r>
          </w:p>
        </w:tc>
        <w:tc>
          <w:tcPr>
            <w:tcW w:w="1260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15,00</w:t>
            </w:r>
          </w:p>
        </w:tc>
        <w:tc>
          <w:tcPr>
            <w:tcW w:w="1317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900,00</w:t>
            </w:r>
          </w:p>
        </w:tc>
      </w:tr>
      <w:tr w:rsidR="001D70D3" w:rsidRPr="00E3445C" w:rsidTr="00E3445C">
        <w:tc>
          <w:tcPr>
            <w:tcW w:w="5310" w:type="dxa"/>
          </w:tcPr>
          <w:p w:rsidR="001D70D3" w:rsidRPr="00E3445C" w:rsidRDefault="001D70D3" w:rsidP="001D70D3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022391 Mănuși sterile (latex)</w:t>
            </w:r>
          </w:p>
        </w:tc>
        <w:tc>
          <w:tcPr>
            <w:tcW w:w="1260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per</w:t>
            </w:r>
          </w:p>
        </w:tc>
        <w:tc>
          <w:tcPr>
            <w:tcW w:w="1530" w:type="dxa"/>
          </w:tcPr>
          <w:p w:rsidR="001D70D3" w:rsidRPr="00E3445C" w:rsidRDefault="001D70D3" w:rsidP="001D70D3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620" w:type="dxa"/>
          </w:tcPr>
          <w:p w:rsidR="001D70D3" w:rsidRPr="00E3445C" w:rsidRDefault="001D70D3" w:rsidP="001D70D3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260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100,000</w:t>
            </w:r>
          </w:p>
        </w:tc>
        <w:tc>
          <w:tcPr>
            <w:tcW w:w="1440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100,000</w:t>
            </w:r>
          </w:p>
        </w:tc>
        <w:tc>
          <w:tcPr>
            <w:tcW w:w="1260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4,10</w:t>
            </w:r>
          </w:p>
        </w:tc>
        <w:tc>
          <w:tcPr>
            <w:tcW w:w="1317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410,00</w:t>
            </w:r>
          </w:p>
        </w:tc>
      </w:tr>
      <w:tr w:rsidR="001D70D3" w:rsidRPr="00E3445C" w:rsidTr="00E3445C">
        <w:tc>
          <w:tcPr>
            <w:tcW w:w="5310" w:type="dxa"/>
          </w:tcPr>
          <w:p w:rsidR="001D70D3" w:rsidRPr="00E3445C" w:rsidRDefault="001D70D3" w:rsidP="001D70D3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022470 Rola derulare hîrtie 300m</w:t>
            </w:r>
          </w:p>
        </w:tc>
        <w:tc>
          <w:tcPr>
            <w:tcW w:w="1260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buc</w:t>
            </w:r>
          </w:p>
        </w:tc>
        <w:tc>
          <w:tcPr>
            <w:tcW w:w="1530" w:type="dxa"/>
          </w:tcPr>
          <w:p w:rsidR="001D70D3" w:rsidRPr="00E3445C" w:rsidRDefault="001D70D3" w:rsidP="001D70D3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620" w:type="dxa"/>
          </w:tcPr>
          <w:p w:rsidR="001D70D3" w:rsidRPr="00E3445C" w:rsidRDefault="001D70D3" w:rsidP="001D70D3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260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4,000</w:t>
            </w:r>
          </w:p>
        </w:tc>
        <w:tc>
          <w:tcPr>
            <w:tcW w:w="1440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4,000</w:t>
            </w:r>
          </w:p>
        </w:tc>
        <w:tc>
          <w:tcPr>
            <w:tcW w:w="1260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126,00</w:t>
            </w:r>
          </w:p>
        </w:tc>
        <w:tc>
          <w:tcPr>
            <w:tcW w:w="1317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504,00</w:t>
            </w:r>
          </w:p>
        </w:tc>
      </w:tr>
      <w:tr w:rsidR="001D70D3" w:rsidRPr="00E3445C" w:rsidTr="00E3445C">
        <w:tc>
          <w:tcPr>
            <w:tcW w:w="5310" w:type="dxa"/>
          </w:tcPr>
          <w:p w:rsidR="001D70D3" w:rsidRPr="00E3445C" w:rsidRDefault="001D70D3" w:rsidP="001D70D3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012452 Mască pentru protecție</w:t>
            </w:r>
          </w:p>
        </w:tc>
        <w:tc>
          <w:tcPr>
            <w:tcW w:w="1260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buc</w:t>
            </w:r>
          </w:p>
        </w:tc>
        <w:tc>
          <w:tcPr>
            <w:tcW w:w="1530" w:type="dxa"/>
          </w:tcPr>
          <w:p w:rsidR="001D70D3" w:rsidRPr="00E3445C" w:rsidRDefault="001D70D3" w:rsidP="001D70D3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339110</w:t>
            </w:r>
          </w:p>
        </w:tc>
        <w:tc>
          <w:tcPr>
            <w:tcW w:w="1620" w:type="dxa"/>
          </w:tcPr>
          <w:p w:rsidR="001D70D3" w:rsidRPr="00E3445C" w:rsidRDefault="001D70D3" w:rsidP="001D70D3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339110</w:t>
            </w:r>
          </w:p>
        </w:tc>
        <w:tc>
          <w:tcPr>
            <w:tcW w:w="1260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200,000</w:t>
            </w:r>
          </w:p>
        </w:tc>
        <w:tc>
          <w:tcPr>
            <w:tcW w:w="1440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200,000</w:t>
            </w:r>
          </w:p>
        </w:tc>
        <w:tc>
          <w:tcPr>
            <w:tcW w:w="1260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12,50</w:t>
            </w:r>
          </w:p>
        </w:tc>
        <w:tc>
          <w:tcPr>
            <w:tcW w:w="1317" w:type="dxa"/>
          </w:tcPr>
          <w:p w:rsidR="001D70D3" w:rsidRPr="00E3445C" w:rsidRDefault="001D70D3" w:rsidP="001D70D3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2500,00</w:t>
            </w:r>
          </w:p>
        </w:tc>
      </w:tr>
      <w:tr w:rsidR="000A0B8E" w:rsidRPr="00E3445C" w:rsidTr="00E3445C">
        <w:tc>
          <w:tcPr>
            <w:tcW w:w="5310" w:type="dxa"/>
          </w:tcPr>
          <w:p w:rsidR="000A0B8E" w:rsidRPr="00E3445C" w:rsidRDefault="000A0B8E" w:rsidP="000A0B8E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000667 Dezinfectant Farmol-cid 1 L pompa</w:t>
            </w:r>
          </w:p>
        </w:tc>
        <w:tc>
          <w:tcPr>
            <w:tcW w:w="126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buc</w:t>
            </w:r>
          </w:p>
        </w:tc>
        <w:tc>
          <w:tcPr>
            <w:tcW w:w="1530" w:type="dxa"/>
          </w:tcPr>
          <w:p w:rsidR="000A0B8E" w:rsidRPr="00E3445C" w:rsidRDefault="000A0B8E" w:rsidP="000A0B8E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620" w:type="dxa"/>
          </w:tcPr>
          <w:p w:rsidR="000A0B8E" w:rsidRPr="00E3445C" w:rsidRDefault="000A0B8E" w:rsidP="000A0B8E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26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12,000</w:t>
            </w:r>
          </w:p>
        </w:tc>
        <w:tc>
          <w:tcPr>
            <w:tcW w:w="144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12,000</w:t>
            </w:r>
          </w:p>
        </w:tc>
        <w:tc>
          <w:tcPr>
            <w:tcW w:w="126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68,00</w:t>
            </w:r>
          </w:p>
        </w:tc>
        <w:tc>
          <w:tcPr>
            <w:tcW w:w="1317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816,00</w:t>
            </w:r>
          </w:p>
        </w:tc>
      </w:tr>
      <w:tr w:rsidR="000A0B8E" w:rsidRPr="00E3445C" w:rsidTr="00E3445C">
        <w:tc>
          <w:tcPr>
            <w:tcW w:w="5310" w:type="dxa"/>
          </w:tcPr>
          <w:p w:rsidR="000A0B8E" w:rsidRPr="00E3445C" w:rsidRDefault="000A0B8E" w:rsidP="000A0B8E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010870 Lavete bucătărie</w:t>
            </w:r>
          </w:p>
        </w:tc>
        <w:tc>
          <w:tcPr>
            <w:tcW w:w="126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buc</w:t>
            </w:r>
          </w:p>
        </w:tc>
        <w:tc>
          <w:tcPr>
            <w:tcW w:w="1530" w:type="dxa"/>
          </w:tcPr>
          <w:p w:rsidR="000A0B8E" w:rsidRPr="00E3445C" w:rsidRDefault="000A0B8E" w:rsidP="000A0B8E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620" w:type="dxa"/>
          </w:tcPr>
          <w:p w:rsidR="000A0B8E" w:rsidRPr="00E3445C" w:rsidRDefault="000A0B8E" w:rsidP="000A0B8E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26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80,000</w:t>
            </w:r>
          </w:p>
        </w:tc>
        <w:tc>
          <w:tcPr>
            <w:tcW w:w="144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80,000</w:t>
            </w:r>
          </w:p>
        </w:tc>
        <w:tc>
          <w:tcPr>
            <w:tcW w:w="126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4,36</w:t>
            </w:r>
          </w:p>
        </w:tc>
        <w:tc>
          <w:tcPr>
            <w:tcW w:w="1317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349,00</w:t>
            </w:r>
          </w:p>
        </w:tc>
      </w:tr>
      <w:tr w:rsidR="000A0B8E" w:rsidRPr="00E3445C" w:rsidTr="00E3445C">
        <w:tc>
          <w:tcPr>
            <w:tcW w:w="5310" w:type="dxa"/>
          </w:tcPr>
          <w:p w:rsidR="000A0B8E" w:rsidRPr="00E3445C" w:rsidRDefault="000A0B8E" w:rsidP="000A0B8E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010879 Lavete universale (10b)</w:t>
            </w:r>
          </w:p>
        </w:tc>
        <w:tc>
          <w:tcPr>
            <w:tcW w:w="126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pachet</w:t>
            </w:r>
          </w:p>
        </w:tc>
        <w:tc>
          <w:tcPr>
            <w:tcW w:w="1530" w:type="dxa"/>
          </w:tcPr>
          <w:p w:rsidR="000A0B8E" w:rsidRPr="00E3445C" w:rsidRDefault="000A0B8E" w:rsidP="000A0B8E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620" w:type="dxa"/>
          </w:tcPr>
          <w:p w:rsidR="000A0B8E" w:rsidRPr="00E3445C" w:rsidRDefault="000A0B8E" w:rsidP="000A0B8E">
            <w:pPr>
              <w:jc w:val="center"/>
              <w:rPr>
                <w:sz w:val="28"/>
                <w:szCs w:val="28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336110</w:t>
            </w:r>
          </w:p>
        </w:tc>
        <w:tc>
          <w:tcPr>
            <w:tcW w:w="126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1,000</w:t>
            </w:r>
          </w:p>
        </w:tc>
        <w:tc>
          <w:tcPr>
            <w:tcW w:w="144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1,000</w:t>
            </w:r>
          </w:p>
        </w:tc>
        <w:tc>
          <w:tcPr>
            <w:tcW w:w="126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45,00</w:t>
            </w:r>
          </w:p>
        </w:tc>
        <w:tc>
          <w:tcPr>
            <w:tcW w:w="1317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45,00</w:t>
            </w:r>
          </w:p>
        </w:tc>
      </w:tr>
      <w:tr w:rsidR="000A0B8E" w:rsidRPr="00E3445C" w:rsidTr="00E3445C">
        <w:tc>
          <w:tcPr>
            <w:tcW w:w="6570" w:type="dxa"/>
            <w:gridSpan w:val="2"/>
          </w:tcPr>
          <w:p w:rsidR="000A0B8E" w:rsidRPr="00E3445C" w:rsidRDefault="000A0B8E" w:rsidP="000A0B8E">
            <w:pPr>
              <w:pStyle w:val="a3"/>
              <w:jc w:val="right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TOTAL:</w:t>
            </w:r>
          </w:p>
        </w:tc>
        <w:tc>
          <w:tcPr>
            <w:tcW w:w="1530" w:type="dxa"/>
          </w:tcPr>
          <w:p w:rsidR="000A0B8E" w:rsidRPr="00E3445C" w:rsidRDefault="000A0B8E" w:rsidP="000A0B8E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620" w:type="dxa"/>
          </w:tcPr>
          <w:p w:rsidR="000A0B8E" w:rsidRPr="00E3445C" w:rsidRDefault="000A0B8E" w:rsidP="000A0B8E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17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8809,12</w:t>
            </w:r>
          </w:p>
        </w:tc>
      </w:tr>
      <w:tr w:rsidR="00E3445C" w:rsidRPr="00E3445C" w:rsidTr="00E3445C">
        <w:tc>
          <w:tcPr>
            <w:tcW w:w="5310" w:type="dxa"/>
          </w:tcPr>
          <w:p w:rsidR="00E3445C" w:rsidRPr="00E3445C" w:rsidRDefault="00E3445C" w:rsidP="000A0B8E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220110190 Apă potabilă 19L</w:t>
            </w:r>
          </w:p>
        </w:tc>
        <w:tc>
          <w:tcPr>
            <w:tcW w:w="1260" w:type="dxa"/>
          </w:tcPr>
          <w:p w:rsidR="00E3445C" w:rsidRPr="00E3445C" w:rsidRDefault="00E3445C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buc</w:t>
            </w:r>
          </w:p>
        </w:tc>
        <w:tc>
          <w:tcPr>
            <w:tcW w:w="1530" w:type="dxa"/>
          </w:tcPr>
          <w:p w:rsidR="00E3445C" w:rsidRPr="00E3445C" w:rsidRDefault="00E3445C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33750000</w:t>
            </w:r>
          </w:p>
        </w:tc>
        <w:tc>
          <w:tcPr>
            <w:tcW w:w="1620" w:type="dxa"/>
          </w:tcPr>
          <w:p w:rsidR="00E3445C" w:rsidRPr="00E3445C" w:rsidRDefault="00E3445C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33750000</w:t>
            </w:r>
          </w:p>
        </w:tc>
        <w:tc>
          <w:tcPr>
            <w:tcW w:w="1260" w:type="dxa"/>
          </w:tcPr>
          <w:p w:rsidR="00E3445C" w:rsidRPr="00E3445C" w:rsidRDefault="00E3445C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14,000</w:t>
            </w:r>
          </w:p>
        </w:tc>
        <w:tc>
          <w:tcPr>
            <w:tcW w:w="1440" w:type="dxa"/>
          </w:tcPr>
          <w:p w:rsidR="00E3445C" w:rsidRPr="00E3445C" w:rsidRDefault="00E3445C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14,00</w:t>
            </w:r>
          </w:p>
        </w:tc>
        <w:tc>
          <w:tcPr>
            <w:tcW w:w="1260" w:type="dxa"/>
          </w:tcPr>
          <w:p w:rsidR="00E3445C" w:rsidRPr="00E3445C" w:rsidRDefault="00E3445C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40,50</w:t>
            </w:r>
          </w:p>
        </w:tc>
        <w:tc>
          <w:tcPr>
            <w:tcW w:w="1317" w:type="dxa"/>
          </w:tcPr>
          <w:p w:rsidR="00E3445C" w:rsidRPr="00E3445C" w:rsidRDefault="00E3445C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E3445C">
              <w:rPr>
                <w:b/>
                <w:sz w:val="28"/>
                <w:szCs w:val="28"/>
                <w:lang w:val="ro-RO"/>
              </w:rPr>
              <w:t>567,00</w:t>
            </w:r>
          </w:p>
        </w:tc>
      </w:tr>
      <w:tr w:rsidR="000A0B8E" w:rsidRPr="00E3445C" w:rsidTr="00E3445C">
        <w:tc>
          <w:tcPr>
            <w:tcW w:w="5310" w:type="dxa"/>
          </w:tcPr>
          <w:p w:rsidR="000A0B8E" w:rsidRPr="00E3445C" w:rsidRDefault="000A0B8E" w:rsidP="000A0B8E">
            <w:pPr>
              <w:pStyle w:val="a3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0A0B8E" w:rsidRPr="00E3445C" w:rsidRDefault="000A0B8E" w:rsidP="000A0B8E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620" w:type="dxa"/>
          </w:tcPr>
          <w:p w:rsidR="000A0B8E" w:rsidRPr="00E3445C" w:rsidRDefault="000A0B8E" w:rsidP="000A0B8E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317" w:type="dxa"/>
          </w:tcPr>
          <w:p w:rsidR="000A0B8E" w:rsidRPr="00E3445C" w:rsidRDefault="000A0B8E" w:rsidP="000A0B8E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0F7685" w:rsidRPr="00A476A5" w:rsidRDefault="000F7685" w:rsidP="00A476A5">
      <w:pPr>
        <w:pStyle w:val="a3"/>
        <w:jc w:val="center"/>
        <w:rPr>
          <w:b/>
          <w:sz w:val="24"/>
          <w:szCs w:val="24"/>
          <w:lang w:val="ro-RO"/>
        </w:rPr>
      </w:pPr>
    </w:p>
    <w:sectPr w:rsidR="000F7685" w:rsidRPr="00A476A5" w:rsidSect="00A476A5">
      <w:pgSz w:w="16838" w:h="11906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1B"/>
    <w:rsid w:val="000A0B8E"/>
    <w:rsid w:val="000F7685"/>
    <w:rsid w:val="001D70D3"/>
    <w:rsid w:val="007655A7"/>
    <w:rsid w:val="00A476A5"/>
    <w:rsid w:val="00A8723D"/>
    <w:rsid w:val="00B5641B"/>
    <w:rsid w:val="00CF3A46"/>
    <w:rsid w:val="00E3445C"/>
    <w:rsid w:val="00E4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9CC4"/>
  <w15:chartTrackingRefBased/>
  <w15:docId w15:val="{B02FFBFE-2207-4918-AAB9-D2048B57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6A5"/>
    <w:pPr>
      <w:spacing w:after="0" w:line="240" w:lineRule="auto"/>
    </w:pPr>
  </w:style>
  <w:style w:type="table" w:styleId="a4">
    <w:name w:val="Table Grid"/>
    <w:basedOn w:val="a1"/>
    <w:uiPriority w:val="39"/>
    <w:rsid w:val="00A8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2021-11-12T07:33:00Z</dcterms:created>
  <dcterms:modified xsi:type="dcterms:W3CDTF">2021-11-12T07:40:00Z</dcterms:modified>
</cp:coreProperties>
</file>