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AC522D">
        <w:rPr>
          <w:rFonts w:ascii="Times New Roman" w:hAnsi="Times New Roman" w:cs="Times New Roman"/>
          <w:b/>
          <w:lang w:val="ro-RO"/>
        </w:rPr>
        <w:t xml:space="preserve">PRECONIZATE </w:t>
      </w:r>
      <w:r w:rsidR="004307E7">
        <w:rPr>
          <w:rFonts w:ascii="Times New Roman" w:hAnsi="Times New Roman" w:cs="Times New Roman"/>
          <w:b/>
          <w:lang w:val="ro-RO"/>
        </w:rPr>
        <w:t>de</w:t>
      </w:r>
      <w:r w:rsidR="00BC4354">
        <w:rPr>
          <w:rFonts w:ascii="Times New Roman" w:hAnsi="Times New Roman" w:cs="Times New Roman"/>
          <w:b/>
          <w:lang w:val="ro-RO"/>
        </w:rPr>
        <w:t xml:space="preserve"> DETS sectorul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3E4989">
        <w:rPr>
          <w:rFonts w:ascii="Times New Roman" w:hAnsi="Times New Roman" w:cs="Times New Roman"/>
          <w:b/>
          <w:lang w:val="ro-RO"/>
        </w:rPr>
        <w:t>luna  OCTOMBRIE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 sectorului Ciocana</w:t>
            </w:r>
            <w:r w:rsidR="002528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Elena TRIBOI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5B50E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roiectelor inves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tiți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onale externe programate în IET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</w:t>
            </w:r>
            <w:r w:rsidR="00DA7C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 străini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Măsuri de eficientizare energetică 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clădirii IET nr.225, bd.Mircea cel Bătrân,14/2,</w:t>
            </w:r>
            <w:r w:rsidR="007E2EBA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mun.Ch</w:t>
            </w:r>
            <w:r w:rsidR="00771910"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ișinău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3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prevede termenul de finalizare a lucrărilor de 1 an.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1.2. 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fectuarea lucrărilor de izolare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fațadei clădirii și înlocuirea conductelor de încălzire. 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Reparația acoperișului.</w:t>
            </w:r>
            <w:r w:rsidR="00170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  <w:p w:rsidR="00E31539" w:rsidRPr="00641E30" w:rsidRDefault="00254CE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Guvernul Japoniei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 de granturi pentru securitatea umană cu Kusanone. Proiectul „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Renovarea pavajului la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93B8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grădinița 225, Mircea cel Bătrân,14/2, mun.Chișinău”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2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.5. Monitorizarea îndeplinirii contractului semnat la 21.08.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OE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„Varnicom” 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1361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îndeplinirea lucrărilor 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amenajare și renovare a pav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ajului în IET nr.225„Spicușor”. Termenul de realizare a contractului 21.08</w:t>
            </w:r>
            <w:r w:rsidR="004519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.2021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- 31.12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4111" w:type="dxa"/>
          </w:tcPr>
          <w:p w:rsidR="00D66CF1" w:rsidRDefault="003E4989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29 octombrie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66CF1" w:rsidRDefault="00D66CF1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36133" w:rsidRDefault="00136133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E31539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Șeful DETS sec.Ciocana</w:t>
            </w:r>
            <w:r w:rsidR="000005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07E7" w:rsidRDefault="004307E7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136133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AP Angela CHIRIȚĂ</w:t>
            </w:r>
          </w:p>
          <w:p w:rsidR="00E31539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13613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și întocmirea calculelor la Proiectul de buget pentru anii 2022-2023.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050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modificăr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 w:rsidR="00732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buget pentru luna octombrie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93B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C90A4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B06E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ficărilor pentru luna octombrie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E37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Întocmirea rapoartelor anuale 1 –edu, 83 – edu, de la instituțiile preuniversitare din sector și prezentate la DGETS.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99020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01 – 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323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 octo</w:t>
            </w:r>
            <w:r w:rsidR="00043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 învățământ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4E377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produse 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 materiale pentru luna septembrie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4.Înregistrarea notelor contabile.                                                         5.Întocmirea rulajului lunar pe materiale.  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6.Verificarea Centralizatorului cu Cartea Mare.                                   </w:t>
            </w:r>
            <w:r w:rsidR="00A32B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7.Efectuarea casarii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activelor nemateriale.                              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8.Procesul anual de inventariere</w:t>
            </w:r>
            <w:r w:rsidR="00CF43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A32BB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29 octombrie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ef, secția materiale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E1598D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Evaluarea, î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ncheerea contractelor p</w:t>
            </w:r>
            <w:r w:rsidR="00255E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entru procedura de achiziții COP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FA1DC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Planul de acțiuni în consolidarea clădirii gimnaziului St.Grama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.Dispoziția Primăriei nr.519 –d din 06.09.21 la proiectul Primăriei cu pavilioanele. COP„Cu privire la dotarea a 5 pavilioane în IET nr.32,138,177,179”</w:t>
            </w:r>
            <w:r w:rsidR="00812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255E43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01 - 29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990204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  <w:p w:rsidR="00990204" w:rsidRDefault="00990204" w:rsidP="00990204">
            <w:pPr>
              <w:rPr>
                <w:sz w:val="24"/>
                <w:szCs w:val="24"/>
                <w:lang w:val="ro-RO"/>
              </w:rPr>
            </w:pPr>
          </w:p>
          <w:p w:rsidR="00CB5773" w:rsidRPr="00990204" w:rsidRDefault="00990204" w:rsidP="00990204">
            <w:pPr>
              <w:tabs>
                <w:tab w:val="left" w:pos="1275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07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  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01.10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Achitarea datoriilor.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„B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uget transparent</w:t>
            </w:r>
            <w:r w:rsidR="00310F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7. Evidența combustibilului,eliberarea foilor de parcurs, eliberarea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delegațiilor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evidența formularelor cu regim special.</w:t>
            </w:r>
            <w:r w:rsidR="00FA1D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8.Descifrarea creanțelor și datoriilor la darea de seamă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9 luni.</w:t>
            </w:r>
            <w:r w:rsidR="00D66C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9. Contribuția la întocmirea dărilor de seamă pentru 9 luni, pregătirea formelor necesare, dărilor de seamă pe articole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FA1DC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octombrie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FA1DCB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 octombrie</w:t>
            </w:r>
            <w:r w:rsidR="001A5BA3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FA1DCB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 octombrie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FA1DCB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15  octombrie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>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FA1DCB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octombrie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sz w:val="24"/>
                <w:szCs w:val="24"/>
                <w:lang w:val="ro-RO"/>
              </w:rPr>
              <w:t>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3808B4" w:rsidRDefault="00FA1DCB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octombrie</w:t>
            </w:r>
            <w:r w:rsidR="003229E8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    </w:t>
            </w:r>
            <w:r w:rsidR="003808B4">
              <w:rPr>
                <w:sz w:val="24"/>
                <w:szCs w:val="24"/>
                <w:lang w:val="ro-RO"/>
              </w:rPr>
              <w:t xml:space="preserve">                                      </w:t>
            </w:r>
          </w:p>
          <w:p w:rsidR="003808B4" w:rsidRDefault="003808B4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3808B4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</w:t>
            </w:r>
            <w:r w:rsidR="00FA1DCB">
              <w:rPr>
                <w:sz w:val="24"/>
                <w:szCs w:val="24"/>
                <w:lang w:val="ro-RO"/>
              </w:rPr>
              <w:t>- 29 octombrie</w:t>
            </w:r>
            <w:r>
              <w:rPr>
                <w:sz w:val="24"/>
                <w:szCs w:val="24"/>
                <w:lang w:val="ro-RO"/>
              </w:rPr>
              <w:t xml:space="preserve">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</w:t>
            </w:r>
            <w:r w:rsidR="00A83CB7">
              <w:rPr>
                <w:sz w:val="24"/>
                <w:szCs w:val="24"/>
                <w:lang w:val="ro-RO"/>
              </w:rPr>
              <w:t xml:space="preserve">  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octombrie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</w:t>
            </w:r>
            <w:r>
              <w:rPr>
                <w:sz w:val="24"/>
                <w:szCs w:val="24"/>
                <w:lang w:val="ro-RO"/>
              </w:rPr>
              <w:t xml:space="preserve">                                  </w:t>
            </w:r>
          </w:p>
          <w:p w:rsidR="00A83CB7" w:rsidRDefault="00A83CB7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A83CB7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25 octombrie 2021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frecvenței copiilor. 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4.Efectuarea calculelor în scopul eliberării chitanțelor de plată pentru achitarea alimentației.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4111" w:type="dxa"/>
          </w:tcPr>
          <w:p w:rsidR="005B50E9" w:rsidRPr="00FB4021" w:rsidRDefault="00A83CB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29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3808B4" w:rsidRDefault="003808B4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septembrie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septembrie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septembrie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6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357C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808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 Direcției pentru luna septembrie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A83CB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 29</w:t>
            </w:r>
            <w:r w:rsidR="00A60F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octombrie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622CC">
        <w:trPr>
          <w:trHeight w:val="69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agenții economici contractan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F5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Operatorii Economici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AB55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.Asigurarea transparenței activități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DETS în prestarea serviciilor de alime</w:t>
            </w:r>
            <w:r w:rsidR="00A8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ntație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</w:t>
            </w:r>
            <w:r w:rsidR="003229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agenții economici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357C26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Postarea pe FB și WEB detsciocana.educ.md ș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instituțiilor de educație timpurie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 .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 Verificarea documentației necesare pentru elevii alimentați gratuit în i</w:t>
            </w:r>
            <w:r w:rsidR="00462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nstituțiile de învățmânt primar și secundar</w:t>
            </w:r>
            <w:r w:rsidR="003E49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A83CB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01 - 29 octombrie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4622CC" w:rsidRDefault="004622CC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D66CF1" w:rsidP="00973B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</w:t>
            </w:r>
            <w:r w:rsidR="00973B25" w:rsidRPr="0028324A">
              <w:rPr>
                <w:sz w:val="24"/>
                <w:szCs w:val="24"/>
                <w:lang w:val="ro-RO"/>
              </w:rPr>
              <w:t>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657FB7" w:rsidRPr="00657FB7" w:rsidRDefault="00B90EBF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1. Monit</w:t>
            </w:r>
            <w:r w:rsidR="00614871">
              <w:rPr>
                <w:rFonts w:ascii="Times New Roman" w:hAnsi="Times New Roman" w:cs="Times New Roman"/>
                <w:lang w:val="ro-RO"/>
              </w:rPr>
              <w:t>orizarea executării contractului pentru lucrările de reparație a scrilor în școala primară nr.83„Grigore Vieru”.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614871">
              <w:rPr>
                <w:rFonts w:ascii="Times New Roman" w:hAnsi="Times New Roman" w:cs="Times New Roman"/>
                <w:lang w:val="ro-RO"/>
              </w:rPr>
              <w:t xml:space="preserve">                                         2. Monitorizarea executării lucrărilor de reparație a acoperișurilor în 5 instituții de învățământ din subordine.</w:t>
            </w:r>
            <w:bookmarkStart w:id="0" w:name="_GoBack"/>
            <w:bookmarkEnd w:id="0"/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</w:t>
            </w:r>
            <w:r w:rsidR="00614871">
              <w:rPr>
                <w:rFonts w:ascii="Times New Roman" w:hAnsi="Times New Roman" w:cs="Times New Roman"/>
                <w:lang w:val="en-US"/>
              </w:rPr>
              <w:t>3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.Îndeplinirea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</w:t>
            </w:r>
            <w:r w:rsidR="00614871">
              <w:rPr>
                <w:rFonts w:ascii="Times New Roman" w:hAnsi="Times New Roman" w:cs="Times New Roman"/>
                <w:lang w:val="en-US"/>
              </w:rPr>
              <w:t>4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Proiectelor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investiționale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externe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F5357">
              <w:rPr>
                <w:rFonts w:ascii="Times New Roman" w:hAnsi="Times New Roman" w:cs="Times New Roman"/>
                <w:lang w:val="en-US"/>
              </w:rPr>
              <w:t xml:space="preserve">– BERD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CUSANONE –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Guvernul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Japoniei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>.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A7BE8" w:rsidRDefault="00FF5357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</w:t>
            </w:r>
            <w:r w:rsidR="00357C2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622CC">
              <w:rPr>
                <w:rFonts w:ascii="Times New Roman" w:hAnsi="Times New Roman" w:cs="Times New Roman"/>
                <w:lang w:val="ro-RO"/>
              </w:rPr>
              <w:t>– 29 octombrie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2021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</w:t>
            </w:r>
            <w:r w:rsidR="003808B4">
              <w:rPr>
                <w:rFonts w:ascii="Times New Roman" w:hAnsi="Times New Roman" w:cs="Times New Roman"/>
                <w:lang w:val="en-US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Natalia SAV</w:t>
            </w:r>
            <w:r w:rsidR="003808B4">
              <w:rPr>
                <w:rFonts w:ascii="Times New Roman" w:hAnsi="Times New Roman" w:cs="Times New Roman"/>
                <w:lang w:val="ro-RO"/>
              </w:rPr>
              <w:t xml:space="preserve">LUC, </w:t>
            </w:r>
            <w:r>
              <w:rPr>
                <w:rFonts w:ascii="Times New Roman" w:hAnsi="Times New Roman" w:cs="Times New Roman"/>
                <w:lang w:val="ro-RO"/>
              </w:rPr>
              <w:t>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F5357">
              <w:rPr>
                <w:rFonts w:ascii="Times New Roman" w:hAnsi="Times New Roman" w:cs="Times New Roman"/>
                <w:lang w:val="en-US"/>
              </w:rPr>
              <w:t>sectorul</w:t>
            </w:r>
            <w:proofErr w:type="spellEnd"/>
            <w:r w:rsidR="00FF53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622CC">
              <w:rPr>
                <w:rFonts w:ascii="Times New Roman" w:hAnsi="Times New Roman" w:cs="Times New Roman"/>
                <w:lang w:val="ro-RO"/>
              </w:rPr>
              <w:t>01 – 29 octombrie</w:t>
            </w:r>
            <w:r w:rsidR="00FF535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 2021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</w:t>
            </w:r>
            <w:r w:rsidR="003808B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 xml:space="preserve">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984E5B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</w:p>
    <w:p w:rsidR="00D66CF1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</w:t>
      </w:r>
      <w:r w:rsidR="00D66CF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</w:t>
      </w:r>
    </w:p>
    <w:p w:rsidR="002F2F62" w:rsidRDefault="00D66CF1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861153" w:rsidRPr="003808B4" w:rsidRDefault="00461B1E" w:rsidP="00861153">
      <w:pPr>
        <w:pStyle w:val="NoSpacing"/>
        <w:spacing w:before="80" w:after="8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</w:t>
      </w:r>
      <w:r w:rsidR="00F25AC6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e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>x.</w:t>
      </w:r>
      <w:r w:rsidR="003A3157" w:rsidRPr="003808B4">
        <w:rPr>
          <w:rFonts w:ascii="Times New Roman" w:hAnsi="Times New Roman" w:cs="Times New Roman"/>
          <w:i/>
          <w:sz w:val="16"/>
          <w:szCs w:val="16"/>
          <w:lang w:val="ro-RO"/>
        </w:rPr>
        <w:t>A.Ivlev  079563404</w:t>
      </w:r>
      <w:r w:rsidR="00861153" w:rsidRPr="003808B4">
        <w:rPr>
          <w:rFonts w:ascii="Times New Roman" w:hAnsi="Times New Roman" w:cs="Times New Roman"/>
          <w:i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461B1E" w:rsidRPr="00B90EBF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461B1E">
        <w:rPr>
          <w:rFonts w:ascii="Times New Roman" w:hAnsi="Times New Roman" w:cs="Times New Roman"/>
          <w:lang w:val="ro-RO"/>
        </w:rPr>
        <w:t xml:space="preserve">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FE" w:rsidRDefault="003D65FE" w:rsidP="00213BCF">
      <w:pPr>
        <w:spacing w:after="0" w:line="240" w:lineRule="auto"/>
      </w:pPr>
      <w:r>
        <w:separator/>
      </w:r>
    </w:p>
  </w:endnote>
  <w:endnote w:type="continuationSeparator" w:id="0">
    <w:p w:rsidR="003D65FE" w:rsidRDefault="003D65FE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FE" w:rsidRDefault="003D65FE" w:rsidP="00213BCF">
      <w:pPr>
        <w:spacing w:after="0" w:line="240" w:lineRule="auto"/>
      </w:pPr>
      <w:r>
        <w:separator/>
      </w:r>
    </w:p>
  </w:footnote>
  <w:footnote w:type="continuationSeparator" w:id="0">
    <w:p w:rsidR="003D65FE" w:rsidRDefault="003D65FE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3D65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3D65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00543"/>
    <w:rsid w:val="0001504E"/>
    <w:rsid w:val="0001796E"/>
    <w:rsid w:val="00021ADB"/>
    <w:rsid w:val="00035A31"/>
    <w:rsid w:val="00040D7C"/>
    <w:rsid w:val="000436ED"/>
    <w:rsid w:val="00050879"/>
    <w:rsid w:val="000736EE"/>
    <w:rsid w:val="00073FF1"/>
    <w:rsid w:val="00075D2F"/>
    <w:rsid w:val="0008772F"/>
    <w:rsid w:val="000A04B2"/>
    <w:rsid w:val="000A1B8F"/>
    <w:rsid w:val="000A67D2"/>
    <w:rsid w:val="000D5D3E"/>
    <w:rsid w:val="000E34B1"/>
    <w:rsid w:val="000E502A"/>
    <w:rsid w:val="00101105"/>
    <w:rsid w:val="00102D32"/>
    <w:rsid w:val="001057FA"/>
    <w:rsid w:val="00111CB4"/>
    <w:rsid w:val="00112206"/>
    <w:rsid w:val="00121181"/>
    <w:rsid w:val="0012412B"/>
    <w:rsid w:val="00136133"/>
    <w:rsid w:val="001418D0"/>
    <w:rsid w:val="001429BB"/>
    <w:rsid w:val="0014426C"/>
    <w:rsid w:val="00145BED"/>
    <w:rsid w:val="00151CA3"/>
    <w:rsid w:val="00154DCF"/>
    <w:rsid w:val="0015713E"/>
    <w:rsid w:val="001610ED"/>
    <w:rsid w:val="00170709"/>
    <w:rsid w:val="0017416B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1F7E40"/>
    <w:rsid w:val="00205089"/>
    <w:rsid w:val="0021126B"/>
    <w:rsid w:val="00213BCF"/>
    <w:rsid w:val="00224789"/>
    <w:rsid w:val="002359F9"/>
    <w:rsid w:val="00252879"/>
    <w:rsid w:val="002544D0"/>
    <w:rsid w:val="00254CE9"/>
    <w:rsid w:val="00255E43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7506"/>
    <w:rsid w:val="00305548"/>
    <w:rsid w:val="00310F4E"/>
    <w:rsid w:val="00315989"/>
    <w:rsid w:val="003229E8"/>
    <w:rsid w:val="0032675D"/>
    <w:rsid w:val="003437C0"/>
    <w:rsid w:val="00350E1D"/>
    <w:rsid w:val="00351045"/>
    <w:rsid w:val="00354726"/>
    <w:rsid w:val="003569A1"/>
    <w:rsid w:val="00357C26"/>
    <w:rsid w:val="00360478"/>
    <w:rsid w:val="00362726"/>
    <w:rsid w:val="003711DF"/>
    <w:rsid w:val="003808B4"/>
    <w:rsid w:val="003928F1"/>
    <w:rsid w:val="0039299D"/>
    <w:rsid w:val="003A3157"/>
    <w:rsid w:val="003C45A2"/>
    <w:rsid w:val="003D65FE"/>
    <w:rsid w:val="003E4989"/>
    <w:rsid w:val="00400885"/>
    <w:rsid w:val="004245D3"/>
    <w:rsid w:val="00430255"/>
    <w:rsid w:val="004307E7"/>
    <w:rsid w:val="00430D21"/>
    <w:rsid w:val="00432AC4"/>
    <w:rsid w:val="004335E7"/>
    <w:rsid w:val="00451930"/>
    <w:rsid w:val="00454FCC"/>
    <w:rsid w:val="00461B1E"/>
    <w:rsid w:val="004622CC"/>
    <w:rsid w:val="00486F5F"/>
    <w:rsid w:val="0049582B"/>
    <w:rsid w:val="00495E56"/>
    <w:rsid w:val="004A4D71"/>
    <w:rsid w:val="004A54CA"/>
    <w:rsid w:val="004B22EA"/>
    <w:rsid w:val="004C1D8B"/>
    <w:rsid w:val="004C41A2"/>
    <w:rsid w:val="004D6C53"/>
    <w:rsid w:val="004E3773"/>
    <w:rsid w:val="0050424B"/>
    <w:rsid w:val="00510EEA"/>
    <w:rsid w:val="00515A25"/>
    <w:rsid w:val="00523BB2"/>
    <w:rsid w:val="005302FB"/>
    <w:rsid w:val="00547F8D"/>
    <w:rsid w:val="00561B9E"/>
    <w:rsid w:val="00563715"/>
    <w:rsid w:val="00564255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4871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231F"/>
    <w:rsid w:val="0073674A"/>
    <w:rsid w:val="00737235"/>
    <w:rsid w:val="00763DE8"/>
    <w:rsid w:val="007677FB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121AE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84E5B"/>
    <w:rsid w:val="00990204"/>
    <w:rsid w:val="00996826"/>
    <w:rsid w:val="009C0256"/>
    <w:rsid w:val="009C15B3"/>
    <w:rsid w:val="009C1EEE"/>
    <w:rsid w:val="009F3423"/>
    <w:rsid w:val="00A03559"/>
    <w:rsid w:val="00A07A40"/>
    <w:rsid w:val="00A232F0"/>
    <w:rsid w:val="00A32BBA"/>
    <w:rsid w:val="00A33835"/>
    <w:rsid w:val="00A33A18"/>
    <w:rsid w:val="00A409E7"/>
    <w:rsid w:val="00A4232A"/>
    <w:rsid w:val="00A50F6E"/>
    <w:rsid w:val="00A5728C"/>
    <w:rsid w:val="00A60F53"/>
    <w:rsid w:val="00A62A21"/>
    <w:rsid w:val="00A76779"/>
    <w:rsid w:val="00A76918"/>
    <w:rsid w:val="00A76AA5"/>
    <w:rsid w:val="00A80404"/>
    <w:rsid w:val="00A8157D"/>
    <w:rsid w:val="00A83CB7"/>
    <w:rsid w:val="00A93B82"/>
    <w:rsid w:val="00A950FC"/>
    <w:rsid w:val="00A95C61"/>
    <w:rsid w:val="00A966C5"/>
    <w:rsid w:val="00AA5601"/>
    <w:rsid w:val="00AA5D59"/>
    <w:rsid w:val="00AB43EF"/>
    <w:rsid w:val="00AB4523"/>
    <w:rsid w:val="00AB554E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06E24"/>
    <w:rsid w:val="00B1600D"/>
    <w:rsid w:val="00B22DF2"/>
    <w:rsid w:val="00B23FBF"/>
    <w:rsid w:val="00B24FDB"/>
    <w:rsid w:val="00B71EB0"/>
    <w:rsid w:val="00B90EBF"/>
    <w:rsid w:val="00B94F58"/>
    <w:rsid w:val="00BA099C"/>
    <w:rsid w:val="00BA54B1"/>
    <w:rsid w:val="00BC4354"/>
    <w:rsid w:val="00BE2B7A"/>
    <w:rsid w:val="00BE3469"/>
    <w:rsid w:val="00C106B8"/>
    <w:rsid w:val="00C25595"/>
    <w:rsid w:val="00C42A0C"/>
    <w:rsid w:val="00C641F2"/>
    <w:rsid w:val="00C90A49"/>
    <w:rsid w:val="00C9131D"/>
    <w:rsid w:val="00C91983"/>
    <w:rsid w:val="00CA351B"/>
    <w:rsid w:val="00CB4B8E"/>
    <w:rsid w:val="00CB5773"/>
    <w:rsid w:val="00CC13EB"/>
    <w:rsid w:val="00CC2502"/>
    <w:rsid w:val="00CD1FB1"/>
    <w:rsid w:val="00CE3A3C"/>
    <w:rsid w:val="00CE5EFB"/>
    <w:rsid w:val="00CF4330"/>
    <w:rsid w:val="00D0157E"/>
    <w:rsid w:val="00D01CF4"/>
    <w:rsid w:val="00D16AB1"/>
    <w:rsid w:val="00D208FA"/>
    <w:rsid w:val="00D274D6"/>
    <w:rsid w:val="00D41F51"/>
    <w:rsid w:val="00D513F3"/>
    <w:rsid w:val="00D51BC4"/>
    <w:rsid w:val="00D66CF1"/>
    <w:rsid w:val="00D72A2E"/>
    <w:rsid w:val="00D770D1"/>
    <w:rsid w:val="00D83935"/>
    <w:rsid w:val="00D83DBB"/>
    <w:rsid w:val="00D95037"/>
    <w:rsid w:val="00DA11C9"/>
    <w:rsid w:val="00DA2550"/>
    <w:rsid w:val="00DA7CCE"/>
    <w:rsid w:val="00DB0EF2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74F4"/>
    <w:rsid w:val="00E447C3"/>
    <w:rsid w:val="00E618D5"/>
    <w:rsid w:val="00EA6738"/>
    <w:rsid w:val="00EA7BE8"/>
    <w:rsid w:val="00EB245A"/>
    <w:rsid w:val="00EC3BDB"/>
    <w:rsid w:val="00ED7A74"/>
    <w:rsid w:val="00F11419"/>
    <w:rsid w:val="00F150D2"/>
    <w:rsid w:val="00F21711"/>
    <w:rsid w:val="00F25AC6"/>
    <w:rsid w:val="00F3016F"/>
    <w:rsid w:val="00F31BDB"/>
    <w:rsid w:val="00F3473F"/>
    <w:rsid w:val="00F358A7"/>
    <w:rsid w:val="00F54528"/>
    <w:rsid w:val="00F60CEF"/>
    <w:rsid w:val="00F6216E"/>
    <w:rsid w:val="00F66F4C"/>
    <w:rsid w:val="00F67D57"/>
    <w:rsid w:val="00FA1DCB"/>
    <w:rsid w:val="00FB17C1"/>
    <w:rsid w:val="00FB4021"/>
    <w:rsid w:val="00FD0A7E"/>
    <w:rsid w:val="00FF5357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F1A7D1C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2CCE-DFD9-4585-BC96-D4784CE7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2489</Words>
  <Characters>14191</Characters>
  <Application>Microsoft Office Word</Application>
  <DocSecurity>0</DocSecurity>
  <Lines>118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3</cp:revision>
  <cp:lastPrinted>2021-09-28T13:34:00Z</cp:lastPrinted>
  <dcterms:created xsi:type="dcterms:W3CDTF">2021-09-28T14:45:00Z</dcterms:created>
  <dcterms:modified xsi:type="dcterms:W3CDTF">2021-09-28T14:54:00Z</dcterms:modified>
</cp:coreProperties>
</file>