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86" w:type="dxa"/>
        <w:tblInd w:w="2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2"/>
        <w:gridCol w:w="7826"/>
        <w:gridCol w:w="1698"/>
      </w:tblGrid>
      <w:tr w:rsidR="0039299D" w:rsidTr="00861153">
        <w:trPr>
          <w:trHeight w:val="2172"/>
        </w:trPr>
        <w:tc>
          <w:tcPr>
            <w:tcW w:w="1262" w:type="dxa"/>
          </w:tcPr>
          <w:p w:rsidR="0039299D" w:rsidRPr="00F3473F" w:rsidRDefault="0039299D" w:rsidP="00861153">
            <w:pPr>
              <w:jc w:val="center"/>
              <w:rPr>
                <w:sz w:val="4"/>
                <w:szCs w:val="4"/>
              </w:rPr>
            </w:pPr>
          </w:p>
        </w:tc>
        <w:tc>
          <w:tcPr>
            <w:tcW w:w="7826" w:type="dxa"/>
          </w:tcPr>
          <w:p w:rsidR="0039299D" w:rsidRPr="002B4A3A" w:rsidRDefault="0039299D" w:rsidP="00861153">
            <w:pPr>
              <w:keepNext/>
              <w:tabs>
                <w:tab w:val="center" w:pos="3817"/>
                <w:tab w:val="right" w:pos="7634"/>
              </w:tabs>
              <w:ind w:left="-425"/>
              <w:jc w:val="center"/>
              <w:outlineLvl w:val="2"/>
              <w:rPr>
                <w:rFonts w:ascii="Times New Roman" w:eastAsia="Times New Roman" w:hAnsi="Times New Roman" w:cs="Times New Roman"/>
                <w:b/>
                <w:bCs/>
                <w:sz w:val="16"/>
                <w:szCs w:val="16"/>
                <w:lang w:eastAsia="ru-RU"/>
              </w:rPr>
            </w:pPr>
            <w:r w:rsidRPr="002B4A3A">
              <w:rPr>
                <w:rFonts w:ascii="Times New Roman" w:hAnsi="Times New Roman" w:cs="Times New Roman"/>
                <w:b/>
                <w:noProof/>
              </w:rPr>
              <w:drawing>
                <wp:inline distT="0" distB="0" distL="0" distR="0">
                  <wp:extent cx="1393200" cy="900000"/>
                  <wp:effectExtent l="0" t="0" r="0" b="0"/>
                  <wp:docPr id="1" name="Imagine 1" descr="C:\Users\alexandra.motpan1\Desktop\Stema primarie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lexandra.motpan1\Desktop\Stema primariei.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3200" cy="900000"/>
                          </a:xfrm>
                          <a:prstGeom prst="rect">
                            <a:avLst/>
                          </a:prstGeom>
                          <a:noFill/>
                          <a:ln>
                            <a:noFill/>
                          </a:ln>
                        </pic:spPr>
                      </pic:pic>
                    </a:graphicData>
                  </a:graphic>
                </wp:inline>
              </w:drawing>
            </w:r>
          </w:p>
          <w:p w:rsidR="0039299D" w:rsidRPr="002B4A3A" w:rsidRDefault="0039299D" w:rsidP="00861153">
            <w:pPr>
              <w:keepNext/>
              <w:tabs>
                <w:tab w:val="center" w:pos="3817"/>
                <w:tab w:val="right" w:pos="7634"/>
              </w:tabs>
              <w:ind w:left="-425"/>
              <w:jc w:val="center"/>
              <w:outlineLvl w:val="2"/>
              <w:rPr>
                <w:rFonts w:ascii="Times New Roman" w:eastAsia="Times New Roman" w:hAnsi="Times New Roman" w:cs="Times New Roman"/>
                <w:b/>
                <w:bCs/>
                <w:sz w:val="4"/>
                <w:szCs w:val="4"/>
                <w:lang w:eastAsia="ru-RU"/>
              </w:rPr>
            </w:pPr>
          </w:p>
          <w:p w:rsidR="0039299D" w:rsidRPr="002B4A3A" w:rsidRDefault="0039299D" w:rsidP="00861153">
            <w:pPr>
              <w:keepNext/>
              <w:tabs>
                <w:tab w:val="center" w:pos="3817"/>
                <w:tab w:val="right" w:pos="7634"/>
              </w:tabs>
              <w:ind w:left="-425"/>
              <w:jc w:val="center"/>
              <w:outlineLvl w:val="2"/>
              <w:rPr>
                <w:rFonts w:ascii="Times New Roman" w:eastAsia="Times New Roman" w:hAnsi="Times New Roman" w:cs="Times New Roman"/>
                <w:bCs/>
                <w:sz w:val="28"/>
                <w:szCs w:val="28"/>
                <w:lang w:eastAsia="ru-RU"/>
              </w:rPr>
            </w:pPr>
            <w:r w:rsidRPr="002B4A3A">
              <w:rPr>
                <w:rFonts w:ascii="Times New Roman" w:eastAsia="Times New Roman" w:hAnsi="Times New Roman" w:cs="Times New Roman"/>
                <w:bCs/>
                <w:sz w:val="28"/>
                <w:szCs w:val="28"/>
                <w:lang w:eastAsia="ru-RU"/>
              </w:rPr>
              <w:t>CONSILIUL MUNICIPAL CHIȘINĂU</w:t>
            </w:r>
          </w:p>
          <w:p w:rsidR="0039299D" w:rsidRPr="002B4A3A" w:rsidRDefault="0039299D" w:rsidP="00861153">
            <w:pPr>
              <w:pStyle w:val="Heading3"/>
              <w:tabs>
                <w:tab w:val="center" w:pos="3817"/>
                <w:tab w:val="right" w:pos="7634"/>
              </w:tabs>
              <w:outlineLvl w:val="2"/>
              <w:rPr>
                <w:b w:val="0"/>
                <w:sz w:val="28"/>
                <w:szCs w:val="28"/>
              </w:rPr>
            </w:pPr>
            <w:r w:rsidRPr="002B4A3A">
              <w:rPr>
                <w:b w:val="0"/>
                <w:sz w:val="28"/>
                <w:szCs w:val="28"/>
              </w:rPr>
              <w:t>PRIMAR GENERAL AL MUNICIPIULUI CHIȘINĂU</w:t>
            </w:r>
          </w:p>
          <w:p w:rsidR="0039299D" w:rsidRPr="002B4A3A" w:rsidRDefault="002B4A3A" w:rsidP="00861153">
            <w:pPr>
              <w:jc w:val="center"/>
              <w:rPr>
                <w:rFonts w:ascii="Times New Roman" w:hAnsi="Times New Roman" w:cs="Times New Roman"/>
                <w:b/>
                <w:sz w:val="28"/>
                <w:szCs w:val="28"/>
                <w:lang w:val="ro-RO" w:eastAsia="ru-RU"/>
              </w:rPr>
            </w:pPr>
            <w:r w:rsidRPr="002B4A3A">
              <w:rPr>
                <w:rFonts w:ascii="Times New Roman" w:hAnsi="Times New Roman" w:cs="Times New Roman"/>
                <w:sz w:val="28"/>
                <w:szCs w:val="28"/>
                <w:lang w:val="ro-RO" w:eastAsia="ru-RU"/>
              </w:rPr>
              <w:t>DIRECȚIA GENERALĂ EDUCAȚIE, TINERET ȘI SPORT</w:t>
            </w:r>
          </w:p>
          <w:p w:rsidR="00266F7B" w:rsidRPr="002B4A3A" w:rsidRDefault="0039299D" w:rsidP="00861153">
            <w:pPr>
              <w:jc w:val="center"/>
              <w:rPr>
                <w:rFonts w:ascii="Times New Roman" w:eastAsia="Times New Roman" w:hAnsi="Times New Roman" w:cs="Times New Roman"/>
                <w:b/>
                <w:sz w:val="23"/>
                <w:szCs w:val="23"/>
              </w:rPr>
            </w:pPr>
            <w:r w:rsidRPr="002B4A3A">
              <w:rPr>
                <w:rFonts w:ascii="Times New Roman" w:eastAsia="Times New Roman" w:hAnsi="Times New Roman" w:cs="Times New Roman"/>
                <w:b/>
                <w:sz w:val="28"/>
                <w:szCs w:val="28"/>
              </w:rPr>
              <w:t>DIRECȚIA EDUCAȚIE, TINERET ȘI SPORT</w:t>
            </w:r>
            <w:r w:rsidR="002B4A3A">
              <w:rPr>
                <w:rFonts w:ascii="Times New Roman" w:eastAsia="Times New Roman" w:hAnsi="Times New Roman" w:cs="Times New Roman"/>
                <w:b/>
                <w:sz w:val="28"/>
                <w:szCs w:val="28"/>
              </w:rPr>
              <w:t xml:space="preserve"> SECTOR</w:t>
            </w:r>
            <w:r w:rsidR="00A95C61" w:rsidRPr="002B4A3A">
              <w:rPr>
                <w:rFonts w:ascii="Times New Roman" w:eastAsia="Times New Roman" w:hAnsi="Times New Roman" w:cs="Times New Roman"/>
                <w:b/>
                <w:sz w:val="28"/>
                <w:szCs w:val="28"/>
              </w:rPr>
              <w:t xml:space="preserve"> CIOCANA</w:t>
            </w:r>
          </w:p>
        </w:tc>
        <w:tc>
          <w:tcPr>
            <w:tcW w:w="1698" w:type="dxa"/>
          </w:tcPr>
          <w:p w:rsidR="0039299D" w:rsidRPr="00561B9E" w:rsidRDefault="0039299D" w:rsidP="00861153">
            <w:pPr>
              <w:ind w:right="949"/>
              <w:jc w:val="center"/>
              <w:rPr>
                <w:lang w:val="ro-RO"/>
              </w:rPr>
            </w:pPr>
          </w:p>
        </w:tc>
      </w:tr>
    </w:tbl>
    <w:p w:rsidR="0039299D" w:rsidRDefault="0039299D" w:rsidP="00861153">
      <w:pPr>
        <w:spacing w:after="0"/>
        <w:jc w:val="center"/>
      </w:pPr>
      <w:r w:rsidRPr="00D51B3B">
        <w:rPr>
          <w:noProof/>
          <w:sz w:val="26"/>
          <w:szCs w:val="26"/>
        </w:rPr>
        <w:drawing>
          <wp:inline distT="0" distB="0" distL="0" distR="0">
            <wp:extent cx="6004560" cy="76200"/>
            <wp:effectExtent l="0" t="0" r="0" b="0"/>
            <wp:docPr id="2" name="Imagine 3" descr="Flag_of_Roman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Flag_of_Romania"/>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40960" cy="79200"/>
                    </a:xfrm>
                    <a:prstGeom prst="rect">
                      <a:avLst/>
                    </a:prstGeom>
                    <a:noFill/>
                    <a:ln>
                      <a:noFill/>
                    </a:ln>
                  </pic:spPr>
                </pic:pic>
              </a:graphicData>
            </a:graphic>
          </wp:inline>
        </w:drawing>
      </w:r>
    </w:p>
    <w:p w:rsidR="0039299D" w:rsidRPr="00101105" w:rsidRDefault="0039299D" w:rsidP="0039299D">
      <w:pPr>
        <w:pStyle w:val="NoSpacing"/>
        <w:rPr>
          <w:rFonts w:ascii="Times New Roman" w:hAnsi="Times New Roman" w:cs="Times New Roman"/>
          <w:b/>
          <w:lang w:val="ro-RO"/>
        </w:rPr>
      </w:pPr>
    </w:p>
    <w:p w:rsidR="00AA5D59" w:rsidRPr="007E2EBA" w:rsidRDefault="006A04E9" w:rsidP="00AA5D59">
      <w:pPr>
        <w:pStyle w:val="NoSpacing"/>
        <w:tabs>
          <w:tab w:val="center" w:pos="7910"/>
        </w:tabs>
        <w:rPr>
          <w:rFonts w:ascii="Times New Roman" w:hAnsi="Times New Roman" w:cs="Times New Roman"/>
          <w:lang w:val="ro-RO"/>
        </w:rPr>
      </w:pPr>
      <w:r>
        <w:rPr>
          <w:rFonts w:ascii="Times New Roman" w:hAnsi="Times New Roman" w:cs="Times New Roman"/>
          <w:b/>
          <w:lang w:val="ro-RO"/>
        </w:rPr>
        <w:t xml:space="preserve">                  </w:t>
      </w:r>
      <w:r w:rsidR="00AA5D59">
        <w:rPr>
          <w:rFonts w:ascii="Times New Roman" w:hAnsi="Times New Roman" w:cs="Times New Roman"/>
          <w:lang w:val="ro-RO"/>
        </w:rPr>
        <w:tab/>
        <w:t xml:space="preserve">                                                                                                 </w:t>
      </w:r>
      <w:r w:rsidR="00F66F4C">
        <w:rPr>
          <w:rFonts w:ascii="Times New Roman" w:hAnsi="Times New Roman" w:cs="Times New Roman"/>
          <w:b/>
          <w:lang w:val="ro-RO"/>
        </w:rPr>
        <w:t>Direcția generală educație, tineret și s</w:t>
      </w:r>
      <w:r w:rsidR="00AA5D59" w:rsidRPr="00AA5601">
        <w:rPr>
          <w:rFonts w:ascii="Times New Roman" w:hAnsi="Times New Roman" w:cs="Times New Roman"/>
          <w:b/>
          <w:lang w:val="ro-RO"/>
        </w:rPr>
        <w:t xml:space="preserve">port </w:t>
      </w:r>
      <w:r w:rsidR="00F66F4C">
        <w:rPr>
          <w:rFonts w:ascii="Times New Roman" w:hAnsi="Times New Roman" w:cs="Times New Roman"/>
          <w:b/>
          <w:lang w:val="ro-RO"/>
        </w:rPr>
        <w:t>a</w:t>
      </w:r>
      <w:r w:rsidR="00AA5D59" w:rsidRPr="00AA5601">
        <w:rPr>
          <w:rFonts w:ascii="Times New Roman" w:hAnsi="Times New Roman" w:cs="Times New Roman"/>
          <w:b/>
          <w:lang w:val="ro-RO"/>
        </w:rPr>
        <w:t xml:space="preserve"> CMC</w:t>
      </w:r>
    </w:p>
    <w:p w:rsidR="00AC522D" w:rsidRDefault="00AA5D59" w:rsidP="00AA5D59">
      <w:pPr>
        <w:pStyle w:val="NoSpacing"/>
        <w:tabs>
          <w:tab w:val="center" w:pos="7910"/>
        </w:tabs>
        <w:rPr>
          <w:rFonts w:ascii="Times New Roman" w:hAnsi="Times New Roman" w:cs="Times New Roman"/>
          <w:b/>
          <w:sz w:val="6"/>
          <w:szCs w:val="6"/>
          <w:lang w:val="ro-RO"/>
        </w:rPr>
      </w:pPr>
      <w:r w:rsidRPr="00AA5601">
        <w:rPr>
          <w:rFonts w:ascii="Times New Roman" w:hAnsi="Times New Roman" w:cs="Times New Roman"/>
          <w:b/>
          <w:lang w:val="ro-RO"/>
        </w:rPr>
        <w:t xml:space="preserve">                                                                                                                                                          </w:t>
      </w:r>
      <w:r w:rsidRPr="00AA5601">
        <w:rPr>
          <w:rFonts w:ascii="Times New Roman" w:hAnsi="Times New Roman" w:cs="Times New Roman"/>
          <w:b/>
          <w:sz w:val="6"/>
          <w:szCs w:val="6"/>
          <w:lang w:val="ro-RO"/>
        </w:rPr>
        <w:t xml:space="preserve">   </w:t>
      </w:r>
    </w:p>
    <w:p w:rsidR="00AC522D" w:rsidRDefault="00AC522D" w:rsidP="00AA5D59">
      <w:pPr>
        <w:pStyle w:val="NoSpacing"/>
        <w:tabs>
          <w:tab w:val="center" w:pos="7910"/>
        </w:tabs>
        <w:rPr>
          <w:rFonts w:ascii="Times New Roman" w:hAnsi="Times New Roman" w:cs="Times New Roman"/>
          <w:b/>
          <w:lang w:val="ro-RO"/>
        </w:rPr>
      </w:pPr>
      <w:r>
        <w:rPr>
          <w:rFonts w:ascii="Times New Roman" w:hAnsi="Times New Roman" w:cs="Times New Roman"/>
          <w:b/>
          <w:lang w:val="ro-RO"/>
        </w:rPr>
        <w:t xml:space="preserve">                                                                                                                           </w:t>
      </w:r>
      <w:r w:rsidR="00254CE9">
        <w:rPr>
          <w:rFonts w:ascii="Times New Roman" w:hAnsi="Times New Roman" w:cs="Times New Roman"/>
          <w:b/>
          <w:lang w:val="ro-RO"/>
        </w:rPr>
        <w:t xml:space="preserve">                           </w:t>
      </w:r>
      <w:r>
        <w:rPr>
          <w:rFonts w:ascii="Times New Roman" w:hAnsi="Times New Roman" w:cs="Times New Roman"/>
          <w:b/>
          <w:lang w:val="ro-RO"/>
        </w:rPr>
        <w:t>Șef adjunct,</w:t>
      </w:r>
    </w:p>
    <w:p w:rsidR="00AA5D59" w:rsidRPr="00AA5601" w:rsidRDefault="00AC522D" w:rsidP="00AA5D59">
      <w:pPr>
        <w:pStyle w:val="NoSpacing"/>
        <w:tabs>
          <w:tab w:val="center" w:pos="7910"/>
        </w:tabs>
        <w:rPr>
          <w:rFonts w:ascii="Times New Roman" w:hAnsi="Times New Roman" w:cs="Times New Roman"/>
          <w:b/>
          <w:lang w:val="ro-RO"/>
        </w:rPr>
      </w:pPr>
      <w:r>
        <w:rPr>
          <w:rFonts w:ascii="Times New Roman" w:hAnsi="Times New Roman" w:cs="Times New Roman"/>
          <w:b/>
          <w:lang w:val="ro-RO"/>
        </w:rPr>
        <w:t xml:space="preserve">                                                                                                                           </w:t>
      </w:r>
      <w:r w:rsidR="00254CE9">
        <w:rPr>
          <w:rFonts w:ascii="Times New Roman" w:hAnsi="Times New Roman" w:cs="Times New Roman"/>
          <w:b/>
          <w:lang w:val="ro-RO"/>
        </w:rPr>
        <w:t xml:space="preserve">                           </w:t>
      </w:r>
      <w:r>
        <w:rPr>
          <w:rFonts w:ascii="Times New Roman" w:hAnsi="Times New Roman" w:cs="Times New Roman"/>
          <w:b/>
          <w:lang w:val="ro-RO"/>
        </w:rPr>
        <w:t xml:space="preserve">Domnul </w:t>
      </w:r>
      <w:r w:rsidR="00AA5D59" w:rsidRPr="00AA5601">
        <w:rPr>
          <w:rFonts w:ascii="Times New Roman" w:hAnsi="Times New Roman" w:cs="Times New Roman"/>
          <w:b/>
          <w:lang w:val="ro-RO"/>
        </w:rPr>
        <w:t>Andrei PAVALOI</w:t>
      </w:r>
    </w:p>
    <w:p w:rsidR="0058624D" w:rsidRPr="00AA5601" w:rsidRDefault="00AA5D59" w:rsidP="00AA5D59">
      <w:pPr>
        <w:pStyle w:val="NoSpacing"/>
        <w:tabs>
          <w:tab w:val="center" w:pos="7910"/>
        </w:tabs>
        <w:rPr>
          <w:rFonts w:ascii="Times New Roman" w:hAnsi="Times New Roman" w:cs="Times New Roman"/>
          <w:b/>
          <w:lang w:val="ro-RO"/>
        </w:rPr>
      </w:pPr>
      <w:r w:rsidRPr="00AA5601">
        <w:rPr>
          <w:rFonts w:ascii="Times New Roman" w:hAnsi="Times New Roman" w:cs="Times New Roman"/>
          <w:b/>
          <w:lang w:val="ro-RO"/>
        </w:rPr>
        <w:t xml:space="preserve">                                                                                                                                      </w:t>
      </w:r>
      <w:r w:rsidR="00AC522D">
        <w:rPr>
          <w:rFonts w:ascii="Times New Roman" w:hAnsi="Times New Roman" w:cs="Times New Roman"/>
          <w:b/>
          <w:lang w:val="ro-RO"/>
        </w:rPr>
        <w:t xml:space="preserve">                     </w:t>
      </w:r>
    </w:p>
    <w:p w:rsidR="002E3DE6" w:rsidRPr="00CC13EB" w:rsidRDefault="0058624D" w:rsidP="00CC13EB">
      <w:pPr>
        <w:pStyle w:val="NoSpacing"/>
        <w:tabs>
          <w:tab w:val="left" w:pos="2520"/>
        </w:tabs>
        <w:spacing w:before="80" w:after="80"/>
        <w:rPr>
          <w:rFonts w:ascii="Times New Roman" w:hAnsi="Times New Roman" w:cs="Times New Roman"/>
          <w:lang w:val="ro-RO"/>
        </w:rPr>
      </w:pPr>
      <w:r>
        <w:rPr>
          <w:rFonts w:ascii="Times New Roman" w:hAnsi="Times New Roman" w:cs="Times New Roman"/>
          <w:lang w:val="ro-RO"/>
        </w:rPr>
        <w:t xml:space="preserve">           </w:t>
      </w:r>
      <w:r w:rsidR="003569A1">
        <w:rPr>
          <w:rFonts w:ascii="Times New Roman" w:hAnsi="Times New Roman" w:cs="Times New Roman"/>
          <w:lang w:val="ro-RO"/>
        </w:rPr>
        <w:t xml:space="preserve">               </w:t>
      </w:r>
      <w:r w:rsidR="00647503" w:rsidRPr="00DA11C9">
        <w:rPr>
          <w:rFonts w:ascii="Times New Roman" w:hAnsi="Times New Roman" w:cs="Times New Roman"/>
          <w:b/>
          <w:lang w:val="ro-RO"/>
        </w:rPr>
        <w:t>ACȚIUNILE  PRIORITARE</w:t>
      </w:r>
      <w:r w:rsidR="002E3DE6">
        <w:rPr>
          <w:rFonts w:ascii="Times New Roman" w:hAnsi="Times New Roman" w:cs="Times New Roman"/>
          <w:b/>
          <w:lang w:val="ro-RO"/>
        </w:rPr>
        <w:t xml:space="preserve"> </w:t>
      </w:r>
      <w:r w:rsidR="00647503" w:rsidRPr="00DA11C9">
        <w:rPr>
          <w:rFonts w:ascii="Times New Roman" w:hAnsi="Times New Roman" w:cs="Times New Roman"/>
          <w:b/>
          <w:lang w:val="ro-RO"/>
        </w:rPr>
        <w:t xml:space="preserve"> DE ACTIVITATE</w:t>
      </w:r>
      <w:r w:rsidR="002E3DE6">
        <w:rPr>
          <w:rFonts w:ascii="Times New Roman" w:hAnsi="Times New Roman" w:cs="Times New Roman"/>
          <w:b/>
          <w:lang w:val="ro-RO"/>
        </w:rPr>
        <w:t xml:space="preserve"> </w:t>
      </w:r>
      <w:r w:rsidR="00AC522D">
        <w:rPr>
          <w:rFonts w:ascii="Times New Roman" w:hAnsi="Times New Roman" w:cs="Times New Roman"/>
          <w:b/>
          <w:lang w:val="ro-RO"/>
        </w:rPr>
        <w:t xml:space="preserve"> PRECONIZATE </w:t>
      </w:r>
      <w:r w:rsidR="00F66F4C">
        <w:rPr>
          <w:rFonts w:ascii="Times New Roman" w:hAnsi="Times New Roman" w:cs="Times New Roman"/>
          <w:b/>
          <w:lang w:val="ro-RO"/>
        </w:rPr>
        <w:t>DE DETS sec.</w:t>
      </w:r>
      <w:r w:rsidR="003569A1">
        <w:rPr>
          <w:rFonts w:ascii="Times New Roman" w:hAnsi="Times New Roman" w:cs="Times New Roman"/>
          <w:b/>
          <w:lang w:val="ro-RO"/>
        </w:rPr>
        <w:t>CIOCANA</w:t>
      </w:r>
      <w:r w:rsidR="002E3DE6">
        <w:rPr>
          <w:rFonts w:ascii="Times New Roman" w:hAnsi="Times New Roman" w:cs="Times New Roman"/>
          <w:b/>
          <w:lang w:val="ro-RO"/>
        </w:rPr>
        <w:t xml:space="preserve"> </w:t>
      </w:r>
      <w:r w:rsidR="00F66F4C">
        <w:rPr>
          <w:rFonts w:ascii="Times New Roman" w:hAnsi="Times New Roman" w:cs="Times New Roman"/>
          <w:b/>
          <w:lang w:val="ro-RO"/>
        </w:rPr>
        <w:t>pentru</w:t>
      </w:r>
      <w:r w:rsidR="00AC522D">
        <w:rPr>
          <w:rFonts w:ascii="Times New Roman" w:hAnsi="Times New Roman" w:cs="Times New Roman"/>
          <w:b/>
          <w:lang w:val="ro-RO"/>
        </w:rPr>
        <w:t xml:space="preserve"> </w:t>
      </w:r>
      <w:r w:rsidR="00F66F4C">
        <w:rPr>
          <w:rFonts w:ascii="Times New Roman" w:hAnsi="Times New Roman" w:cs="Times New Roman"/>
          <w:b/>
          <w:lang w:val="ro-RO"/>
        </w:rPr>
        <w:t>luna  APRILIE</w:t>
      </w:r>
      <w:r w:rsidR="00A76918">
        <w:rPr>
          <w:rFonts w:ascii="Times New Roman" w:hAnsi="Times New Roman" w:cs="Times New Roman"/>
          <w:b/>
          <w:lang w:val="ro-RO"/>
        </w:rPr>
        <w:t xml:space="preserve"> </w:t>
      </w:r>
      <w:r w:rsidR="00A4232A">
        <w:rPr>
          <w:rFonts w:ascii="Times New Roman" w:hAnsi="Times New Roman" w:cs="Times New Roman"/>
          <w:b/>
          <w:lang w:val="ro-RO"/>
        </w:rPr>
        <w:t>2021</w:t>
      </w:r>
      <w:r w:rsidR="00D51BC4">
        <w:rPr>
          <w:rFonts w:ascii="Times New Roman" w:hAnsi="Times New Roman" w:cs="Times New Roman"/>
          <w:b/>
          <w:lang w:val="ro-RO"/>
        </w:rPr>
        <w:tab/>
      </w:r>
    </w:p>
    <w:tbl>
      <w:tblPr>
        <w:tblStyle w:val="TableGrid"/>
        <w:tblW w:w="0" w:type="auto"/>
        <w:tblLook w:val="04A0" w:firstRow="1" w:lastRow="0" w:firstColumn="1" w:lastColumn="0" w:noHBand="0" w:noVBand="1"/>
      </w:tblPr>
      <w:tblGrid>
        <w:gridCol w:w="704"/>
        <w:gridCol w:w="6237"/>
        <w:gridCol w:w="4111"/>
        <w:gridCol w:w="4758"/>
      </w:tblGrid>
      <w:tr w:rsidR="008A3CC2" w:rsidTr="004C41A2">
        <w:tc>
          <w:tcPr>
            <w:tcW w:w="704" w:type="dxa"/>
          </w:tcPr>
          <w:p w:rsidR="00DA11C9" w:rsidRPr="00D41F51" w:rsidRDefault="00DA11C9" w:rsidP="0039299D">
            <w:pPr>
              <w:pStyle w:val="NoSpacing"/>
              <w:spacing w:before="80" w:after="80"/>
              <w:rPr>
                <w:rFonts w:ascii="Times New Roman" w:hAnsi="Times New Roman" w:cs="Times New Roman"/>
                <w:b/>
                <w:lang w:val="ro-RO"/>
              </w:rPr>
            </w:pPr>
            <w:r w:rsidRPr="00D41F51">
              <w:rPr>
                <w:rFonts w:ascii="Times New Roman" w:hAnsi="Times New Roman" w:cs="Times New Roman"/>
                <w:b/>
                <w:lang w:val="ro-RO"/>
              </w:rPr>
              <w:t>Nr/o</w:t>
            </w:r>
          </w:p>
        </w:tc>
        <w:tc>
          <w:tcPr>
            <w:tcW w:w="6237" w:type="dxa"/>
          </w:tcPr>
          <w:p w:rsidR="00DA11C9" w:rsidRPr="00D41F51" w:rsidRDefault="00DA11C9" w:rsidP="00DA11C9">
            <w:pPr>
              <w:pStyle w:val="NoSpacing"/>
              <w:spacing w:before="80" w:after="80"/>
              <w:ind w:left="222"/>
              <w:rPr>
                <w:rFonts w:ascii="Times New Roman" w:hAnsi="Times New Roman" w:cs="Times New Roman"/>
                <w:b/>
                <w:lang w:val="ro-RO"/>
              </w:rPr>
            </w:pPr>
            <w:r w:rsidRPr="00D41F51">
              <w:rPr>
                <w:rFonts w:ascii="Times New Roman" w:hAnsi="Times New Roman" w:cs="Times New Roman"/>
                <w:b/>
                <w:lang w:val="ro-RO"/>
              </w:rPr>
              <w:t>ACȚIUNEA PLANIFICATĂ</w:t>
            </w:r>
          </w:p>
        </w:tc>
        <w:tc>
          <w:tcPr>
            <w:tcW w:w="4111" w:type="dxa"/>
          </w:tcPr>
          <w:p w:rsidR="00DA11C9" w:rsidRPr="00D41F51" w:rsidRDefault="00DA11C9" w:rsidP="0039299D">
            <w:pPr>
              <w:pStyle w:val="NoSpacing"/>
              <w:spacing w:before="80" w:after="80"/>
              <w:rPr>
                <w:rFonts w:ascii="Times New Roman" w:hAnsi="Times New Roman" w:cs="Times New Roman"/>
                <w:b/>
                <w:lang w:val="ro-RO"/>
              </w:rPr>
            </w:pPr>
            <w:r w:rsidRPr="00D41F51">
              <w:rPr>
                <w:rFonts w:ascii="Times New Roman" w:hAnsi="Times New Roman" w:cs="Times New Roman"/>
                <w:b/>
                <w:lang w:val="ro-RO"/>
              </w:rPr>
              <w:t>TERMENUL DE REALIZARE</w:t>
            </w:r>
          </w:p>
        </w:tc>
        <w:tc>
          <w:tcPr>
            <w:tcW w:w="4758" w:type="dxa"/>
          </w:tcPr>
          <w:p w:rsidR="00DA11C9" w:rsidRPr="00D41F51" w:rsidRDefault="00DA11C9" w:rsidP="0039299D">
            <w:pPr>
              <w:pStyle w:val="NoSpacing"/>
              <w:spacing w:before="80" w:after="80"/>
              <w:rPr>
                <w:rFonts w:ascii="Times New Roman" w:hAnsi="Times New Roman" w:cs="Times New Roman"/>
                <w:b/>
                <w:lang w:val="ro-RO"/>
              </w:rPr>
            </w:pPr>
            <w:r w:rsidRPr="00D41F51">
              <w:rPr>
                <w:rFonts w:ascii="Times New Roman" w:hAnsi="Times New Roman" w:cs="Times New Roman"/>
                <w:b/>
                <w:lang w:val="ro-RO"/>
              </w:rPr>
              <w:t>RESPONSABIL</w:t>
            </w:r>
          </w:p>
        </w:tc>
      </w:tr>
      <w:tr w:rsidR="008A3CC2" w:rsidTr="004C41A2">
        <w:trPr>
          <w:trHeight w:val="840"/>
        </w:trPr>
        <w:tc>
          <w:tcPr>
            <w:tcW w:w="704" w:type="dxa"/>
          </w:tcPr>
          <w:p w:rsidR="00E31539" w:rsidRDefault="00D51BC4" w:rsidP="0039299D">
            <w:pPr>
              <w:pStyle w:val="NoSpacing"/>
              <w:spacing w:before="80" w:after="80"/>
              <w:rPr>
                <w:rFonts w:ascii="Times New Roman" w:hAnsi="Times New Roman" w:cs="Times New Roman"/>
                <w:lang w:val="ro-RO"/>
              </w:rPr>
            </w:pPr>
            <w:r>
              <w:rPr>
                <w:rFonts w:ascii="Times New Roman" w:hAnsi="Times New Roman" w:cs="Times New Roman"/>
                <w:lang w:val="ro-RO"/>
              </w:rPr>
              <w:t xml:space="preserve"> </w:t>
            </w:r>
            <w:r w:rsidR="00E31539">
              <w:rPr>
                <w:rFonts w:ascii="Times New Roman" w:hAnsi="Times New Roman" w:cs="Times New Roman"/>
                <w:lang w:val="ro-RO"/>
              </w:rPr>
              <w:t>1.</w:t>
            </w:r>
          </w:p>
          <w:p w:rsidR="00DA11C9" w:rsidRDefault="00DA11C9" w:rsidP="0039299D">
            <w:pPr>
              <w:pStyle w:val="NoSpacing"/>
              <w:spacing w:before="80" w:after="80"/>
              <w:rPr>
                <w:rFonts w:ascii="Times New Roman" w:hAnsi="Times New Roman" w:cs="Times New Roman"/>
                <w:lang w:val="ro-RO"/>
              </w:rPr>
            </w:pPr>
          </w:p>
        </w:tc>
        <w:tc>
          <w:tcPr>
            <w:tcW w:w="6237" w:type="dxa"/>
          </w:tcPr>
          <w:p w:rsidR="005D6405" w:rsidRDefault="00F66F4C" w:rsidP="00E31539">
            <w:pPr>
              <w:pStyle w:val="NoSpacing"/>
              <w:spacing w:before="80" w:after="80"/>
              <w:rPr>
                <w:rFonts w:ascii="Times New Roman" w:hAnsi="Times New Roman" w:cs="Times New Roman"/>
                <w:lang w:val="ro-RO"/>
              </w:rPr>
            </w:pPr>
            <w:r>
              <w:rPr>
                <w:rFonts w:ascii="Times New Roman" w:hAnsi="Times New Roman" w:cs="Times New Roman"/>
                <w:lang w:val="ro-RO"/>
              </w:rPr>
              <w:t xml:space="preserve">a) </w:t>
            </w:r>
            <w:r w:rsidR="005D6405">
              <w:rPr>
                <w:rFonts w:ascii="Times New Roman" w:hAnsi="Times New Roman" w:cs="Times New Roman"/>
                <w:lang w:val="ro-RO"/>
              </w:rPr>
              <w:t>Ședința o</w:t>
            </w:r>
            <w:r>
              <w:rPr>
                <w:rFonts w:ascii="Times New Roman" w:hAnsi="Times New Roman" w:cs="Times New Roman"/>
                <w:lang w:val="ro-RO"/>
              </w:rPr>
              <w:t>perativă a șefului DETS sec.</w:t>
            </w:r>
            <w:r w:rsidR="005D6405">
              <w:rPr>
                <w:rFonts w:ascii="Times New Roman" w:hAnsi="Times New Roman" w:cs="Times New Roman"/>
                <w:lang w:val="ro-RO"/>
              </w:rPr>
              <w:t xml:space="preserve">Ciocana cu șefii de secții a </w:t>
            </w:r>
            <w:r>
              <w:rPr>
                <w:rFonts w:ascii="Times New Roman" w:hAnsi="Times New Roman" w:cs="Times New Roman"/>
                <w:lang w:val="ro-RO"/>
              </w:rPr>
              <w:t>Direcției.</w:t>
            </w:r>
          </w:p>
          <w:p w:rsidR="00DA11C9" w:rsidRDefault="00F66F4C" w:rsidP="00E31539">
            <w:pPr>
              <w:pStyle w:val="NoSpacing"/>
              <w:spacing w:before="80" w:after="80"/>
              <w:rPr>
                <w:rFonts w:ascii="Times New Roman" w:hAnsi="Times New Roman" w:cs="Times New Roman"/>
                <w:lang w:val="ro-RO"/>
              </w:rPr>
            </w:pPr>
            <w:r>
              <w:rPr>
                <w:rFonts w:ascii="Times New Roman" w:hAnsi="Times New Roman" w:cs="Times New Roman"/>
                <w:lang w:val="ro-RO"/>
              </w:rPr>
              <w:t xml:space="preserve">b) </w:t>
            </w:r>
            <w:r w:rsidR="00A4232A">
              <w:rPr>
                <w:rFonts w:ascii="Times New Roman" w:hAnsi="Times New Roman" w:cs="Times New Roman"/>
                <w:lang w:val="ro-RO"/>
              </w:rPr>
              <w:t>Participarea la ședințele</w:t>
            </w:r>
            <w:r w:rsidR="00E31539">
              <w:rPr>
                <w:rFonts w:ascii="Times New Roman" w:hAnsi="Times New Roman" w:cs="Times New Roman"/>
                <w:lang w:val="ro-RO"/>
              </w:rPr>
              <w:t xml:space="preserve"> </w:t>
            </w:r>
            <w:r>
              <w:rPr>
                <w:rFonts w:ascii="Times New Roman" w:hAnsi="Times New Roman" w:cs="Times New Roman"/>
                <w:lang w:val="ro-RO"/>
              </w:rPr>
              <w:t xml:space="preserve">online </w:t>
            </w:r>
            <w:r w:rsidR="00E31539">
              <w:rPr>
                <w:rFonts w:ascii="Times New Roman" w:hAnsi="Times New Roman" w:cs="Times New Roman"/>
                <w:lang w:val="ro-RO"/>
              </w:rPr>
              <w:t>cu</w:t>
            </w:r>
            <w:r w:rsidR="00E31539">
              <w:rPr>
                <w:rFonts w:ascii="Times New Roman" w:hAnsi="Times New Roman" w:cs="Times New Roman"/>
                <w:lang w:val="en-US"/>
              </w:rPr>
              <w:t xml:space="preserve">:   </w:t>
            </w:r>
            <w:r w:rsidR="00A4232A">
              <w:rPr>
                <w:rFonts w:ascii="Times New Roman" w:hAnsi="Times New Roman" w:cs="Times New Roman"/>
                <w:lang w:val="en-US"/>
              </w:rPr>
              <w:t xml:space="preserve">                                                                           </w:t>
            </w:r>
            <w:r w:rsidR="00E31539">
              <w:rPr>
                <w:rFonts w:ascii="Times New Roman" w:hAnsi="Times New Roman" w:cs="Times New Roman"/>
                <w:lang w:val="en-US"/>
              </w:rPr>
              <w:t xml:space="preserve"> </w:t>
            </w:r>
            <w:r w:rsidR="005D41F2">
              <w:rPr>
                <w:rFonts w:ascii="Times New Roman" w:hAnsi="Times New Roman" w:cs="Times New Roman"/>
                <w:lang w:val="en-US"/>
              </w:rPr>
              <w:t xml:space="preserve">- </w:t>
            </w:r>
            <w:r w:rsidR="00E31539">
              <w:rPr>
                <w:rFonts w:ascii="Times New Roman" w:hAnsi="Times New Roman" w:cs="Times New Roman"/>
                <w:lang w:val="ro-RO"/>
              </w:rPr>
              <w:t>șef</w:t>
            </w:r>
            <w:r w:rsidR="00A76918">
              <w:rPr>
                <w:rFonts w:ascii="Times New Roman" w:hAnsi="Times New Roman" w:cs="Times New Roman"/>
                <w:lang w:val="ro-RO"/>
              </w:rPr>
              <w:t>ul</w:t>
            </w:r>
            <w:r w:rsidR="00E31539">
              <w:rPr>
                <w:rFonts w:ascii="Times New Roman" w:hAnsi="Times New Roman" w:cs="Times New Roman"/>
                <w:lang w:val="ro-RO"/>
              </w:rPr>
              <w:t xml:space="preserve"> adjunct a</w:t>
            </w:r>
            <w:r w:rsidR="00EC3BDB">
              <w:rPr>
                <w:rFonts w:ascii="Times New Roman" w:hAnsi="Times New Roman" w:cs="Times New Roman"/>
                <w:lang w:val="ro-RO"/>
              </w:rPr>
              <w:t>l</w:t>
            </w:r>
            <w:r w:rsidR="00E31539">
              <w:rPr>
                <w:rFonts w:ascii="Times New Roman" w:hAnsi="Times New Roman" w:cs="Times New Roman"/>
                <w:lang w:val="ro-RO"/>
              </w:rPr>
              <w:t xml:space="preserve"> DGETS domnul Andrei PAVALOI                                    </w:t>
            </w:r>
          </w:p>
          <w:p w:rsidR="00A76918" w:rsidRPr="00E31539" w:rsidRDefault="00A4232A" w:rsidP="00A4232A">
            <w:pPr>
              <w:pStyle w:val="NoSpacing"/>
              <w:spacing w:before="80" w:after="80"/>
              <w:rPr>
                <w:rFonts w:ascii="Times New Roman" w:hAnsi="Times New Roman" w:cs="Times New Roman"/>
                <w:lang w:val="ro-RO"/>
              </w:rPr>
            </w:pPr>
            <w:r>
              <w:rPr>
                <w:rFonts w:ascii="Times New Roman" w:hAnsi="Times New Roman" w:cs="Times New Roman"/>
                <w:lang w:val="ro-RO"/>
              </w:rPr>
              <w:t>-</w:t>
            </w:r>
            <w:r w:rsidR="00F66F4C">
              <w:rPr>
                <w:rFonts w:ascii="Times New Roman" w:hAnsi="Times New Roman" w:cs="Times New Roman"/>
                <w:lang w:val="ro-RO"/>
              </w:rPr>
              <w:t xml:space="preserve"> </w:t>
            </w:r>
            <w:r w:rsidR="00E31539">
              <w:rPr>
                <w:rFonts w:ascii="Times New Roman" w:hAnsi="Times New Roman" w:cs="Times New Roman"/>
                <w:lang w:val="ro-RO"/>
              </w:rPr>
              <w:t xml:space="preserve">pretorul sectorului Ciocana doamna </w:t>
            </w:r>
            <w:r w:rsidR="00CC13EB">
              <w:rPr>
                <w:rFonts w:ascii="Times New Roman" w:hAnsi="Times New Roman" w:cs="Times New Roman"/>
                <w:lang w:val="ro-RO"/>
              </w:rPr>
              <w:t xml:space="preserve">Sinilga ȘCOLNIC                   </w:t>
            </w:r>
            <w:r w:rsidR="00F54528">
              <w:rPr>
                <w:rFonts w:ascii="Times New Roman" w:hAnsi="Times New Roman" w:cs="Times New Roman"/>
                <w:lang w:val="ro-RO"/>
              </w:rPr>
              <w:t xml:space="preserve">                        </w:t>
            </w:r>
            <w:r w:rsidR="004C41A2">
              <w:rPr>
                <w:rFonts w:ascii="Times New Roman" w:hAnsi="Times New Roman" w:cs="Times New Roman"/>
                <w:lang w:val="ro-RO"/>
              </w:rPr>
              <w:t xml:space="preserve">     </w:t>
            </w:r>
            <w:r w:rsidR="00F66F4C">
              <w:rPr>
                <w:rFonts w:ascii="Times New Roman" w:hAnsi="Times New Roman" w:cs="Times New Roman"/>
                <w:lang w:val="ro-RO"/>
              </w:rPr>
              <w:t xml:space="preserve">                               </w:t>
            </w:r>
          </w:p>
        </w:tc>
        <w:tc>
          <w:tcPr>
            <w:tcW w:w="4111" w:type="dxa"/>
          </w:tcPr>
          <w:p w:rsidR="005D6405" w:rsidRDefault="005D6405" w:rsidP="0039299D">
            <w:pPr>
              <w:pStyle w:val="NoSpacing"/>
              <w:spacing w:before="80" w:after="80"/>
              <w:rPr>
                <w:rFonts w:ascii="Times New Roman" w:hAnsi="Times New Roman" w:cs="Times New Roman"/>
                <w:lang w:val="ro-RO"/>
              </w:rPr>
            </w:pPr>
            <w:r>
              <w:rPr>
                <w:rFonts w:ascii="Times New Roman" w:hAnsi="Times New Roman" w:cs="Times New Roman"/>
                <w:lang w:val="ro-RO"/>
              </w:rPr>
              <w:t>În fiecare zi de luni, ora 9.30</w:t>
            </w:r>
            <w:r w:rsidR="00E31539">
              <w:rPr>
                <w:rFonts w:ascii="Times New Roman" w:hAnsi="Times New Roman" w:cs="Times New Roman"/>
                <w:lang w:val="ro-RO"/>
              </w:rPr>
              <w:t xml:space="preserve">                                                                              </w:t>
            </w:r>
            <w:r w:rsidR="00CD1FB1">
              <w:rPr>
                <w:rFonts w:ascii="Times New Roman" w:hAnsi="Times New Roman" w:cs="Times New Roman"/>
                <w:lang w:val="ro-RO"/>
              </w:rPr>
              <w:t xml:space="preserve">          </w:t>
            </w:r>
            <w:r w:rsidR="001C18FC">
              <w:rPr>
                <w:rFonts w:ascii="Times New Roman" w:hAnsi="Times New Roman" w:cs="Times New Roman"/>
                <w:lang w:val="ro-RO"/>
              </w:rPr>
              <w:t xml:space="preserve"> </w:t>
            </w:r>
          </w:p>
          <w:p w:rsidR="005D6405" w:rsidRDefault="005D6405" w:rsidP="0039299D">
            <w:pPr>
              <w:pStyle w:val="NoSpacing"/>
              <w:spacing w:before="80" w:after="80"/>
              <w:rPr>
                <w:rFonts w:ascii="Times New Roman" w:hAnsi="Times New Roman" w:cs="Times New Roman"/>
                <w:lang w:val="ro-RO"/>
              </w:rPr>
            </w:pPr>
          </w:p>
          <w:p w:rsidR="00E31539" w:rsidRDefault="001C18FC" w:rsidP="0039299D">
            <w:pPr>
              <w:pStyle w:val="NoSpacing"/>
              <w:spacing w:before="80" w:after="80"/>
              <w:rPr>
                <w:rFonts w:ascii="Times New Roman" w:hAnsi="Times New Roman" w:cs="Times New Roman"/>
                <w:lang w:val="ro-RO"/>
              </w:rPr>
            </w:pPr>
            <w:r>
              <w:rPr>
                <w:rFonts w:ascii="Times New Roman" w:hAnsi="Times New Roman" w:cs="Times New Roman"/>
                <w:lang w:val="ro-RO"/>
              </w:rPr>
              <w:t>În fiecare zi de vineri, ora 10</w:t>
            </w:r>
            <w:r w:rsidR="00E31539">
              <w:rPr>
                <w:rFonts w:ascii="Times New Roman" w:hAnsi="Times New Roman" w:cs="Times New Roman"/>
                <w:lang w:val="ro-RO"/>
              </w:rPr>
              <w:t>.00</w:t>
            </w:r>
          </w:p>
          <w:p w:rsidR="00F54528" w:rsidRPr="00F66F4C" w:rsidRDefault="00E31539" w:rsidP="00F66F4C">
            <w:pPr>
              <w:pStyle w:val="NoSpacing"/>
              <w:spacing w:before="80" w:after="80"/>
              <w:rPr>
                <w:rFonts w:ascii="Times New Roman" w:hAnsi="Times New Roman" w:cs="Times New Roman"/>
                <w:lang w:val="ro-RO"/>
              </w:rPr>
            </w:pPr>
            <w:r>
              <w:rPr>
                <w:rFonts w:ascii="Times New Roman" w:hAnsi="Times New Roman" w:cs="Times New Roman"/>
                <w:lang w:val="ro-RO"/>
              </w:rPr>
              <w:t>În fi</w:t>
            </w:r>
            <w:r w:rsidR="00EC3BDB">
              <w:rPr>
                <w:rFonts w:ascii="Times New Roman" w:hAnsi="Times New Roman" w:cs="Times New Roman"/>
                <w:lang w:val="ro-RO"/>
              </w:rPr>
              <w:t>ecar</w:t>
            </w:r>
            <w:r>
              <w:rPr>
                <w:rFonts w:ascii="Times New Roman" w:hAnsi="Times New Roman" w:cs="Times New Roman"/>
                <w:lang w:val="ro-RO"/>
              </w:rPr>
              <w:t>e</w:t>
            </w:r>
            <w:r w:rsidR="00EC3BDB">
              <w:rPr>
                <w:rFonts w:ascii="Times New Roman" w:hAnsi="Times New Roman" w:cs="Times New Roman"/>
                <w:lang w:val="ro-RO"/>
              </w:rPr>
              <w:t xml:space="preserve"> zi de</w:t>
            </w:r>
            <w:r>
              <w:rPr>
                <w:rFonts w:ascii="Times New Roman" w:hAnsi="Times New Roman" w:cs="Times New Roman"/>
                <w:lang w:val="ro-RO"/>
              </w:rPr>
              <w:t xml:space="preserve"> luni,</w:t>
            </w:r>
            <w:r w:rsidR="00EC3BDB">
              <w:rPr>
                <w:rFonts w:ascii="Times New Roman" w:hAnsi="Times New Roman" w:cs="Times New Roman"/>
                <w:lang w:val="ro-RO"/>
              </w:rPr>
              <w:t xml:space="preserve"> ora 11.00</w:t>
            </w:r>
          </w:p>
          <w:p w:rsidR="00DA11C9" w:rsidRPr="00F54528" w:rsidRDefault="00F54528" w:rsidP="00F54528">
            <w:pPr>
              <w:rPr>
                <w:lang w:val="ro-RO"/>
              </w:rPr>
            </w:pPr>
            <w:r>
              <w:rPr>
                <w:lang w:val="ro-RO"/>
              </w:rPr>
              <w:t xml:space="preserve">                                 </w:t>
            </w:r>
            <w:r w:rsidR="00CC13EB">
              <w:rPr>
                <w:lang w:val="ro-RO"/>
              </w:rPr>
              <w:t xml:space="preserve">                            </w:t>
            </w:r>
          </w:p>
        </w:tc>
        <w:tc>
          <w:tcPr>
            <w:tcW w:w="4758" w:type="dxa"/>
          </w:tcPr>
          <w:p w:rsidR="00E31539" w:rsidRDefault="00E31539" w:rsidP="0039299D">
            <w:pPr>
              <w:pStyle w:val="NoSpacing"/>
              <w:spacing w:before="80" w:after="80"/>
              <w:rPr>
                <w:rFonts w:ascii="Times New Roman" w:hAnsi="Times New Roman" w:cs="Times New Roman"/>
                <w:lang w:val="ro-RO"/>
              </w:rPr>
            </w:pPr>
          </w:p>
          <w:p w:rsidR="00EC3BDB" w:rsidRDefault="00CD1FB1" w:rsidP="0039299D">
            <w:pPr>
              <w:pStyle w:val="NoSpacing"/>
              <w:spacing w:before="80" w:after="80"/>
              <w:rPr>
                <w:rFonts w:ascii="Times New Roman" w:hAnsi="Times New Roman" w:cs="Times New Roman"/>
                <w:lang w:val="ro-RO"/>
              </w:rPr>
            </w:pPr>
            <w:r>
              <w:rPr>
                <w:rFonts w:ascii="Times New Roman" w:hAnsi="Times New Roman" w:cs="Times New Roman"/>
                <w:lang w:val="ro-RO"/>
              </w:rPr>
              <w:t>Ș</w:t>
            </w:r>
            <w:r w:rsidR="007E2EBA">
              <w:rPr>
                <w:rFonts w:ascii="Times New Roman" w:hAnsi="Times New Roman" w:cs="Times New Roman"/>
                <w:lang w:val="ro-RO"/>
              </w:rPr>
              <w:t>eful DETS sec.</w:t>
            </w:r>
            <w:r w:rsidR="00EC3BDB">
              <w:rPr>
                <w:rFonts w:ascii="Times New Roman" w:hAnsi="Times New Roman" w:cs="Times New Roman"/>
                <w:lang w:val="ro-RO"/>
              </w:rPr>
              <w:t>Ciocana Valeriu ROTARU</w:t>
            </w:r>
          </w:p>
          <w:p w:rsidR="00DA11C9" w:rsidRDefault="00DA11C9" w:rsidP="0039299D">
            <w:pPr>
              <w:pStyle w:val="NoSpacing"/>
              <w:spacing w:before="80" w:after="80"/>
              <w:rPr>
                <w:rFonts w:ascii="Times New Roman" w:hAnsi="Times New Roman" w:cs="Times New Roman"/>
                <w:lang w:val="ro-RO"/>
              </w:rPr>
            </w:pPr>
          </w:p>
        </w:tc>
      </w:tr>
      <w:tr w:rsidR="008A3CC2" w:rsidTr="004C41A2">
        <w:trPr>
          <w:trHeight w:val="825"/>
        </w:trPr>
        <w:tc>
          <w:tcPr>
            <w:tcW w:w="704" w:type="dxa"/>
          </w:tcPr>
          <w:p w:rsidR="00E31539" w:rsidRDefault="00D51BC4" w:rsidP="00E31539">
            <w:pPr>
              <w:pStyle w:val="NoSpacing"/>
              <w:spacing w:before="80" w:after="80"/>
              <w:rPr>
                <w:rFonts w:ascii="Times New Roman" w:hAnsi="Times New Roman" w:cs="Times New Roman"/>
                <w:lang w:val="ro-RO"/>
              </w:rPr>
            </w:pPr>
            <w:r>
              <w:rPr>
                <w:rFonts w:ascii="Times New Roman" w:hAnsi="Times New Roman" w:cs="Times New Roman"/>
                <w:lang w:val="ro-RO"/>
              </w:rPr>
              <w:t xml:space="preserve"> </w:t>
            </w:r>
            <w:r w:rsidR="00EC3BDB">
              <w:rPr>
                <w:rFonts w:ascii="Times New Roman" w:hAnsi="Times New Roman" w:cs="Times New Roman"/>
                <w:lang w:val="ro-RO"/>
              </w:rPr>
              <w:t>2</w:t>
            </w:r>
            <w:r w:rsidR="00E31539">
              <w:rPr>
                <w:rFonts w:ascii="Times New Roman" w:hAnsi="Times New Roman" w:cs="Times New Roman"/>
                <w:lang w:val="ro-RO"/>
              </w:rPr>
              <w:t>.</w:t>
            </w:r>
          </w:p>
        </w:tc>
        <w:tc>
          <w:tcPr>
            <w:tcW w:w="6237" w:type="dxa"/>
          </w:tcPr>
          <w:p w:rsidR="005B50E9" w:rsidRDefault="00763DE8" w:rsidP="00E31539">
            <w:pPr>
              <w:pStyle w:val="NoSpacing"/>
              <w:spacing w:before="80" w:after="80"/>
              <w:rPr>
                <w:rFonts w:ascii="Times New Roman" w:hAnsi="Times New Roman" w:cs="Times New Roman"/>
                <w:lang w:val="ro-RO"/>
              </w:rPr>
            </w:pPr>
            <w:r>
              <w:rPr>
                <w:rFonts w:ascii="Times New Roman" w:hAnsi="Times New Roman" w:cs="Times New Roman"/>
                <w:lang w:val="ro-RO"/>
              </w:rPr>
              <w:t>Monitorizarea acțiunilor</w:t>
            </w:r>
            <w:r w:rsidR="00771910">
              <w:rPr>
                <w:rFonts w:ascii="Times New Roman" w:hAnsi="Times New Roman" w:cs="Times New Roman"/>
                <w:lang w:val="ro-RO"/>
              </w:rPr>
              <w:t xml:space="preserve"> de pregătire a implementării P</w:t>
            </w:r>
            <w:r>
              <w:rPr>
                <w:rFonts w:ascii="Times New Roman" w:hAnsi="Times New Roman" w:cs="Times New Roman"/>
                <w:lang w:val="ro-RO"/>
              </w:rPr>
              <w:t xml:space="preserve">roiectelor investiționale externe programate în IET nr.225 </w:t>
            </w:r>
            <w:r w:rsidR="007E2EBA">
              <w:rPr>
                <w:rFonts w:ascii="Times New Roman" w:hAnsi="Times New Roman" w:cs="Times New Roman"/>
                <w:lang w:val="ro-RO"/>
              </w:rPr>
              <w:t>de către</w:t>
            </w:r>
            <w:r>
              <w:rPr>
                <w:rFonts w:ascii="Times New Roman" w:hAnsi="Times New Roman" w:cs="Times New Roman"/>
                <w:lang w:val="ro-RO"/>
              </w:rPr>
              <w:t xml:space="preserve"> antrepre</w:t>
            </w:r>
            <w:r w:rsidR="007E2EBA">
              <w:rPr>
                <w:rFonts w:ascii="Times New Roman" w:hAnsi="Times New Roman" w:cs="Times New Roman"/>
                <w:lang w:val="ro-RO"/>
              </w:rPr>
              <w:t xml:space="preserve">no- </w:t>
            </w:r>
            <w:r>
              <w:rPr>
                <w:rFonts w:ascii="Times New Roman" w:hAnsi="Times New Roman" w:cs="Times New Roman"/>
                <w:lang w:val="ro-RO"/>
              </w:rPr>
              <w:t xml:space="preserve">rii străini : </w:t>
            </w:r>
            <w:r w:rsidR="007E2EBA">
              <w:rPr>
                <w:rFonts w:ascii="Times New Roman" w:hAnsi="Times New Roman" w:cs="Times New Roman"/>
                <w:lang w:val="ro-RO"/>
              </w:rPr>
              <w:t xml:space="preserve">                                                                                                            </w:t>
            </w:r>
            <w:r>
              <w:rPr>
                <w:rFonts w:ascii="Times New Roman" w:hAnsi="Times New Roman" w:cs="Times New Roman"/>
                <w:lang w:val="ro-RO"/>
              </w:rPr>
              <w:t>1.</w:t>
            </w:r>
            <w:r w:rsidR="007E2EBA">
              <w:rPr>
                <w:rFonts w:ascii="Times New Roman" w:hAnsi="Times New Roman" w:cs="Times New Roman"/>
                <w:lang w:val="ro-RO"/>
              </w:rPr>
              <w:t xml:space="preserve"> </w:t>
            </w:r>
            <w:r>
              <w:rPr>
                <w:rFonts w:ascii="Times New Roman" w:hAnsi="Times New Roman" w:cs="Times New Roman"/>
                <w:lang w:val="ro-RO"/>
              </w:rPr>
              <w:t>BERD</w:t>
            </w:r>
            <w:r w:rsidR="00771910">
              <w:rPr>
                <w:rFonts w:ascii="Times New Roman" w:hAnsi="Times New Roman" w:cs="Times New Roman"/>
                <w:lang w:val="ro-RO"/>
              </w:rPr>
              <w:t xml:space="preserve"> - </w:t>
            </w:r>
            <w:r w:rsidR="00254CE9">
              <w:rPr>
                <w:rFonts w:ascii="Times New Roman" w:hAnsi="Times New Roman" w:cs="Times New Roman"/>
                <w:lang w:val="ro-RO"/>
              </w:rPr>
              <w:t xml:space="preserve"> Proiectul</w:t>
            </w:r>
            <w:r w:rsidR="00771910">
              <w:rPr>
                <w:rFonts w:ascii="Times New Roman" w:hAnsi="Times New Roman" w:cs="Times New Roman"/>
                <w:lang w:val="ro-RO"/>
              </w:rPr>
              <w:t xml:space="preserve"> </w:t>
            </w:r>
            <w:r>
              <w:rPr>
                <w:rFonts w:ascii="Times New Roman" w:hAnsi="Times New Roman" w:cs="Times New Roman"/>
                <w:lang w:val="ro-RO"/>
              </w:rPr>
              <w:t xml:space="preserve">„Măsuri de eficientizare energetică </w:t>
            </w:r>
            <w:r w:rsidR="007E2EBA">
              <w:rPr>
                <w:rFonts w:ascii="Times New Roman" w:hAnsi="Times New Roman" w:cs="Times New Roman"/>
                <w:lang w:val="ro-RO"/>
              </w:rPr>
              <w:t>a clădirii IET nr.225, bd.Mircea cel Bătrân,14/2, mun.Ch</w:t>
            </w:r>
            <w:r w:rsidR="00771910">
              <w:rPr>
                <w:rFonts w:ascii="Times New Roman" w:hAnsi="Times New Roman" w:cs="Times New Roman"/>
                <w:lang w:val="ro-RO"/>
              </w:rPr>
              <w:t xml:space="preserve">ișinău”                         a) </w:t>
            </w:r>
            <w:r w:rsidR="00254CE9">
              <w:rPr>
                <w:rFonts w:ascii="Times New Roman" w:hAnsi="Times New Roman" w:cs="Times New Roman"/>
                <w:lang w:val="ro-RO"/>
              </w:rPr>
              <w:t>pregătirea în</w:t>
            </w:r>
            <w:r w:rsidR="00771910">
              <w:rPr>
                <w:rFonts w:ascii="Times New Roman" w:hAnsi="Times New Roman" w:cs="Times New Roman"/>
                <w:lang w:val="ro-RO"/>
              </w:rPr>
              <w:t>că</w:t>
            </w:r>
            <w:r w:rsidR="00254CE9">
              <w:rPr>
                <w:rFonts w:ascii="Times New Roman" w:hAnsi="Times New Roman" w:cs="Times New Roman"/>
                <w:lang w:val="ro-RO"/>
              </w:rPr>
              <w:t>perilor din</w:t>
            </w:r>
            <w:r w:rsidR="007E2EBA">
              <w:rPr>
                <w:rFonts w:ascii="Times New Roman" w:hAnsi="Times New Roman" w:cs="Times New Roman"/>
                <w:lang w:val="ro-RO"/>
              </w:rPr>
              <w:t xml:space="preserve"> IET</w:t>
            </w:r>
            <w:r w:rsidR="00254CE9">
              <w:rPr>
                <w:rFonts w:ascii="Times New Roman" w:hAnsi="Times New Roman" w:cs="Times New Roman"/>
                <w:lang w:val="ro-RO"/>
              </w:rPr>
              <w:t>nr.225</w:t>
            </w:r>
            <w:r w:rsidR="007E2EBA">
              <w:rPr>
                <w:rFonts w:ascii="Times New Roman" w:hAnsi="Times New Roman" w:cs="Times New Roman"/>
                <w:lang w:val="ro-RO"/>
              </w:rPr>
              <w:t xml:space="preserve"> pentru </w:t>
            </w:r>
            <w:r w:rsidR="005B50E9">
              <w:rPr>
                <w:rFonts w:ascii="Times New Roman" w:hAnsi="Times New Roman" w:cs="Times New Roman"/>
                <w:lang w:val="ro-RO"/>
              </w:rPr>
              <w:t xml:space="preserve">procurarea și </w:t>
            </w:r>
            <w:r w:rsidR="007E2EBA">
              <w:rPr>
                <w:rFonts w:ascii="Times New Roman" w:hAnsi="Times New Roman" w:cs="Times New Roman"/>
                <w:lang w:val="ro-RO"/>
              </w:rPr>
              <w:t>stoca</w:t>
            </w:r>
            <w:r w:rsidR="00771910">
              <w:rPr>
                <w:rFonts w:ascii="Times New Roman" w:hAnsi="Times New Roman" w:cs="Times New Roman"/>
                <w:lang w:val="ro-RO"/>
              </w:rPr>
              <w:t>rea materialelor de construcție.</w:t>
            </w:r>
            <w:r w:rsidR="00597DBB">
              <w:rPr>
                <w:rFonts w:ascii="Times New Roman" w:hAnsi="Times New Roman" w:cs="Times New Roman"/>
                <w:lang w:val="ro-RO"/>
              </w:rPr>
              <w:t xml:space="preserve"> </w:t>
            </w:r>
            <w:r w:rsidR="00254CE9">
              <w:rPr>
                <w:rFonts w:ascii="Times New Roman" w:hAnsi="Times New Roman" w:cs="Times New Roman"/>
                <w:lang w:val="ro-RO"/>
              </w:rPr>
              <w:t xml:space="preserve">                              </w:t>
            </w:r>
            <w:r w:rsidR="00771910">
              <w:rPr>
                <w:rFonts w:ascii="Times New Roman" w:hAnsi="Times New Roman" w:cs="Times New Roman"/>
                <w:lang w:val="ro-RO"/>
              </w:rPr>
              <w:t xml:space="preserve">                                                                           </w:t>
            </w:r>
          </w:p>
          <w:p w:rsidR="00E31539" w:rsidRDefault="00254CE9" w:rsidP="00E31539">
            <w:pPr>
              <w:pStyle w:val="NoSpacing"/>
              <w:spacing w:before="80" w:after="80"/>
              <w:rPr>
                <w:rFonts w:ascii="Times New Roman" w:hAnsi="Times New Roman" w:cs="Times New Roman"/>
                <w:lang w:val="ro-RO"/>
              </w:rPr>
            </w:pPr>
            <w:r>
              <w:rPr>
                <w:rFonts w:ascii="Times New Roman" w:hAnsi="Times New Roman" w:cs="Times New Roman"/>
                <w:lang w:val="ro-RO"/>
              </w:rPr>
              <w:lastRenderedPageBreak/>
              <w:t>2. Guvernul Japoniei</w:t>
            </w:r>
            <w:r w:rsidR="00771910">
              <w:rPr>
                <w:rFonts w:ascii="Times New Roman" w:hAnsi="Times New Roman" w:cs="Times New Roman"/>
                <w:lang w:val="ro-RO"/>
              </w:rPr>
              <w:t xml:space="preserve"> -</w:t>
            </w:r>
            <w:r>
              <w:rPr>
                <w:rFonts w:ascii="Times New Roman" w:hAnsi="Times New Roman" w:cs="Times New Roman"/>
                <w:lang w:val="ro-RO"/>
              </w:rPr>
              <w:t xml:space="preserve"> Program de granturi pentru securitatea umană cu Kusanone. Proiectul „Renovarea pavajului la grădinița 225, Mircea cel Bătrân,14/2, mun.Chișinău”</w:t>
            </w:r>
            <w:r w:rsidR="00771910">
              <w:rPr>
                <w:rFonts w:ascii="Times New Roman" w:hAnsi="Times New Roman" w:cs="Times New Roman"/>
                <w:lang w:val="ro-RO"/>
              </w:rPr>
              <w:t xml:space="preserve">                                             </w:t>
            </w:r>
            <w:r>
              <w:rPr>
                <w:rFonts w:ascii="Times New Roman" w:hAnsi="Times New Roman" w:cs="Times New Roman"/>
                <w:lang w:val="ro-RO"/>
              </w:rPr>
              <w:t xml:space="preserve"> </w:t>
            </w:r>
            <w:r w:rsidR="00771910">
              <w:rPr>
                <w:rFonts w:ascii="Times New Roman" w:hAnsi="Times New Roman" w:cs="Times New Roman"/>
                <w:lang w:val="ro-RO"/>
              </w:rPr>
              <w:t xml:space="preserve">a) </w:t>
            </w:r>
            <w:r>
              <w:rPr>
                <w:rFonts w:ascii="Times New Roman" w:hAnsi="Times New Roman" w:cs="Times New Roman"/>
                <w:lang w:val="ro-RO"/>
              </w:rPr>
              <w:t>analiza Instrucțiunii cu privir</w:t>
            </w:r>
            <w:r w:rsidR="00771910">
              <w:rPr>
                <w:rFonts w:ascii="Times New Roman" w:hAnsi="Times New Roman" w:cs="Times New Roman"/>
                <w:lang w:val="ro-RO"/>
              </w:rPr>
              <w:t xml:space="preserve">e la implementarea Proiectului;                b) </w:t>
            </w:r>
            <w:r>
              <w:rPr>
                <w:rFonts w:ascii="Times New Roman" w:hAnsi="Times New Roman" w:cs="Times New Roman"/>
                <w:lang w:val="ro-RO"/>
              </w:rPr>
              <w:t xml:space="preserve">obținerea Certificatului de Urbanism de la Direcția Generală Arhitectură, Urbanism </w:t>
            </w:r>
            <w:r w:rsidR="00771910">
              <w:rPr>
                <w:rFonts w:ascii="Times New Roman" w:hAnsi="Times New Roman" w:cs="Times New Roman"/>
                <w:lang w:val="ro-RO"/>
              </w:rPr>
              <w:t>și Relații Funciare;                                                                 c) înregistrarea proiectului cu nr.ID 871186115706</w:t>
            </w:r>
            <w:r>
              <w:rPr>
                <w:rFonts w:ascii="Times New Roman" w:hAnsi="Times New Roman" w:cs="Times New Roman"/>
                <w:lang w:val="ro-RO"/>
              </w:rPr>
              <w:t xml:space="preserve"> </w:t>
            </w:r>
            <w:r w:rsidR="00771910">
              <w:rPr>
                <w:rFonts w:ascii="Times New Roman" w:hAnsi="Times New Roman" w:cs="Times New Roman"/>
                <w:lang w:val="ro-RO"/>
              </w:rPr>
              <w:t>și deschiderea contului bancar de către Ministerul Finanțelor a RM</w:t>
            </w:r>
            <w:r w:rsidR="00771910" w:rsidRPr="00771910">
              <w:rPr>
                <w:rFonts w:ascii="Times New Roman" w:hAnsi="Times New Roman" w:cs="Times New Roman"/>
                <w:lang w:val="ro-RO"/>
              </w:rPr>
              <w:t>;</w:t>
            </w:r>
            <w:r w:rsidR="00771910">
              <w:rPr>
                <w:rFonts w:ascii="Times New Roman" w:hAnsi="Times New Roman" w:cs="Times New Roman"/>
                <w:lang w:val="ro-RO"/>
              </w:rPr>
              <w:t xml:space="preserve">                                    d) deschiderea contului bancar în valută</w:t>
            </w:r>
            <w:r w:rsidR="005B50E9">
              <w:rPr>
                <w:rFonts w:ascii="Times New Roman" w:hAnsi="Times New Roman" w:cs="Times New Roman"/>
                <w:lang w:val="ro-RO"/>
              </w:rPr>
              <w:t xml:space="preserve"> națională/ în dolari americani</w:t>
            </w:r>
            <w:r w:rsidR="00771910" w:rsidRPr="00771910">
              <w:rPr>
                <w:rFonts w:ascii="Times New Roman" w:hAnsi="Times New Roman" w:cs="Times New Roman"/>
                <w:lang w:val="ro-RO"/>
              </w:rPr>
              <w:t xml:space="preserve"> </w:t>
            </w:r>
            <w:r w:rsidR="005B50E9">
              <w:rPr>
                <w:rFonts w:ascii="Times New Roman" w:hAnsi="Times New Roman" w:cs="Times New Roman"/>
                <w:lang w:val="ro-RO"/>
              </w:rPr>
              <w:t>de către Trezorerie.</w:t>
            </w:r>
            <w:r w:rsidR="00771910" w:rsidRPr="00771910">
              <w:rPr>
                <w:rFonts w:ascii="Times New Roman" w:hAnsi="Times New Roman" w:cs="Times New Roman"/>
                <w:lang w:val="ro-RO"/>
              </w:rPr>
              <w:t xml:space="preserve">          </w:t>
            </w:r>
            <w:r>
              <w:rPr>
                <w:rFonts w:ascii="Times New Roman" w:hAnsi="Times New Roman" w:cs="Times New Roman"/>
                <w:lang w:val="ro-RO"/>
              </w:rPr>
              <w:t xml:space="preserve">                                                    </w:t>
            </w:r>
            <w:r w:rsidR="007E2EBA">
              <w:rPr>
                <w:rFonts w:ascii="Times New Roman" w:hAnsi="Times New Roman" w:cs="Times New Roman"/>
                <w:lang w:val="ro-RO"/>
              </w:rPr>
              <w:t xml:space="preserve">                                                        </w:t>
            </w:r>
            <w:r w:rsidR="00597DBB">
              <w:rPr>
                <w:rFonts w:ascii="Times New Roman" w:hAnsi="Times New Roman" w:cs="Times New Roman"/>
                <w:lang w:val="ro-RO"/>
              </w:rPr>
              <w:t xml:space="preserve">                                    </w:t>
            </w:r>
          </w:p>
        </w:tc>
        <w:tc>
          <w:tcPr>
            <w:tcW w:w="4111" w:type="dxa"/>
          </w:tcPr>
          <w:p w:rsidR="00E31539" w:rsidRPr="007E2EBA" w:rsidRDefault="00722F41" w:rsidP="007E2EBA">
            <w:pPr>
              <w:pStyle w:val="NoSpacing"/>
              <w:spacing w:before="80" w:after="80"/>
              <w:rPr>
                <w:rFonts w:ascii="Times New Roman" w:hAnsi="Times New Roman" w:cs="Times New Roman"/>
                <w:lang w:val="ro-RO"/>
              </w:rPr>
            </w:pPr>
            <w:r>
              <w:rPr>
                <w:rFonts w:ascii="Times New Roman" w:hAnsi="Times New Roman" w:cs="Times New Roman"/>
                <w:lang w:val="ro-RO"/>
              </w:rPr>
              <w:lastRenderedPageBreak/>
              <w:t>01 – 30 aprilie 2021</w:t>
            </w:r>
            <w:r w:rsidR="00E31539">
              <w:rPr>
                <w:rFonts w:ascii="Times New Roman" w:hAnsi="Times New Roman" w:cs="Times New Roman"/>
                <w:lang w:val="ro-RO"/>
              </w:rPr>
              <w:t xml:space="preserve"> </w:t>
            </w:r>
            <w:r w:rsidR="00597DBB">
              <w:rPr>
                <w:rFonts w:ascii="Times New Roman" w:hAnsi="Times New Roman" w:cs="Times New Roman"/>
                <w:lang w:val="ro-RO"/>
              </w:rPr>
              <w:t xml:space="preserve">                                   </w:t>
            </w:r>
            <w:r w:rsidR="00CC13EB">
              <w:rPr>
                <w:rFonts w:ascii="Times New Roman" w:hAnsi="Times New Roman" w:cs="Times New Roman"/>
                <w:lang w:val="ro-RO"/>
              </w:rPr>
              <w:t xml:space="preserve">              </w:t>
            </w:r>
            <w:r w:rsidR="007E2EBA">
              <w:rPr>
                <w:rFonts w:ascii="Times New Roman" w:hAnsi="Times New Roman" w:cs="Times New Roman"/>
                <w:lang w:val="ro-RO"/>
              </w:rPr>
              <w:t xml:space="preserve">   </w:t>
            </w:r>
            <w:r w:rsidR="00597DBB">
              <w:rPr>
                <w:lang w:val="ro-RO"/>
              </w:rPr>
              <w:t xml:space="preserve">                                                                 </w:t>
            </w:r>
            <w:r w:rsidR="00F54528">
              <w:rPr>
                <w:lang w:val="ro-RO"/>
              </w:rPr>
              <w:t xml:space="preserve">                              </w:t>
            </w:r>
            <w:r w:rsidR="00597DBB">
              <w:rPr>
                <w:lang w:val="ro-RO"/>
              </w:rPr>
              <w:t xml:space="preserve">                                                                                     </w:t>
            </w:r>
          </w:p>
        </w:tc>
        <w:tc>
          <w:tcPr>
            <w:tcW w:w="4758" w:type="dxa"/>
          </w:tcPr>
          <w:p w:rsidR="003928F1" w:rsidRDefault="007E2EBA" w:rsidP="00E31539">
            <w:pPr>
              <w:pStyle w:val="NoSpacing"/>
              <w:spacing w:before="80" w:after="80"/>
              <w:rPr>
                <w:rFonts w:ascii="Times New Roman" w:hAnsi="Times New Roman" w:cs="Times New Roman"/>
                <w:lang w:val="ro-RO"/>
              </w:rPr>
            </w:pPr>
            <w:r>
              <w:rPr>
                <w:rFonts w:ascii="Times New Roman" w:hAnsi="Times New Roman" w:cs="Times New Roman"/>
                <w:lang w:val="ro-RO"/>
              </w:rPr>
              <w:t xml:space="preserve">Șeful DETS sec.Ciocana Valeriu ROTARU                              </w:t>
            </w:r>
          </w:p>
          <w:p w:rsidR="00722F41" w:rsidRDefault="00722F41" w:rsidP="00E31539">
            <w:pPr>
              <w:pStyle w:val="NoSpacing"/>
              <w:spacing w:before="80" w:after="80"/>
              <w:rPr>
                <w:rFonts w:ascii="Times New Roman" w:hAnsi="Times New Roman" w:cs="Times New Roman"/>
                <w:lang w:val="ro-RO"/>
              </w:rPr>
            </w:pPr>
          </w:p>
          <w:p w:rsidR="003928F1" w:rsidRDefault="00722F41" w:rsidP="00E31539">
            <w:pPr>
              <w:pStyle w:val="NoSpacing"/>
              <w:spacing w:before="80" w:after="80"/>
              <w:rPr>
                <w:rFonts w:ascii="Times New Roman" w:hAnsi="Times New Roman" w:cs="Times New Roman"/>
                <w:lang w:val="ro-RO"/>
              </w:rPr>
            </w:pPr>
            <w:r>
              <w:rPr>
                <w:rFonts w:ascii="Times New Roman" w:hAnsi="Times New Roman" w:cs="Times New Roman"/>
                <w:lang w:val="ro-RO"/>
              </w:rPr>
              <w:t xml:space="preserve">juristul </w:t>
            </w:r>
            <w:r w:rsidR="007E2EBA">
              <w:rPr>
                <w:rFonts w:ascii="Times New Roman" w:hAnsi="Times New Roman" w:cs="Times New Roman"/>
                <w:lang w:val="ro-RO"/>
              </w:rPr>
              <w:t xml:space="preserve">Irina BRAGA                             </w:t>
            </w:r>
          </w:p>
          <w:p w:rsidR="00722F41" w:rsidRDefault="00722F41" w:rsidP="00E31539">
            <w:pPr>
              <w:pStyle w:val="NoSpacing"/>
              <w:spacing w:before="80" w:after="80"/>
              <w:rPr>
                <w:rFonts w:ascii="Times New Roman" w:hAnsi="Times New Roman" w:cs="Times New Roman"/>
                <w:lang w:val="ro-RO"/>
              </w:rPr>
            </w:pPr>
          </w:p>
          <w:p w:rsidR="00E31539" w:rsidRDefault="00722F41" w:rsidP="00E31539">
            <w:pPr>
              <w:pStyle w:val="NoSpacing"/>
              <w:spacing w:before="80" w:after="80"/>
              <w:rPr>
                <w:rFonts w:ascii="Times New Roman" w:hAnsi="Times New Roman" w:cs="Times New Roman"/>
                <w:lang w:val="ro-RO"/>
              </w:rPr>
            </w:pPr>
            <w:r>
              <w:rPr>
                <w:rFonts w:ascii="Times New Roman" w:hAnsi="Times New Roman" w:cs="Times New Roman"/>
                <w:lang w:val="ro-RO"/>
              </w:rPr>
              <w:t>inginerul</w:t>
            </w:r>
            <w:r w:rsidR="007E2EBA">
              <w:rPr>
                <w:rFonts w:ascii="Times New Roman" w:hAnsi="Times New Roman" w:cs="Times New Roman"/>
                <w:lang w:val="ro-RO"/>
              </w:rPr>
              <w:t xml:space="preserve"> Natalia SAVLUC</w:t>
            </w:r>
          </w:p>
        </w:tc>
      </w:tr>
      <w:tr w:rsidR="008A3CC2" w:rsidTr="004C41A2">
        <w:tc>
          <w:tcPr>
            <w:tcW w:w="704" w:type="dxa"/>
          </w:tcPr>
          <w:p w:rsidR="00DA11C9" w:rsidRDefault="00D51BC4" w:rsidP="0039299D">
            <w:pPr>
              <w:pStyle w:val="NoSpacing"/>
              <w:spacing w:before="80" w:after="80"/>
              <w:rPr>
                <w:rFonts w:ascii="Times New Roman" w:hAnsi="Times New Roman" w:cs="Times New Roman"/>
                <w:lang w:val="ro-RO"/>
              </w:rPr>
            </w:pPr>
            <w:r>
              <w:rPr>
                <w:rFonts w:ascii="Times New Roman" w:hAnsi="Times New Roman" w:cs="Times New Roman"/>
                <w:lang w:val="ro-RO"/>
              </w:rPr>
              <w:lastRenderedPageBreak/>
              <w:t xml:space="preserve"> </w:t>
            </w:r>
            <w:r w:rsidR="00EC3BDB">
              <w:rPr>
                <w:rFonts w:ascii="Times New Roman" w:hAnsi="Times New Roman" w:cs="Times New Roman"/>
                <w:lang w:val="ro-RO"/>
              </w:rPr>
              <w:t>3</w:t>
            </w:r>
            <w:r w:rsidR="007C746E">
              <w:rPr>
                <w:rFonts w:ascii="Times New Roman" w:hAnsi="Times New Roman" w:cs="Times New Roman"/>
                <w:lang w:val="ro-RO"/>
              </w:rPr>
              <w:t>.</w:t>
            </w:r>
          </w:p>
        </w:tc>
        <w:tc>
          <w:tcPr>
            <w:tcW w:w="6237" w:type="dxa"/>
          </w:tcPr>
          <w:p w:rsidR="00DA11C9" w:rsidRDefault="00C90A49" w:rsidP="0039299D">
            <w:pPr>
              <w:pStyle w:val="NoSpacing"/>
              <w:spacing w:before="80" w:after="80"/>
              <w:rPr>
                <w:rFonts w:ascii="Times New Roman" w:hAnsi="Times New Roman" w:cs="Times New Roman"/>
                <w:lang w:val="ro-RO"/>
              </w:rPr>
            </w:pPr>
            <w:r>
              <w:rPr>
                <w:rFonts w:ascii="Times New Roman" w:hAnsi="Times New Roman" w:cs="Times New Roman"/>
                <w:lang w:val="ro-RO"/>
              </w:rPr>
              <w:t>1</w:t>
            </w:r>
            <w:r w:rsidR="00D01CF4">
              <w:rPr>
                <w:rFonts w:ascii="Times New Roman" w:hAnsi="Times New Roman" w:cs="Times New Roman"/>
                <w:lang w:val="ro-RO"/>
              </w:rPr>
              <w:t>.</w:t>
            </w:r>
            <w:r w:rsidR="003928F1">
              <w:rPr>
                <w:rFonts w:ascii="Times New Roman" w:hAnsi="Times New Roman" w:cs="Times New Roman"/>
                <w:lang w:val="ro-RO"/>
              </w:rPr>
              <w:t xml:space="preserve"> Prezentarea indicilor de rețea state și contingent pentru anul 2021</w:t>
            </w:r>
            <w:r w:rsidR="00523BB2">
              <w:rPr>
                <w:rFonts w:ascii="Times New Roman" w:hAnsi="Times New Roman" w:cs="Times New Roman"/>
                <w:lang w:val="ro-RO"/>
              </w:rPr>
              <w:t xml:space="preserve">                                                                                  </w:t>
            </w:r>
            <w:r>
              <w:rPr>
                <w:rFonts w:ascii="Times New Roman" w:hAnsi="Times New Roman" w:cs="Times New Roman"/>
                <w:lang w:val="ro-RO"/>
              </w:rPr>
              <w:t xml:space="preserve">         </w:t>
            </w:r>
            <w:r w:rsidR="00866874">
              <w:rPr>
                <w:rFonts w:ascii="Times New Roman" w:hAnsi="Times New Roman" w:cs="Times New Roman"/>
                <w:lang w:val="ro-RO"/>
              </w:rPr>
              <w:t xml:space="preserve">                                                                            </w:t>
            </w:r>
            <w:r w:rsidR="003928F1">
              <w:rPr>
                <w:rFonts w:ascii="Times New Roman" w:hAnsi="Times New Roman" w:cs="Times New Roman"/>
                <w:lang w:val="ro-RO"/>
              </w:rPr>
              <w:t xml:space="preserve">                            2. Întocmirea modificărilor la buget pentru luna aprilie</w:t>
            </w:r>
            <w:r>
              <w:rPr>
                <w:rFonts w:ascii="Times New Roman" w:hAnsi="Times New Roman" w:cs="Times New Roman"/>
                <w:lang w:val="ro-RO"/>
              </w:rPr>
              <w:t xml:space="preserve">                     </w:t>
            </w:r>
            <w:r w:rsidR="00866874">
              <w:rPr>
                <w:rFonts w:ascii="Times New Roman" w:hAnsi="Times New Roman" w:cs="Times New Roman"/>
                <w:lang w:val="ro-RO"/>
              </w:rPr>
              <w:t xml:space="preserve">  </w:t>
            </w:r>
            <w:r>
              <w:rPr>
                <w:rFonts w:ascii="Times New Roman" w:hAnsi="Times New Roman" w:cs="Times New Roman"/>
                <w:lang w:val="ro-RO"/>
              </w:rPr>
              <w:t xml:space="preserve">                               3</w:t>
            </w:r>
            <w:r w:rsidR="00866874">
              <w:rPr>
                <w:rFonts w:ascii="Times New Roman" w:hAnsi="Times New Roman" w:cs="Times New Roman"/>
                <w:lang w:val="ro-RO"/>
              </w:rPr>
              <w:t xml:space="preserve"> Pregătirea modificărilor la buget (forma 10,3)          </w:t>
            </w:r>
            <w:r w:rsidR="00D01CF4">
              <w:rPr>
                <w:rFonts w:ascii="Times New Roman" w:hAnsi="Times New Roman" w:cs="Times New Roman"/>
                <w:lang w:val="ro-RO"/>
              </w:rPr>
              <w:t xml:space="preserve">     </w:t>
            </w:r>
            <w:r>
              <w:rPr>
                <w:rFonts w:ascii="Times New Roman" w:hAnsi="Times New Roman" w:cs="Times New Roman"/>
                <w:lang w:val="ro-RO"/>
              </w:rPr>
              <w:t xml:space="preserve">                         4</w:t>
            </w:r>
            <w:r w:rsidR="00D01CF4">
              <w:rPr>
                <w:rFonts w:ascii="Times New Roman" w:hAnsi="Times New Roman" w:cs="Times New Roman"/>
                <w:lang w:val="ro-RO"/>
              </w:rPr>
              <w:t>.</w:t>
            </w:r>
            <w:r w:rsidR="00866874">
              <w:rPr>
                <w:rFonts w:ascii="Times New Roman" w:hAnsi="Times New Roman" w:cs="Times New Roman"/>
                <w:lang w:val="ro-RO"/>
              </w:rPr>
              <w:t>Verificarea tabelelor din instituțiile preșcolare</w:t>
            </w:r>
            <w:r w:rsidR="003928F1">
              <w:rPr>
                <w:rFonts w:ascii="Times New Roman" w:hAnsi="Times New Roman" w:cs="Times New Roman"/>
                <w:lang w:val="ro-RO"/>
              </w:rPr>
              <w:t xml:space="preserve"> și preuniversitare.</w:t>
            </w:r>
            <w:r w:rsidR="00866874">
              <w:rPr>
                <w:rFonts w:ascii="Times New Roman" w:hAnsi="Times New Roman" w:cs="Times New Roman"/>
                <w:lang w:val="ro-RO"/>
              </w:rPr>
              <w:t xml:space="preserve">                                                                  </w:t>
            </w:r>
            <w:r>
              <w:rPr>
                <w:rFonts w:ascii="Times New Roman" w:hAnsi="Times New Roman" w:cs="Times New Roman"/>
                <w:lang w:val="ro-RO"/>
              </w:rPr>
              <w:t xml:space="preserve">                               5</w:t>
            </w:r>
            <w:r w:rsidR="00D01CF4">
              <w:rPr>
                <w:rFonts w:ascii="Times New Roman" w:hAnsi="Times New Roman" w:cs="Times New Roman"/>
                <w:lang w:val="ro-RO"/>
              </w:rPr>
              <w:t>.</w:t>
            </w:r>
            <w:r w:rsidR="003928F1">
              <w:rPr>
                <w:rFonts w:ascii="Times New Roman" w:hAnsi="Times New Roman" w:cs="Times New Roman"/>
                <w:lang w:val="ro-RO"/>
              </w:rPr>
              <w:t xml:space="preserve"> Întroducerea modificărilor pentru luna aprilie</w:t>
            </w:r>
            <w:r w:rsidR="00FB17C1">
              <w:rPr>
                <w:rFonts w:ascii="Times New Roman" w:hAnsi="Times New Roman" w:cs="Times New Roman"/>
                <w:lang w:val="ro-RO"/>
              </w:rPr>
              <w:t xml:space="preserve"> în programa Class acCaunt.                                                                                     </w:t>
            </w:r>
            <w:r w:rsidR="004C41A2">
              <w:rPr>
                <w:rFonts w:ascii="Times New Roman" w:hAnsi="Times New Roman" w:cs="Times New Roman"/>
                <w:lang w:val="ro-RO"/>
              </w:rPr>
              <w:t xml:space="preserve">                         </w:t>
            </w:r>
            <w:r>
              <w:rPr>
                <w:rFonts w:ascii="Times New Roman" w:hAnsi="Times New Roman" w:cs="Times New Roman"/>
                <w:lang w:val="ro-RO"/>
              </w:rPr>
              <w:t>6</w:t>
            </w:r>
            <w:r w:rsidR="003928F1">
              <w:rPr>
                <w:rFonts w:ascii="Times New Roman" w:hAnsi="Times New Roman" w:cs="Times New Roman"/>
                <w:lang w:val="ro-RO"/>
              </w:rPr>
              <w:t>.</w:t>
            </w:r>
            <w:r w:rsidR="00FB17C1">
              <w:rPr>
                <w:rFonts w:ascii="Times New Roman" w:hAnsi="Times New Roman" w:cs="Times New Roman"/>
                <w:lang w:val="ro-RO"/>
              </w:rPr>
              <w:t>Prezentarea raportului operativ FD-050 pe fiecare instituție aparte.</w:t>
            </w:r>
            <w:r w:rsidR="003928F1">
              <w:rPr>
                <w:rFonts w:ascii="Times New Roman" w:hAnsi="Times New Roman" w:cs="Times New Roman"/>
                <w:lang w:val="ro-RO"/>
              </w:rPr>
              <w:t xml:space="preserve">                                                                                                           7. Întocmirea și pregătirea informației </w:t>
            </w:r>
            <w:r w:rsidR="00F21711">
              <w:rPr>
                <w:rFonts w:ascii="Times New Roman" w:hAnsi="Times New Roman" w:cs="Times New Roman"/>
                <w:lang w:val="ro-RO"/>
              </w:rPr>
              <w:t xml:space="preserve">pentru publicarea în sistemul achiziții publice </w:t>
            </w:r>
            <w:r w:rsidR="00722F41">
              <w:rPr>
                <w:rFonts w:ascii="Times New Roman" w:hAnsi="Times New Roman" w:cs="Times New Roman"/>
                <w:lang w:val="ro-RO"/>
              </w:rPr>
              <w:t>„P</w:t>
            </w:r>
            <w:r w:rsidR="00F21711">
              <w:rPr>
                <w:rFonts w:ascii="Times New Roman" w:hAnsi="Times New Roman" w:cs="Times New Roman"/>
                <w:lang w:val="ro-RO"/>
              </w:rPr>
              <w:t>rocurarea tehnicii de calcul și procurarea utilajului tehnologic</w:t>
            </w:r>
            <w:r w:rsidR="00722F41">
              <w:rPr>
                <w:rFonts w:ascii="Times New Roman" w:hAnsi="Times New Roman" w:cs="Times New Roman"/>
                <w:lang w:val="ro-RO"/>
              </w:rPr>
              <w:t>”</w:t>
            </w:r>
            <w:r w:rsidR="00F21711">
              <w:rPr>
                <w:rFonts w:ascii="Times New Roman" w:hAnsi="Times New Roman" w:cs="Times New Roman"/>
                <w:lang w:val="ro-RO"/>
              </w:rPr>
              <w:t>.</w:t>
            </w:r>
            <w:r w:rsidR="00866874">
              <w:rPr>
                <w:rFonts w:ascii="Times New Roman" w:hAnsi="Times New Roman" w:cs="Times New Roman"/>
                <w:lang w:val="ro-RO"/>
              </w:rPr>
              <w:t xml:space="preserve">                                                                                                      </w:t>
            </w:r>
          </w:p>
        </w:tc>
        <w:tc>
          <w:tcPr>
            <w:tcW w:w="4111" w:type="dxa"/>
          </w:tcPr>
          <w:p w:rsidR="00DA11C9" w:rsidRDefault="00F21711" w:rsidP="0039299D">
            <w:pPr>
              <w:pStyle w:val="NoSpacing"/>
              <w:spacing w:before="80" w:after="80"/>
              <w:rPr>
                <w:rFonts w:ascii="Times New Roman" w:hAnsi="Times New Roman" w:cs="Times New Roman"/>
                <w:lang w:val="ro-RO"/>
              </w:rPr>
            </w:pPr>
            <w:r>
              <w:rPr>
                <w:rFonts w:ascii="Times New Roman" w:hAnsi="Times New Roman" w:cs="Times New Roman"/>
                <w:lang w:val="ro-RO"/>
              </w:rPr>
              <w:t xml:space="preserve">01 – 30 aprilie </w:t>
            </w:r>
            <w:r w:rsidR="00523BB2">
              <w:rPr>
                <w:rFonts w:ascii="Times New Roman" w:hAnsi="Times New Roman" w:cs="Times New Roman"/>
                <w:lang w:val="ro-RO"/>
              </w:rPr>
              <w:t>2021</w:t>
            </w:r>
            <w:r w:rsidR="007C746E">
              <w:rPr>
                <w:rFonts w:ascii="Times New Roman" w:hAnsi="Times New Roman" w:cs="Times New Roman"/>
                <w:lang w:val="ro-RO"/>
              </w:rPr>
              <w:t xml:space="preserve"> </w:t>
            </w:r>
          </w:p>
        </w:tc>
        <w:tc>
          <w:tcPr>
            <w:tcW w:w="4758" w:type="dxa"/>
          </w:tcPr>
          <w:p w:rsidR="00F11419" w:rsidRDefault="003928F1" w:rsidP="0039299D">
            <w:pPr>
              <w:pStyle w:val="NoSpacing"/>
              <w:spacing w:before="80" w:after="80"/>
              <w:rPr>
                <w:rFonts w:ascii="Times New Roman" w:hAnsi="Times New Roman" w:cs="Times New Roman"/>
                <w:lang w:val="ro-RO"/>
              </w:rPr>
            </w:pPr>
            <w:r>
              <w:rPr>
                <w:rFonts w:ascii="Times New Roman" w:hAnsi="Times New Roman" w:cs="Times New Roman"/>
                <w:lang w:val="ro-RO"/>
              </w:rPr>
              <w:t xml:space="preserve">Contabil-șef adjunct Galina </w:t>
            </w:r>
            <w:r w:rsidR="00EC3BDB">
              <w:rPr>
                <w:rFonts w:ascii="Times New Roman" w:hAnsi="Times New Roman" w:cs="Times New Roman"/>
                <w:lang w:val="ro-RO"/>
              </w:rPr>
              <w:t>LUPU</w:t>
            </w:r>
          </w:p>
          <w:p w:rsidR="00DA11C9" w:rsidRPr="00F11419" w:rsidRDefault="00D208FA" w:rsidP="00F11419">
            <w:pPr>
              <w:rPr>
                <w:lang w:val="ro-RO"/>
              </w:rPr>
            </w:pPr>
            <w:r>
              <w:rPr>
                <w:lang w:val="ro-RO"/>
              </w:rPr>
              <w:t xml:space="preserve">contabilii secției </w:t>
            </w:r>
            <w:r w:rsidR="003928F1">
              <w:rPr>
                <w:lang w:val="ro-RO"/>
              </w:rPr>
              <w:t>planificare, economie</w:t>
            </w:r>
            <w:r>
              <w:rPr>
                <w:lang w:val="ro-RO"/>
              </w:rPr>
              <w:t xml:space="preserve">                              </w:t>
            </w:r>
          </w:p>
        </w:tc>
      </w:tr>
      <w:tr w:rsidR="008A3CC2" w:rsidTr="004C41A2">
        <w:tc>
          <w:tcPr>
            <w:tcW w:w="704" w:type="dxa"/>
          </w:tcPr>
          <w:p w:rsidR="00DA11C9" w:rsidRDefault="00EC3BDB" w:rsidP="0039299D">
            <w:pPr>
              <w:pStyle w:val="NoSpacing"/>
              <w:spacing w:before="80" w:after="80"/>
              <w:rPr>
                <w:rFonts w:ascii="Times New Roman" w:hAnsi="Times New Roman" w:cs="Times New Roman"/>
                <w:lang w:val="ro-RO"/>
              </w:rPr>
            </w:pPr>
            <w:r>
              <w:rPr>
                <w:rFonts w:ascii="Times New Roman" w:hAnsi="Times New Roman" w:cs="Times New Roman"/>
                <w:lang w:val="ro-RO"/>
              </w:rPr>
              <w:t xml:space="preserve"> 4.</w:t>
            </w:r>
          </w:p>
        </w:tc>
        <w:tc>
          <w:tcPr>
            <w:tcW w:w="6237" w:type="dxa"/>
          </w:tcPr>
          <w:p w:rsidR="00DA11C9" w:rsidRPr="00E07A04" w:rsidRDefault="00D01CF4" w:rsidP="0039299D">
            <w:pPr>
              <w:pStyle w:val="NoSpacing"/>
              <w:spacing w:before="80" w:after="80"/>
              <w:rPr>
                <w:rFonts w:ascii="Times New Roman" w:hAnsi="Times New Roman" w:cs="Times New Roman"/>
                <w:lang w:val="ro-RO"/>
              </w:rPr>
            </w:pPr>
            <w:r>
              <w:rPr>
                <w:rFonts w:ascii="Times New Roman" w:hAnsi="Times New Roman" w:cs="Times New Roman"/>
                <w:lang w:val="ro-RO"/>
              </w:rPr>
              <w:t>1.</w:t>
            </w:r>
            <w:r w:rsidR="00F21711">
              <w:rPr>
                <w:rFonts w:ascii="Times New Roman" w:hAnsi="Times New Roman" w:cs="Times New Roman"/>
                <w:lang w:val="ro-RO"/>
              </w:rPr>
              <w:t xml:space="preserve"> Corectarea soldurilor din suburbii</w:t>
            </w:r>
            <w:r w:rsidR="00E07A04">
              <w:rPr>
                <w:rFonts w:ascii="Times New Roman" w:hAnsi="Times New Roman" w:cs="Times New Roman"/>
                <w:lang w:val="ro-RO"/>
              </w:rPr>
              <w:t xml:space="preserve"> :                      </w:t>
            </w:r>
            <w:r w:rsidR="00510EEA">
              <w:rPr>
                <w:rFonts w:ascii="Times New Roman" w:hAnsi="Times New Roman" w:cs="Times New Roman"/>
                <w:lang w:val="ro-RO"/>
              </w:rPr>
              <w:t xml:space="preserve">                             </w:t>
            </w:r>
            <w:r w:rsidR="00E07A04">
              <w:rPr>
                <w:rFonts w:ascii="Times New Roman" w:hAnsi="Times New Roman" w:cs="Times New Roman"/>
                <w:lang w:val="ro-RO"/>
              </w:rPr>
              <w:t xml:space="preserve"> - Liceul Teoretic ”Ștefan Vodă”, or.Vadul lui Vodă,                                       - Liceul Teoretic ”Gheorghe Ghimpu”, s.Colonița                                            - Gimnaziul nr.74 ”Viorel Găină”, com.Togatin                                         - Complexul educațional gimnaziu-grădiniță Cruze</w:t>
            </w:r>
            <w:r w:rsidR="006A04E9">
              <w:rPr>
                <w:rFonts w:ascii="Times New Roman" w:hAnsi="Times New Roman" w:cs="Times New Roman"/>
                <w:lang w:val="ro-RO"/>
              </w:rPr>
              <w:t>ști,c</w:t>
            </w:r>
            <w:r w:rsidR="00F21711">
              <w:rPr>
                <w:rFonts w:ascii="Times New Roman" w:hAnsi="Times New Roman" w:cs="Times New Roman"/>
                <w:lang w:val="ro-RO"/>
              </w:rPr>
              <w:t>om</w:t>
            </w:r>
            <w:r w:rsidR="006A04E9">
              <w:rPr>
                <w:rFonts w:ascii="Times New Roman" w:hAnsi="Times New Roman" w:cs="Times New Roman"/>
                <w:lang w:val="ro-RO"/>
              </w:rPr>
              <w:t xml:space="preserve">.Cruzești                  - Școala primară nr.19, or.Vadul lui Vodă                       </w:t>
            </w:r>
            <w:r>
              <w:rPr>
                <w:rFonts w:ascii="Times New Roman" w:hAnsi="Times New Roman" w:cs="Times New Roman"/>
                <w:lang w:val="ro-RO"/>
              </w:rPr>
              <w:t xml:space="preserve">                               2.</w:t>
            </w:r>
            <w:r w:rsidR="006A04E9">
              <w:rPr>
                <w:rFonts w:ascii="Times New Roman" w:hAnsi="Times New Roman" w:cs="Times New Roman"/>
                <w:lang w:val="ro-RO"/>
              </w:rPr>
              <w:t xml:space="preserve"> Prelucrarea dărilor de seamă                                        </w:t>
            </w:r>
            <w:r>
              <w:rPr>
                <w:rFonts w:ascii="Times New Roman" w:hAnsi="Times New Roman" w:cs="Times New Roman"/>
                <w:lang w:val="ro-RO"/>
              </w:rPr>
              <w:t xml:space="preserve">                               3.</w:t>
            </w:r>
            <w:r w:rsidR="006A04E9">
              <w:rPr>
                <w:rFonts w:ascii="Times New Roman" w:hAnsi="Times New Roman" w:cs="Times New Roman"/>
                <w:lang w:val="ro-RO"/>
              </w:rPr>
              <w:t xml:space="preserve"> Verificarea stocurilor </w:t>
            </w:r>
            <w:r w:rsidR="00722F41">
              <w:rPr>
                <w:rFonts w:ascii="Times New Roman" w:hAnsi="Times New Roman" w:cs="Times New Roman"/>
                <w:lang w:val="ro-RO"/>
              </w:rPr>
              <w:t>de produse și</w:t>
            </w:r>
            <w:r w:rsidR="006A04E9">
              <w:rPr>
                <w:rFonts w:ascii="Times New Roman" w:hAnsi="Times New Roman" w:cs="Times New Roman"/>
                <w:lang w:val="ro-RO"/>
              </w:rPr>
              <w:t xml:space="preserve"> </w:t>
            </w:r>
            <w:r w:rsidR="00722F41">
              <w:rPr>
                <w:rFonts w:ascii="Times New Roman" w:hAnsi="Times New Roman" w:cs="Times New Roman"/>
                <w:lang w:val="ro-RO"/>
              </w:rPr>
              <w:t xml:space="preserve">contrapunerea cu </w:t>
            </w:r>
            <w:r w:rsidR="006A04E9">
              <w:rPr>
                <w:rFonts w:ascii="Times New Roman" w:hAnsi="Times New Roman" w:cs="Times New Roman"/>
                <w:lang w:val="ro-RO"/>
              </w:rPr>
              <w:t xml:space="preserve">registrele persoanelor cu răspundere materială </w:t>
            </w:r>
            <w:r w:rsidR="007F3530">
              <w:rPr>
                <w:rFonts w:ascii="Times New Roman" w:hAnsi="Times New Roman" w:cs="Times New Roman"/>
                <w:lang w:val="ro-RO"/>
              </w:rPr>
              <w:t>din instituțiile</w:t>
            </w:r>
            <w:r w:rsidR="00510EEA">
              <w:rPr>
                <w:rFonts w:ascii="Times New Roman" w:hAnsi="Times New Roman" w:cs="Times New Roman"/>
                <w:lang w:val="ro-RO"/>
              </w:rPr>
              <w:t xml:space="preserve"> susmenționate.</w:t>
            </w:r>
            <w:r w:rsidR="006A04E9">
              <w:rPr>
                <w:rFonts w:ascii="Times New Roman" w:hAnsi="Times New Roman" w:cs="Times New Roman"/>
                <w:lang w:val="ro-RO"/>
              </w:rPr>
              <w:t xml:space="preserve"> </w:t>
            </w:r>
            <w:r w:rsidR="00F21711">
              <w:rPr>
                <w:rFonts w:ascii="Times New Roman" w:hAnsi="Times New Roman" w:cs="Times New Roman"/>
                <w:lang w:val="ro-RO"/>
              </w:rPr>
              <w:t xml:space="preserve">                                                        </w:t>
            </w:r>
            <w:r w:rsidR="00722F41">
              <w:rPr>
                <w:rFonts w:ascii="Times New Roman" w:hAnsi="Times New Roman" w:cs="Times New Roman"/>
                <w:lang w:val="ro-RO"/>
              </w:rPr>
              <w:t xml:space="preserve">                          </w:t>
            </w:r>
            <w:r w:rsidR="00F21711">
              <w:rPr>
                <w:rFonts w:ascii="Times New Roman" w:hAnsi="Times New Roman" w:cs="Times New Roman"/>
                <w:lang w:val="ro-RO"/>
              </w:rPr>
              <w:t>4.Totalizarea bunurilor materiale pentru luna martie 2021.</w:t>
            </w:r>
            <w:r w:rsidR="006A04E9">
              <w:rPr>
                <w:rFonts w:ascii="Times New Roman" w:hAnsi="Times New Roman" w:cs="Times New Roman"/>
                <w:lang w:val="ro-RO"/>
              </w:rPr>
              <w:t xml:space="preserve">                                                        </w:t>
            </w:r>
          </w:p>
        </w:tc>
        <w:tc>
          <w:tcPr>
            <w:tcW w:w="4111" w:type="dxa"/>
          </w:tcPr>
          <w:p w:rsidR="00DA11C9" w:rsidRDefault="00F21711" w:rsidP="0039299D">
            <w:pPr>
              <w:pStyle w:val="NoSpacing"/>
              <w:spacing w:before="80" w:after="80"/>
              <w:rPr>
                <w:rFonts w:ascii="Times New Roman" w:hAnsi="Times New Roman" w:cs="Times New Roman"/>
                <w:lang w:val="ro-RO"/>
              </w:rPr>
            </w:pPr>
            <w:r>
              <w:rPr>
                <w:rFonts w:ascii="Times New Roman" w:hAnsi="Times New Roman" w:cs="Times New Roman"/>
                <w:lang w:val="ro-RO"/>
              </w:rPr>
              <w:t xml:space="preserve">01 – 30 aprilie </w:t>
            </w:r>
            <w:r w:rsidR="00D208FA">
              <w:rPr>
                <w:rFonts w:ascii="Times New Roman" w:hAnsi="Times New Roman" w:cs="Times New Roman"/>
                <w:lang w:val="ro-RO"/>
              </w:rPr>
              <w:t xml:space="preserve"> 2021</w:t>
            </w:r>
          </w:p>
        </w:tc>
        <w:tc>
          <w:tcPr>
            <w:tcW w:w="4758" w:type="dxa"/>
          </w:tcPr>
          <w:p w:rsidR="003928F1" w:rsidRDefault="0012412B" w:rsidP="0039299D">
            <w:pPr>
              <w:pStyle w:val="NoSpacing"/>
              <w:spacing w:before="80" w:after="80"/>
              <w:rPr>
                <w:rFonts w:ascii="Times New Roman" w:hAnsi="Times New Roman" w:cs="Times New Roman"/>
                <w:lang w:val="ro-RO"/>
              </w:rPr>
            </w:pPr>
            <w:r>
              <w:rPr>
                <w:rFonts w:ascii="Times New Roman" w:hAnsi="Times New Roman" w:cs="Times New Roman"/>
                <w:lang w:val="ro-RO"/>
              </w:rPr>
              <w:t>Ș</w:t>
            </w:r>
            <w:r w:rsidR="00F21711">
              <w:rPr>
                <w:rFonts w:ascii="Times New Roman" w:hAnsi="Times New Roman" w:cs="Times New Roman"/>
                <w:lang w:val="ro-RO"/>
              </w:rPr>
              <w:t xml:space="preserve">ef secția materială Lilia </w:t>
            </w:r>
            <w:r w:rsidR="00EC3BDB">
              <w:rPr>
                <w:rFonts w:ascii="Times New Roman" w:hAnsi="Times New Roman" w:cs="Times New Roman"/>
                <w:lang w:val="ro-RO"/>
              </w:rPr>
              <w:t>GRIGORIEV</w:t>
            </w:r>
            <w:r>
              <w:rPr>
                <w:rFonts w:ascii="Times New Roman" w:hAnsi="Times New Roman" w:cs="Times New Roman"/>
                <w:lang w:val="ro-RO"/>
              </w:rPr>
              <w:t xml:space="preserve"> </w:t>
            </w:r>
            <w:r w:rsidR="00D208FA">
              <w:rPr>
                <w:rFonts w:ascii="Times New Roman" w:hAnsi="Times New Roman" w:cs="Times New Roman"/>
                <w:lang w:val="ro-RO"/>
              </w:rPr>
              <w:t xml:space="preserve">                        </w:t>
            </w:r>
            <w:r w:rsidR="003928F1">
              <w:rPr>
                <w:rFonts w:ascii="Times New Roman" w:hAnsi="Times New Roman" w:cs="Times New Roman"/>
                <w:lang w:val="ro-RO"/>
              </w:rPr>
              <w:t xml:space="preserve"> </w:t>
            </w:r>
          </w:p>
          <w:p w:rsidR="00DA11C9" w:rsidRDefault="00F21711" w:rsidP="0039299D">
            <w:pPr>
              <w:pStyle w:val="NoSpacing"/>
              <w:spacing w:before="80" w:after="80"/>
              <w:rPr>
                <w:rFonts w:ascii="Times New Roman" w:hAnsi="Times New Roman" w:cs="Times New Roman"/>
                <w:lang w:val="ro-RO"/>
              </w:rPr>
            </w:pPr>
            <w:r>
              <w:rPr>
                <w:rFonts w:ascii="Times New Roman" w:hAnsi="Times New Roman" w:cs="Times New Roman"/>
                <w:lang w:val="ro-RO"/>
              </w:rPr>
              <w:t>contabilii secției materiale</w:t>
            </w:r>
          </w:p>
        </w:tc>
      </w:tr>
      <w:tr w:rsidR="008A3CC2" w:rsidTr="004C41A2">
        <w:tc>
          <w:tcPr>
            <w:tcW w:w="704" w:type="dxa"/>
          </w:tcPr>
          <w:p w:rsidR="00DA11C9" w:rsidRDefault="00D51BC4" w:rsidP="0039299D">
            <w:pPr>
              <w:pStyle w:val="NoSpacing"/>
              <w:spacing w:before="80" w:after="80"/>
              <w:rPr>
                <w:rFonts w:ascii="Times New Roman" w:hAnsi="Times New Roman" w:cs="Times New Roman"/>
                <w:lang w:val="ro-RO"/>
              </w:rPr>
            </w:pPr>
            <w:r>
              <w:rPr>
                <w:rFonts w:ascii="Times New Roman" w:hAnsi="Times New Roman" w:cs="Times New Roman"/>
                <w:lang w:val="ro-RO"/>
              </w:rPr>
              <w:t xml:space="preserve"> </w:t>
            </w:r>
            <w:r w:rsidR="00EC3BDB">
              <w:rPr>
                <w:rFonts w:ascii="Times New Roman" w:hAnsi="Times New Roman" w:cs="Times New Roman"/>
                <w:lang w:val="ro-RO"/>
              </w:rPr>
              <w:t>5</w:t>
            </w:r>
            <w:r w:rsidR="0012412B">
              <w:rPr>
                <w:rFonts w:ascii="Times New Roman" w:hAnsi="Times New Roman" w:cs="Times New Roman"/>
                <w:lang w:val="ro-RO"/>
              </w:rPr>
              <w:t xml:space="preserve">. </w:t>
            </w:r>
          </w:p>
        </w:tc>
        <w:tc>
          <w:tcPr>
            <w:tcW w:w="6237" w:type="dxa"/>
          </w:tcPr>
          <w:p w:rsidR="00DA11C9" w:rsidRDefault="00722F41" w:rsidP="0039299D">
            <w:pPr>
              <w:pStyle w:val="NoSpacing"/>
              <w:spacing w:before="80" w:after="80"/>
              <w:rPr>
                <w:rFonts w:ascii="Times New Roman" w:hAnsi="Times New Roman" w:cs="Times New Roman"/>
                <w:lang w:val="ro-RO"/>
              </w:rPr>
            </w:pPr>
            <w:r>
              <w:rPr>
                <w:rFonts w:ascii="Times New Roman" w:hAnsi="Times New Roman" w:cs="Times New Roman"/>
                <w:lang w:val="ro-RO"/>
              </w:rPr>
              <w:t xml:space="preserve">1.Evaluarea și încheierea contractelor la procedurile de achiziții publice L.P.„Materiale de construcție și de uz gospodăresc pentru  instituțiile din subordinea DETS sec.Ciocana”                                   2.Evaluarea și încheierea contractelor la procedura de achiziții publice C.O.P.„Lucrări de reparație capitală conform Foii de Titlu </w:t>
            </w:r>
            <w:r>
              <w:rPr>
                <w:rFonts w:ascii="Times New Roman" w:hAnsi="Times New Roman" w:cs="Times New Roman"/>
                <w:lang w:val="ro-RO"/>
              </w:rPr>
              <w:lastRenderedPageBreak/>
              <w:t>2021.Categoria generală”.                                                                                 3.Inițierea procedurii de achiziții publice C.O.P.„Procurarea tehnicii de calcul pentru instituțiile din subordinea DETS sec.Ciocana”       4.Inițierea procedurii de achiziții publice L.P.„Procurarea utilajului  tehnologic pentru instituțiile din subordinea DETS sec.Ciocana”.</w:t>
            </w:r>
            <w:r w:rsidR="00CB5773">
              <w:rPr>
                <w:rFonts w:ascii="Times New Roman" w:hAnsi="Times New Roman" w:cs="Times New Roman"/>
                <w:lang w:val="ro-RO"/>
              </w:rPr>
              <w:t xml:space="preserve">                                 </w:t>
            </w:r>
            <w:r w:rsidR="00510EEA">
              <w:rPr>
                <w:rFonts w:ascii="Times New Roman" w:hAnsi="Times New Roman" w:cs="Times New Roman"/>
                <w:lang w:val="ro-RO"/>
              </w:rPr>
              <w:t xml:space="preserve">              </w:t>
            </w:r>
            <w:r>
              <w:rPr>
                <w:rFonts w:ascii="Times New Roman" w:hAnsi="Times New Roman" w:cs="Times New Roman"/>
                <w:lang w:val="ro-RO"/>
              </w:rPr>
              <w:t xml:space="preserve">                             </w:t>
            </w:r>
            <w:r w:rsidR="00634253">
              <w:rPr>
                <w:rFonts w:ascii="Times New Roman" w:hAnsi="Times New Roman" w:cs="Times New Roman"/>
                <w:lang w:val="ro-RO"/>
              </w:rPr>
              <w:t xml:space="preserve">                                                                               </w:t>
            </w:r>
            <w:r w:rsidR="0001796E">
              <w:rPr>
                <w:rFonts w:ascii="Times New Roman" w:hAnsi="Times New Roman" w:cs="Times New Roman"/>
                <w:lang w:val="ro-RO"/>
              </w:rPr>
              <w:t xml:space="preserve">            </w:t>
            </w:r>
          </w:p>
        </w:tc>
        <w:tc>
          <w:tcPr>
            <w:tcW w:w="4111" w:type="dxa"/>
          </w:tcPr>
          <w:p w:rsidR="00634253" w:rsidRPr="00510EEA" w:rsidRDefault="00960516" w:rsidP="00510EEA">
            <w:pPr>
              <w:pStyle w:val="NoSpacing"/>
              <w:spacing w:before="80" w:after="80"/>
              <w:rPr>
                <w:rFonts w:ascii="Times New Roman" w:hAnsi="Times New Roman" w:cs="Times New Roman"/>
                <w:lang w:val="ro-RO"/>
              </w:rPr>
            </w:pPr>
            <w:r>
              <w:rPr>
                <w:rFonts w:ascii="Times New Roman" w:hAnsi="Times New Roman" w:cs="Times New Roman"/>
                <w:lang w:val="ro-RO"/>
              </w:rPr>
              <w:lastRenderedPageBreak/>
              <w:t xml:space="preserve"> 01-30 aprilie</w:t>
            </w:r>
            <w:r w:rsidR="00CB5773">
              <w:rPr>
                <w:rFonts w:ascii="Times New Roman" w:hAnsi="Times New Roman" w:cs="Times New Roman"/>
                <w:lang w:val="ro-RO"/>
              </w:rPr>
              <w:t xml:space="preserve"> </w:t>
            </w:r>
            <w:r w:rsidR="00510EEA">
              <w:rPr>
                <w:rFonts w:ascii="Times New Roman" w:hAnsi="Times New Roman" w:cs="Times New Roman"/>
                <w:lang w:val="ro-RO"/>
              </w:rPr>
              <w:t xml:space="preserve"> 2021</w:t>
            </w:r>
          </w:p>
          <w:p w:rsidR="00CB5773" w:rsidRPr="00634253" w:rsidRDefault="00634253" w:rsidP="00634253">
            <w:pPr>
              <w:rPr>
                <w:lang w:val="ro-RO"/>
              </w:rPr>
            </w:pPr>
            <w:r>
              <w:rPr>
                <w:lang w:val="ro-RO"/>
              </w:rPr>
              <w:t xml:space="preserve">                                                                         </w:t>
            </w:r>
            <w:r w:rsidR="00510EEA">
              <w:rPr>
                <w:lang w:val="ro-RO"/>
              </w:rPr>
              <w:t xml:space="preserve">            </w:t>
            </w:r>
            <w:r>
              <w:rPr>
                <w:lang w:val="ro-RO"/>
              </w:rPr>
              <w:t xml:space="preserve">                                                                  </w:t>
            </w:r>
          </w:p>
        </w:tc>
        <w:tc>
          <w:tcPr>
            <w:tcW w:w="4758" w:type="dxa"/>
          </w:tcPr>
          <w:p w:rsidR="00F21711" w:rsidRDefault="00F21711" w:rsidP="0039299D">
            <w:pPr>
              <w:pStyle w:val="NoSpacing"/>
              <w:spacing w:before="80" w:after="80"/>
              <w:rPr>
                <w:rFonts w:ascii="Times New Roman" w:hAnsi="Times New Roman" w:cs="Times New Roman"/>
                <w:lang w:val="ro-RO"/>
              </w:rPr>
            </w:pPr>
            <w:r>
              <w:rPr>
                <w:rFonts w:ascii="Times New Roman" w:hAnsi="Times New Roman" w:cs="Times New Roman"/>
                <w:lang w:val="ro-RO"/>
              </w:rPr>
              <w:t>Grupul a</w:t>
            </w:r>
            <w:r w:rsidR="008A3CC2">
              <w:rPr>
                <w:rFonts w:ascii="Times New Roman" w:hAnsi="Times New Roman" w:cs="Times New Roman"/>
                <w:lang w:val="ro-RO"/>
              </w:rPr>
              <w:t>chiziții publice</w:t>
            </w:r>
            <w:r w:rsidR="006A04E9">
              <w:rPr>
                <w:rFonts w:ascii="Times New Roman" w:hAnsi="Times New Roman" w:cs="Times New Roman"/>
                <w:lang w:val="ro-RO"/>
              </w:rPr>
              <w:t>,</w:t>
            </w:r>
            <w:r w:rsidR="000E34B1">
              <w:rPr>
                <w:rFonts w:ascii="Times New Roman" w:hAnsi="Times New Roman" w:cs="Times New Roman"/>
                <w:lang w:val="ro-RO"/>
              </w:rPr>
              <w:t xml:space="preserve">                                               </w:t>
            </w:r>
            <w:r w:rsidR="006A04E9">
              <w:rPr>
                <w:rFonts w:ascii="Times New Roman" w:hAnsi="Times New Roman" w:cs="Times New Roman"/>
                <w:lang w:val="ro-RO"/>
              </w:rPr>
              <w:t xml:space="preserve">                              </w:t>
            </w:r>
          </w:p>
          <w:p w:rsidR="00DA11C9" w:rsidRDefault="008A3CC2" w:rsidP="0039299D">
            <w:pPr>
              <w:pStyle w:val="NoSpacing"/>
              <w:spacing w:before="80" w:after="80"/>
              <w:rPr>
                <w:rFonts w:ascii="Times New Roman" w:hAnsi="Times New Roman" w:cs="Times New Roman"/>
                <w:lang w:val="ro-RO"/>
              </w:rPr>
            </w:pPr>
            <w:r>
              <w:rPr>
                <w:rFonts w:ascii="Times New Roman" w:hAnsi="Times New Roman" w:cs="Times New Roman"/>
                <w:lang w:val="ro-RO"/>
              </w:rPr>
              <w:t xml:space="preserve">contabil </w:t>
            </w:r>
            <w:r w:rsidR="00F21711">
              <w:rPr>
                <w:rFonts w:ascii="Times New Roman" w:hAnsi="Times New Roman" w:cs="Times New Roman"/>
                <w:lang w:val="ro-RO"/>
              </w:rPr>
              <w:t xml:space="preserve">Angela </w:t>
            </w:r>
            <w:r>
              <w:rPr>
                <w:rFonts w:ascii="Times New Roman" w:hAnsi="Times New Roman" w:cs="Times New Roman"/>
                <w:lang w:val="ro-RO"/>
              </w:rPr>
              <w:t>CHIRIȚA</w:t>
            </w:r>
            <w:r w:rsidR="00722F41">
              <w:rPr>
                <w:rFonts w:ascii="Times New Roman" w:hAnsi="Times New Roman" w:cs="Times New Roman"/>
                <w:lang w:val="ro-RO"/>
              </w:rPr>
              <w:t xml:space="preserve">                                                 jurist  Irina BRAGA</w:t>
            </w:r>
          </w:p>
        </w:tc>
      </w:tr>
      <w:tr w:rsidR="008A3CC2" w:rsidRPr="001A5BA3" w:rsidTr="004C41A2">
        <w:tc>
          <w:tcPr>
            <w:tcW w:w="704" w:type="dxa"/>
          </w:tcPr>
          <w:p w:rsidR="00DA11C9" w:rsidRDefault="00D51BC4" w:rsidP="0039299D">
            <w:pPr>
              <w:pStyle w:val="NoSpacing"/>
              <w:spacing w:before="80" w:after="80"/>
              <w:rPr>
                <w:rFonts w:ascii="Times New Roman" w:hAnsi="Times New Roman" w:cs="Times New Roman"/>
                <w:lang w:val="ro-RO"/>
              </w:rPr>
            </w:pPr>
            <w:r>
              <w:rPr>
                <w:rFonts w:ascii="Times New Roman" w:hAnsi="Times New Roman" w:cs="Times New Roman"/>
                <w:lang w:val="ro-RO"/>
              </w:rPr>
              <w:lastRenderedPageBreak/>
              <w:t xml:space="preserve"> </w:t>
            </w:r>
            <w:r w:rsidR="00EC3BDB">
              <w:rPr>
                <w:rFonts w:ascii="Times New Roman" w:hAnsi="Times New Roman" w:cs="Times New Roman"/>
                <w:lang w:val="ro-RO"/>
              </w:rPr>
              <w:t>6</w:t>
            </w:r>
            <w:r w:rsidR="00E374F4">
              <w:rPr>
                <w:rFonts w:ascii="Times New Roman" w:hAnsi="Times New Roman" w:cs="Times New Roman"/>
                <w:lang w:val="ro-RO"/>
              </w:rPr>
              <w:t>.</w:t>
            </w:r>
          </w:p>
        </w:tc>
        <w:tc>
          <w:tcPr>
            <w:tcW w:w="6237" w:type="dxa"/>
          </w:tcPr>
          <w:p w:rsidR="00DA11C9" w:rsidRDefault="001A5BA3" w:rsidP="0039299D">
            <w:pPr>
              <w:pStyle w:val="NoSpacing"/>
              <w:spacing w:before="80" w:after="80"/>
              <w:rPr>
                <w:rFonts w:ascii="Times New Roman" w:hAnsi="Times New Roman" w:cs="Times New Roman"/>
                <w:lang w:val="ro-RO"/>
              </w:rPr>
            </w:pPr>
            <w:r>
              <w:rPr>
                <w:rFonts w:ascii="Times New Roman" w:hAnsi="Times New Roman" w:cs="Times New Roman"/>
                <w:lang w:val="ro-RO"/>
              </w:rPr>
              <w:t>1.</w:t>
            </w:r>
            <w:r w:rsidR="00E374F4">
              <w:rPr>
                <w:rFonts w:ascii="Times New Roman" w:hAnsi="Times New Roman" w:cs="Times New Roman"/>
                <w:lang w:val="ro-RO"/>
              </w:rPr>
              <w:t>Formarea, analiza și completarea notelor contabil</w:t>
            </w:r>
            <w:r w:rsidR="0001796E">
              <w:rPr>
                <w:rFonts w:ascii="Times New Roman" w:hAnsi="Times New Roman" w:cs="Times New Roman"/>
                <w:lang w:val="ro-RO"/>
              </w:rPr>
              <w:t>e nr.1,2,6,7,8 pe</w:t>
            </w:r>
            <w:r w:rsidR="00960516">
              <w:rPr>
                <w:rFonts w:ascii="Times New Roman" w:hAnsi="Times New Roman" w:cs="Times New Roman"/>
                <w:lang w:val="ro-RO"/>
              </w:rPr>
              <w:t>ntru luna aprilie</w:t>
            </w:r>
            <w:r>
              <w:rPr>
                <w:rFonts w:ascii="Times New Roman" w:hAnsi="Times New Roman" w:cs="Times New Roman"/>
                <w:lang w:val="ro-RO"/>
              </w:rPr>
              <w:t xml:space="preserve"> 2021</w:t>
            </w:r>
            <w:r w:rsidR="00E374F4">
              <w:rPr>
                <w:rFonts w:ascii="Times New Roman" w:hAnsi="Times New Roman" w:cs="Times New Roman"/>
                <w:lang w:val="ro-RO"/>
              </w:rPr>
              <w:t xml:space="preserve">. </w:t>
            </w:r>
            <w:r w:rsidR="00111CB4">
              <w:rPr>
                <w:rFonts w:ascii="Times New Roman" w:hAnsi="Times New Roman" w:cs="Times New Roman"/>
                <w:lang w:val="ro-RO"/>
              </w:rPr>
              <w:t xml:space="preserve"> </w:t>
            </w:r>
            <w:r>
              <w:rPr>
                <w:rFonts w:ascii="Times New Roman" w:hAnsi="Times New Roman" w:cs="Times New Roman"/>
                <w:lang w:val="ro-RO"/>
              </w:rPr>
              <w:t xml:space="preserve">                                                                                  </w:t>
            </w:r>
            <w:r w:rsidR="00111CB4">
              <w:rPr>
                <w:rFonts w:ascii="Times New Roman" w:hAnsi="Times New Roman" w:cs="Times New Roman"/>
                <w:lang w:val="ro-RO"/>
              </w:rPr>
              <w:t xml:space="preserve">                                                                        </w:t>
            </w:r>
            <w:r>
              <w:rPr>
                <w:rFonts w:ascii="Times New Roman" w:hAnsi="Times New Roman" w:cs="Times New Roman"/>
                <w:lang w:val="ro-RO"/>
              </w:rPr>
              <w:t>2.</w:t>
            </w:r>
            <w:r w:rsidR="00E374F4">
              <w:rPr>
                <w:rFonts w:ascii="Times New Roman" w:hAnsi="Times New Roman" w:cs="Times New Roman"/>
                <w:lang w:val="ro-RO"/>
              </w:rPr>
              <w:t>Verificarea corectitudinii îndepli</w:t>
            </w:r>
            <w:r>
              <w:rPr>
                <w:rFonts w:ascii="Times New Roman" w:hAnsi="Times New Roman" w:cs="Times New Roman"/>
                <w:lang w:val="ro-RO"/>
              </w:rPr>
              <w:t>nirii contractelor pe toate ECO în parte pentru toate instituțiile.</w:t>
            </w:r>
            <w:r w:rsidR="00A50F6E">
              <w:rPr>
                <w:rFonts w:ascii="Times New Roman" w:hAnsi="Times New Roman" w:cs="Times New Roman"/>
                <w:lang w:val="ro-RO"/>
              </w:rPr>
              <w:t xml:space="preserve">  </w:t>
            </w:r>
            <w:r w:rsidR="00722F41">
              <w:rPr>
                <w:rFonts w:ascii="Times New Roman" w:hAnsi="Times New Roman" w:cs="Times New Roman"/>
                <w:lang w:val="ro-RO"/>
              </w:rPr>
              <w:t xml:space="preserve">                                                                      3. Pregătirea anexei la contractele pe toate ECO în parte pentru toate instituțiile de învățământ.</w:t>
            </w:r>
            <w:r w:rsidR="00A50F6E">
              <w:rPr>
                <w:rFonts w:ascii="Times New Roman" w:hAnsi="Times New Roman" w:cs="Times New Roman"/>
                <w:lang w:val="ro-RO"/>
              </w:rPr>
              <w:t xml:space="preserve">               </w:t>
            </w:r>
            <w:r>
              <w:rPr>
                <w:rFonts w:ascii="Times New Roman" w:hAnsi="Times New Roman" w:cs="Times New Roman"/>
                <w:lang w:val="ro-RO"/>
              </w:rPr>
              <w:t xml:space="preserve">                                  </w:t>
            </w:r>
            <w:r w:rsidR="00722F41">
              <w:rPr>
                <w:rFonts w:ascii="Times New Roman" w:hAnsi="Times New Roman" w:cs="Times New Roman"/>
                <w:lang w:val="ro-RO"/>
              </w:rPr>
              <w:t xml:space="preserve">                               4</w:t>
            </w:r>
            <w:r>
              <w:rPr>
                <w:rFonts w:ascii="Times New Roman" w:hAnsi="Times New Roman" w:cs="Times New Roman"/>
                <w:lang w:val="ro-RO"/>
              </w:rPr>
              <w:t>. Analiza situației d</w:t>
            </w:r>
            <w:r w:rsidR="00722F41">
              <w:rPr>
                <w:rFonts w:ascii="Times New Roman" w:hAnsi="Times New Roman" w:cs="Times New Roman"/>
                <w:lang w:val="ro-RO"/>
              </w:rPr>
              <w:t>ebitoare și creditoare la 01.04.</w:t>
            </w:r>
            <w:r>
              <w:rPr>
                <w:rFonts w:ascii="Times New Roman" w:hAnsi="Times New Roman" w:cs="Times New Roman"/>
                <w:lang w:val="ro-RO"/>
              </w:rPr>
              <w:t>2021 pe toat</w:t>
            </w:r>
            <w:r w:rsidR="0001796E">
              <w:rPr>
                <w:rFonts w:ascii="Times New Roman" w:hAnsi="Times New Roman" w:cs="Times New Roman"/>
                <w:lang w:val="ro-RO"/>
              </w:rPr>
              <w:t>e ECO și cod</w:t>
            </w:r>
            <w:r w:rsidR="00722F41">
              <w:rPr>
                <w:rFonts w:ascii="Times New Roman" w:hAnsi="Times New Roman" w:cs="Times New Roman"/>
                <w:lang w:val="ro-RO"/>
              </w:rPr>
              <w:t>urile instituțiilor</w:t>
            </w:r>
            <w:r w:rsidR="0001796E">
              <w:rPr>
                <w:rFonts w:ascii="Times New Roman" w:hAnsi="Times New Roman" w:cs="Times New Roman"/>
                <w:lang w:val="ro-RO"/>
              </w:rPr>
              <w:t>.</w:t>
            </w:r>
            <w:r>
              <w:rPr>
                <w:rFonts w:ascii="Times New Roman" w:hAnsi="Times New Roman" w:cs="Times New Roman"/>
                <w:lang w:val="ro-RO"/>
              </w:rPr>
              <w:t xml:space="preserve">                                                   </w:t>
            </w:r>
            <w:r w:rsidR="00722F41">
              <w:rPr>
                <w:rFonts w:ascii="Times New Roman" w:hAnsi="Times New Roman" w:cs="Times New Roman"/>
                <w:lang w:val="ro-RO"/>
              </w:rPr>
              <w:t xml:space="preserve">                               5</w:t>
            </w:r>
            <w:r>
              <w:rPr>
                <w:rFonts w:ascii="Times New Roman" w:hAnsi="Times New Roman" w:cs="Times New Roman"/>
                <w:lang w:val="ro-RO"/>
              </w:rPr>
              <w:t>. Pregătire</w:t>
            </w:r>
            <w:r w:rsidR="00924279">
              <w:rPr>
                <w:rFonts w:ascii="Times New Roman" w:hAnsi="Times New Roman" w:cs="Times New Roman"/>
                <w:lang w:val="ro-RO"/>
              </w:rPr>
              <w:t>a</w:t>
            </w:r>
            <w:r>
              <w:rPr>
                <w:rFonts w:ascii="Times New Roman" w:hAnsi="Times New Roman" w:cs="Times New Roman"/>
                <w:lang w:val="ro-RO"/>
              </w:rPr>
              <w:t xml:space="preserve"> Formei FD – 49. Informația operativă privind </w:t>
            </w:r>
            <w:r w:rsidR="00924279">
              <w:rPr>
                <w:rFonts w:ascii="Times New Roman" w:hAnsi="Times New Roman" w:cs="Times New Roman"/>
                <w:lang w:val="ro-RO"/>
              </w:rPr>
              <w:t>starea creanțelor și datoriilor cu termen de calculare expirat.</w:t>
            </w:r>
            <w:r>
              <w:rPr>
                <w:rFonts w:ascii="Times New Roman" w:hAnsi="Times New Roman" w:cs="Times New Roman"/>
                <w:lang w:val="ro-RO"/>
              </w:rPr>
              <w:t xml:space="preserve"> </w:t>
            </w:r>
            <w:r w:rsidR="00924279">
              <w:rPr>
                <w:rFonts w:ascii="Times New Roman" w:hAnsi="Times New Roman" w:cs="Times New Roman"/>
                <w:lang w:val="ro-RO"/>
              </w:rPr>
              <w:t xml:space="preserve">                                    </w:t>
            </w:r>
            <w:r w:rsidR="00722F41">
              <w:rPr>
                <w:rFonts w:ascii="Times New Roman" w:hAnsi="Times New Roman" w:cs="Times New Roman"/>
                <w:lang w:val="ro-RO"/>
              </w:rPr>
              <w:t>6.</w:t>
            </w:r>
            <w:r w:rsidR="0001796E">
              <w:rPr>
                <w:rFonts w:ascii="Times New Roman" w:hAnsi="Times New Roman" w:cs="Times New Roman"/>
                <w:lang w:val="ro-RO"/>
              </w:rPr>
              <w:t xml:space="preserve"> Informația </w:t>
            </w:r>
            <w:r w:rsidR="00722F41">
              <w:rPr>
                <w:rFonts w:ascii="Times New Roman" w:hAnsi="Times New Roman" w:cs="Times New Roman"/>
                <w:lang w:val="ro-RO"/>
              </w:rPr>
              <w:t>cu privire la</w:t>
            </w:r>
            <w:r w:rsidR="0001796E">
              <w:rPr>
                <w:rFonts w:ascii="Times New Roman" w:hAnsi="Times New Roman" w:cs="Times New Roman"/>
                <w:lang w:val="ro-RO"/>
              </w:rPr>
              <w:t xml:space="preserve"> cheltuielile executate </w:t>
            </w:r>
            <w:r w:rsidR="00722F41">
              <w:rPr>
                <w:rFonts w:ascii="Times New Roman" w:hAnsi="Times New Roman" w:cs="Times New Roman"/>
                <w:lang w:val="ro-RO"/>
              </w:rPr>
              <w:t>din buget</w:t>
            </w:r>
            <w:r w:rsidR="0001796E">
              <w:rPr>
                <w:rFonts w:ascii="Times New Roman" w:hAnsi="Times New Roman" w:cs="Times New Roman"/>
                <w:lang w:val="ro-RO"/>
              </w:rPr>
              <w:t xml:space="preserve">                  ( buget transparent )</w:t>
            </w:r>
            <w:r w:rsidR="005D6405">
              <w:rPr>
                <w:rFonts w:ascii="Times New Roman" w:hAnsi="Times New Roman" w:cs="Times New Roman"/>
                <w:lang w:val="ro-RO"/>
              </w:rPr>
              <w:t xml:space="preserve">  </w:t>
            </w:r>
            <w:r w:rsidR="0001796E">
              <w:rPr>
                <w:rFonts w:ascii="Times New Roman" w:hAnsi="Times New Roman" w:cs="Times New Roman"/>
                <w:lang w:val="ro-RO"/>
              </w:rPr>
              <w:t xml:space="preserve">  </w:t>
            </w:r>
            <w:r w:rsidR="00617714">
              <w:rPr>
                <w:rFonts w:ascii="Times New Roman" w:hAnsi="Times New Roman" w:cs="Times New Roman"/>
                <w:lang w:val="ro-RO"/>
              </w:rPr>
              <w:t xml:space="preserve">                                                                               7. Pregătirea caietului de sarcini pentru procedura de achiziții publice „Procurarea rechizitelor de birou”</w:t>
            </w:r>
            <w:r w:rsidR="0001796E">
              <w:rPr>
                <w:rFonts w:ascii="Times New Roman" w:hAnsi="Times New Roman" w:cs="Times New Roman"/>
                <w:lang w:val="ro-RO"/>
              </w:rPr>
              <w:t xml:space="preserve">                                                          </w:t>
            </w:r>
            <w:r w:rsidR="00722F41">
              <w:rPr>
                <w:rFonts w:ascii="Times New Roman" w:hAnsi="Times New Roman" w:cs="Times New Roman"/>
                <w:lang w:val="ro-RO"/>
              </w:rPr>
              <w:t xml:space="preserve">                       </w:t>
            </w:r>
            <w:r w:rsidR="005D6405">
              <w:rPr>
                <w:rFonts w:ascii="Times New Roman" w:hAnsi="Times New Roman" w:cs="Times New Roman"/>
                <w:lang w:val="ro-RO"/>
              </w:rPr>
              <w:t xml:space="preserve"> </w:t>
            </w:r>
            <w:r w:rsidR="00A50F6E">
              <w:rPr>
                <w:rFonts w:ascii="Times New Roman" w:hAnsi="Times New Roman" w:cs="Times New Roman"/>
                <w:lang w:val="ro-RO"/>
              </w:rPr>
              <w:t xml:space="preserve">                </w:t>
            </w:r>
          </w:p>
        </w:tc>
        <w:tc>
          <w:tcPr>
            <w:tcW w:w="4111" w:type="dxa"/>
          </w:tcPr>
          <w:p w:rsidR="001A5BA3" w:rsidRDefault="00722F41" w:rsidP="0039299D">
            <w:pPr>
              <w:pStyle w:val="NoSpacing"/>
              <w:spacing w:before="80" w:after="80"/>
              <w:rPr>
                <w:rFonts w:ascii="Times New Roman" w:hAnsi="Times New Roman" w:cs="Times New Roman"/>
                <w:lang w:val="ro-RO"/>
              </w:rPr>
            </w:pPr>
            <w:r>
              <w:rPr>
                <w:rFonts w:ascii="Times New Roman" w:hAnsi="Times New Roman" w:cs="Times New Roman"/>
                <w:lang w:val="ro-RO"/>
              </w:rPr>
              <w:t>până la 15 aprilie</w:t>
            </w:r>
            <w:r w:rsidR="001A5BA3">
              <w:rPr>
                <w:rFonts w:ascii="Times New Roman" w:hAnsi="Times New Roman" w:cs="Times New Roman"/>
                <w:lang w:val="ro-RO"/>
              </w:rPr>
              <w:t xml:space="preserve"> </w:t>
            </w:r>
            <w:r w:rsidR="00111CB4">
              <w:rPr>
                <w:rFonts w:ascii="Times New Roman" w:hAnsi="Times New Roman" w:cs="Times New Roman"/>
                <w:lang w:val="ro-RO"/>
              </w:rPr>
              <w:t>2021</w:t>
            </w:r>
          </w:p>
          <w:p w:rsidR="001A5BA3" w:rsidRDefault="001A5BA3" w:rsidP="001A5BA3">
            <w:pPr>
              <w:rPr>
                <w:lang w:val="ro-RO"/>
              </w:rPr>
            </w:pPr>
          </w:p>
          <w:p w:rsidR="00924279" w:rsidRDefault="00722F41" w:rsidP="001A5BA3">
            <w:pPr>
              <w:rPr>
                <w:lang w:val="ro-RO"/>
              </w:rPr>
            </w:pPr>
            <w:r>
              <w:rPr>
                <w:lang w:val="ro-RO"/>
              </w:rPr>
              <w:t>până la 05 aprilie</w:t>
            </w:r>
            <w:r w:rsidR="001A5BA3">
              <w:rPr>
                <w:lang w:val="ro-RO"/>
              </w:rPr>
              <w:t xml:space="preserve"> 2021</w:t>
            </w:r>
          </w:p>
          <w:p w:rsidR="00924279" w:rsidRDefault="00924279" w:rsidP="00924279">
            <w:pPr>
              <w:rPr>
                <w:lang w:val="ro-RO"/>
              </w:rPr>
            </w:pPr>
          </w:p>
          <w:p w:rsidR="00722F41" w:rsidRDefault="00722F41" w:rsidP="00924279">
            <w:pPr>
              <w:rPr>
                <w:lang w:val="ro-RO"/>
              </w:rPr>
            </w:pPr>
            <w:r>
              <w:rPr>
                <w:lang w:val="ro-RO"/>
              </w:rPr>
              <w:t>până la 05 aprilie 2021</w:t>
            </w:r>
          </w:p>
          <w:p w:rsidR="00722F41" w:rsidRDefault="00722F41" w:rsidP="00924279">
            <w:pPr>
              <w:rPr>
                <w:lang w:val="ro-RO"/>
              </w:rPr>
            </w:pPr>
          </w:p>
          <w:p w:rsidR="00924279" w:rsidRDefault="00722F41" w:rsidP="00924279">
            <w:pPr>
              <w:rPr>
                <w:lang w:val="ro-RO"/>
              </w:rPr>
            </w:pPr>
            <w:r>
              <w:rPr>
                <w:lang w:val="ro-RO"/>
              </w:rPr>
              <w:t>01 – 30 aprilie</w:t>
            </w:r>
            <w:r w:rsidR="00924279">
              <w:rPr>
                <w:lang w:val="ro-RO"/>
              </w:rPr>
              <w:t xml:space="preserve"> 2021</w:t>
            </w:r>
          </w:p>
          <w:p w:rsidR="00924279" w:rsidRDefault="00924279" w:rsidP="00924279">
            <w:pPr>
              <w:rPr>
                <w:lang w:val="ro-RO"/>
              </w:rPr>
            </w:pPr>
          </w:p>
          <w:p w:rsidR="00722F41" w:rsidRDefault="00722F41" w:rsidP="00924279">
            <w:pPr>
              <w:rPr>
                <w:lang w:val="ro-RO"/>
              </w:rPr>
            </w:pPr>
            <w:r>
              <w:rPr>
                <w:lang w:val="ro-RO"/>
              </w:rPr>
              <w:t>până la 05 aprilie 2021</w:t>
            </w:r>
          </w:p>
          <w:p w:rsidR="00722F41" w:rsidRDefault="00722F41" w:rsidP="00924279">
            <w:pPr>
              <w:rPr>
                <w:lang w:val="ro-RO"/>
              </w:rPr>
            </w:pPr>
          </w:p>
          <w:p w:rsidR="00617714" w:rsidRDefault="00722F41" w:rsidP="00924279">
            <w:pPr>
              <w:rPr>
                <w:lang w:val="ro-RO"/>
              </w:rPr>
            </w:pPr>
            <w:r>
              <w:rPr>
                <w:lang w:val="ro-RO"/>
              </w:rPr>
              <w:t xml:space="preserve">până la 05 aprilie </w:t>
            </w:r>
            <w:r w:rsidR="00924279">
              <w:rPr>
                <w:lang w:val="ro-RO"/>
              </w:rPr>
              <w:t xml:space="preserve"> 2021                                  </w:t>
            </w:r>
          </w:p>
          <w:p w:rsidR="00924279" w:rsidRDefault="00924279" w:rsidP="00617714">
            <w:pPr>
              <w:rPr>
                <w:lang w:val="ro-RO"/>
              </w:rPr>
            </w:pPr>
          </w:p>
          <w:p w:rsidR="00617714" w:rsidRPr="00617714" w:rsidRDefault="00617714" w:rsidP="00617714">
            <w:pPr>
              <w:rPr>
                <w:lang w:val="ro-RO"/>
              </w:rPr>
            </w:pPr>
            <w:r>
              <w:rPr>
                <w:lang w:val="ro-RO"/>
              </w:rPr>
              <w:t>01 -10 aprilie 2021</w:t>
            </w:r>
          </w:p>
        </w:tc>
        <w:tc>
          <w:tcPr>
            <w:tcW w:w="4758" w:type="dxa"/>
          </w:tcPr>
          <w:p w:rsidR="00F21711" w:rsidRDefault="00E374F4" w:rsidP="0039299D">
            <w:pPr>
              <w:pStyle w:val="NoSpacing"/>
              <w:spacing w:before="80" w:after="80"/>
              <w:rPr>
                <w:rFonts w:ascii="Times New Roman" w:hAnsi="Times New Roman" w:cs="Times New Roman"/>
                <w:lang w:val="ro-RO"/>
              </w:rPr>
            </w:pPr>
            <w:r>
              <w:rPr>
                <w:rFonts w:ascii="Times New Roman" w:hAnsi="Times New Roman" w:cs="Times New Roman"/>
                <w:lang w:val="ro-RO"/>
              </w:rPr>
              <w:t>Șef</w:t>
            </w:r>
            <w:r w:rsidR="008A3CC2">
              <w:rPr>
                <w:rFonts w:ascii="Times New Roman" w:hAnsi="Times New Roman" w:cs="Times New Roman"/>
                <w:lang w:val="ro-RO"/>
              </w:rPr>
              <w:t xml:space="preserve"> secția decontări </w:t>
            </w:r>
            <w:r w:rsidR="003A3157">
              <w:rPr>
                <w:rFonts w:ascii="Times New Roman" w:hAnsi="Times New Roman" w:cs="Times New Roman"/>
                <w:lang w:val="ro-RO"/>
              </w:rPr>
              <w:t xml:space="preserve">cu furnizorii                                </w:t>
            </w:r>
            <w:r w:rsidR="008A3CC2">
              <w:rPr>
                <w:rFonts w:ascii="Times New Roman" w:hAnsi="Times New Roman" w:cs="Times New Roman"/>
                <w:lang w:val="ro-RO"/>
              </w:rPr>
              <w:t>T</w:t>
            </w:r>
            <w:r w:rsidR="00F21711">
              <w:rPr>
                <w:rFonts w:ascii="Times New Roman" w:hAnsi="Times New Roman" w:cs="Times New Roman"/>
                <w:lang w:val="ro-RO"/>
              </w:rPr>
              <w:t xml:space="preserve">atiana </w:t>
            </w:r>
            <w:r w:rsidR="008A3CC2">
              <w:rPr>
                <w:rFonts w:ascii="Times New Roman" w:hAnsi="Times New Roman" w:cs="Times New Roman"/>
                <w:lang w:val="ro-RO"/>
              </w:rPr>
              <w:t>LEBEDINSKAIA</w:t>
            </w:r>
            <w:r w:rsidR="00111CB4">
              <w:rPr>
                <w:rFonts w:ascii="Times New Roman" w:hAnsi="Times New Roman" w:cs="Times New Roman"/>
                <w:lang w:val="ro-RO"/>
              </w:rPr>
              <w:t xml:space="preserve">,      </w:t>
            </w:r>
          </w:p>
          <w:p w:rsidR="00DA11C9" w:rsidRDefault="00F21711" w:rsidP="0039299D">
            <w:pPr>
              <w:pStyle w:val="NoSpacing"/>
              <w:spacing w:before="80" w:after="80"/>
              <w:rPr>
                <w:rFonts w:ascii="Times New Roman" w:hAnsi="Times New Roman" w:cs="Times New Roman"/>
                <w:lang w:val="ro-RO"/>
              </w:rPr>
            </w:pPr>
            <w:r>
              <w:rPr>
                <w:rFonts w:ascii="Times New Roman" w:hAnsi="Times New Roman" w:cs="Times New Roman"/>
                <w:lang w:val="ro-RO"/>
              </w:rPr>
              <w:t>contabilii secției decontari cu furnizorii</w:t>
            </w:r>
          </w:p>
        </w:tc>
      </w:tr>
      <w:tr w:rsidR="008A3CC2" w:rsidRPr="00F21711" w:rsidTr="004C41A2">
        <w:tc>
          <w:tcPr>
            <w:tcW w:w="704" w:type="dxa"/>
          </w:tcPr>
          <w:p w:rsidR="00DA11C9" w:rsidRDefault="00D51BC4" w:rsidP="0039299D">
            <w:pPr>
              <w:pStyle w:val="NoSpacing"/>
              <w:spacing w:before="80" w:after="80"/>
              <w:rPr>
                <w:rFonts w:ascii="Times New Roman" w:hAnsi="Times New Roman" w:cs="Times New Roman"/>
                <w:lang w:val="ro-RO"/>
              </w:rPr>
            </w:pPr>
            <w:r>
              <w:rPr>
                <w:rFonts w:ascii="Times New Roman" w:hAnsi="Times New Roman" w:cs="Times New Roman"/>
                <w:lang w:val="ro-RO"/>
              </w:rPr>
              <w:t xml:space="preserve"> </w:t>
            </w:r>
            <w:r w:rsidR="00EC3BDB">
              <w:rPr>
                <w:rFonts w:ascii="Times New Roman" w:hAnsi="Times New Roman" w:cs="Times New Roman"/>
                <w:lang w:val="ro-RO"/>
              </w:rPr>
              <w:t>7</w:t>
            </w:r>
            <w:r w:rsidR="00E374F4">
              <w:rPr>
                <w:rFonts w:ascii="Times New Roman" w:hAnsi="Times New Roman" w:cs="Times New Roman"/>
                <w:lang w:val="ro-RO"/>
              </w:rPr>
              <w:t>.</w:t>
            </w:r>
          </w:p>
        </w:tc>
        <w:tc>
          <w:tcPr>
            <w:tcW w:w="6237" w:type="dxa"/>
          </w:tcPr>
          <w:p w:rsidR="00DA11C9" w:rsidRPr="001C18FC" w:rsidRDefault="00617714" w:rsidP="0039299D">
            <w:pPr>
              <w:pStyle w:val="NoSpacing"/>
              <w:spacing w:before="80" w:after="80"/>
              <w:rPr>
                <w:rFonts w:ascii="Times New Roman" w:hAnsi="Times New Roman" w:cs="Times New Roman"/>
                <w:lang w:val="ro-RO"/>
              </w:rPr>
            </w:pPr>
            <w:r>
              <w:rPr>
                <w:rFonts w:ascii="Times New Roman" w:hAnsi="Times New Roman" w:cs="Times New Roman"/>
                <w:lang w:val="ro-RO"/>
              </w:rPr>
              <w:t xml:space="preserve">1. Primirea tabelelor, verificarea corectitudinii completării acestora, numărul zilelor de prezență a copiilor, numărul zilelor de absență a copiilor. </w:t>
            </w:r>
            <w:r w:rsidR="00D01CF4">
              <w:rPr>
                <w:rFonts w:ascii="Times New Roman" w:hAnsi="Times New Roman" w:cs="Times New Roman"/>
                <w:lang w:val="ro-RO"/>
              </w:rPr>
              <w:t xml:space="preserve">        </w:t>
            </w:r>
            <w:r>
              <w:rPr>
                <w:rFonts w:ascii="Times New Roman" w:hAnsi="Times New Roman" w:cs="Times New Roman"/>
                <w:lang w:val="ro-RO"/>
              </w:rPr>
              <w:t xml:space="preserve">                                                                                  </w:t>
            </w:r>
            <w:r w:rsidR="00D01CF4">
              <w:rPr>
                <w:rFonts w:ascii="Times New Roman" w:hAnsi="Times New Roman" w:cs="Times New Roman"/>
                <w:lang w:val="ro-RO"/>
              </w:rPr>
              <w:t>2.C</w:t>
            </w:r>
            <w:r>
              <w:rPr>
                <w:rFonts w:ascii="Times New Roman" w:hAnsi="Times New Roman" w:cs="Times New Roman"/>
                <w:lang w:val="ro-RO"/>
              </w:rPr>
              <w:t>ompletarea</w:t>
            </w:r>
            <w:r w:rsidR="00111CB4">
              <w:rPr>
                <w:rFonts w:ascii="Times New Roman" w:hAnsi="Times New Roman" w:cs="Times New Roman"/>
                <w:lang w:val="ro-RO"/>
              </w:rPr>
              <w:t xml:space="preserve"> Dării de seamă lunară.</w:t>
            </w:r>
            <w:r w:rsidR="00A50F6E">
              <w:rPr>
                <w:rFonts w:ascii="Times New Roman" w:hAnsi="Times New Roman" w:cs="Times New Roman"/>
                <w:lang w:val="ro-RO"/>
              </w:rPr>
              <w:t xml:space="preserve">                                                                              </w:t>
            </w:r>
            <w:r w:rsidR="00D01CF4">
              <w:rPr>
                <w:rFonts w:ascii="Times New Roman" w:hAnsi="Times New Roman" w:cs="Times New Roman"/>
                <w:lang w:val="ro-RO"/>
              </w:rPr>
              <w:t>3.</w:t>
            </w:r>
            <w:r w:rsidR="00EA7BE8">
              <w:rPr>
                <w:rFonts w:ascii="Times New Roman" w:hAnsi="Times New Roman" w:cs="Times New Roman"/>
                <w:lang w:val="ro-RO"/>
              </w:rPr>
              <w:t xml:space="preserve"> Î</w:t>
            </w:r>
            <w:r>
              <w:rPr>
                <w:rFonts w:ascii="Times New Roman" w:hAnsi="Times New Roman" w:cs="Times New Roman"/>
                <w:lang w:val="ro-RO"/>
              </w:rPr>
              <w:t xml:space="preserve">ntocmirea și prezentarea la  DGETS </w:t>
            </w:r>
            <w:r w:rsidR="005B50E9">
              <w:rPr>
                <w:rFonts w:ascii="Times New Roman" w:hAnsi="Times New Roman" w:cs="Times New Roman"/>
                <w:lang w:val="ro-RO"/>
              </w:rPr>
              <w:t>a informației</w:t>
            </w:r>
            <w:r>
              <w:rPr>
                <w:rFonts w:ascii="Times New Roman" w:hAnsi="Times New Roman" w:cs="Times New Roman"/>
                <w:lang w:val="ro-RO"/>
              </w:rPr>
              <w:t xml:space="preserve"> cu privire la frecvența copiilor din instituțiile </w:t>
            </w:r>
            <w:r w:rsidR="00794675">
              <w:rPr>
                <w:rFonts w:ascii="Times New Roman" w:hAnsi="Times New Roman" w:cs="Times New Roman"/>
                <w:lang w:val="ro-RO"/>
              </w:rPr>
              <w:t xml:space="preserve">de educație timpurie </w:t>
            </w:r>
            <w:r w:rsidR="005B50E9">
              <w:rPr>
                <w:rFonts w:ascii="Times New Roman" w:hAnsi="Times New Roman" w:cs="Times New Roman"/>
                <w:lang w:val="ro-RO"/>
              </w:rPr>
              <w:t>din sector și din suburbiile sec.Ciocana</w:t>
            </w:r>
            <w:r w:rsidR="00A50F6E">
              <w:rPr>
                <w:rFonts w:ascii="Times New Roman" w:hAnsi="Times New Roman" w:cs="Times New Roman"/>
                <w:lang w:val="ro-RO"/>
              </w:rPr>
              <w:t xml:space="preserve">                  </w:t>
            </w:r>
          </w:p>
        </w:tc>
        <w:tc>
          <w:tcPr>
            <w:tcW w:w="4111" w:type="dxa"/>
          </w:tcPr>
          <w:p w:rsidR="005B50E9" w:rsidRDefault="00617714" w:rsidP="0039299D">
            <w:pPr>
              <w:pStyle w:val="NoSpacing"/>
              <w:spacing w:before="80" w:after="80"/>
              <w:rPr>
                <w:rFonts w:ascii="Times New Roman" w:hAnsi="Times New Roman" w:cs="Times New Roman"/>
                <w:lang w:val="ro-RO"/>
              </w:rPr>
            </w:pPr>
            <w:r>
              <w:rPr>
                <w:rFonts w:ascii="Times New Roman" w:hAnsi="Times New Roman" w:cs="Times New Roman"/>
                <w:lang w:val="ro-RO"/>
              </w:rPr>
              <w:t>01 – 30 aprilie</w:t>
            </w:r>
            <w:r w:rsidR="00634253">
              <w:rPr>
                <w:rFonts w:ascii="Times New Roman" w:hAnsi="Times New Roman" w:cs="Times New Roman"/>
                <w:lang w:val="ro-RO"/>
              </w:rPr>
              <w:t xml:space="preserve"> 2021 </w:t>
            </w:r>
          </w:p>
          <w:p w:rsidR="005B50E9" w:rsidRPr="005B50E9" w:rsidRDefault="005B50E9" w:rsidP="005B50E9">
            <w:pPr>
              <w:rPr>
                <w:lang w:val="ro-RO"/>
              </w:rPr>
            </w:pPr>
          </w:p>
          <w:p w:rsidR="005B50E9" w:rsidRDefault="005B50E9" w:rsidP="005B50E9">
            <w:pPr>
              <w:rPr>
                <w:lang w:val="ro-RO"/>
              </w:rPr>
            </w:pPr>
          </w:p>
          <w:p w:rsidR="005B50E9" w:rsidRDefault="005B50E9" w:rsidP="005B50E9">
            <w:pPr>
              <w:rPr>
                <w:lang w:val="ro-RO"/>
              </w:rPr>
            </w:pPr>
          </w:p>
          <w:p w:rsidR="00DA11C9" w:rsidRPr="005B50E9" w:rsidRDefault="005B50E9" w:rsidP="005B50E9">
            <w:pPr>
              <w:rPr>
                <w:lang w:val="ro-RO"/>
              </w:rPr>
            </w:pPr>
            <w:r>
              <w:rPr>
                <w:lang w:val="ro-RO"/>
              </w:rPr>
              <w:t>săptămânal, în fiecare zi de miercuri</w:t>
            </w:r>
          </w:p>
        </w:tc>
        <w:tc>
          <w:tcPr>
            <w:tcW w:w="4758" w:type="dxa"/>
          </w:tcPr>
          <w:p w:rsidR="00F21711" w:rsidRDefault="00A50F6E" w:rsidP="0039299D">
            <w:pPr>
              <w:pStyle w:val="NoSpacing"/>
              <w:spacing w:before="80" w:after="80"/>
              <w:rPr>
                <w:rFonts w:ascii="Times New Roman" w:hAnsi="Times New Roman" w:cs="Times New Roman"/>
                <w:lang w:val="ro-RO"/>
              </w:rPr>
            </w:pPr>
            <w:r>
              <w:rPr>
                <w:rFonts w:ascii="Times New Roman" w:hAnsi="Times New Roman" w:cs="Times New Roman"/>
                <w:lang w:val="ro-RO"/>
              </w:rPr>
              <w:t xml:space="preserve">Șef secția </w:t>
            </w:r>
            <w:r w:rsidR="00F21711">
              <w:rPr>
                <w:rFonts w:ascii="Times New Roman" w:hAnsi="Times New Roman" w:cs="Times New Roman"/>
                <w:lang w:val="ro-RO"/>
              </w:rPr>
              <w:t xml:space="preserve">relații cu </w:t>
            </w:r>
            <w:r>
              <w:rPr>
                <w:rFonts w:ascii="Times New Roman" w:hAnsi="Times New Roman" w:cs="Times New Roman"/>
                <w:lang w:val="ro-RO"/>
              </w:rPr>
              <w:t>părinți</w:t>
            </w:r>
            <w:r w:rsidR="00F21711">
              <w:rPr>
                <w:rFonts w:ascii="Times New Roman" w:hAnsi="Times New Roman" w:cs="Times New Roman"/>
                <w:lang w:val="ro-RO"/>
              </w:rPr>
              <w:t>i Nina NICOLAEVA</w:t>
            </w:r>
            <w:r>
              <w:rPr>
                <w:rFonts w:ascii="Times New Roman" w:hAnsi="Times New Roman" w:cs="Times New Roman"/>
                <w:lang w:val="ro-RO"/>
              </w:rPr>
              <w:t xml:space="preserve">                          </w:t>
            </w:r>
            <w:r w:rsidR="00F21711">
              <w:rPr>
                <w:rFonts w:ascii="Times New Roman" w:hAnsi="Times New Roman" w:cs="Times New Roman"/>
                <w:lang w:val="ro-RO"/>
              </w:rPr>
              <w:t xml:space="preserve">     </w:t>
            </w:r>
          </w:p>
          <w:p w:rsidR="00DA11C9" w:rsidRDefault="00F21711" w:rsidP="0039299D">
            <w:pPr>
              <w:pStyle w:val="NoSpacing"/>
              <w:spacing w:before="80" w:after="80"/>
              <w:rPr>
                <w:rFonts w:ascii="Times New Roman" w:hAnsi="Times New Roman" w:cs="Times New Roman"/>
                <w:lang w:val="ro-RO"/>
              </w:rPr>
            </w:pPr>
            <w:r>
              <w:rPr>
                <w:rFonts w:ascii="Times New Roman" w:hAnsi="Times New Roman" w:cs="Times New Roman"/>
                <w:lang w:val="ro-RO"/>
              </w:rPr>
              <w:t>contabilii secției relații cu părinții</w:t>
            </w:r>
          </w:p>
        </w:tc>
      </w:tr>
      <w:tr w:rsidR="00603B0F" w:rsidRPr="00603B0F" w:rsidTr="00794675">
        <w:trPr>
          <w:trHeight w:val="703"/>
        </w:trPr>
        <w:tc>
          <w:tcPr>
            <w:tcW w:w="704" w:type="dxa"/>
          </w:tcPr>
          <w:p w:rsidR="00603B0F" w:rsidRDefault="00D51BC4" w:rsidP="0039299D">
            <w:pPr>
              <w:pStyle w:val="NoSpacing"/>
              <w:spacing w:before="80" w:after="80"/>
              <w:rPr>
                <w:rFonts w:ascii="Times New Roman" w:hAnsi="Times New Roman" w:cs="Times New Roman"/>
                <w:lang w:val="ro-RO"/>
              </w:rPr>
            </w:pPr>
            <w:r>
              <w:rPr>
                <w:rFonts w:ascii="Times New Roman" w:hAnsi="Times New Roman" w:cs="Times New Roman"/>
                <w:lang w:val="ro-RO"/>
              </w:rPr>
              <w:t xml:space="preserve"> </w:t>
            </w:r>
            <w:r w:rsidR="00603B0F">
              <w:rPr>
                <w:rFonts w:ascii="Times New Roman" w:hAnsi="Times New Roman" w:cs="Times New Roman"/>
                <w:lang w:val="ro-RO"/>
              </w:rPr>
              <w:t>8.</w:t>
            </w:r>
          </w:p>
          <w:p w:rsidR="00603B0F" w:rsidRDefault="00603B0F" w:rsidP="0039299D">
            <w:pPr>
              <w:pStyle w:val="NoSpacing"/>
              <w:spacing w:before="80" w:after="80"/>
              <w:rPr>
                <w:rFonts w:ascii="Times New Roman" w:hAnsi="Times New Roman" w:cs="Times New Roman"/>
                <w:lang w:val="ro-RO"/>
              </w:rPr>
            </w:pPr>
          </w:p>
        </w:tc>
        <w:tc>
          <w:tcPr>
            <w:tcW w:w="6237" w:type="dxa"/>
          </w:tcPr>
          <w:p w:rsidR="00603B0F" w:rsidRDefault="00924279" w:rsidP="0039299D">
            <w:pPr>
              <w:pStyle w:val="NoSpacing"/>
              <w:spacing w:before="80" w:after="80"/>
              <w:rPr>
                <w:rFonts w:ascii="Times New Roman" w:hAnsi="Times New Roman" w:cs="Times New Roman"/>
                <w:lang w:val="ro-RO"/>
              </w:rPr>
            </w:pPr>
            <w:r>
              <w:rPr>
                <w:rFonts w:ascii="Times New Roman" w:hAnsi="Times New Roman" w:cs="Times New Roman"/>
                <w:lang w:val="ro-RO"/>
              </w:rPr>
              <w:t>1.</w:t>
            </w:r>
            <w:r w:rsidR="00603B0F">
              <w:rPr>
                <w:rFonts w:ascii="Times New Roman" w:hAnsi="Times New Roman" w:cs="Times New Roman"/>
                <w:lang w:val="ro-RO"/>
              </w:rPr>
              <w:t>Pregătirea notelor de tr</w:t>
            </w:r>
            <w:r w:rsidR="00794675">
              <w:rPr>
                <w:rFonts w:ascii="Times New Roman" w:hAnsi="Times New Roman" w:cs="Times New Roman"/>
                <w:lang w:val="ro-RO"/>
              </w:rPr>
              <w:t>ansfer la T</w:t>
            </w:r>
            <w:r w:rsidR="005B50E9">
              <w:rPr>
                <w:rFonts w:ascii="Times New Roman" w:hAnsi="Times New Roman" w:cs="Times New Roman"/>
                <w:lang w:val="ro-RO"/>
              </w:rPr>
              <w:t>rezore</w:t>
            </w:r>
            <w:r w:rsidR="00603B0F">
              <w:rPr>
                <w:rFonts w:ascii="Times New Roman" w:hAnsi="Times New Roman" w:cs="Times New Roman"/>
                <w:lang w:val="ro-RO"/>
              </w:rPr>
              <w:t>r</w:t>
            </w:r>
            <w:r w:rsidR="0001796E">
              <w:rPr>
                <w:rFonts w:ascii="Times New Roman" w:hAnsi="Times New Roman" w:cs="Times New Roman"/>
                <w:lang w:val="ro-RO"/>
              </w:rPr>
              <w:t>ie pentru salariu</w:t>
            </w:r>
            <w:r w:rsidR="00B04EC3">
              <w:rPr>
                <w:rFonts w:ascii="Times New Roman" w:hAnsi="Times New Roman" w:cs="Times New Roman"/>
                <w:lang w:val="ro-RO"/>
              </w:rPr>
              <w:t>,</w:t>
            </w:r>
            <w:r w:rsidR="00794675">
              <w:rPr>
                <w:rFonts w:ascii="Times New Roman" w:hAnsi="Times New Roman" w:cs="Times New Roman"/>
                <w:lang w:val="ro-RO"/>
              </w:rPr>
              <w:t xml:space="preserve"> luna martie</w:t>
            </w:r>
            <w:r w:rsidR="0001796E">
              <w:rPr>
                <w:rFonts w:ascii="Times New Roman" w:hAnsi="Times New Roman" w:cs="Times New Roman"/>
                <w:lang w:val="ro-RO"/>
              </w:rPr>
              <w:t xml:space="preserve"> </w:t>
            </w:r>
            <w:r>
              <w:rPr>
                <w:rFonts w:ascii="Times New Roman" w:hAnsi="Times New Roman" w:cs="Times New Roman"/>
                <w:lang w:val="ro-RO"/>
              </w:rPr>
              <w:t>2021</w:t>
            </w:r>
            <w:r w:rsidR="00603B0F">
              <w:rPr>
                <w:rFonts w:ascii="Times New Roman" w:hAnsi="Times New Roman" w:cs="Times New Roman"/>
                <w:lang w:val="ro-RO"/>
              </w:rPr>
              <w:t>.</w:t>
            </w:r>
            <w:r>
              <w:rPr>
                <w:rFonts w:ascii="Times New Roman" w:hAnsi="Times New Roman" w:cs="Times New Roman"/>
                <w:lang w:val="ro-RO"/>
              </w:rPr>
              <w:t xml:space="preserve">                                                                                          2.</w:t>
            </w:r>
            <w:r w:rsidR="00603B0F">
              <w:rPr>
                <w:rFonts w:ascii="Times New Roman" w:hAnsi="Times New Roman" w:cs="Times New Roman"/>
                <w:lang w:val="ro-RO"/>
              </w:rPr>
              <w:t>Î</w:t>
            </w:r>
            <w:r>
              <w:rPr>
                <w:rFonts w:ascii="Times New Roman" w:hAnsi="Times New Roman" w:cs="Times New Roman"/>
                <w:lang w:val="ro-RO"/>
              </w:rPr>
              <w:t>ntocmirea  notei contabil</w:t>
            </w:r>
            <w:r w:rsidR="00794675">
              <w:rPr>
                <w:rFonts w:ascii="Times New Roman" w:hAnsi="Times New Roman" w:cs="Times New Roman"/>
                <w:lang w:val="ro-RO"/>
              </w:rPr>
              <w:t xml:space="preserve">e nr.5, 5A pentru luna martie </w:t>
            </w:r>
            <w:r>
              <w:rPr>
                <w:rFonts w:ascii="Times New Roman" w:hAnsi="Times New Roman" w:cs="Times New Roman"/>
                <w:lang w:val="ro-RO"/>
              </w:rPr>
              <w:t>2021</w:t>
            </w:r>
            <w:r w:rsidR="00603B0F">
              <w:rPr>
                <w:rFonts w:ascii="Times New Roman" w:hAnsi="Times New Roman" w:cs="Times New Roman"/>
                <w:lang w:val="ro-RO"/>
              </w:rPr>
              <w:t xml:space="preserve">                                       </w:t>
            </w:r>
            <w:r>
              <w:rPr>
                <w:rFonts w:ascii="Times New Roman" w:hAnsi="Times New Roman" w:cs="Times New Roman"/>
                <w:lang w:val="ro-RO"/>
              </w:rPr>
              <w:t xml:space="preserve">      3.</w:t>
            </w:r>
            <w:r w:rsidR="00603B0F">
              <w:rPr>
                <w:rFonts w:ascii="Times New Roman" w:hAnsi="Times New Roman" w:cs="Times New Roman"/>
                <w:lang w:val="ro-RO"/>
              </w:rPr>
              <w:t>Darea de seamă IRM 19 conform ordinelor de angajare</w:t>
            </w:r>
            <w:r>
              <w:rPr>
                <w:rFonts w:ascii="Times New Roman" w:hAnsi="Times New Roman" w:cs="Times New Roman"/>
                <w:lang w:val="ro-RO"/>
              </w:rPr>
              <w:t>, eliberare la 10 zile lucrătoare.</w:t>
            </w:r>
            <w:r w:rsidR="00794675">
              <w:rPr>
                <w:rFonts w:ascii="Times New Roman" w:hAnsi="Times New Roman" w:cs="Times New Roman"/>
                <w:lang w:val="ro-RO"/>
              </w:rPr>
              <w:t xml:space="preserve"> </w:t>
            </w:r>
            <w:r w:rsidR="0001796E">
              <w:rPr>
                <w:rFonts w:ascii="Times New Roman" w:hAnsi="Times New Roman" w:cs="Times New Roman"/>
                <w:lang w:val="ro-RO"/>
              </w:rPr>
              <w:t xml:space="preserve">Darea </w:t>
            </w:r>
            <w:r w:rsidR="00794675">
              <w:rPr>
                <w:rFonts w:ascii="Times New Roman" w:hAnsi="Times New Roman" w:cs="Times New Roman"/>
                <w:lang w:val="ro-RO"/>
              </w:rPr>
              <w:t>de seamă IPC-21 pentru martie</w:t>
            </w:r>
            <w:r w:rsidR="004C41A2">
              <w:rPr>
                <w:rFonts w:ascii="Times New Roman" w:hAnsi="Times New Roman" w:cs="Times New Roman"/>
                <w:lang w:val="ro-RO"/>
              </w:rPr>
              <w:t xml:space="preserve"> 2021</w:t>
            </w:r>
            <w:r>
              <w:rPr>
                <w:rFonts w:ascii="Times New Roman" w:hAnsi="Times New Roman" w:cs="Times New Roman"/>
                <w:lang w:val="ro-RO"/>
              </w:rPr>
              <w:t xml:space="preserve">                                </w:t>
            </w:r>
            <w:r w:rsidR="003569A1">
              <w:rPr>
                <w:rFonts w:ascii="Times New Roman" w:hAnsi="Times New Roman" w:cs="Times New Roman"/>
                <w:lang w:val="ro-RO"/>
              </w:rPr>
              <w:t xml:space="preserve">                              4. </w:t>
            </w:r>
            <w:r w:rsidR="00603B0F">
              <w:rPr>
                <w:rFonts w:ascii="Times New Roman" w:hAnsi="Times New Roman" w:cs="Times New Roman"/>
                <w:lang w:val="ro-RO"/>
              </w:rPr>
              <w:t xml:space="preserve">Calcularea salariului </w:t>
            </w:r>
            <w:r w:rsidR="004C41A2">
              <w:rPr>
                <w:rFonts w:ascii="Times New Roman" w:hAnsi="Times New Roman" w:cs="Times New Roman"/>
                <w:lang w:val="ro-RO"/>
              </w:rPr>
              <w:t>angajaților</w:t>
            </w:r>
            <w:r w:rsidR="00794675">
              <w:rPr>
                <w:rFonts w:ascii="Times New Roman" w:hAnsi="Times New Roman" w:cs="Times New Roman"/>
                <w:lang w:val="ro-RO"/>
              </w:rPr>
              <w:t xml:space="preserve"> Direcției pentru luna aprilie 2021  5. Calcularea compensațiilor bănești pentru cadrele didactice (70 lei) pentru călătoria în transportul urban conform ordinului DGETS nr.901-p din 16.03.2021</w:t>
            </w:r>
            <w:r w:rsidR="004C41A2">
              <w:rPr>
                <w:rFonts w:ascii="Times New Roman" w:hAnsi="Times New Roman" w:cs="Times New Roman"/>
                <w:lang w:val="ro-RO"/>
              </w:rPr>
              <w:t xml:space="preserve">  </w:t>
            </w:r>
            <w:r w:rsidR="00794675">
              <w:rPr>
                <w:rFonts w:ascii="Times New Roman" w:hAnsi="Times New Roman" w:cs="Times New Roman"/>
                <w:lang w:val="ro-RO"/>
              </w:rPr>
              <w:t xml:space="preserve">                                                                            </w:t>
            </w:r>
            <w:r w:rsidR="00794675">
              <w:rPr>
                <w:rFonts w:ascii="Times New Roman" w:hAnsi="Times New Roman" w:cs="Times New Roman"/>
                <w:lang w:val="ro-RO"/>
              </w:rPr>
              <w:lastRenderedPageBreak/>
              <w:t>6. Calcularea compensației bănești de 1000 de lei pentru tinerii specialiști (chiria) pentru luna martie 2021.</w:t>
            </w:r>
            <w:r w:rsidR="004C41A2">
              <w:rPr>
                <w:rFonts w:ascii="Times New Roman" w:hAnsi="Times New Roman" w:cs="Times New Roman"/>
                <w:lang w:val="ro-RO"/>
              </w:rPr>
              <w:t xml:space="preserve">                  </w:t>
            </w:r>
          </w:p>
        </w:tc>
        <w:tc>
          <w:tcPr>
            <w:tcW w:w="4111" w:type="dxa"/>
          </w:tcPr>
          <w:p w:rsidR="00603B0F" w:rsidRDefault="00794675" w:rsidP="0039299D">
            <w:pPr>
              <w:pStyle w:val="NoSpacing"/>
              <w:spacing w:before="80" w:after="80"/>
              <w:rPr>
                <w:rFonts w:ascii="Times New Roman" w:hAnsi="Times New Roman" w:cs="Times New Roman"/>
                <w:lang w:val="ro-RO"/>
              </w:rPr>
            </w:pPr>
            <w:r>
              <w:rPr>
                <w:rFonts w:ascii="Times New Roman" w:hAnsi="Times New Roman" w:cs="Times New Roman"/>
                <w:lang w:val="ro-RO"/>
              </w:rPr>
              <w:lastRenderedPageBreak/>
              <w:t>01 –  30 aprilie</w:t>
            </w:r>
            <w:r w:rsidR="00430255">
              <w:rPr>
                <w:rFonts w:ascii="Times New Roman" w:hAnsi="Times New Roman" w:cs="Times New Roman"/>
                <w:lang w:val="ro-RO"/>
              </w:rPr>
              <w:t xml:space="preserve"> 2021</w:t>
            </w:r>
          </w:p>
        </w:tc>
        <w:tc>
          <w:tcPr>
            <w:tcW w:w="4758" w:type="dxa"/>
          </w:tcPr>
          <w:p w:rsidR="003A3157" w:rsidRDefault="00603B0F" w:rsidP="0039299D">
            <w:pPr>
              <w:pStyle w:val="NoSpacing"/>
              <w:spacing w:before="80" w:after="80"/>
              <w:rPr>
                <w:rFonts w:ascii="Times New Roman" w:hAnsi="Times New Roman" w:cs="Times New Roman"/>
                <w:lang w:val="ro-RO"/>
              </w:rPr>
            </w:pPr>
            <w:r>
              <w:rPr>
                <w:rFonts w:ascii="Times New Roman" w:hAnsi="Times New Roman" w:cs="Times New Roman"/>
                <w:lang w:val="ro-RO"/>
              </w:rPr>
              <w:t xml:space="preserve">Șef secția evidența muncii </w:t>
            </w:r>
            <w:r w:rsidR="00430255">
              <w:rPr>
                <w:rFonts w:ascii="Times New Roman" w:hAnsi="Times New Roman" w:cs="Times New Roman"/>
                <w:lang w:val="ro-RO"/>
              </w:rPr>
              <w:t>ș</w:t>
            </w:r>
            <w:r w:rsidR="004C41A2">
              <w:rPr>
                <w:rFonts w:ascii="Times New Roman" w:hAnsi="Times New Roman" w:cs="Times New Roman"/>
                <w:lang w:val="ro-RO"/>
              </w:rPr>
              <w:t>i salariul</w:t>
            </w:r>
            <w:r w:rsidR="00430255">
              <w:rPr>
                <w:rFonts w:ascii="Times New Roman" w:hAnsi="Times New Roman" w:cs="Times New Roman"/>
                <w:lang w:val="ro-RO"/>
              </w:rPr>
              <w:t xml:space="preserve">                                        </w:t>
            </w:r>
            <w:r w:rsidR="003A3157">
              <w:rPr>
                <w:rFonts w:ascii="Times New Roman" w:hAnsi="Times New Roman" w:cs="Times New Roman"/>
                <w:lang w:val="ro-RO"/>
              </w:rPr>
              <w:t>Silvia  IONAȘCU</w:t>
            </w:r>
            <w:r>
              <w:rPr>
                <w:rFonts w:ascii="Times New Roman" w:hAnsi="Times New Roman" w:cs="Times New Roman"/>
                <w:lang w:val="ro-RO"/>
              </w:rPr>
              <w:t xml:space="preserve">                              </w:t>
            </w:r>
            <w:r w:rsidR="00430255">
              <w:rPr>
                <w:rFonts w:ascii="Times New Roman" w:hAnsi="Times New Roman" w:cs="Times New Roman"/>
                <w:lang w:val="ro-RO"/>
              </w:rPr>
              <w:t xml:space="preserve">                                    </w:t>
            </w:r>
            <w:r w:rsidR="003A3157">
              <w:rPr>
                <w:rFonts w:ascii="Times New Roman" w:hAnsi="Times New Roman" w:cs="Times New Roman"/>
                <w:lang w:val="ro-RO"/>
              </w:rPr>
              <w:t xml:space="preserve"> </w:t>
            </w:r>
          </w:p>
          <w:p w:rsidR="00603B0F" w:rsidRDefault="003A3157" w:rsidP="0039299D">
            <w:pPr>
              <w:pStyle w:val="NoSpacing"/>
              <w:spacing w:before="80" w:after="80"/>
              <w:rPr>
                <w:rFonts w:ascii="Times New Roman" w:hAnsi="Times New Roman" w:cs="Times New Roman"/>
                <w:lang w:val="ro-RO"/>
              </w:rPr>
            </w:pPr>
            <w:r>
              <w:rPr>
                <w:rFonts w:ascii="Times New Roman" w:hAnsi="Times New Roman" w:cs="Times New Roman"/>
                <w:lang w:val="ro-RO"/>
              </w:rPr>
              <w:t>contabilii secției evidența muncii și salariul.</w:t>
            </w:r>
          </w:p>
        </w:tc>
      </w:tr>
      <w:tr w:rsidR="005D6405" w:rsidRPr="005D6405" w:rsidTr="004C41A2">
        <w:trPr>
          <w:trHeight w:val="1089"/>
        </w:trPr>
        <w:tc>
          <w:tcPr>
            <w:tcW w:w="704" w:type="dxa"/>
          </w:tcPr>
          <w:p w:rsidR="005D6405" w:rsidRDefault="005D6405" w:rsidP="0039299D">
            <w:pPr>
              <w:pStyle w:val="NoSpacing"/>
              <w:spacing w:before="80" w:after="80"/>
              <w:rPr>
                <w:rFonts w:ascii="Times New Roman" w:hAnsi="Times New Roman" w:cs="Times New Roman"/>
                <w:lang w:val="ro-RO"/>
              </w:rPr>
            </w:pPr>
            <w:r>
              <w:rPr>
                <w:rFonts w:ascii="Times New Roman" w:hAnsi="Times New Roman" w:cs="Times New Roman"/>
                <w:lang w:val="ro-RO"/>
              </w:rPr>
              <w:lastRenderedPageBreak/>
              <w:t xml:space="preserve">  9.</w:t>
            </w:r>
          </w:p>
        </w:tc>
        <w:tc>
          <w:tcPr>
            <w:tcW w:w="6237" w:type="dxa"/>
          </w:tcPr>
          <w:p w:rsidR="005D6405" w:rsidRDefault="003569A1" w:rsidP="00EA7BE8">
            <w:pPr>
              <w:pStyle w:val="NoSpacing"/>
              <w:spacing w:before="80" w:after="80"/>
              <w:rPr>
                <w:rFonts w:ascii="Times New Roman" w:hAnsi="Times New Roman" w:cs="Times New Roman"/>
                <w:lang w:val="ro-RO"/>
              </w:rPr>
            </w:pPr>
            <w:r>
              <w:rPr>
                <w:rFonts w:ascii="Times New Roman" w:hAnsi="Times New Roman" w:cs="Times New Roman"/>
                <w:lang w:val="ro-RO"/>
              </w:rPr>
              <w:t>1. Pregătirea caietului de sarcini pentr</w:t>
            </w:r>
            <w:r w:rsidR="005B50E9">
              <w:rPr>
                <w:rFonts w:ascii="Times New Roman" w:hAnsi="Times New Roman" w:cs="Times New Roman"/>
                <w:lang w:val="ro-RO"/>
              </w:rPr>
              <w:t>u</w:t>
            </w:r>
            <w:r>
              <w:rPr>
                <w:rFonts w:ascii="Times New Roman" w:hAnsi="Times New Roman" w:cs="Times New Roman"/>
                <w:lang w:val="ro-RO"/>
              </w:rPr>
              <w:t xml:space="preserve"> LP „</w:t>
            </w:r>
            <w:r w:rsidR="005B50E9">
              <w:rPr>
                <w:rFonts w:ascii="Times New Roman" w:hAnsi="Times New Roman" w:cs="Times New Roman"/>
                <w:lang w:val="ro-RO"/>
              </w:rPr>
              <w:t xml:space="preserve">Produse alimentare </w:t>
            </w:r>
            <w:r>
              <w:rPr>
                <w:rFonts w:ascii="Times New Roman" w:hAnsi="Times New Roman" w:cs="Times New Roman"/>
                <w:lang w:val="ro-RO"/>
              </w:rPr>
              <w:t xml:space="preserve"> pent</w:t>
            </w:r>
            <w:r w:rsidR="005B50E9">
              <w:rPr>
                <w:rFonts w:ascii="Times New Roman" w:hAnsi="Times New Roman" w:cs="Times New Roman"/>
                <w:lang w:val="ro-RO"/>
              </w:rPr>
              <w:t>ru a II jumătate a anului 2021 (iulie – decembrie)”               2</w:t>
            </w:r>
            <w:r w:rsidR="00D01CF4">
              <w:rPr>
                <w:rFonts w:ascii="Times New Roman" w:hAnsi="Times New Roman" w:cs="Times New Roman"/>
                <w:lang w:val="ro-RO"/>
              </w:rPr>
              <w:t>.</w:t>
            </w:r>
            <w:r w:rsidR="005D6405">
              <w:rPr>
                <w:rFonts w:ascii="Times New Roman" w:hAnsi="Times New Roman" w:cs="Times New Roman"/>
                <w:lang w:val="ro-RO"/>
              </w:rPr>
              <w:t>Monitorizarea procesului de asigurare cu produse alimentare și organizarea calitativă a alimentației copiilor /elevilor în instituțiile de învățământ din subordine.</w:t>
            </w:r>
            <w:r w:rsidR="00354726">
              <w:rPr>
                <w:rFonts w:ascii="Times New Roman" w:hAnsi="Times New Roman" w:cs="Times New Roman"/>
                <w:lang w:val="ro-RO"/>
              </w:rPr>
              <w:t xml:space="preserve">                                         </w:t>
            </w:r>
            <w:r w:rsidR="00EA7BE8">
              <w:rPr>
                <w:rFonts w:ascii="Times New Roman" w:hAnsi="Times New Roman" w:cs="Times New Roman"/>
                <w:lang w:val="ro-RO"/>
              </w:rPr>
              <w:t xml:space="preserve">                               3</w:t>
            </w:r>
            <w:r w:rsidR="00D01CF4">
              <w:rPr>
                <w:rFonts w:ascii="Times New Roman" w:hAnsi="Times New Roman" w:cs="Times New Roman"/>
                <w:lang w:val="ro-RO"/>
              </w:rPr>
              <w:t>.</w:t>
            </w:r>
            <w:r w:rsidR="00354726">
              <w:rPr>
                <w:rFonts w:ascii="Times New Roman" w:hAnsi="Times New Roman" w:cs="Times New Roman"/>
                <w:lang w:val="ro-RO"/>
              </w:rPr>
              <w:t xml:space="preserve">Pregătirea și prezentarea </w:t>
            </w:r>
            <w:r w:rsidR="007A3BEC">
              <w:rPr>
                <w:rFonts w:ascii="Times New Roman" w:hAnsi="Times New Roman" w:cs="Times New Roman"/>
                <w:lang w:val="ro-RO"/>
              </w:rPr>
              <w:t xml:space="preserve">pentru DGETS a </w:t>
            </w:r>
            <w:r w:rsidR="005B50E9">
              <w:rPr>
                <w:rFonts w:ascii="Times New Roman" w:hAnsi="Times New Roman" w:cs="Times New Roman"/>
                <w:lang w:val="ro-RO"/>
              </w:rPr>
              <w:t xml:space="preserve">informației acumulate </w:t>
            </w:r>
            <w:r w:rsidR="00EA7BE8">
              <w:rPr>
                <w:rFonts w:ascii="Times New Roman" w:hAnsi="Times New Roman" w:cs="Times New Roman"/>
                <w:lang w:val="ro-RO"/>
              </w:rPr>
              <w:t xml:space="preserve">prin evaluări și rapoarte a conducătorilor IET din sector cu privire </w:t>
            </w:r>
            <w:r w:rsidR="00354726">
              <w:rPr>
                <w:rFonts w:ascii="Times New Roman" w:hAnsi="Times New Roman" w:cs="Times New Roman"/>
                <w:lang w:val="ro-RO"/>
              </w:rPr>
              <w:t xml:space="preserve"> </w:t>
            </w:r>
            <w:r w:rsidR="00EA7BE8">
              <w:rPr>
                <w:rFonts w:ascii="Times New Roman" w:hAnsi="Times New Roman" w:cs="Times New Roman"/>
                <w:lang w:val="ro-RO"/>
              </w:rPr>
              <w:t>la</w:t>
            </w:r>
            <w:r w:rsidR="007A3BEC">
              <w:rPr>
                <w:rFonts w:ascii="Times New Roman" w:hAnsi="Times New Roman" w:cs="Times New Roman"/>
                <w:lang w:val="ro-RO"/>
              </w:rPr>
              <w:t xml:space="preserve"> </w:t>
            </w:r>
            <w:r w:rsidR="00EA7BE8">
              <w:rPr>
                <w:rFonts w:ascii="Times New Roman" w:hAnsi="Times New Roman" w:cs="Times New Roman"/>
                <w:lang w:val="ro-RO"/>
              </w:rPr>
              <w:t xml:space="preserve">realizarea procesului de alimentație și </w:t>
            </w:r>
            <w:r w:rsidR="007A3BEC">
              <w:rPr>
                <w:rFonts w:ascii="Times New Roman" w:hAnsi="Times New Roman" w:cs="Times New Roman"/>
                <w:lang w:val="ro-RO"/>
              </w:rPr>
              <w:t>calitatea produselor ali</w:t>
            </w:r>
            <w:r w:rsidR="00EA7BE8">
              <w:rPr>
                <w:rFonts w:ascii="Times New Roman" w:hAnsi="Times New Roman" w:cs="Times New Roman"/>
                <w:lang w:val="ro-RO"/>
              </w:rPr>
              <w:t xml:space="preserve"> - </w:t>
            </w:r>
            <w:r w:rsidR="007A3BEC">
              <w:rPr>
                <w:rFonts w:ascii="Times New Roman" w:hAnsi="Times New Roman" w:cs="Times New Roman"/>
                <w:lang w:val="ro-RO"/>
              </w:rPr>
              <w:t>me</w:t>
            </w:r>
            <w:r w:rsidR="00EA7BE8">
              <w:rPr>
                <w:rFonts w:ascii="Times New Roman" w:hAnsi="Times New Roman" w:cs="Times New Roman"/>
                <w:lang w:val="ro-RO"/>
              </w:rPr>
              <w:t>n</w:t>
            </w:r>
            <w:r w:rsidR="007A3BEC">
              <w:rPr>
                <w:rFonts w:ascii="Times New Roman" w:hAnsi="Times New Roman" w:cs="Times New Roman"/>
                <w:lang w:val="ro-RO"/>
              </w:rPr>
              <w:t xml:space="preserve">tare livrate </w:t>
            </w:r>
            <w:r w:rsidR="00EA7BE8">
              <w:rPr>
                <w:rFonts w:ascii="Times New Roman" w:hAnsi="Times New Roman" w:cs="Times New Roman"/>
                <w:lang w:val="ro-RO"/>
              </w:rPr>
              <w:t>de OE în instituțiile de educație timpurie</w:t>
            </w:r>
            <w:r w:rsidR="007A3BEC">
              <w:rPr>
                <w:rFonts w:ascii="Times New Roman" w:hAnsi="Times New Roman" w:cs="Times New Roman"/>
                <w:lang w:val="ro-RO"/>
              </w:rPr>
              <w:t xml:space="preserve"> din sector </w:t>
            </w:r>
            <w:r w:rsidR="00EA7BE8">
              <w:rPr>
                <w:rFonts w:ascii="Times New Roman" w:hAnsi="Times New Roman" w:cs="Times New Roman"/>
                <w:lang w:val="ro-RO"/>
              </w:rPr>
              <w:t xml:space="preserve">                                                      4.Asigurarea transparenței activități DETS în prestarea serviciilor de alimentare de calitate pentru elevii/copiii din instituțiile de învățământ </w:t>
            </w:r>
            <w:r w:rsidR="00973B25">
              <w:rPr>
                <w:rFonts w:ascii="Times New Roman" w:hAnsi="Times New Roman" w:cs="Times New Roman"/>
                <w:lang w:val="ro-RO"/>
              </w:rPr>
              <w:t xml:space="preserve">preșcolar, primar și secundar de către agenții economici și excluderea fenomenului coruptibil în instituțiile de învățământ din subordinea DETS. Postarea pe FB și WEB detsciocana.educ.md și a instituțiilor de învățământ a informațiilor curente, relevante. </w:t>
            </w:r>
          </w:p>
        </w:tc>
        <w:tc>
          <w:tcPr>
            <w:tcW w:w="4111" w:type="dxa"/>
          </w:tcPr>
          <w:p w:rsidR="007A3BEC" w:rsidRDefault="005B50E9" w:rsidP="0039299D">
            <w:pPr>
              <w:pStyle w:val="NoSpacing"/>
              <w:spacing w:before="80" w:after="80"/>
              <w:rPr>
                <w:rFonts w:ascii="Times New Roman" w:hAnsi="Times New Roman" w:cs="Times New Roman"/>
                <w:lang w:val="ro-RO"/>
              </w:rPr>
            </w:pPr>
            <w:r>
              <w:rPr>
                <w:rFonts w:ascii="Times New Roman" w:hAnsi="Times New Roman" w:cs="Times New Roman"/>
                <w:lang w:val="ro-RO"/>
              </w:rPr>
              <w:t>01- 30 aprilie</w:t>
            </w:r>
            <w:r w:rsidR="003569A1">
              <w:rPr>
                <w:rFonts w:ascii="Times New Roman" w:hAnsi="Times New Roman" w:cs="Times New Roman"/>
                <w:lang w:val="ro-RO"/>
              </w:rPr>
              <w:t xml:space="preserve"> </w:t>
            </w:r>
            <w:r w:rsidR="005D6405">
              <w:rPr>
                <w:rFonts w:ascii="Times New Roman" w:hAnsi="Times New Roman" w:cs="Times New Roman"/>
                <w:lang w:val="ro-RO"/>
              </w:rPr>
              <w:t xml:space="preserve"> 2021</w:t>
            </w:r>
          </w:p>
          <w:p w:rsidR="007A3BEC" w:rsidRDefault="007A3BEC" w:rsidP="007A3BEC">
            <w:pPr>
              <w:rPr>
                <w:lang w:val="ro-RO"/>
              </w:rPr>
            </w:pPr>
          </w:p>
          <w:p w:rsidR="005D6405" w:rsidRDefault="005D6405" w:rsidP="007A3BEC">
            <w:pPr>
              <w:rPr>
                <w:lang w:val="ro-RO"/>
              </w:rPr>
            </w:pPr>
          </w:p>
          <w:p w:rsidR="00B04EC3" w:rsidRDefault="00B04EC3" w:rsidP="007A3BEC">
            <w:pPr>
              <w:rPr>
                <w:lang w:val="ro-RO"/>
              </w:rPr>
            </w:pPr>
          </w:p>
          <w:p w:rsidR="00B04EC3" w:rsidRDefault="00B04EC3" w:rsidP="007A3BEC">
            <w:pPr>
              <w:rPr>
                <w:lang w:val="ro-RO"/>
              </w:rPr>
            </w:pPr>
          </w:p>
          <w:p w:rsidR="00973B25" w:rsidRDefault="007A3BEC" w:rsidP="007A3BEC">
            <w:pPr>
              <w:rPr>
                <w:lang w:val="ro-RO"/>
              </w:rPr>
            </w:pPr>
            <w:r>
              <w:rPr>
                <w:lang w:val="ro-RO"/>
              </w:rPr>
              <w:t>săptămânal, în fiecare zi de joi.</w:t>
            </w:r>
          </w:p>
          <w:p w:rsidR="00973B25" w:rsidRPr="00973B25" w:rsidRDefault="00973B25" w:rsidP="00973B25">
            <w:pPr>
              <w:rPr>
                <w:lang w:val="ro-RO"/>
              </w:rPr>
            </w:pPr>
          </w:p>
          <w:p w:rsidR="00973B25" w:rsidRDefault="00973B25" w:rsidP="00973B25">
            <w:pPr>
              <w:rPr>
                <w:lang w:val="ro-RO"/>
              </w:rPr>
            </w:pPr>
          </w:p>
          <w:p w:rsidR="00973B25" w:rsidRDefault="00973B25" w:rsidP="00973B25">
            <w:pPr>
              <w:rPr>
                <w:lang w:val="ro-RO"/>
              </w:rPr>
            </w:pPr>
          </w:p>
          <w:p w:rsidR="00973B25" w:rsidRDefault="00973B25" w:rsidP="00973B25">
            <w:pPr>
              <w:rPr>
                <w:lang w:val="ro-RO"/>
              </w:rPr>
            </w:pPr>
          </w:p>
          <w:p w:rsidR="007A3BEC" w:rsidRPr="00973B25" w:rsidRDefault="00973B25" w:rsidP="00973B25">
            <w:pPr>
              <w:rPr>
                <w:lang w:val="ro-RO"/>
              </w:rPr>
            </w:pPr>
            <w:r>
              <w:rPr>
                <w:lang w:val="ro-RO"/>
              </w:rPr>
              <w:t>zilnic, conform unui grafic stabilit.</w:t>
            </w:r>
          </w:p>
        </w:tc>
        <w:tc>
          <w:tcPr>
            <w:tcW w:w="4758" w:type="dxa"/>
          </w:tcPr>
          <w:p w:rsidR="003A3157" w:rsidRDefault="005D6405" w:rsidP="0039299D">
            <w:pPr>
              <w:pStyle w:val="NoSpacing"/>
              <w:spacing w:before="80" w:after="80"/>
              <w:rPr>
                <w:rFonts w:ascii="Times New Roman" w:hAnsi="Times New Roman" w:cs="Times New Roman"/>
                <w:lang w:val="ro-RO"/>
              </w:rPr>
            </w:pPr>
            <w:r>
              <w:rPr>
                <w:rFonts w:ascii="Times New Roman" w:hAnsi="Times New Roman" w:cs="Times New Roman"/>
                <w:lang w:val="ro-RO"/>
              </w:rPr>
              <w:t>Ș</w:t>
            </w:r>
            <w:r w:rsidR="003A3157">
              <w:rPr>
                <w:rFonts w:ascii="Times New Roman" w:hAnsi="Times New Roman" w:cs="Times New Roman"/>
                <w:lang w:val="ro-RO"/>
              </w:rPr>
              <w:t xml:space="preserve">ef secția alimentația și evidența produselor alimentare Aurelia </w:t>
            </w:r>
            <w:r>
              <w:rPr>
                <w:rFonts w:ascii="Times New Roman" w:hAnsi="Times New Roman" w:cs="Times New Roman"/>
                <w:lang w:val="ro-RO"/>
              </w:rPr>
              <w:t>DAMIAN</w:t>
            </w:r>
            <w:r w:rsidR="002F2F62">
              <w:rPr>
                <w:rFonts w:ascii="Times New Roman" w:hAnsi="Times New Roman" w:cs="Times New Roman"/>
                <w:lang w:val="ro-RO"/>
              </w:rPr>
              <w:t xml:space="preserve">,                                </w:t>
            </w:r>
          </w:p>
          <w:p w:rsidR="005D6405" w:rsidRDefault="002F2F62" w:rsidP="0039299D">
            <w:pPr>
              <w:pStyle w:val="NoSpacing"/>
              <w:spacing w:before="80" w:after="80"/>
              <w:rPr>
                <w:rFonts w:ascii="Times New Roman" w:hAnsi="Times New Roman" w:cs="Times New Roman"/>
                <w:lang w:val="ro-RO"/>
              </w:rPr>
            </w:pPr>
            <w:r>
              <w:rPr>
                <w:rFonts w:ascii="Times New Roman" w:hAnsi="Times New Roman" w:cs="Times New Roman"/>
                <w:lang w:val="ro-RO"/>
              </w:rPr>
              <w:t xml:space="preserve">contabilii secției </w:t>
            </w:r>
            <w:r w:rsidR="003A3157">
              <w:rPr>
                <w:rFonts w:ascii="Times New Roman" w:hAnsi="Times New Roman" w:cs="Times New Roman"/>
                <w:lang w:val="ro-RO"/>
              </w:rPr>
              <w:t>alimentația și evidența produselor alimentare.</w:t>
            </w:r>
          </w:p>
        </w:tc>
      </w:tr>
      <w:tr w:rsidR="00EA7BE8" w:rsidRPr="00722F41" w:rsidTr="004106FA">
        <w:trPr>
          <w:trHeight w:val="1846"/>
        </w:trPr>
        <w:tc>
          <w:tcPr>
            <w:tcW w:w="704" w:type="dxa"/>
          </w:tcPr>
          <w:p w:rsidR="00EA7BE8" w:rsidRDefault="00EA7BE8" w:rsidP="0039299D">
            <w:pPr>
              <w:pStyle w:val="NoSpacing"/>
              <w:spacing w:before="80" w:after="80"/>
              <w:rPr>
                <w:rFonts w:ascii="Times New Roman" w:hAnsi="Times New Roman" w:cs="Times New Roman"/>
                <w:lang w:val="ro-RO"/>
              </w:rPr>
            </w:pPr>
          </w:p>
          <w:p w:rsidR="00EA7BE8" w:rsidRDefault="00EA7BE8" w:rsidP="0039299D">
            <w:pPr>
              <w:pStyle w:val="NoSpacing"/>
              <w:spacing w:before="80" w:after="80"/>
              <w:rPr>
                <w:rFonts w:ascii="Times New Roman" w:hAnsi="Times New Roman" w:cs="Times New Roman"/>
                <w:lang w:val="ro-RO"/>
              </w:rPr>
            </w:pPr>
            <w:r>
              <w:rPr>
                <w:rFonts w:ascii="Times New Roman" w:hAnsi="Times New Roman" w:cs="Times New Roman"/>
                <w:lang w:val="ro-RO"/>
              </w:rPr>
              <w:t xml:space="preserve">  10.</w:t>
            </w:r>
          </w:p>
        </w:tc>
        <w:tc>
          <w:tcPr>
            <w:tcW w:w="6237" w:type="dxa"/>
          </w:tcPr>
          <w:p w:rsidR="007F3530" w:rsidRDefault="00973B25" w:rsidP="00657FB7">
            <w:pPr>
              <w:pStyle w:val="NoSpacing"/>
              <w:spacing w:before="80" w:after="80"/>
              <w:rPr>
                <w:rFonts w:ascii="Times New Roman" w:hAnsi="Times New Roman" w:cs="Times New Roman"/>
                <w:lang w:val="en-US"/>
              </w:rPr>
            </w:pPr>
            <w:r>
              <w:rPr>
                <w:rFonts w:ascii="Times New Roman" w:hAnsi="Times New Roman" w:cs="Times New Roman"/>
                <w:lang w:val="ro-RO"/>
              </w:rPr>
              <w:t xml:space="preserve">1.Selectarea ofertanților </w:t>
            </w:r>
            <w:r w:rsidR="00657FB7">
              <w:rPr>
                <w:rFonts w:ascii="Times New Roman" w:hAnsi="Times New Roman" w:cs="Times New Roman"/>
                <w:lang w:val="ro-RO"/>
              </w:rPr>
              <w:t xml:space="preserve">pentru îndeplinirea lucrărilor de reparații capitale conform Foii de Titlu 2021 și începerea lucrărilor de reparații capitale. </w:t>
            </w:r>
            <w:r w:rsidR="00EA7BE8">
              <w:rPr>
                <w:rFonts w:ascii="Times New Roman" w:hAnsi="Times New Roman" w:cs="Times New Roman"/>
                <w:lang w:val="ro-RO"/>
              </w:rPr>
              <w:t xml:space="preserve">                                                           </w:t>
            </w:r>
            <w:r w:rsidR="00EA7BE8">
              <w:rPr>
                <w:rFonts w:ascii="Times New Roman" w:hAnsi="Times New Roman" w:cs="Times New Roman"/>
                <w:lang w:val="en-US"/>
              </w:rPr>
              <w:t xml:space="preserve">                                                                                               2.Îndeplinirea </w:t>
            </w:r>
            <w:proofErr w:type="spellStart"/>
            <w:r w:rsidR="00EA7BE8">
              <w:rPr>
                <w:rFonts w:ascii="Times New Roman" w:hAnsi="Times New Roman" w:cs="Times New Roman"/>
                <w:lang w:val="en-US"/>
              </w:rPr>
              <w:t>ofertelor</w:t>
            </w:r>
            <w:proofErr w:type="spellEnd"/>
            <w:r w:rsidR="00EA7BE8">
              <w:rPr>
                <w:rFonts w:ascii="Times New Roman" w:hAnsi="Times New Roman" w:cs="Times New Roman"/>
                <w:lang w:val="en-US"/>
              </w:rPr>
              <w:t xml:space="preserve"> </w:t>
            </w:r>
            <w:proofErr w:type="spellStart"/>
            <w:r w:rsidR="00EA7BE8">
              <w:rPr>
                <w:rFonts w:ascii="Times New Roman" w:hAnsi="Times New Roman" w:cs="Times New Roman"/>
                <w:lang w:val="en-US"/>
              </w:rPr>
              <w:t>instit</w:t>
            </w:r>
            <w:r w:rsidR="00657FB7">
              <w:rPr>
                <w:rFonts w:ascii="Times New Roman" w:hAnsi="Times New Roman" w:cs="Times New Roman"/>
                <w:lang w:val="en-US"/>
              </w:rPr>
              <w:t>uțiilor</w:t>
            </w:r>
            <w:proofErr w:type="spellEnd"/>
            <w:r w:rsidR="00657FB7">
              <w:rPr>
                <w:rFonts w:ascii="Times New Roman" w:hAnsi="Times New Roman" w:cs="Times New Roman"/>
                <w:lang w:val="en-US"/>
              </w:rPr>
              <w:t xml:space="preserve"> de </w:t>
            </w:r>
            <w:proofErr w:type="spellStart"/>
            <w:r w:rsidR="00657FB7">
              <w:rPr>
                <w:rFonts w:ascii="Times New Roman" w:hAnsi="Times New Roman" w:cs="Times New Roman"/>
                <w:lang w:val="en-US"/>
              </w:rPr>
              <w:t>învățământ</w:t>
            </w:r>
            <w:proofErr w:type="spellEnd"/>
            <w:r w:rsidR="00657FB7">
              <w:rPr>
                <w:rFonts w:ascii="Times New Roman" w:hAnsi="Times New Roman" w:cs="Times New Roman"/>
                <w:lang w:val="en-US"/>
              </w:rPr>
              <w:t xml:space="preserve"> din </w:t>
            </w:r>
            <w:proofErr w:type="spellStart"/>
            <w:r w:rsidR="00657FB7">
              <w:rPr>
                <w:rFonts w:ascii="Times New Roman" w:hAnsi="Times New Roman" w:cs="Times New Roman"/>
                <w:lang w:val="en-US"/>
              </w:rPr>
              <w:t>subordinea</w:t>
            </w:r>
            <w:proofErr w:type="spellEnd"/>
            <w:r w:rsidR="00657FB7">
              <w:rPr>
                <w:rFonts w:ascii="Times New Roman" w:hAnsi="Times New Roman" w:cs="Times New Roman"/>
                <w:lang w:val="en-US"/>
              </w:rPr>
              <w:t xml:space="preserve"> DETS </w:t>
            </w:r>
            <w:proofErr w:type="spellStart"/>
            <w:r w:rsidR="00585956">
              <w:rPr>
                <w:rFonts w:ascii="Times New Roman" w:hAnsi="Times New Roman" w:cs="Times New Roman"/>
                <w:lang w:val="en-US"/>
              </w:rPr>
              <w:t>prin</w:t>
            </w:r>
            <w:proofErr w:type="spellEnd"/>
            <w:r w:rsidR="00657FB7">
              <w:rPr>
                <w:rFonts w:ascii="Times New Roman" w:hAnsi="Times New Roman" w:cs="Times New Roman"/>
                <w:lang w:val="en-US"/>
              </w:rPr>
              <w:t xml:space="preserve"> </w:t>
            </w:r>
            <w:proofErr w:type="spellStart"/>
            <w:r w:rsidR="00657FB7">
              <w:rPr>
                <w:rFonts w:ascii="Times New Roman" w:hAnsi="Times New Roman" w:cs="Times New Roman"/>
                <w:lang w:val="en-US"/>
              </w:rPr>
              <w:t>efectuarea</w:t>
            </w:r>
            <w:proofErr w:type="spellEnd"/>
            <w:r w:rsidR="00657FB7">
              <w:rPr>
                <w:rFonts w:ascii="Times New Roman" w:hAnsi="Times New Roman" w:cs="Times New Roman"/>
                <w:lang w:val="en-US"/>
              </w:rPr>
              <w:t xml:space="preserve"> </w:t>
            </w:r>
            <w:proofErr w:type="spellStart"/>
            <w:r w:rsidR="00657FB7">
              <w:rPr>
                <w:rFonts w:ascii="Times New Roman" w:hAnsi="Times New Roman" w:cs="Times New Roman"/>
                <w:lang w:val="en-US"/>
              </w:rPr>
              <w:t>lucrărilor</w:t>
            </w:r>
            <w:proofErr w:type="spellEnd"/>
            <w:r w:rsidR="00657FB7">
              <w:rPr>
                <w:rFonts w:ascii="Times New Roman" w:hAnsi="Times New Roman" w:cs="Times New Roman"/>
                <w:lang w:val="en-US"/>
              </w:rPr>
              <w:t xml:space="preserve"> de </w:t>
            </w:r>
            <w:proofErr w:type="spellStart"/>
            <w:r w:rsidR="00657FB7">
              <w:rPr>
                <w:rFonts w:ascii="Times New Roman" w:hAnsi="Times New Roman" w:cs="Times New Roman"/>
                <w:lang w:val="en-US"/>
              </w:rPr>
              <w:t>reparații</w:t>
            </w:r>
            <w:proofErr w:type="spellEnd"/>
            <w:r w:rsidR="00657FB7">
              <w:rPr>
                <w:rFonts w:ascii="Times New Roman" w:hAnsi="Times New Roman" w:cs="Times New Roman"/>
                <w:lang w:val="en-US"/>
              </w:rPr>
              <w:t xml:space="preserve"> </w:t>
            </w:r>
            <w:proofErr w:type="spellStart"/>
            <w:r w:rsidR="00EA7BE8">
              <w:rPr>
                <w:rFonts w:ascii="Times New Roman" w:hAnsi="Times New Roman" w:cs="Times New Roman"/>
                <w:lang w:val="en-US"/>
              </w:rPr>
              <w:t>curente</w:t>
            </w:r>
            <w:proofErr w:type="spellEnd"/>
            <w:r w:rsidR="00657FB7">
              <w:rPr>
                <w:rFonts w:ascii="Times New Roman" w:hAnsi="Times New Roman" w:cs="Times New Roman"/>
                <w:lang w:val="en-US"/>
              </w:rPr>
              <w:t xml:space="preserve">.                                 </w:t>
            </w:r>
          </w:p>
          <w:p w:rsidR="00657FB7" w:rsidRPr="00657FB7" w:rsidRDefault="00657FB7" w:rsidP="00657FB7">
            <w:pPr>
              <w:pStyle w:val="NoSpacing"/>
              <w:spacing w:before="80" w:after="80"/>
              <w:rPr>
                <w:rFonts w:ascii="Times New Roman" w:hAnsi="Times New Roman" w:cs="Times New Roman"/>
                <w:lang w:val="en-US"/>
              </w:rPr>
            </w:pPr>
            <w:bookmarkStart w:id="0" w:name="_GoBack"/>
            <w:bookmarkEnd w:id="0"/>
            <w:r>
              <w:rPr>
                <w:rFonts w:ascii="Times New Roman" w:hAnsi="Times New Roman" w:cs="Times New Roman"/>
                <w:lang w:val="en-US"/>
              </w:rPr>
              <w:t xml:space="preserve">3.Continuarea  </w:t>
            </w:r>
            <w:proofErr w:type="spellStart"/>
            <w:r>
              <w:rPr>
                <w:rFonts w:ascii="Times New Roman" w:hAnsi="Times New Roman" w:cs="Times New Roman"/>
                <w:lang w:val="en-US"/>
              </w:rPr>
              <w:t>participării</w:t>
            </w:r>
            <w:proofErr w:type="spellEnd"/>
            <w:r w:rsidR="00585956">
              <w:rPr>
                <w:rFonts w:ascii="Times New Roman" w:hAnsi="Times New Roman" w:cs="Times New Roman"/>
                <w:lang w:val="en-US"/>
              </w:rPr>
              <w:t xml:space="preserve"> </w:t>
            </w:r>
            <w:proofErr w:type="spellStart"/>
            <w:r w:rsidR="00585956">
              <w:rPr>
                <w:rFonts w:ascii="Times New Roman" w:hAnsi="Times New Roman" w:cs="Times New Roman"/>
                <w:lang w:val="en-US"/>
              </w:rPr>
              <w:t>în</w:t>
            </w:r>
            <w:proofErr w:type="spellEnd"/>
            <w:r w:rsidR="00585956">
              <w:rPr>
                <w:rFonts w:ascii="Times New Roman" w:hAnsi="Times New Roman" w:cs="Times New Roman"/>
                <w:lang w:val="en-US"/>
              </w:rPr>
              <w:t xml:space="preserve"> Campania </w:t>
            </w:r>
            <w:proofErr w:type="spellStart"/>
            <w:r w:rsidR="00585956">
              <w:rPr>
                <w:rFonts w:ascii="Times New Roman" w:hAnsi="Times New Roman" w:cs="Times New Roman"/>
                <w:lang w:val="en-US"/>
              </w:rPr>
              <w:t>municipală</w:t>
            </w:r>
            <w:proofErr w:type="spellEnd"/>
            <w:r w:rsidR="00585956">
              <w:rPr>
                <w:rFonts w:ascii="Times New Roman" w:hAnsi="Times New Roman" w:cs="Times New Roman"/>
                <w:lang w:val="en-US"/>
              </w:rPr>
              <w:t xml:space="preserve">, </w:t>
            </w:r>
            <w:proofErr w:type="spellStart"/>
            <w:r w:rsidR="00585956">
              <w:rPr>
                <w:rFonts w:ascii="Times New Roman" w:hAnsi="Times New Roman" w:cs="Times New Roman"/>
                <w:lang w:val="en-US"/>
              </w:rPr>
              <w:t>bilunarul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Curățenia</w:t>
            </w:r>
            <w:proofErr w:type="spellEnd"/>
            <w:r>
              <w:rPr>
                <w:rFonts w:ascii="Times New Roman" w:hAnsi="Times New Roman" w:cs="Times New Roman"/>
                <w:lang w:val="en-US"/>
              </w:rPr>
              <w:t xml:space="preserve"> </w:t>
            </w:r>
            <w:proofErr w:type="spellStart"/>
            <w:r w:rsidR="00585956">
              <w:rPr>
                <w:rFonts w:ascii="Times New Roman" w:hAnsi="Times New Roman" w:cs="Times New Roman"/>
                <w:lang w:val="en-US"/>
              </w:rPr>
              <w:t>gene</w:t>
            </w:r>
            <w:r>
              <w:rPr>
                <w:rFonts w:ascii="Times New Roman" w:hAnsi="Times New Roman" w:cs="Times New Roman"/>
                <w:lang w:val="en-US"/>
              </w:rPr>
              <w:t>rală</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primăvară</w:t>
            </w:r>
            <w:proofErr w:type="spellEnd"/>
            <w:r w:rsidR="00585956">
              <w:rPr>
                <w:rFonts w:ascii="Times New Roman" w:hAnsi="Times New Roman" w:cs="Times New Roman"/>
                <w:lang w:val="en-US"/>
              </w:rPr>
              <w:t xml:space="preserve">”. </w:t>
            </w:r>
            <w:proofErr w:type="spellStart"/>
            <w:proofErr w:type="gramStart"/>
            <w:r w:rsidR="00585956">
              <w:rPr>
                <w:rFonts w:ascii="Times New Roman" w:hAnsi="Times New Roman" w:cs="Times New Roman"/>
                <w:lang w:val="en-US"/>
              </w:rPr>
              <w:t>Îndeplinirea</w:t>
            </w:r>
            <w:proofErr w:type="spellEnd"/>
            <w:r w:rsidR="00585956">
              <w:rPr>
                <w:rFonts w:ascii="Times New Roman" w:hAnsi="Times New Roman" w:cs="Times New Roman"/>
                <w:lang w:val="en-US"/>
              </w:rPr>
              <w:t xml:space="preserve"> </w:t>
            </w:r>
            <w:r>
              <w:rPr>
                <w:rFonts w:ascii="Times New Roman" w:hAnsi="Times New Roman" w:cs="Times New Roman"/>
                <w:lang w:val="en-US"/>
              </w:rPr>
              <w:t xml:space="preserve"> </w:t>
            </w:r>
            <w:proofErr w:type="spellStart"/>
            <w:r>
              <w:rPr>
                <w:rFonts w:ascii="Times New Roman" w:hAnsi="Times New Roman" w:cs="Times New Roman"/>
                <w:lang w:val="en-US"/>
              </w:rPr>
              <w:t>Planului</w:t>
            </w:r>
            <w:proofErr w:type="spellEnd"/>
            <w:proofErr w:type="gramEnd"/>
            <w:r>
              <w:rPr>
                <w:rFonts w:ascii="Times New Roman" w:hAnsi="Times New Roman" w:cs="Times New Roman"/>
                <w:lang w:val="en-US"/>
              </w:rPr>
              <w:t xml:space="preserve"> de </w:t>
            </w:r>
            <w:proofErr w:type="spellStart"/>
            <w:r>
              <w:rPr>
                <w:rFonts w:ascii="Times New Roman" w:hAnsi="Times New Roman" w:cs="Times New Roman"/>
                <w:lang w:val="en-US"/>
              </w:rPr>
              <w:t>acțiuni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aprobat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ordinul</w:t>
            </w:r>
            <w:proofErr w:type="spellEnd"/>
            <w:r>
              <w:rPr>
                <w:rFonts w:ascii="Times New Roman" w:hAnsi="Times New Roman" w:cs="Times New Roman"/>
                <w:lang w:val="en-US"/>
              </w:rPr>
              <w:t xml:space="preserve"> DETS </w:t>
            </w:r>
            <w:proofErr w:type="spellStart"/>
            <w:r>
              <w:rPr>
                <w:rFonts w:ascii="Times New Roman" w:hAnsi="Times New Roman" w:cs="Times New Roman"/>
                <w:lang w:val="en-US"/>
              </w:rPr>
              <w:t>sec.Ciocana</w:t>
            </w:r>
            <w:proofErr w:type="spellEnd"/>
            <w:r>
              <w:rPr>
                <w:rFonts w:ascii="Times New Roman" w:hAnsi="Times New Roman" w:cs="Times New Roman"/>
                <w:lang w:val="en-US"/>
              </w:rPr>
              <w:t xml:space="preserve"> nr.13-ab din 04.03.2021</w:t>
            </w:r>
            <w:r w:rsidR="00585956">
              <w:rPr>
                <w:rFonts w:ascii="Times New Roman" w:hAnsi="Times New Roman" w:cs="Times New Roman"/>
                <w:lang w:val="en-US"/>
              </w:rPr>
              <w:t>.</w:t>
            </w:r>
            <w:r>
              <w:rPr>
                <w:rFonts w:ascii="Times New Roman" w:hAnsi="Times New Roman" w:cs="Times New Roman"/>
                <w:lang w:val="en-US"/>
              </w:rPr>
              <w:t xml:space="preserve">                                  </w:t>
            </w:r>
            <w:r w:rsidR="00585956">
              <w:rPr>
                <w:rFonts w:ascii="Times New Roman" w:hAnsi="Times New Roman" w:cs="Times New Roman"/>
                <w:lang w:val="en-US"/>
              </w:rPr>
              <w:t xml:space="preserve">                 </w:t>
            </w:r>
            <w:r>
              <w:rPr>
                <w:rFonts w:ascii="Times New Roman" w:hAnsi="Times New Roman" w:cs="Times New Roman"/>
                <w:lang w:val="en-US"/>
              </w:rPr>
              <w:t xml:space="preserve"> 4. </w:t>
            </w:r>
            <w:proofErr w:type="spellStart"/>
            <w:r>
              <w:rPr>
                <w:rFonts w:ascii="Times New Roman" w:hAnsi="Times New Roman" w:cs="Times New Roman"/>
                <w:lang w:val="en-US"/>
              </w:rPr>
              <w:t>Asigurarea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transparenței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acț</w:t>
            </w:r>
            <w:r w:rsidR="00585956">
              <w:rPr>
                <w:rFonts w:ascii="Times New Roman" w:hAnsi="Times New Roman" w:cs="Times New Roman"/>
                <w:lang w:val="en-US"/>
              </w:rPr>
              <w:t>ivităților</w:t>
            </w:r>
            <w:proofErr w:type="spellEnd"/>
            <w:r w:rsidR="00585956">
              <w:rPr>
                <w:rFonts w:ascii="Times New Roman" w:hAnsi="Times New Roman" w:cs="Times New Roman"/>
                <w:lang w:val="en-US"/>
              </w:rPr>
              <w:t xml:space="preserve"> DETS </w:t>
            </w:r>
            <w:proofErr w:type="spellStart"/>
            <w:r w:rsidR="00585956">
              <w:rPr>
                <w:rFonts w:ascii="Times New Roman" w:hAnsi="Times New Roman" w:cs="Times New Roman"/>
                <w:lang w:val="en-US"/>
              </w:rPr>
              <w:t>în</w:t>
            </w:r>
            <w:proofErr w:type="spellEnd"/>
            <w:r w:rsidR="00585956">
              <w:rPr>
                <w:rFonts w:ascii="Times New Roman" w:hAnsi="Times New Roman" w:cs="Times New Roman"/>
                <w:lang w:val="en-US"/>
              </w:rPr>
              <w:t xml:space="preserve"> </w:t>
            </w:r>
            <w:proofErr w:type="spellStart"/>
            <w:r w:rsidR="00585956">
              <w:rPr>
                <w:rFonts w:ascii="Times New Roman" w:hAnsi="Times New Roman" w:cs="Times New Roman"/>
                <w:lang w:val="en-US"/>
              </w:rPr>
              <w:t>organizarea</w:t>
            </w:r>
            <w:proofErr w:type="spellEnd"/>
            <w:r w:rsidR="00585956">
              <w:rPr>
                <w:rFonts w:ascii="Times New Roman" w:hAnsi="Times New Roman" w:cs="Times New Roman"/>
                <w:lang w:val="en-US"/>
              </w:rPr>
              <w:t xml:space="preserve"> </w:t>
            </w:r>
            <w:proofErr w:type="spellStart"/>
            <w:r w:rsidR="00585956">
              <w:rPr>
                <w:rFonts w:ascii="Times New Roman" w:hAnsi="Times New Roman" w:cs="Times New Roman"/>
                <w:lang w:val="en-US"/>
              </w:rPr>
              <w:t>eficientă</w:t>
            </w:r>
            <w:proofErr w:type="spellEnd"/>
            <w:r w:rsidR="00585956">
              <w:rPr>
                <w:rFonts w:ascii="Times New Roman" w:hAnsi="Times New Roman" w:cs="Times New Roman"/>
                <w:lang w:val="en-US"/>
              </w:rPr>
              <w:t xml:space="preserve"> a </w:t>
            </w:r>
            <w:proofErr w:type="spellStart"/>
            <w:r w:rsidR="00585956">
              <w:rPr>
                <w:rFonts w:ascii="Times New Roman" w:hAnsi="Times New Roman" w:cs="Times New Roman"/>
                <w:lang w:val="en-US"/>
              </w:rPr>
              <w:t>procesului</w:t>
            </w:r>
            <w:proofErr w:type="spellEnd"/>
            <w:r w:rsidR="00585956">
              <w:rPr>
                <w:rFonts w:ascii="Times New Roman" w:hAnsi="Times New Roman" w:cs="Times New Roman"/>
                <w:lang w:val="en-US"/>
              </w:rPr>
              <w:t xml:space="preserve"> de </w:t>
            </w:r>
            <w:proofErr w:type="spellStart"/>
            <w:r w:rsidR="00585956">
              <w:rPr>
                <w:rFonts w:ascii="Times New Roman" w:hAnsi="Times New Roman" w:cs="Times New Roman"/>
                <w:lang w:val="en-US"/>
              </w:rPr>
              <w:t>salubrizare</w:t>
            </w:r>
            <w:proofErr w:type="spellEnd"/>
            <w:r w:rsidR="00585956">
              <w:rPr>
                <w:rFonts w:ascii="Times New Roman" w:hAnsi="Times New Roman" w:cs="Times New Roman"/>
                <w:lang w:val="en-US"/>
              </w:rPr>
              <w:t xml:space="preserve"> </w:t>
            </w:r>
            <w:proofErr w:type="spellStart"/>
            <w:r w:rsidR="00585956">
              <w:rPr>
                <w:rFonts w:ascii="Times New Roman" w:hAnsi="Times New Roman" w:cs="Times New Roman"/>
                <w:lang w:val="en-US"/>
              </w:rPr>
              <w:t>prin</w:t>
            </w:r>
            <w:proofErr w:type="spellEnd"/>
            <w:r w:rsidR="00585956">
              <w:rPr>
                <w:rFonts w:ascii="Times New Roman" w:hAnsi="Times New Roman" w:cs="Times New Roman"/>
                <w:lang w:val="en-US"/>
              </w:rPr>
              <w:t xml:space="preserve"> </w:t>
            </w:r>
            <w:proofErr w:type="spellStart"/>
            <w:r w:rsidR="00585956">
              <w:rPr>
                <w:rFonts w:ascii="Times New Roman" w:hAnsi="Times New Roman" w:cs="Times New Roman"/>
                <w:lang w:val="en-US"/>
              </w:rPr>
              <w:t>postările</w:t>
            </w:r>
            <w:proofErr w:type="spellEnd"/>
            <w:r w:rsidR="00585956">
              <w:rPr>
                <w:rFonts w:ascii="Times New Roman" w:hAnsi="Times New Roman" w:cs="Times New Roman"/>
                <w:lang w:val="en-US"/>
              </w:rPr>
              <w:t xml:space="preserve"> </w:t>
            </w:r>
            <w:proofErr w:type="spellStart"/>
            <w:r w:rsidR="00585956">
              <w:rPr>
                <w:rFonts w:ascii="Times New Roman" w:hAnsi="Times New Roman" w:cs="Times New Roman"/>
                <w:lang w:val="en-US"/>
              </w:rPr>
              <w:t>pe</w:t>
            </w:r>
            <w:proofErr w:type="spellEnd"/>
            <w:r w:rsidR="00585956">
              <w:rPr>
                <w:rFonts w:ascii="Times New Roman" w:hAnsi="Times New Roman" w:cs="Times New Roman"/>
                <w:lang w:val="en-US"/>
              </w:rPr>
              <w:t xml:space="preserve"> </w:t>
            </w:r>
            <w:proofErr w:type="spellStart"/>
            <w:r w:rsidR="00585956">
              <w:rPr>
                <w:rFonts w:ascii="Times New Roman" w:hAnsi="Times New Roman" w:cs="Times New Roman"/>
                <w:lang w:val="en-US"/>
              </w:rPr>
              <w:t>pag.WEB</w:t>
            </w:r>
            <w:proofErr w:type="spellEnd"/>
            <w:r w:rsidR="00585956">
              <w:rPr>
                <w:rFonts w:ascii="Times New Roman" w:hAnsi="Times New Roman" w:cs="Times New Roman"/>
                <w:lang w:val="en-US"/>
              </w:rPr>
              <w:t xml:space="preserve"> </w:t>
            </w:r>
            <w:proofErr w:type="spellStart"/>
            <w:r w:rsidR="00585956">
              <w:rPr>
                <w:rFonts w:ascii="Times New Roman" w:hAnsi="Times New Roman" w:cs="Times New Roman"/>
                <w:lang w:val="en-US"/>
              </w:rPr>
              <w:t>și</w:t>
            </w:r>
            <w:proofErr w:type="spellEnd"/>
            <w:r w:rsidR="00585956">
              <w:rPr>
                <w:rFonts w:ascii="Times New Roman" w:hAnsi="Times New Roman" w:cs="Times New Roman"/>
                <w:lang w:val="en-US"/>
              </w:rPr>
              <w:t xml:space="preserve"> FB a DETS </w:t>
            </w:r>
            <w:proofErr w:type="spellStart"/>
            <w:r w:rsidR="00585956">
              <w:rPr>
                <w:rFonts w:ascii="Times New Roman" w:hAnsi="Times New Roman" w:cs="Times New Roman"/>
                <w:lang w:val="en-US"/>
              </w:rPr>
              <w:t>și</w:t>
            </w:r>
            <w:proofErr w:type="spellEnd"/>
            <w:r w:rsidR="00585956">
              <w:rPr>
                <w:rFonts w:ascii="Times New Roman" w:hAnsi="Times New Roman" w:cs="Times New Roman"/>
                <w:lang w:val="en-US"/>
              </w:rPr>
              <w:t xml:space="preserve"> a </w:t>
            </w:r>
            <w:proofErr w:type="spellStart"/>
            <w:r w:rsidR="00585956">
              <w:rPr>
                <w:rFonts w:ascii="Times New Roman" w:hAnsi="Times New Roman" w:cs="Times New Roman"/>
                <w:lang w:val="en-US"/>
              </w:rPr>
              <w:t>instituțiilor</w:t>
            </w:r>
            <w:proofErr w:type="spellEnd"/>
            <w:r w:rsidR="00585956">
              <w:rPr>
                <w:rFonts w:ascii="Times New Roman" w:hAnsi="Times New Roman" w:cs="Times New Roman"/>
                <w:lang w:val="en-US"/>
              </w:rPr>
              <w:t xml:space="preserve"> de </w:t>
            </w:r>
            <w:proofErr w:type="spellStart"/>
            <w:r w:rsidR="00585956">
              <w:rPr>
                <w:rFonts w:ascii="Times New Roman" w:hAnsi="Times New Roman" w:cs="Times New Roman"/>
                <w:lang w:val="en-US"/>
              </w:rPr>
              <w:t>învățământ</w:t>
            </w:r>
            <w:proofErr w:type="spellEnd"/>
            <w:r w:rsidR="00585956">
              <w:rPr>
                <w:rFonts w:ascii="Times New Roman" w:hAnsi="Times New Roman" w:cs="Times New Roman"/>
                <w:lang w:val="en-US"/>
              </w:rPr>
              <w:t>.</w:t>
            </w:r>
          </w:p>
        </w:tc>
        <w:tc>
          <w:tcPr>
            <w:tcW w:w="4111" w:type="dxa"/>
          </w:tcPr>
          <w:p w:rsidR="00EA7BE8" w:rsidRDefault="00EA7BE8" w:rsidP="003569A1">
            <w:pPr>
              <w:pStyle w:val="NoSpacing"/>
              <w:spacing w:before="80" w:after="80"/>
              <w:rPr>
                <w:rFonts w:ascii="Times New Roman" w:hAnsi="Times New Roman" w:cs="Times New Roman"/>
                <w:lang w:val="ro-RO"/>
              </w:rPr>
            </w:pPr>
            <w:r>
              <w:rPr>
                <w:rFonts w:ascii="Times New Roman" w:hAnsi="Times New Roman" w:cs="Times New Roman"/>
                <w:lang w:val="ro-RO"/>
              </w:rPr>
              <w:t xml:space="preserve">01-30 aprilie 2021                                            </w:t>
            </w:r>
          </w:p>
        </w:tc>
        <w:tc>
          <w:tcPr>
            <w:tcW w:w="4758" w:type="dxa"/>
          </w:tcPr>
          <w:p w:rsidR="00585956" w:rsidRDefault="00EA7BE8" w:rsidP="0039299D">
            <w:pPr>
              <w:pStyle w:val="NoSpacing"/>
              <w:spacing w:before="80" w:after="80"/>
              <w:rPr>
                <w:rFonts w:ascii="Times New Roman" w:hAnsi="Times New Roman" w:cs="Times New Roman"/>
                <w:lang w:val="ro-RO"/>
              </w:rPr>
            </w:pPr>
            <w:r>
              <w:rPr>
                <w:rFonts w:ascii="Times New Roman" w:hAnsi="Times New Roman" w:cs="Times New Roman"/>
                <w:lang w:val="ro-RO"/>
              </w:rPr>
              <w:t>Grupul de ingineri Natalia SAVLUC                             Nicolai CEBAN</w:t>
            </w:r>
          </w:p>
          <w:p w:rsidR="00585956" w:rsidRDefault="00585956" w:rsidP="00585956">
            <w:pPr>
              <w:rPr>
                <w:lang w:val="ro-RO"/>
              </w:rPr>
            </w:pPr>
          </w:p>
          <w:p w:rsidR="00585956" w:rsidRDefault="00585956" w:rsidP="00585956">
            <w:pPr>
              <w:rPr>
                <w:lang w:val="ro-RO"/>
              </w:rPr>
            </w:pPr>
          </w:p>
          <w:p w:rsidR="00585956" w:rsidRDefault="00585956" w:rsidP="00585956">
            <w:pPr>
              <w:rPr>
                <w:lang w:val="ro-RO"/>
              </w:rPr>
            </w:pPr>
          </w:p>
          <w:p w:rsidR="00EA7BE8" w:rsidRPr="00585956" w:rsidRDefault="00585956" w:rsidP="00585956">
            <w:pPr>
              <w:rPr>
                <w:lang w:val="ro-RO"/>
              </w:rPr>
            </w:pPr>
            <w:r>
              <w:rPr>
                <w:lang w:val="ro-RO"/>
              </w:rPr>
              <w:t>Șeful de gospodărie a DETS Ecaterina MARINESCU</w:t>
            </w:r>
          </w:p>
        </w:tc>
      </w:tr>
    </w:tbl>
    <w:p w:rsidR="00430255" w:rsidRDefault="00A950FC" w:rsidP="0014426C">
      <w:pPr>
        <w:pStyle w:val="NoSpacing"/>
        <w:spacing w:before="80" w:after="80"/>
        <w:rPr>
          <w:rFonts w:ascii="Times New Roman" w:hAnsi="Times New Roman" w:cs="Times New Roman"/>
          <w:b/>
          <w:i/>
          <w:lang w:val="ro-RO"/>
        </w:rPr>
      </w:pPr>
      <w:r w:rsidRPr="00AA5601">
        <w:rPr>
          <w:rFonts w:ascii="Times New Roman" w:hAnsi="Times New Roman" w:cs="Times New Roman"/>
          <w:b/>
          <w:i/>
          <w:lang w:val="ro-RO"/>
        </w:rPr>
        <w:t xml:space="preserve">  </w:t>
      </w:r>
      <w:r w:rsidR="00E31539" w:rsidRPr="00AA5601">
        <w:rPr>
          <w:rFonts w:ascii="Times New Roman" w:hAnsi="Times New Roman" w:cs="Times New Roman"/>
          <w:b/>
          <w:i/>
          <w:lang w:val="ro-RO"/>
        </w:rPr>
        <w:t xml:space="preserve">  </w:t>
      </w:r>
    </w:p>
    <w:p w:rsidR="002F2F62" w:rsidRDefault="00E31539" w:rsidP="00861153">
      <w:pPr>
        <w:pStyle w:val="NoSpacing"/>
        <w:spacing w:before="80" w:after="80"/>
        <w:rPr>
          <w:rFonts w:ascii="Times New Roman" w:hAnsi="Times New Roman" w:cs="Times New Roman"/>
          <w:b/>
          <w:lang w:val="ro-RO"/>
        </w:rPr>
      </w:pPr>
      <w:r w:rsidRPr="00AA5601">
        <w:rPr>
          <w:rFonts w:ascii="Times New Roman" w:hAnsi="Times New Roman" w:cs="Times New Roman"/>
          <w:b/>
          <w:i/>
          <w:lang w:val="ro-RO"/>
        </w:rPr>
        <w:t xml:space="preserve">  </w:t>
      </w:r>
      <w:r w:rsidR="00AA5601" w:rsidRPr="00AA5601">
        <w:rPr>
          <w:rFonts w:ascii="Times New Roman" w:hAnsi="Times New Roman" w:cs="Times New Roman"/>
          <w:b/>
          <w:i/>
          <w:lang w:val="ro-RO"/>
        </w:rPr>
        <w:t>Cu respect,</w:t>
      </w:r>
      <w:r w:rsidRPr="00AA5601">
        <w:rPr>
          <w:rFonts w:ascii="Times New Roman" w:hAnsi="Times New Roman" w:cs="Times New Roman"/>
          <w:b/>
          <w:i/>
          <w:lang w:val="ro-RO"/>
        </w:rPr>
        <w:t xml:space="preserve"> </w:t>
      </w:r>
      <w:r w:rsidR="00AA5601" w:rsidRPr="00AA5601">
        <w:rPr>
          <w:rFonts w:ascii="Times New Roman" w:hAnsi="Times New Roman" w:cs="Times New Roman"/>
          <w:b/>
          <w:i/>
          <w:lang w:val="ro-RO"/>
        </w:rPr>
        <w:t xml:space="preserve">                                                                                                                                                            </w:t>
      </w:r>
      <w:r w:rsidR="00AA5601" w:rsidRPr="00AA5601">
        <w:rPr>
          <w:rFonts w:ascii="Times New Roman" w:hAnsi="Times New Roman" w:cs="Times New Roman"/>
          <w:b/>
          <w:lang w:val="ro-RO"/>
        </w:rPr>
        <w:t xml:space="preserve">Șef DETS                   </w:t>
      </w:r>
      <w:r w:rsidR="00430255">
        <w:rPr>
          <w:rFonts w:ascii="Times New Roman" w:hAnsi="Times New Roman" w:cs="Times New Roman"/>
          <w:b/>
          <w:lang w:val="ro-RO"/>
        </w:rPr>
        <w:t xml:space="preserve">              </w:t>
      </w:r>
      <w:r w:rsidR="00AA5601" w:rsidRPr="00AA5601">
        <w:rPr>
          <w:rFonts w:ascii="Times New Roman" w:hAnsi="Times New Roman" w:cs="Times New Roman"/>
          <w:b/>
          <w:lang w:val="ro-RO"/>
        </w:rPr>
        <w:t xml:space="preserve"> Valeriu ROTARU</w:t>
      </w:r>
      <w:r w:rsidR="00D51BC4">
        <w:rPr>
          <w:rFonts w:ascii="Times New Roman" w:hAnsi="Times New Roman" w:cs="Times New Roman"/>
          <w:b/>
          <w:lang w:val="ro-RO"/>
        </w:rPr>
        <w:t xml:space="preserve">                           </w:t>
      </w:r>
    </w:p>
    <w:p w:rsidR="002F2F62" w:rsidRDefault="002F2F62" w:rsidP="00861153">
      <w:pPr>
        <w:pStyle w:val="NoSpacing"/>
        <w:spacing w:before="80" w:after="80"/>
        <w:rPr>
          <w:rFonts w:ascii="Times New Roman" w:hAnsi="Times New Roman" w:cs="Times New Roman"/>
          <w:b/>
          <w:lang w:val="ro-RO"/>
        </w:rPr>
      </w:pPr>
    </w:p>
    <w:p w:rsidR="00585956" w:rsidRDefault="00585956" w:rsidP="00861153">
      <w:pPr>
        <w:pStyle w:val="NoSpacing"/>
        <w:spacing w:before="80" w:after="80"/>
        <w:rPr>
          <w:rFonts w:ascii="Times New Roman" w:hAnsi="Times New Roman" w:cs="Times New Roman"/>
          <w:b/>
          <w:lang w:val="ro-RO"/>
        </w:rPr>
      </w:pPr>
    </w:p>
    <w:p w:rsidR="00861153" w:rsidRPr="00D51BC4" w:rsidRDefault="003A3157" w:rsidP="00861153">
      <w:pPr>
        <w:pStyle w:val="NoSpacing"/>
        <w:spacing w:before="80" w:after="80"/>
        <w:rPr>
          <w:rFonts w:ascii="Times New Roman" w:hAnsi="Times New Roman" w:cs="Times New Roman"/>
          <w:b/>
          <w:lang w:val="ro-RO"/>
        </w:rPr>
      </w:pPr>
      <w:r>
        <w:rPr>
          <w:rFonts w:ascii="Times New Roman" w:hAnsi="Times New Roman" w:cs="Times New Roman"/>
          <w:sz w:val="16"/>
          <w:szCs w:val="16"/>
          <w:lang w:val="ro-RO"/>
        </w:rPr>
        <w:t>e</w:t>
      </w:r>
      <w:r w:rsidR="00861153" w:rsidRPr="00861153">
        <w:rPr>
          <w:rFonts w:ascii="Times New Roman" w:hAnsi="Times New Roman" w:cs="Times New Roman"/>
          <w:sz w:val="16"/>
          <w:szCs w:val="16"/>
          <w:lang w:val="ro-RO"/>
        </w:rPr>
        <w:t>x.</w:t>
      </w:r>
      <w:r>
        <w:rPr>
          <w:rFonts w:ascii="Times New Roman" w:hAnsi="Times New Roman" w:cs="Times New Roman"/>
          <w:sz w:val="16"/>
          <w:szCs w:val="16"/>
          <w:lang w:val="ro-RO"/>
        </w:rPr>
        <w:t>A.Ivlev  079563404</w:t>
      </w:r>
      <w:r w:rsidR="00861153">
        <w:rPr>
          <w:rFonts w:ascii="Times New Roman" w:hAnsi="Times New Roman" w:cs="Times New Roman"/>
          <w:sz w:val="16"/>
          <w:szCs w:val="16"/>
          <w:lang w:val="ro-RO"/>
        </w:rPr>
        <w:t xml:space="preserve">                                                                                                        </w:t>
      </w:r>
    </w:p>
    <w:p w:rsidR="00D51BC4" w:rsidRDefault="00861153" w:rsidP="00D51BC4">
      <w:pPr>
        <w:pStyle w:val="NoSpacing"/>
        <w:spacing w:before="80" w:after="80"/>
        <w:rPr>
          <w:rFonts w:ascii="Times New Roman" w:hAnsi="Times New Roman" w:cs="Times New Roman"/>
          <w:lang w:val="ro-RO"/>
        </w:rPr>
      </w:pPr>
      <w:r>
        <w:rPr>
          <w:rFonts w:ascii="Times New Roman" w:hAnsi="Times New Roman" w:cs="Times New Roman"/>
          <w:sz w:val="16"/>
          <w:szCs w:val="16"/>
          <w:lang w:val="ro-RO"/>
        </w:rPr>
        <w:lastRenderedPageBreak/>
        <w:t xml:space="preserve">                                                                                                                              </w:t>
      </w:r>
      <w:r>
        <w:rPr>
          <w:rFonts w:ascii="Times New Roman" w:hAnsi="Times New Roman" w:cs="Times New Roman"/>
          <w:lang w:val="ro-RO"/>
        </w:rPr>
        <w:t xml:space="preserve"> </w:t>
      </w:r>
      <w:r w:rsidR="00B22DF2">
        <w:rPr>
          <w:rFonts w:ascii="Times New Roman" w:hAnsi="Times New Roman" w:cs="Times New Roman"/>
          <w:lang w:val="ro-RO"/>
        </w:rPr>
        <w:t xml:space="preserve">                                                                                             </w:t>
      </w:r>
      <w:r w:rsidR="00D51BC4">
        <w:rPr>
          <w:rFonts w:ascii="Times New Roman" w:hAnsi="Times New Roman" w:cs="Times New Roman"/>
          <w:lang w:val="ro-RO"/>
        </w:rPr>
        <w:t xml:space="preserve">                                                                                                                                                                                                                                                         </w:t>
      </w:r>
      <w:r>
        <w:rPr>
          <w:rFonts w:ascii="Times New Roman" w:hAnsi="Times New Roman" w:cs="Times New Roman"/>
          <w:lang w:val="ro-RO"/>
        </w:rPr>
        <w:t xml:space="preserve"> </w:t>
      </w:r>
      <w:r w:rsidR="00D51BC4">
        <w:rPr>
          <w:rFonts w:ascii="Times New Roman" w:hAnsi="Times New Roman" w:cs="Times New Roman"/>
          <w:lang w:val="ro-RO"/>
        </w:rPr>
        <w:t xml:space="preserve">                      </w:t>
      </w:r>
    </w:p>
    <w:p w:rsidR="00684B23" w:rsidRDefault="00D51BC4" w:rsidP="00D51BC4">
      <w:pPr>
        <w:pStyle w:val="NoSpacing"/>
        <w:spacing w:before="80" w:after="80"/>
        <w:rPr>
          <w:rFonts w:ascii="Times New Roman" w:hAnsi="Times New Roman" w:cs="Times New Roman"/>
          <w:lang w:val="ro-RO"/>
        </w:rPr>
      </w:pPr>
      <w:r>
        <w:rPr>
          <w:rFonts w:ascii="Times New Roman" w:hAnsi="Times New Roman" w:cs="Times New Roman"/>
          <w:lang w:val="ro-RO"/>
        </w:rPr>
        <w:t xml:space="preserve">                                  </w:t>
      </w:r>
      <w:r w:rsidR="002F2F62">
        <w:rPr>
          <w:rFonts w:ascii="Times New Roman" w:hAnsi="Times New Roman" w:cs="Times New Roman"/>
          <w:lang w:val="ro-RO"/>
        </w:rPr>
        <w:t xml:space="preserve">      </w:t>
      </w:r>
      <w:r w:rsidR="00684B23">
        <w:rPr>
          <w:rFonts w:ascii="Times New Roman" w:hAnsi="Times New Roman" w:cs="Times New Roman"/>
          <w:lang w:val="ro-RO"/>
        </w:rPr>
        <w:t xml:space="preserve">                                              </w:t>
      </w:r>
    </w:p>
    <w:p w:rsidR="00684B23" w:rsidRDefault="00684B23" w:rsidP="00D51BC4">
      <w:pPr>
        <w:pStyle w:val="NoSpacing"/>
        <w:spacing w:before="80" w:after="80"/>
        <w:rPr>
          <w:rFonts w:ascii="Times New Roman" w:hAnsi="Times New Roman" w:cs="Times New Roman"/>
          <w:lang w:val="ro-RO"/>
        </w:rPr>
      </w:pPr>
      <w:r>
        <w:rPr>
          <w:rFonts w:ascii="Times New Roman" w:hAnsi="Times New Roman" w:cs="Times New Roman"/>
          <w:lang w:val="ro-RO"/>
        </w:rPr>
        <w:t xml:space="preserve">                                                                                      </w:t>
      </w:r>
    </w:p>
    <w:p w:rsidR="003A3157" w:rsidRDefault="00684B23" w:rsidP="00D51BC4">
      <w:pPr>
        <w:pStyle w:val="NoSpacing"/>
        <w:spacing w:before="80" w:after="80"/>
        <w:rPr>
          <w:rFonts w:ascii="Times New Roman" w:hAnsi="Times New Roman" w:cs="Times New Roman"/>
          <w:lang w:val="ro-RO"/>
        </w:rPr>
      </w:pPr>
      <w:r>
        <w:rPr>
          <w:rFonts w:ascii="Times New Roman" w:hAnsi="Times New Roman" w:cs="Times New Roman"/>
          <w:lang w:val="ro-RO"/>
        </w:rPr>
        <w:t xml:space="preserve">                                                    </w:t>
      </w:r>
      <w:r w:rsidR="00C90A49">
        <w:rPr>
          <w:rFonts w:ascii="Times New Roman" w:hAnsi="Times New Roman" w:cs="Times New Roman"/>
          <w:lang w:val="ro-RO"/>
        </w:rPr>
        <w:t xml:space="preserve">                                 </w:t>
      </w:r>
    </w:p>
    <w:p w:rsidR="003A3157" w:rsidRDefault="003A3157" w:rsidP="00D51BC4">
      <w:pPr>
        <w:pStyle w:val="NoSpacing"/>
        <w:spacing w:before="80" w:after="80"/>
        <w:rPr>
          <w:rFonts w:ascii="Times New Roman" w:hAnsi="Times New Roman" w:cs="Times New Roman"/>
          <w:lang w:val="ro-RO"/>
        </w:rPr>
      </w:pPr>
    </w:p>
    <w:p w:rsidR="003A3157" w:rsidRDefault="003A3157" w:rsidP="00D51BC4">
      <w:pPr>
        <w:pStyle w:val="NoSpacing"/>
        <w:spacing w:before="80" w:after="80"/>
        <w:rPr>
          <w:rFonts w:ascii="Times New Roman" w:hAnsi="Times New Roman" w:cs="Times New Roman"/>
          <w:lang w:val="ro-RO"/>
        </w:rPr>
      </w:pPr>
    </w:p>
    <w:p w:rsidR="003A3157" w:rsidRDefault="003A3157" w:rsidP="00D51BC4">
      <w:pPr>
        <w:pStyle w:val="NoSpacing"/>
        <w:spacing w:before="80" w:after="80"/>
        <w:rPr>
          <w:rFonts w:ascii="Times New Roman" w:hAnsi="Times New Roman" w:cs="Times New Roman"/>
          <w:lang w:val="ro-RO"/>
        </w:rPr>
      </w:pPr>
    </w:p>
    <w:p w:rsidR="003A3157" w:rsidRDefault="003A3157" w:rsidP="00D51BC4">
      <w:pPr>
        <w:pStyle w:val="NoSpacing"/>
        <w:spacing w:before="80" w:after="80"/>
        <w:rPr>
          <w:rFonts w:ascii="Times New Roman" w:hAnsi="Times New Roman" w:cs="Times New Roman"/>
          <w:lang w:val="ro-RO"/>
        </w:rPr>
      </w:pPr>
    </w:p>
    <w:p w:rsidR="002F2F62" w:rsidRPr="00684B23" w:rsidRDefault="003A3157" w:rsidP="00D51BC4">
      <w:pPr>
        <w:pStyle w:val="NoSpacing"/>
        <w:spacing w:before="80" w:after="80"/>
        <w:rPr>
          <w:rFonts w:ascii="Times New Roman" w:hAnsi="Times New Roman" w:cs="Times New Roman"/>
          <w:lang w:val="ro-RO"/>
        </w:rPr>
      </w:pPr>
      <w:r>
        <w:rPr>
          <w:rFonts w:ascii="Times New Roman" w:hAnsi="Times New Roman" w:cs="Times New Roman"/>
          <w:lang w:val="ro-RO"/>
        </w:rPr>
        <w:t xml:space="preserve">                                                                                     </w:t>
      </w:r>
      <w:r w:rsidR="00684B23">
        <w:rPr>
          <w:rFonts w:ascii="Times New Roman" w:hAnsi="Times New Roman" w:cs="Times New Roman"/>
          <w:lang w:val="ro-RO"/>
        </w:rPr>
        <w:t xml:space="preserve"> </w:t>
      </w:r>
      <w:r w:rsidR="00D51BC4">
        <w:rPr>
          <w:rFonts w:ascii="Times New Roman" w:hAnsi="Times New Roman" w:cs="Times New Roman"/>
          <w:lang w:val="ro-RO"/>
        </w:rPr>
        <w:t xml:space="preserve"> </w:t>
      </w:r>
      <w:r w:rsidR="00B0552B">
        <w:rPr>
          <w:rFonts w:ascii="Times New Roman" w:hAnsi="Times New Roman" w:cs="Times New Roman"/>
          <w:sz w:val="18"/>
          <w:szCs w:val="18"/>
          <w:lang w:val="ro-RO"/>
        </w:rPr>
        <w:t>Str. Alecu Russo, 57</w:t>
      </w:r>
      <w:r w:rsidR="0039299D" w:rsidRPr="00266F7B">
        <w:rPr>
          <w:rFonts w:ascii="Times New Roman" w:hAnsi="Times New Roman" w:cs="Times New Roman"/>
          <w:sz w:val="18"/>
          <w:szCs w:val="18"/>
          <w:lang w:val="ro-RO"/>
        </w:rPr>
        <w:t xml:space="preserve">,  municipiul Chişinău, </w:t>
      </w:r>
      <w:r w:rsidR="00B0552B">
        <w:rPr>
          <w:rFonts w:ascii="Times New Roman" w:hAnsi="Times New Roman" w:cs="Times New Roman"/>
          <w:sz w:val="18"/>
          <w:szCs w:val="18"/>
          <w:lang w:val="ro-RO"/>
        </w:rPr>
        <w:t>MD-204</w:t>
      </w:r>
      <w:r w:rsidR="00266F7B" w:rsidRPr="00266F7B">
        <w:rPr>
          <w:rFonts w:ascii="Times New Roman" w:hAnsi="Times New Roman" w:cs="Times New Roman"/>
          <w:sz w:val="18"/>
          <w:szCs w:val="18"/>
          <w:lang w:val="ro-RO"/>
        </w:rPr>
        <w:t>4</w:t>
      </w:r>
      <w:r w:rsidR="00F67D57" w:rsidRPr="00266F7B">
        <w:rPr>
          <w:rFonts w:ascii="Times New Roman" w:hAnsi="Times New Roman" w:cs="Times New Roman"/>
          <w:sz w:val="18"/>
          <w:szCs w:val="18"/>
          <w:lang w:val="ro-RO"/>
        </w:rPr>
        <w:t xml:space="preserve">, </w:t>
      </w:r>
      <w:r w:rsidR="0039299D" w:rsidRPr="00266F7B">
        <w:rPr>
          <w:rFonts w:ascii="Times New Roman" w:hAnsi="Times New Roman" w:cs="Times New Roman"/>
          <w:sz w:val="18"/>
          <w:szCs w:val="18"/>
          <w:lang w:val="ro-RO"/>
        </w:rPr>
        <w:t xml:space="preserve">Republica Moldova, </w:t>
      </w:r>
      <w:r w:rsidR="00D51BC4">
        <w:rPr>
          <w:rFonts w:ascii="Times New Roman" w:hAnsi="Times New Roman" w:cs="Times New Roman"/>
          <w:sz w:val="18"/>
          <w:szCs w:val="18"/>
          <w:lang w:val="ro-RO"/>
        </w:rPr>
        <w:t xml:space="preserve">       </w:t>
      </w:r>
    </w:p>
    <w:p w:rsidR="0014426C" w:rsidRPr="00D51BC4" w:rsidRDefault="002F2F62" w:rsidP="00D51BC4">
      <w:pPr>
        <w:pStyle w:val="NoSpacing"/>
        <w:spacing w:before="80" w:after="80"/>
        <w:rPr>
          <w:rFonts w:ascii="Times New Roman" w:hAnsi="Times New Roman" w:cs="Times New Roman"/>
          <w:sz w:val="18"/>
          <w:szCs w:val="18"/>
          <w:lang w:val="ro-RO"/>
        </w:rPr>
      </w:pPr>
      <w:r>
        <w:rPr>
          <w:rFonts w:ascii="Times New Roman" w:hAnsi="Times New Roman" w:cs="Times New Roman"/>
          <w:sz w:val="18"/>
          <w:szCs w:val="18"/>
          <w:lang w:val="ro-RO"/>
        </w:rPr>
        <w:t xml:space="preserve">                                                                                                        </w:t>
      </w:r>
      <w:r w:rsidR="00D51BC4">
        <w:rPr>
          <w:rFonts w:ascii="Times New Roman" w:hAnsi="Times New Roman" w:cs="Times New Roman"/>
          <w:sz w:val="18"/>
          <w:szCs w:val="18"/>
          <w:lang w:val="ro-RO"/>
        </w:rPr>
        <w:t xml:space="preserve">  </w:t>
      </w:r>
      <w:r w:rsidR="0039299D" w:rsidRPr="00266F7B">
        <w:rPr>
          <w:rFonts w:ascii="Times New Roman" w:hAnsi="Times New Roman" w:cs="Times New Roman"/>
          <w:sz w:val="18"/>
          <w:szCs w:val="18"/>
          <w:lang w:val="ro-RO"/>
        </w:rPr>
        <w:t xml:space="preserve">Tel.: </w:t>
      </w:r>
      <w:r w:rsidR="00B0552B">
        <w:rPr>
          <w:rFonts w:ascii="Times New Roman" w:eastAsia="Calibri" w:hAnsi="Times New Roman" w:cs="Times New Roman"/>
          <w:sz w:val="18"/>
          <w:szCs w:val="18"/>
          <w:lang w:val="ro-RO"/>
        </w:rPr>
        <w:t>(022) 331 334 www.detsciocana.educ.md</w:t>
      </w:r>
      <w:r w:rsidR="0039299D" w:rsidRPr="00266F7B">
        <w:rPr>
          <w:rFonts w:ascii="Times New Roman" w:eastAsia="Calibri" w:hAnsi="Times New Roman" w:cs="Times New Roman"/>
          <w:sz w:val="18"/>
          <w:szCs w:val="18"/>
          <w:lang w:val="ro-RO"/>
        </w:rPr>
        <w:t xml:space="preserve">, </w:t>
      </w:r>
      <w:r w:rsidR="00B0552B" w:rsidRPr="00D51BC4">
        <w:rPr>
          <w:rFonts w:ascii="Times New Roman" w:hAnsi="Times New Roman" w:cs="Times New Roman"/>
          <w:sz w:val="18"/>
          <w:szCs w:val="18"/>
          <w:lang w:val="en-US"/>
        </w:rPr>
        <w:t xml:space="preserve">e-mail: </w:t>
      </w:r>
      <w:hyperlink r:id="rId10" w:history="1">
        <w:r w:rsidR="00B0552B" w:rsidRPr="00D51BC4">
          <w:rPr>
            <w:rStyle w:val="Hyperlink"/>
            <w:rFonts w:ascii="Times New Roman" w:hAnsi="Times New Roman" w:cs="Times New Roman"/>
            <w:sz w:val="18"/>
            <w:szCs w:val="18"/>
            <w:lang w:val="en-US"/>
          </w:rPr>
          <w:t>detsciocana@mail.ru</w:t>
        </w:r>
      </w:hyperlink>
    </w:p>
    <w:sectPr w:rsidR="0014426C" w:rsidRPr="00D51BC4" w:rsidSect="00647503">
      <w:headerReference w:type="even" r:id="rId11"/>
      <w:footerReference w:type="default" r:id="rId12"/>
      <w:headerReference w:type="first" r:id="rId13"/>
      <w:pgSz w:w="16840" w:h="11907" w:orient="landscape" w:code="9"/>
      <w:pgMar w:top="1701" w:right="510" w:bottom="680" w:left="510" w:header="397"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523" w:rsidRDefault="00AB4523" w:rsidP="00213BCF">
      <w:pPr>
        <w:spacing w:after="0" w:line="240" w:lineRule="auto"/>
      </w:pPr>
      <w:r>
        <w:separator/>
      </w:r>
    </w:p>
  </w:endnote>
  <w:endnote w:type="continuationSeparator" w:id="0">
    <w:p w:rsidR="00AB4523" w:rsidRDefault="00AB4523" w:rsidP="00213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7FB" w:rsidRPr="00C66447" w:rsidRDefault="00AD2C08" w:rsidP="00AD2C08">
    <w:pPr>
      <w:jc w:val="center"/>
      <w:rPr>
        <w:sz w:val="18"/>
        <w:szCs w:val="18"/>
        <w:lang w:val="ro-RO" w:eastAsia="ru-RU"/>
      </w:rPr>
    </w:pPr>
    <w:r w:rsidRPr="00D0461E">
      <w:rPr>
        <w:rFonts w:ascii="Times New Roman" w:hAnsi="Times New Roman" w:cs="Times New Roman"/>
        <w:sz w:val="18"/>
        <w:szCs w:val="18"/>
        <w:lang w:val="ro-RO"/>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523" w:rsidRDefault="00AB4523" w:rsidP="00213BCF">
      <w:pPr>
        <w:spacing w:after="0" w:line="240" w:lineRule="auto"/>
      </w:pPr>
      <w:r>
        <w:separator/>
      </w:r>
    </w:p>
  </w:footnote>
  <w:footnote w:type="continuationSeparator" w:id="0">
    <w:p w:rsidR="00AB4523" w:rsidRDefault="00AB4523" w:rsidP="00213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BCF" w:rsidRDefault="00A035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3089" o:spid="_x0000_s2050" type="#_x0000_t136" style="position:absolute;margin-left:0;margin-top:0;width:482.15pt;height:192.85pt;rotation:315;z-index:-251655168;mso-position-horizontal:center;mso-position-horizontal-relative:margin;mso-position-vertical:center;mso-position-vertical-relative:margin" o:allowincell="f" fillcolor="silver" stroked="f">
          <v:textpath style="font-family:&quot;Franklin Gothic Book&quot;;font-size:1pt" string="Model"/>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BCF" w:rsidRDefault="00A035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3088" o:spid="_x0000_s2049" type="#_x0000_t136" style="position:absolute;margin-left:0;margin-top:0;width:482.15pt;height:192.85pt;rotation:315;z-index:-251657216;mso-position-horizontal:center;mso-position-horizontal-relative:margin;mso-position-vertical:center;mso-position-vertical-relative:margin" o:allowincell="f" fillcolor="silver" stroked="f">
          <v:textpath style="font-family:&quot;Franklin Gothic Book&quot;;font-size:1pt" string="Model"/>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3863D3"/>
    <w:multiLevelType w:val="hybridMultilevel"/>
    <w:tmpl w:val="FCB6788A"/>
    <w:lvl w:ilvl="0" w:tplc="B66278E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802195"/>
    <w:multiLevelType w:val="hybridMultilevel"/>
    <w:tmpl w:val="AC0A72FA"/>
    <w:lvl w:ilvl="0" w:tplc="8612CB1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0064D7"/>
    <w:multiLevelType w:val="hybridMultilevel"/>
    <w:tmpl w:val="B7D2949C"/>
    <w:lvl w:ilvl="0" w:tplc="25EC281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9C1AF0"/>
    <w:multiLevelType w:val="hybridMultilevel"/>
    <w:tmpl w:val="69F2EA02"/>
    <w:lvl w:ilvl="0" w:tplc="DDDAB55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885"/>
    <w:rsid w:val="0001504E"/>
    <w:rsid w:val="0001796E"/>
    <w:rsid w:val="00021ADB"/>
    <w:rsid w:val="00035A31"/>
    <w:rsid w:val="00040D7C"/>
    <w:rsid w:val="00050879"/>
    <w:rsid w:val="00073FF1"/>
    <w:rsid w:val="0008772F"/>
    <w:rsid w:val="000A04B2"/>
    <w:rsid w:val="000A1B8F"/>
    <w:rsid w:val="000A67D2"/>
    <w:rsid w:val="000D5D3E"/>
    <w:rsid w:val="000E34B1"/>
    <w:rsid w:val="000E502A"/>
    <w:rsid w:val="00101105"/>
    <w:rsid w:val="00102D32"/>
    <w:rsid w:val="001057FA"/>
    <w:rsid w:val="00111CB4"/>
    <w:rsid w:val="00121181"/>
    <w:rsid w:val="0012412B"/>
    <w:rsid w:val="001418D0"/>
    <w:rsid w:val="0014426C"/>
    <w:rsid w:val="00145BED"/>
    <w:rsid w:val="0015713E"/>
    <w:rsid w:val="001610ED"/>
    <w:rsid w:val="001A29F5"/>
    <w:rsid w:val="001A5BA3"/>
    <w:rsid w:val="001C18FC"/>
    <w:rsid w:val="001C633C"/>
    <w:rsid w:val="001D47FB"/>
    <w:rsid w:val="001D5246"/>
    <w:rsid w:val="001E3056"/>
    <w:rsid w:val="001E5B2A"/>
    <w:rsid w:val="001F6C33"/>
    <w:rsid w:val="00213BCF"/>
    <w:rsid w:val="00224789"/>
    <w:rsid w:val="002544D0"/>
    <w:rsid w:val="00254CE9"/>
    <w:rsid w:val="00266F7B"/>
    <w:rsid w:val="002A2E6C"/>
    <w:rsid w:val="002B4A3A"/>
    <w:rsid w:val="002C2799"/>
    <w:rsid w:val="002C3335"/>
    <w:rsid w:val="002E27DA"/>
    <w:rsid w:val="002E3DE6"/>
    <w:rsid w:val="002E7ABD"/>
    <w:rsid w:val="002F177F"/>
    <w:rsid w:val="002F2F62"/>
    <w:rsid w:val="002F7506"/>
    <w:rsid w:val="00305548"/>
    <w:rsid w:val="00315989"/>
    <w:rsid w:val="0032675D"/>
    <w:rsid w:val="00350E1D"/>
    <w:rsid w:val="00351045"/>
    <w:rsid w:val="00354726"/>
    <w:rsid w:val="003569A1"/>
    <w:rsid w:val="00360478"/>
    <w:rsid w:val="003711DF"/>
    <w:rsid w:val="003928F1"/>
    <w:rsid w:val="0039299D"/>
    <w:rsid w:val="003A3157"/>
    <w:rsid w:val="003C45A2"/>
    <w:rsid w:val="00400885"/>
    <w:rsid w:val="004245D3"/>
    <w:rsid w:val="00430255"/>
    <w:rsid w:val="00430D21"/>
    <w:rsid w:val="004335E7"/>
    <w:rsid w:val="00454FCC"/>
    <w:rsid w:val="00486F5F"/>
    <w:rsid w:val="0049582B"/>
    <w:rsid w:val="004A54CA"/>
    <w:rsid w:val="004B22EA"/>
    <w:rsid w:val="004C1D8B"/>
    <w:rsid w:val="004C41A2"/>
    <w:rsid w:val="004D6C53"/>
    <w:rsid w:val="00510EEA"/>
    <w:rsid w:val="00515A25"/>
    <w:rsid w:val="00523BB2"/>
    <w:rsid w:val="005302FB"/>
    <w:rsid w:val="00561B9E"/>
    <w:rsid w:val="00564255"/>
    <w:rsid w:val="00571622"/>
    <w:rsid w:val="005748E5"/>
    <w:rsid w:val="00585956"/>
    <w:rsid w:val="0058624D"/>
    <w:rsid w:val="00594DDF"/>
    <w:rsid w:val="00597DBB"/>
    <w:rsid w:val="00597DFF"/>
    <w:rsid w:val="005B50E9"/>
    <w:rsid w:val="005D41F2"/>
    <w:rsid w:val="005D58A7"/>
    <w:rsid w:val="005D6405"/>
    <w:rsid w:val="005E00CC"/>
    <w:rsid w:val="005E272A"/>
    <w:rsid w:val="00603B0F"/>
    <w:rsid w:val="00617714"/>
    <w:rsid w:val="00634253"/>
    <w:rsid w:val="00647503"/>
    <w:rsid w:val="00657FB7"/>
    <w:rsid w:val="006627FC"/>
    <w:rsid w:val="00670EEE"/>
    <w:rsid w:val="00682368"/>
    <w:rsid w:val="00684B23"/>
    <w:rsid w:val="00687177"/>
    <w:rsid w:val="00695C5C"/>
    <w:rsid w:val="006A04E9"/>
    <w:rsid w:val="006A2E1B"/>
    <w:rsid w:val="006A4A33"/>
    <w:rsid w:val="006D5225"/>
    <w:rsid w:val="006E6F24"/>
    <w:rsid w:val="006F0E3A"/>
    <w:rsid w:val="006F3B17"/>
    <w:rsid w:val="006F6735"/>
    <w:rsid w:val="00722F41"/>
    <w:rsid w:val="0073674A"/>
    <w:rsid w:val="00737235"/>
    <w:rsid w:val="00763DE8"/>
    <w:rsid w:val="00771910"/>
    <w:rsid w:val="00774E7B"/>
    <w:rsid w:val="0078195B"/>
    <w:rsid w:val="00784082"/>
    <w:rsid w:val="00794675"/>
    <w:rsid w:val="007A1729"/>
    <w:rsid w:val="007A19C4"/>
    <w:rsid w:val="007A3BEC"/>
    <w:rsid w:val="007A5F8C"/>
    <w:rsid w:val="007B6133"/>
    <w:rsid w:val="007C6750"/>
    <w:rsid w:val="007C746E"/>
    <w:rsid w:val="007D002C"/>
    <w:rsid w:val="007E2EBA"/>
    <w:rsid w:val="007F3530"/>
    <w:rsid w:val="00803882"/>
    <w:rsid w:val="008049CC"/>
    <w:rsid w:val="00805D88"/>
    <w:rsid w:val="00823279"/>
    <w:rsid w:val="00844DB0"/>
    <w:rsid w:val="008550B6"/>
    <w:rsid w:val="00861153"/>
    <w:rsid w:val="00866874"/>
    <w:rsid w:val="00876C46"/>
    <w:rsid w:val="00887767"/>
    <w:rsid w:val="008A3CC2"/>
    <w:rsid w:val="008E6C75"/>
    <w:rsid w:val="00900C2E"/>
    <w:rsid w:val="009011B3"/>
    <w:rsid w:val="00905DCD"/>
    <w:rsid w:val="00924279"/>
    <w:rsid w:val="00950123"/>
    <w:rsid w:val="00950E45"/>
    <w:rsid w:val="00960516"/>
    <w:rsid w:val="00966828"/>
    <w:rsid w:val="0097111F"/>
    <w:rsid w:val="00973B25"/>
    <w:rsid w:val="00977339"/>
    <w:rsid w:val="00996826"/>
    <w:rsid w:val="009C15B3"/>
    <w:rsid w:val="009C1EEE"/>
    <w:rsid w:val="009F3423"/>
    <w:rsid w:val="00A03559"/>
    <w:rsid w:val="00A07A40"/>
    <w:rsid w:val="00A232F0"/>
    <w:rsid w:val="00A33835"/>
    <w:rsid w:val="00A33A18"/>
    <w:rsid w:val="00A4232A"/>
    <w:rsid w:val="00A50F6E"/>
    <w:rsid w:val="00A62A21"/>
    <w:rsid w:val="00A76779"/>
    <w:rsid w:val="00A76918"/>
    <w:rsid w:val="00A76AA5"/>
    <w:rsid w:val="00A80404"/>
    <w:rsid w:val="00A8157D"/>
    <w:rsid w:val="00A950FC"/>
    <w:rsid w:val="00A95C61"/>
    <w:rsid w:val="00AA5601"/>
    <w:rsid w:val="00AA5D59"/>
    <w:rsid w:val="00AB43EF"/>
    <w:rsid w:val="00AB4523"/>
    <w:rsid w:val="00AC5065"/>
    <w:rsid w:val="00AC522D"/>
    <w:rsid w:val="00AD2C08"/>
    <w:rsid w:val="00AD3A4A"/>
    <w:rsid w:val="00AD3DDE"/>
    <w:rsid w:val="00AD4264"/>
    <w:rsid w:val="00AF261F"/>
    <w:rsid w:val="00B04EC3"/>
    <w:rsid w:val="00B0552B"/>
    <w:rsid w:val="00B1600D"/>
    <w:rsid w:val="00B22DF2"/>
    <w:rsid w:val="00B24FDB"/>
    <w:rsid w:val="00B71EB0"/>
    <w:rsid w:val="00B94F58"/>
    <w:rsid w:val="00BA099C"/>
    <w:rsid w:val="00BA54B1"/>
    <w:rsid w:val="00BE3469"/>
    <w:rsid w:val="00C106B8"/>
    <w:rsid w:val="00C90A49"/>
    <w:rsid w:val="00CA351B"/>
    <w:rsid w:val="00CB4B8E"/>
    <w:rsid w:val="00CB5773"/>
    <w:rsid w:val="00CC13EB"/>
    <w:rsid w:val="00CC2502"/>
    <w:rsid w:val="00CD1FB1"/>
    <w:rsid w:val="00CE3A3C"/>
    <w:rsid w:val="00CE5EFB"/>
    <w:rsid w:val="00D01CF4"/>
    <w:rsid w:val="00D16AB1"/>
    <w:rsid w:val="00D208FA"/>
    <w:rsid w:val="00D274D6"/>
    <w:rsid w:val="00D41F51"/>
    <w:rsid w:val="00D51BC4"/>
    <w:rsid w:val="00D72A2E"/>
    <w:rsid w:val="00D83DBB"/>
    <w:rsid w:val="00D95037"/>
    <w:rsid w:val="00DA11C9"/>
    <w:rsid w:val="00DA2550"/>
    <w:rsid w:val="00DB0EF2"/>
    <w:rsid w:val="00DC6A9C"/>
    <w:rsid w:val="00DE06F3"/>
    <w:rsid w:val="00DE29AC"/>
    <w:rsid w:val="00DF65A5"/>
    <w:rsid w:val="00DF7F91"/>
    <w:rsid w:val="00E06C3B"/>
    <w:rsid w:val="00E07A04"/>
    <w:rsid w:val="00E31539"/>
    <w:rsid w:val="00E374F4"/>
    <w:rsid w:val="00EA6738"/>
    <w:rsid w:val="00EA7BE8"/>
    <w:rsid w:val="00EB245A"/>
    <w:rsid w:val="00EC3BDB"/>
    <w:rsid w:val="00ED7A74"/>
    <w:rsid w:val="00F11419"/>
    <w:rsid w:val="00F150D2"/>
    <w:rsid w:val="00F21711"/>
    <w:rsid w:val="00F3473F"/>
    <w:rsid w:val="00F358A7"/>
    <w:rsid w:val="00F54528"/>
    <w:rsid w:val="00F60CEF"/>
    <w:rsid w:val="00F6216E"/>
    <w:rsid w:val="00F66F4C"/>
    <w:rsid w:val="00F67D57"/>
    <w:rsid w:val="00FB17C1"/>
    <w:rsid w:val="00FD0A7E"/>
    <w:rsid w:val="00FF5F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1E05222"/>
  <w15:docId w15:val="{10F61AE7-BE05-431A-8469-73A75EC55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4B1"/>
  </w:style>
  <w:style w:type="paragraph" w:styleId="Heading1">
    <w:name w:val="heading 1"/>
    <w:basedOn w:val="Normal"/>
    <w:next w:val="Normal"/>
    <w:link w:val="Heading1Char"/>
    <w:uiPriority w:val="9"/>
    <w:qFormat/>
    <w:rsid w:val="001D47FB"/>
    <w:pPr>
      <w:keepNext/>
      <w:tabs>
        <w:tab w:val="center" w:pos="3817"/>
        <w:tab w:val="right" w:pos="7634"/>
      </w:tabs>
      <w:spacing w:after="0" w:line="240" w:lineRule="auto"/>
      <w:jc w:val="center"/>
      <w:outlineLvl w:val="0"/>
    </w:pPr>
    <w:rPr>
      <w:rFonts w:ascii="Times New Roman" w:hAnsi="Times New Roman"/>
      <w:b/>
      <w:bCs/>
      <w:sz w:val="28"/>
      <w:szCs w:val="28"/>
      <w:lang w:val="ro-RO" w:eastAsia="ru-RU"/>
    </w:rPr>
  </w:style>
  <w:style w:type="paragraph" w:styleId="Heading3">
    <w:name w:val="heading 3"/>
    <w:basedOn w:val="Normal"/>
    <w:next w:val="Normal"/>
    <w:link w:val="Heading3Char"/>
    <w:qFormat/>
    <w:rsid w:val="00400885"/>
    <w:pPr>
      <w:keepNext/>
      <w:spacing w:after="0" w:line="240" w:lineRule="auto"/>
      <w:jc w:val="center"/>
      <w:outlineLvl w:val="2"/>
    </w:pPr>
    <w:rPr>
      <w:rFonts w:ascii="Times New Roman" w:eastAsia="Times New Roman" w:hAnsi="Times New Roman" w:cs="Times New Roman"/>
      <w:b/>
      <w:bCs/>
      <w:sz w:val="26"/>
      <w:szCs w:val="24"/>
      <w:lang w:val="ro-RO"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0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00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885"/>
    <w:rPr>
      <w:rFonts w:ascii="Tahoma" w:hAnsi="Tahoma" w:cs="Tahoma"/>
      <w:sz w:val="16"/>
      <w:szCs w:val="16"/>
    </w:rPr>
  </w:style>
  <w:style w:type="character" w:customStyle="1" w:styleId="Heading3Char">
    <w:name w:val="Heading 3 Char"/>
    <w:basedOn w:val="DefaultParagraphFont"/>
    <w:link w:val="Heading3"/>
    <w:rsid w:val="00400885"/>
    <w:rPr>
      <w:rFonts w:ascii="Times New Roman" w:eastAsia="Times New Roman" w:hAnsi="Times New Roman" w:cs="Times New Roman"/>
      <w:b/>
      <w:bCs/>
      <w:sz w:val="26"/>
      <w:szCs w:val="24"/>
      <w:lang w:val="ro-RO" w:eastAsia="ru-RU"/>
    </w:rPr>
  </w:style>
  <w:style w:type="paragraph" w:styleId="NoSpacing">
    <w:name w:val="No Spacing"/>
    <w:uiPriority w:val="1"/>
    <w:qFormat/>
    <w:rsid w:val="00400885"/>
    <w:pPr>
      <w:spacing w:after="0" w:line="240" w:lineRule="auto"/>
    </w:pPr>
    <w:rPr>
      <w:lang w:val="ru-RU"/>
    </w:rPr>
  </w:style>
  <w:style w:type="character" w:styleId="Hyperlink">
    <w:name w:val="Hyperlink"/>
    <w:uiPriority w:val="99"/>
    <w:unhideWhenUsed/>
    <w:rsid w:val="00400885"/>
    <w:rPr>
      <w:color w:val="0000FF"/>
      <w:u w:val="single"/>
    </w:rPr>
  </w:style>
  <w:style w:type="paragraph" w:styleId="Header">
    <w:name w:val="header"/>
    <w:basedOn w:val="Normal"/>
    <w:link w:val="HeaderChar"/>
    <w:uiPriority w:val="99"/>
    <w:unhideWhenUsed/>
    <w:rsid w:val="00213BCF"/>
    <w:pPr>
      <w:tabs>
        <w:tab w:val="center" w:pos="4844"/>
        <w:tab w:val="right" w:pos="9689"/>
      </w:tabs>
      <w:spacing w:after="0" w:line="240" w:lineRule="auto"/>
    </w:pPr>
  </w:style>
  <w:style w:type="character" w:customStyle="1" w:styleId="HeaderChar">
    <w:name w:val="Header Char"/>
    <w:basedOn w:val="DefaultParagraphFont"/>
    <w:link w:val="Header"/>
    <w:uiPriority w:val="99"/>
    <w:rsid w:val="00213BCF"/>
  </w:style>
  <w:style w:type="paragraph" w:styleId="Footer">
    <w:name w:val="footer"/>
    <w:basedOn w:val="Normal"/>
    <w:link w:val="FooterChar"/>
    <w:uiPriority w:val="99"/>
    <w:unhideWhenUsed/>
    <w:rsid w:val="00213BCF"/>
    <w:pPr>
      <w:tabs>
        <w:tab w:val="center" w:pos="4844"/>
        <w:tab w:val="right" w:pos="9689"/>
      </w:tabs>
      <w:spacing w:after="0" w:line="240" w:lineRule="auto"/>
    </w:pPr>
  </w:style>
  <w:style w:type="character" w:customStyle="1" w:styleId="FooterChar">
    <w:name w:val="Footer Char"/>
    <w:basedOn w:val="DefaultParagraphFont"/>
    <w:link w:val="Footer"/>
    <w:uiPriority w:val="99"/>
    <w:rsid w:val="00213BCF"/>
  </w:style>
  <w:style w:type="character" w:customStyle="1" w:styleId="Heading1Char">
    <w:name w:val="Heading 1 Char"/>
    <w:basedOn w:val="DefaultParagraphFont"/>
    <w:link w:val="Heading1"/>
    <w:uiPriority w:val="9"/>
    <w:rsid w:val="001D47FB"/>
    <w:rPr>
      <w:rFonts w:ascii="Times New Roman" w:hAnsi="Times New Roman"/>
      <w:b/>
      <w:bCs/>
      <w:sz w:val="28"/>
      <w:szCs w:val="28"/>
      <w:lang w:val="ro-RO" w:eastAsia="ru-RU"/>
    </w:rPr>
  </w:style>
  <w:style w:type="paragraph" w:styleId="ListParagraph">
    <w:name w:val="List Paragraph"/>
    <w:basedOn w:val="Normal"/>
    <w:uiPriority w:val="34"/>
    <w:qFormat/>
    <w:rsid w:val="00E315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etsciocana@mail.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C3DED-AE6E-46E1-8627-09D5602C8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5</Pages>
  <Words>2243</Words>
  <Characters>12789</Characters>
  <Application>Microsoft Office Word</Application>
  <DocSecurity>0</DocSecurity>
  <Lines>106</Lines>
  <Paragraphs>30</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15002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Motpan</dc:creator>
  <cp:keywords/>
  <dc:description/>
  <cp:lastModifiedBy>Пользователь</cp:lastModifiedBy>
  <cp:revision>5</cp:revision>
  <cp:lastPrinted>2020-12-28T13:02:00Z</cp:lastPrinted>
  <dcterms:created xsi:type="dcterms:W3CDTF">2021-02-24T15:57:00Z</dcterms:created>
  <dcterms:modified xsi:type="dcterms:W3CDTF">2021-03-24T14:55:00Z</dcterms:modified>
</cp:coreProperties>
</file>