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E4" w:rsidRPr="006756E4" w:rsidRDefault="006756E4" w:rsidP="004717FA">
      <w:pPr>
        <w:pStyle w:val="a3"/>
        <w:tabs>
          <w:tab w:val="clear" w:pos="4677"/>
          <w:tab w:val="clear" w:pos="9355"/>
          <w:tab w:val="left" w:pos="4678"/>
          <w:tab w:val="left" w:pos="8703"/>
        </w:tabs>
        <w:spacing w:line="276" w:lineRule="auto"/>
        <w:ind w:right="282"/>
        <w:rPr>
          <w:sz w:val="24"/>
          <w:lang w:val="ro-MO"/>
        </w:rPr>
      </w:pPr>
    </w:p>
    <w:p w:rsidR="005E1D35" w:rsidRPr="005E1D35" w:rsidRDefault="003908F4" w:rsidP="003908F4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7936"/>
        </w:tabs>
        <w:spacing w:line="360" w:lineRule="auto"/>
        <w:ind w:right="-426"/>
        <w:jc w:val="right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  </w:t>
      </w:r>
      <w:r w:rsidR="005E1D35" w:rsidRPr="00172A76">
        <w:rPr>
          <w:sz w:val="24"/>
          <w:lang w:val="en-US"/>
        </w:rPr>
        <w:t xml:space="preserve">Formular aprobat prin </w:t>
      </w:r>
      <w:r w:rsidRPr="00172A76">
        <w:rPr>
          <w:sz w:val="24"/>
          <w:lang w:val="en-US"/>
        </w:rPr>
        <w:t xml:space="preserve">      </w:t>
      </w:r>
      <w:r w:rsidR="005E1D35" w:rsidRPr="00172A76">
        <w:rPr>
          <w:sz w:val="24"/>
          <w:lang w:val="en-US"/>
        </w:rPr>
        <w:t>Ordinul Min. Finan</w:t>
      </w:r>
      <w:r w:rsidR="005E1D35" w:rsidRPr="00172A76">
        <w:rPr>
          <w:sz w:val="24"/>
          <w:lang w:val="ro-MO"/>
        </w:rPr>
        <w:t xml:space="preserve">țelor </w:t>
      </w:r>
    </w:p>
    <w:p w:rsidR="00BC0436" w:rsidRPr="005E1D35" w:rsidRDefault="00BC0436" w:rsidP="00BC0436">
      <w:pPr>
        <w:pStyle w:val="a3"/>
        <w:tabs>
          <w:tab w:val="clear" w:pos="4677"/>
          <w:tab w:val="clear" w:pos="9355"/>
          <w:tab w:val="left" w:pos="4678"/>
          <w:tab w:val="left" w:pos="8703"/>
        </w:tabs>
        <w:spacing w:line="276" w:lineRule="auto"/>
        <w:ind w:right="282"/>
        <w:jc w:val="right"/>
        <w:rPr>
          <w:sz w:val="24"/>
          <w:lang w:val="ro-MO"/>
        </w:rPr>
        <w:sectPr w:rsidR="00BC0436" w:rsidRPr="005E1D35" w:rsidSect="005E1D35">
          <w:type w:val="continuous"/>
          <w:pgSz w:w="11906" w:h="16838"/>
          <w:pgMar w:top="568" w:right="850" w:bottom="1134" w:left="1418" w:header="708" w:footer="708" w:gutter="0"/>
          <w:cols w:num="2" w:space="4536"/>
          <w:docGrid w:linePitch="360"/>
        </w:sectPr>
      </w:pPr>
    </w:p>
    <w:p w:rsidR="00BC0436" w:rsidRPr="005E1D35" w:rsidRDefault="004717FA" w:rsidP="005E1D35">
      <w:pPr>
        <w:pStyle w:val="a3"/>
        <w:tabs>
          <w:tab w:val="clear" w:pos="4677"/>
          <w:tab w:val="clear" w:pos="9355"/>
          <w:tab w:val="left" w:pos="4678"/>
          <w:tab w:val="left" w:pos="8703"/>
        </w:tabs>
        <w:spacing w:line="276" w:lineRule="auto"/>
        <w:ind w:right="282"/>
        <w:rPr>
          <w:sz w:val="24"/>
          <w:lang w:val="ro-MO"/>
        </w:rPr>
      </w:pPr>
      <w:r>
        <w:rPr>
          <w:sz w:val="24"/>
          <w:lang w:val="en-US"/>
        </w:rPr>
        <w:lastRenderedPageBreak/>
        <w:t xml:space="preserve">           </w:t>
      </w:r>
      <w:r w:rsidR="00BC0436">
        <w:rPr>
          <w:sz w:val="24"/>
          <w:lang w:val="en-US"/>
        </w:rPr>
        <w:t xml:space="preserve">             </w:t>
      </w:r>
    </w:p>
    <w:p w:rsidR="00C27224" w:rsidRDefault="00C27224" w:rsidP="001E2754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7936"/>
        </w:tabs>
        <w:spacing w:line="360" w:lineRule="auto"/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</w:p>
    <w:p w:rsidR="00C27224" w:rsidRDefault="00C27224" w:rsidP="001E2754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7936"/>
        </w:tabs>
        <w:spacing w:line="360" w:lineRule="auto"/>
        <w:ind w:right="-284"/>
        <w:jc w:val="both"/>
        <w:rPr>
          <w:b/>
          <w:sz w:val="24"/>
          <w:lang w:val="en-US"/>
        </w:rPr>
      </w:pPr>
      <w:r>
        <w:rPr>
          <w:b/>
          <w:sz w:val="24"/>
        </w:rPr>
        <w:t xml:space="preserve">     </w:t>
      </w:r>
      <w:r w:rsidR="00BC0436">
        <w:rPr>
          <w:b/>
          <w:sz w:val="24"/>
        </w:rPr>
        <w:t xml:space="preserve">  </w:t>
      </w:r>
      <w:r w:rsidR="00BC0436" w:rsidRPr="00532B89">
        <w:rPr>
          <w:b/>
          <w:sz w:val="24"/>
        </w:rPr>
        <w:t xml:space="preserve">Aprobat </w:t>
      </w:r>
      <w:r w:rsidR="00BC0436" w:rsidRPr="00532B89">
        <w:rPr>
          <w:b/>
          <w:sz w:val="24"/>
          <w:lang w:val="en-US"/>
        </w:rPr>
        <w:t>:</w:t>
      </w:r>
    </w:p>
    <w:p w:rsidR="00BC0436" w:rsidRPr="007756AD" w:rsidRDefault="00C27224" w:rsidP="00C27224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4111"/>
          <w:tab w:val="left" w:pos="8222"/>
        </w:tabs>
        <w:spacing w:line="360" w:lineRule="auto"/>
        <w:ind w:right="-1846"/>
        <w:rPr>
          <w:b/>
          <w:sz w:val="24"/>
          <w:lang w:val="en-US"/>
        </w:rPr>
      </w:pPr>
      <w:r>
        <w:rPr>
          <w:b/>
          <w:sz w:val="24"/>
        </w:rPr>
        <w:t xml:space="preserve">      </w:t>
      </w:r>
      <w:r w:rsidR="00BC0436" w:rsidRPr="00532B89">
        <w:rPr>
          <w:b/>
          <w:sz w:val="24"/>
        </w:rPr>
        <w:t>Pre</w:t>
      </w:r>
      <w:r w:rsidR="002C1014" w:rsidRPr="00532B89">
        <w:rPr>
          <w:b/>
          <w:sz w:val="24"/>
          <w:lang w:val="ro-MO"/>
        </w:rPr>
        <w:t>ședintele raionului</w:t>
      </w:r>
      <w:r w:rsidR="00532B89" w:rsidRPr="00532B89">
        <w:rPr>
          <w:b/>
          <w:sz w:val="24"/>
          <w:lang w:val="ro-MO"/>
        </w:rPr>
        <w:t xml:space="preserve"> Anenii Noi</w:t>
      </w:r>
      <w:r w:rsidR="00E41755">
        <w:rPr>
          <w:b/>
          <w:sz w:val="24"/>
          <w:lang w:val="ro-MO"/>
        </w:rPr>
        <w:t xml:space="preserve">  </w:t>
      </w:r>
      <w:r w:rsidR="001F2038">
        <w:rPr>
          <w:b/>
          <w:sz w:val="24"/>
          <w:lang w:val="ro-MO"/>
        </w:rPr>
        <w:t xml:space="preserve"> </w:t>
      </w:r>
      <w:r w:rsidR="001F2038">
        <w:rPr>
          <w:b/>
          <w:sz w:val="24"/>
          <w:u w:val="single"/>
          <w:lang w:val="ro-MO"/>
        </w:rPr>
        <w:t xml:space="preserve">                     </w:t>
      </w:r>
      <w:r w:rsidR="008F4FB7">
        <w:rPr>
          <w:b/>
          <w:sz w:val="24"/>
          <w:u w:val="single" w:color="FFFFFF" w:themeColor="background1"/>
          <w:lang w:val="ro-MO"/>
        </w:rPr>
        <w:t>_</w:t>
      </w:r>
      <w:r>
        <w:rPr>
          <w:b/>
          <w:sz w:val="24"/>
          <w:u w:val="single"/>
          <w:lang w:val="ro-MO"/>
        </w:rPr>
        <w:t>MOISEI Alexandru</w:t>
      </w:r>
      <w:r w:rsidR="001F2038">
        <w:rPr>
          <w:b/>
          <w:sz w:val="24"/>
          <w:u w:val="single"/>
          <w:lang w:val="ro-MO"/>
        </w:rPr>
        <w:t>_</w:t>
      </w:r>
      <w:r w:rsidR="001F2038" w:rsidRPr="008F4FB7">
        <w:rPr>
          <w:b/>
          <w:sz w:val="24"/>
          <w:u w:val="single" w:color="FFFFFF" w:themeColor="background1"/>
          <w:lang w:val="ro-MO"/>
        </w:rPr>
        <w:t>_</w:t>
      </w:r>
    </w:p>
    <w:p w:rsidR="00BC0436" w:rsidRPr="00172A76" w:rsidRDefault="00BC0436" w:rsidP="003908F4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7936"/>
        </w:tabs>
        <w:spacing w:line="360" w:lineRule="auto"/>
        <w:ind w:right="-142"/>
        <w:jc w:val="right"/>
        <w:rPr>
          <w:sz w:val="24"/>
          <w:lang w:val="ro-MO"/>
        </w:rPr>
      </w:pPr>
      <w:r w:rsidRPr="00172A76">
        <w:rPr>
          <w:sz w:val="24"/>
          <w:lang w:val="ro-MO"/>
        </w:rPr>
        <w:lastRenderedPageBreak/>
        <w:t>nr.209 din 24.12.2015</w:t>
      </w:r>
    </w:p>
    <w:p w:rsidR="005E1D35" w:rsidRPr="007756AD" w:rsidRDefault="005E1D35" w:rsidP="001A612C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7936"/>
        </w:tabs>
        <w:spacing w:line="360" w:lineRule="auto"/>
        <w:rPr>
          <w:b/>
          <w:sz w:val="24"/>
          <w:u w:val="single"/>
          <w:lang w:val="ro-MO"/>
        </w:rPr>
        <w:sectPr w:rsidR="005E1D35" w:rsidRPr="007756AD" w:rsidSect="001F2038">
          <w:type w:val="continuous"/>
          <w:pgSz w:w="11906" w:h="16838"/>
          <w:pgMar w:top="568" w:right="566" w:bottom="1134" w:left="567" w:header="708" w:footer="708" w:gutter="0"/>
          <w:cols w:num="2" w:space="2211" w:equalWidth="0">
            <w:col w:w="6237" w:space="2268"/>
            <w:col w:w="2268"/>
          </w:cols>
          <w:docGrid w:linePitch="360"/>
        </w:sectPr>
      </w:pPr>
    </w:p>
    <w:p w:rsidR="002C1014" w:rsidRPr="003908F4" w:rsidRDefault="003908F4" w:rsidP="003908F4">
      <w:pPr>
        <w:tabs>
          <w:tab w:val="center" w:pos="4677"/>
        </w:tabs>
        <w:spacing w:line="360" w:lineRule="auto"/>
        <w:ind w:right="-1841"/>
        <w:jc w:val="both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 </w:t>
      </w:r>
      <w:r w:rsidRPr="00293015">
        <w:rPr>
          <w:lang w:val="en-US"/>
        </w:rPr>
        <w:t xml:space="preserve">             </w:t>
      </w:r>
      <w:r w:rsidR="001E2754" w:rsidRPr="00293015">
        <w:rPr>
          <w:lang w:val="en-US"/>
        </w:rPr>
        <w:t xml:space="preserve">         </w:t>
      </w:r>
      <w:r w:rsidR="00293015" w:rsidRPr="00293015">
        <w:rPr>
          <w:lang w:val="en-US"/>
        </w:rPr>
        <w:t xml:space="preserve"> </w:t>
      </w:r>
      <w:r w:rsidR="00532B89">
        <w:rPr>
          <w:lang w:val="en-US"/>
        </w:rPr>
        <w:t xml:space="preserve">             </w:t>
      </w:r>
      <w:r w:rsidR="001E2754" w:rsidRPr="00293015">
        <w:rPr>
          <w:lang w:val="en-US"/>
        </w:rPr>
        <w:t xml:space="preserve"> </w:t>
      </w:r>
      <w:r w:rsidR="002C1014" w:rsidRPr="00BA7930">
        <w:rPr>
          <w:sz w:val="24"/>
          <w:lang w:val="en-US"/>
        </w:rPr>
        <w:tab/>
      </w:r>
      <w:r w:rsidR="002C1014" w:rsidRPr="00BA7930">
        <w:rPr>
          <w:sz w:val="24"/>
          <w:lang w:val="ro-MO"/>
        </w:rPr>
        <w:t xml:space="preserve">                    </w:t>
      </w:r>
      <w:r w:rsidR="002C1014" w:rsidRPr="00BA7930">
        <w:rPr>
          <w:b/>
          <w:sz w:val="24"/>
          <w:lang w:val="ro-MO"/>
        </w:rPr>
        <w:t xml:space="preserve">                 </w:t>
      </w:r>
      <w:r w:rsidR="002C1014">
        <w:rPr>
          <w:b/>
          <w:sz w:val="24"/>
          <w:lang w:val="ro-MO"/>
        </w:rPr>
        <w:t xml:space="preserve"> </w:t>
      </w:r>
      <w:r w:rsidR="002C1014" w:rsidRPr="00BA7930">
        <w:rPr>
          <w:b/>
          <w:sz w:val="24"/>
          <w:lang w:val="ro-MO"/>
        </w:rPr>
        <w:t xml:space="preserve"> </w:t>
      </w:r>
    </w:p>
    <w:p w:rsidR="00BC0436" w:rsidRPr="001E2754" w:rsidRDefault="001F2038" w:rsidP="001556E2">
      <w:pPr>
        <w:tabs>
          <w:tab w:val="left" w:pos="2694"/>
          <w:tab w:val="center" w:pos="4677"/>
        </w:tabs>
        <w:spacing w:line="360" w:lineRule="auto"/>
        <w:ind w:left="-426" w:right="-994"/>
        <w:jc w:val="both"/>
        <w:rPr>
          <w:b/>
          <w:sz w:val="24"/>
          <w:lang w:val="ro-MO"/>
        </w:rPr>
      </w:pPr>
      <w:r>
        <w:rPr>
          <w:lang w:val="ro-MO"/>
        </w:rPr>
        <w:lastRenderedPageBreak/>
        <w:t>(S</w:t>
      </w:r>
      <w:r w:rsidR="00532B89" w:rsidRPr="001A612C">
        <w:rPr>
          <w:lang w:val="ro-MO"/>
        </w:rPr>
        <w:t>emnătura)</w:t>
      </w:r>
      <w:r w:rsidR="001A612C">
        <w:rPr>
          <w:lang w:val="ro-MO"/>
        </w:rPr>
        <w:t xml:space="preserve"> </w:t>
      </w:r>
      <w:r w:rsidR="001A612C">
        <w:rPr>
          <w:b/>
          <w:sz w:val="24"/>
          <w:lang w:val="ro-MO"/>
        </w:rPr>
        <w:t xml:space="preserve"> </w:t>
      </w:r>
      <w:r w:rsidR="00497200">
        <w:rPr>
          <w:b/>
          <w:sz w:val="24"/>
          <w:lang w:val="ro-MO"/>
        </w:rPr>
        <w:t xml:space="preserve"> </w:t>
      </w:r>
      <w:r>
        <w:rPr>
          <w:b/>
          <w:sz w:val="24"/>
          <w:lang w:val="ro-MO"/>
        </w:rPr>
        <w:t xml:space="preserve">   </w:t>
      </w:r>
      <w:r w:rsidR="00AF4127" w:rsidRPr="001E2754">
        <w:rPr>
          <w:lang w:val="en-US"/>
        </w:rPr>
        <w:t>(Numele,</w:t>
      </w:r>
      <w:r w:rsidR="001A612C">
        <w:rPr>
          <w:lang w:val="en-US"/>
        </w:rPr>
        <w:t xml:space="preserve"> </w:t>
      </w:r>
      <w:r w:rsidR="00AF4127" w:rsidRPr="001E2754">
        <w:rPr>
          <w:lang w:val="en-US"/>
        </w:rPr>
        <w:t>Prenumele)</w:t>
      </w:r>
      <w:r w:rsidR="00AF4127" w:rsidRPr="001E2754">
        <w:rPr>
          <w:sz w:val="24"/>
          <w:lang w:val="ro-MO"/>
        </w:rPr>
        <w:t xml:space="preserve">                </w:t>
      </w:r>
      <w:r w:rsidR="00532B89">
        <w:rPr>
          <w:b/>
          <w:sz w:val="24"/>
          <w:lang w:val="ro-MO"/>
        </w:rPr>
        <w:t xml:space="preserve">      </w:t>
      </w:r>
    </w:p>
    <w:p w:rsidR="00BC0436" w:rsidRDefault="00BC0436" w:rsidP="006756E4">
      <w:pPr>
        <w:tabs>
          <w:tab w:val="center" w:pos="4677"/>
        </w:tabs>
        <w:spacing w:line="360" w:lineRule="auto"/>
        <w:ind w:left="-284"/>
        <w:jc w:val="both"/>
        <w:rPr>
          <w:sz w:val="24"/>
          <w:lang w:val="ro-MO"/>
        </w:rPr>
      </w:pPr>
    </w:p>
    <w:p w:rsidR="006756E4" w:rsidRDefault="006756E4" w:rsidP="001A612C">
      <w:pPr>
        <w:tabs>
          <w:tab w:val="center" w:pos="4677"/>
        </w:tabs>
        <w:spacing w:line="360" w:lineRule="auto"/>
        <w:ind w:left="284"/>
        <w:jc w:val="both"/>
        <w:rPr>
          <w:sz w:val="24"/>
          <w:lang w:val="ro-MO"/>
        </w:rPr>
        <w:sectPr w:rsidR="006756E4" w:rsidSect="001556E2">
          <w:type w:val="continuous"/>
          <w:pgSz w:w="11906" w:h="16838"/>
          <w:pgMar w:top="568" w:right="850" w:bottom="1134" w:left="1418" w:header="708" w:footer="708" w:gutter="0"/>
          <w:cols w:num="3" w:space="1631"/>
          <w:docGrid w:linePitch="360"/>
        </w:sectPr>
      </w:pPr>
    </w:p>
    <w:p w:rsidR="00532B89" w:rsidRPr="00532B89" w:rsidRDefault="00532B89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</w:pPr>
      <w:r w:rsidRPr="00532B89">
        <w:rPr>
          <w:sz w:val="24"/>
          <w:lang w:val="ro-MO"/>
        </w:rPr>
        <w:lastRenderedPageBreak/>
        <w:t>L.Ș.</w:t>
      </w:r>
    </w:p>
    <w:p w:rsidR="00BC0436" w:rsidRDefault="002C1014" w:rsidP="00BC0436">
      <w:pPr>
        <w:tabs>
          <w:tab w:val="center" w:pos="4677"/>
        </w:tabs>
        <w:spacing w:line="360" w:lineRule="auto"/>
        <w:jc w:val="both"/>
        <w:rPr>
          <w:lang w:val="en-US"/>
        </w:rPr>
      </w:pPr>
      <w:r w:rsidRPr="00BA7930">
        <w:rPr>
          <w:sz w:val="24"/>
          <w:lang w:val="ro-MO"/>
        </w:rPr>
        <w:t>”____</w:t>
      </w:r>
      <w:r w:rsidRPr="00BA7930">
        <w:rPr>
          <w:sz w:val="24"/>
          <w:lang w:val="en-US"/>
        </w:rPr>
        <w:t>” ______</w:t>
      </w:r>
      <w:r>
        <w:rPr>
          <w:sz w:val="24"/>
          <w:lang w:val="en-US"/>
        </w:rPr>
        <w:t>__</w:t>
      </w:r>
      <w:r w:rsidR="00206AB5">
        <w:rPr>
          <w:sz w:val="24"/>
          <w:lang w:val="en-US"/>
        </w:rPr>
        <w:t>_______</w:t>
      </w:r>
      <w:r w:rsidRPr="00BA7930">
        <w:rPr>
          <w:sz w:val="24"/>
          <w:lang w:val="en-US"/>
        </w:rPr>
        <w:t xml:space="preserve">   </w:t>
      </w:r>
      <w:r w:rsidRPr="007D3560">
        <w:rPr>
          <w:sz w:val="28"/>
          <w:lang w:val="en-US"/>
        </w:rPr>
        <w:t xml:space="preserve"> </w:t>
      </w:r>
      <w:r w:rsidRPr="007D3560">
        <w:rPr>
          <w:sz w:val="24"/>
          <w:lang w:val="en-US"/>
        </w:rPr>
        <w:t>202</w:t>
      </w:r>
      <w:r w:rsidR="00C27224">
        <w:rPr>
          <w:sz w:val="24"/>
          <w:lang w:val="en-US"/>
        </w:rPr>
        <w:t>3</w:t>
      </w:r>
    </w:p>
    <w:p w:rsidR="001359F0" w:rsidRPr="001556E2" w:rsidRDefault="001359F0" w:rsidP="00BC0436">
      <w:pPr>
        <w:tabs>
          <w:tab w:val="center" w:pos="4677"/>
        </w:tabs>
        <w:spacing w:line="360" w:lineRule="auto"/>
        <w:jc w:val="both"/>
        <w:rPr>
          <w:sz w:val="28"/>
          <w:lang w:val="en-US"/>
        </w:rPr>
      </w:pPr>
    </w:p>
    <w:p w:rsidR="001359F0" w:rsidRDefault="001359F0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</w:pPr>
    </w:p>
    <w:p w:rsidR="00BC0436" w:rsidRDefault="00BC0436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</w:pPr>
    </w:p>
    <w:p w:rsidR="00BC0436" w:rsidRDefault="00BC0436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</w:pPr>
    </w:p>
    <w:p w:rsidR="00172A76" w:rsidRDefault="00172A76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  <w:sectPr w:rsidR="00172A76" w:rsidSect="00E335A2">
          <w:type w:val="continuous"/>
          <w:pgSz w:w="11906" w:h="16838"/>
          <w:pgMar w:top="426" w:right="850" w:bottom="1134" w:left="1418" w:header="708" w:footer="708" w:gutter="0"/>
          <w:cols w:num="2" w:space="708"/>
          <w:docGrid w:linePitch="360"/>
        </w:sectPr>
      </w:pPr>
    </w:p>
    <w:p w:rsidR="001556E2" w:rsidRPr="001556E2" w:rsidRDefault="004221F1" w:rsidP="001556E2">
      <w:pPr>
        <w:tabs>
          <w:tab w:val="center" w:pos="4677"/>
        </w:tabs>
        <w:spacing w:line="360" w:lineRule="auto"/>
        <w:ind w:left="-284"/>
        <w:jc w:val="center"/>
        <w:rPr>
          <w:b/>
          <w:color w:val="000000"/>
          <w:spacing w:val="3"/>
          <w:sz w:val="34"/>
          <w:szCs w:val="34"/>
          <w:lang w:val="ro-RO"/>
        </w:rPr>
      </w:pPr>
      <w:r w:rsidRPr="001556E2">
        <w:rPr>
          <w:b/>
          <w:color w:val="000000"/>
          <w:spacing w:val="3"/>
          <w:sz w:val="34"/>
          <w:szCs w:val="34"/>
        </w:rPr>
        <w:lastRenderedPageBreak/>
        <w:t xml:space="preserve">Repartizarea bugetului </w:t>
      </w:r>
      <w:r w:rsidR="002D1AE8" w:rsidRPr="001556E2">
        <w:rPr>
          <w:b/>
          <w:color w:val="000000"/>
          <w:spacing w:val="3"/>
          <w:sz w:val="34"/>
          <w:szCs w:val="34"/>
          <w:lang w:val="ro-RO"/>
        </w:rPr>
        <w:t xml:space="preserve"> instituţiei bugetare</w:t>
      </w:r>
      <w:r w:rsidR="00706925" w:rsidRPr="001556E2">
        <w:rPr>
          <w:b/>
          <w:color w:val="000000"/>
          <w:spacing w:val="3"/>
          <w:sz w:val="34"/>
          <w:szCs w:val="34"/>
          <w:lang w:val="ro-RO"/>
        </w:rPr>
        <w:t xml:space="preserve"> </w:t>
      </w:r>
    </w:p>
    <w:p w:rsidR="00072E88" w:rsidRPr="001556E2" w:rsidRDefault="00706925" w:rsidP="001556E2">
      <w:pPr>
        <w:tabs>
          <w:tab w:val="center" w:pos="4677"/>
        </w:tabs>
        <w:spacing w:line="360" w:lineRule="auto"/>
        <w:ind w:left="-284"/>
        <w:jc w:val="center"/>
        <w:rPr>
          <w:b/>
          <w:color w:val="000000"/>
          <w:spacing w:val="3"/>
          <w:sz w:val="34"/>
          <w:szCs w:val="34"/>
          <w:lang w:val="ro-RO"/>
        </w:rPr>
      </w:pPr>
      <w:r w:rsidRPr="001556E2">
        <w:rPr>
          <w:b/>
          <w:color w:val="000000"/>
          <w:spacing w:val="3"/>
          <w:sz w:val="34"/>
          <w:szCs w:val="34"/>
          <w:lang w:val="ro-RO"/>
        </w:rPr>
        <w:t>p</w:t>
      </w:r>
      <w:r w:rsidR="001556E2" w:rsidRPr="001556E2">
        <w:rPr>
          <w:b/>
          <w:color w:val="000000"/>
          <w:spacing w:val="3"/>
          <w:sz w:val="34"/>
          <w:szCs w:val="34"/>
          <w:lang w:val="ro-RO"/>
        </w:rPr>
        <w:t>entru</w:t>
      </w:r>
      <w:r w:rsidRPr="001556E2">
        <w:rPr>
          <w:b/>
          <w:color w:val="000000"/>
          <w:spacing w:val="3"/>
          <w:sz w:val="34"/>
          <w:szCs w:val="34"/>
          <w:lang w:val="ro-RO"/>
        </w:rPr>
        <w:t xml:space="preserve"> anul 202</w:t>
      </w:r>
      <w:r w:rsidR="00C27224">
        <w:rPr>
          <w:b/>
          <w:color w:val="000000"/>
          <w:spacing w:val="3"/>
          <w:sz w:val="34"/>
          <w:szCs w:val="34"/>
          <w:lang w:val="ro-RO"/>
        </w:rPr>
        <w:t>4</w:t>
      </w:r>
    </w:p>
    <w:p w:rsidR="001556E2" w:rsidRPr="001556E2" w:rsidRDefault="001556E2" w:rsidP="001556E2">
      <w:pPr>
        <w:tabs>
          <w:tab w:val="center" w:pos="4677"/>
        </w:tabs>
        <w:spacing w:line="360" w:lineRule="auto"/>
        <w:ind w:left="-284"/>
        <w:jc w:val="center"/>
        <w:rPr>
          <w:b/>
          <w:color w:val="000000"/>
          <w:spacing w:val="3"/>
          <w:sz w:val="18"/>
          <w:szCs w:val="34"/>
          <w:lang w:val="ro-RO"/>
        </w:rPr>
      </w:pPr>
    </w:p>
    <w:tbl>
      <w:tblPr>
        <w:tblW w:w="1888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2111"/>
        <w:gridCol w:w="278"/>
        <w:gridCol w:w="18"/>
        <w:gridCol w:w="345"/>
        <w:gridCol w:w="44"/>
        <w:gridCol w:w="4"/>
        <w:gridCol w:w="25"/>
        <w:gridCol w:w="433"/>
        <w:gridCol w:w="260"/>
        <w:gridCol w:w="142"/>
        <w:gridCol w:w="78"/>
        <w:gridCol w:w="53"/>
        <w:gridCol w:w="29"/>
        <w:gridCol w:w="690"/>
        <w:gridCol w:w="8"/>
        <w:gridCol w:w="265"/>
        <w:gridCol w:w="29"/>
        <w:gridCol w:w="403"/>
        <w:gridCol w:w="169"/>
        <w:gridCol w:w="483"/>
        <w:gridCol w:w="337"/>
        <w:gridCol w:w="15"/>
        <w:gridCol w:w="15"/>
        <w:gridCol w:w="206"/>
        <w:gridCol w:w="1477"/>
        <w:gridCol w:w="17"/>
        <w:gridCol w:w="125"/>
        <w:gridCol w:w="284"/>
        <w:gridCol w:w="592"/>
        <w:gridCol w:w="236"/>
        <w:gridCol w:w="1165"/>
        <w:gridCol w:w="153"/>
        <w:gridCol w:w="157"/>
        <w:gridCol w:w="145"/>
        <w:gridCol w:w="10"/>
        <w:gridCol w:w="184"/>
        <w:gridCol w:w="53"/>
        <w:gridCol w:w="6"/>
        <w:gridCol w:w="62"/>
        <w:gridCol w:w="78"/>
        <w:gridCol w:w="16"/>
        <w:gridCol w:w="15"/>
        <w:gridCol w:w="11"/>
        <w:gridCol w:w="49"/>
        <w:gridCol w:w="73"/>
        <w:gridCol w:w="17"/>
        <w:gridCol w:w="29"/>
        <w:gridCol w:w="43"/>
        <w:gridCol w:w="14"/>
        <w:gridCol w:w="12"/>
        <w:gridCol w:w="115"/>
        <w:gridCol w:w="6"/>
        <w:gridCol w:w="60"/>
        <w:gridCol w:w="55"/>
        <w:gridCol w:w="119"/>
        <w:gridCol w:w="6"/>
        <w:gridCol w:w="56"/>
        <w:gridCol w:w="55"/>
        <w:gridCol w:w="108"/>
        <w:gridCol w:w="34"/>
        <w:gridCol w:w="5"/>
        <w:gridCol w:w="89"/>
        <w:gridCol w:w="68"/>
        <w:gridCol w:w="49"/>
        <w:gridCol w:w="132"/>
        <w:gridCol w:w="376"/>
        <w:gridCol w:w="436"/>
        <w:gridCol w:w="236"/>
        <w:gridCol w:w="50"/>
        <w:gridCol w:w="237"/>
        <w:gridCol w:w="236"/>
        <w:gridCol w:w="792"/>
        <w:gridCol w:w="4097"/>
      </w:tblGrid>
      <w:tr w:rsidR="000D3F04" w:rsidRPr="004221F1" w:rsidTr="00074D3E">
        <w:trPr>
          <w:trHeight w:val="25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 xml:space="preserve">APC/APL </w:t>
            </w:r>
          </w:p>
        </w:tc>
        <w:tc>
          <w:tcPr>
            <w:tcW w:w="62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265F66" w:rsidP="006A4B10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Consiliul Raional Anenii Noi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265F66" w:rsidP="004221F1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1023</w:t>
            </w:r>
          </w:p>
        </w:tc>
        <w:tc>
          <w:tcPr>
            <w:tcW w:w="1248" w:type="dxa"/>
            <w:gridSpan w:val="21"/>
            <w:tcBorders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96" w:type="dxa"/>
            <w:gridSpan w:val="9"/>
            <w:tcBorders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460" w:type="dxa"/>
            <w:gridSpan w:val="8"/>
            <w:tcBorders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trHeight w:val="25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Instituţia</w:t>
            </w:r>
          </w:p>
        </w:tc>
        <w:tc>
          <w:tcPr>
            <w:tcW w:w="62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265F66" w:rsidP="00265F66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IP școala primară-grădiniță din s.Mereni, rn Anenii Noi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265F66" w:rsidP="000D3F0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01444</w:t>
            </w:r>
          </w:p>
        </w:tc>
        <w:tc>
          <w:tcPr>
            <w:tcW w:w="124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4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trHeight w:val="25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04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 xml:space="preserve">Sursa </w:t>
            </w:r>
          </w:p>
        </w:tc>
        <w:tc>
          <w:tcPr>
            <w:tcW w:w="62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265F66" w:rsidP="006A4B10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Bugetul local de nivelul II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265F66" w:rsidP="000D3F0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22</w:t>
            </w:r>
          </w:p>
        </w:tc>
        <w:tc>
          <w:tcPr>
            <w:tcW w:w="124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4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B64D41" w:rsidRPr="004221F1" w:rsidTr="00074D3E">
        <w:trPr>
          <w:gridAfter w:val="7"/>
          <w:wAfter w:w="6084" w:type="dxa"/>
          <w:trHeight w:val="455"/>
        </w:trPr>
        <w:tc>
          <w:tcPr>
            <w:tcW w:w="1033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C71D8" w:rsidRPr="00D001E4" w:rsidRDefault="006C71D8" w:rsidP="00D001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  <w:r w:rsidRPr="00D001E4">
              <w:rPr>
                <w:b/>
                <w:bCs/>
                <w:sz w:val="24"/>
                <w:lang w:val="ro-RO" w:eastAsia="zh-CN"/>
              </w:rPr>
              <w:t>Sinteza resurselor  şi cheltuielilor, mii lei</w:t>
            </w:r>
            <w:r w:rsidR="00D001E4" w:rsidRPr="00D001E4">
              <w:rPr>
                <w:b/>
                <w:bCs/>
                <w:sz w:val="24"/>
                <w:lang w:val="ro-RO" w:eastAsia="zh-CN"/>
              </w:rPr>
              <w:t xml:space="preserve"> </w:t>
            </w:r>
          </w:p>
          <w:p w:rsidR="00D001E4" w:rsidRPr="00D001E4" w:rsidRDefault="00D001E4" w:rsidP="00D001E4">
            <w:pPr>
              <w:pStyle w:val="a7"/>
              <w:spacing w:line="240" w:lineRule="auto"/>
              <w:rPr>
                <w:b/>
                <w:bCs/>
                <w:sz w:val="24"/>
                <w:lang w:val="ro-RO" w:eastAsia="zh-CN"/>
              </w:rPr>
            </w:pPr>
          </w:p>
        </w:tc>
        <w:tc>
          <w:tcPr>
            <w:tcW w:w="4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44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Denumirea</w:t>
            </w:r>
          </w:p>
        </w:tc>
        <w:tc>
          <w:tcPr>
            <w:tcW w:w="43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Cod</w:t>
            </w:r>
          </w:p>
        </w:tc>
        <w:tc>
          <w:tcPr>
            <w:tcW w:w="227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Suma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4"/>
          <w:wAfter w:w="6837" w:type="dxa"/>
          <w:trHeight w:val="865"/>
        </w:trPr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F3</w:t>
            </w: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Cheltuieli (r/c), Resurse (S3)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ind w:left="2685" w:hanging="2685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Eco (k2)</w:t>
            </w:r>
          </w:p>
        </w:tc>
        <w:tc>
          <w:tcPr>
            <w:tcW w:w="227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1556E2" w:rsidRDefault="000D3F04" w:rsidP="004717FA">
            <w:pPr>
              <w:spacing w:line="276" w:lineRule="auto"/>
              <w:rPr>
                <w:b/>
                <w:bCs/>
                <w:sz w:val="24"/>
                <w:lang w:val="ro-RO" w:eastAsia="zh-CN"/>
              </w:rPr>
            </w:pPr>
            <w:r w:rsidRPr="001556E2">
              <w:rPr>
                <w:b/>
                <w:bCs/>
                <w:sz w:val="24"/>
                <w:lang w:val="ro-RO" w:eastAsia="zh-CN"/>
              </w:rPr>
              <w:t>I. RESURSE, total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Del="006C0D14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287623" w:rsidRDefault="00E85FBC" w:rsidP="004717FA">
            <w:pPr>
              <w:spacing w:line="276" w:lineRule="auto"/>
              <w:jc w:val="center"/>
              <w:rPr>
                <w:b/>
                <w:bCs/>
                <w:sz w:val="24"/>
                <w:lang w:val="ro-RO" w:eastAsia="zh-CN"/>
              </w:rPr>
            </w:pPr>
            <w:r w:rsidRPr="00287623">
              <w:rPr>
                <w:b/>
                <w:bCs/>
                <w:sz w:val="24"/>
                <w:lang w:val="ro-RO" w:eastAsia="zh-CN"/>
              </w:rPr>
              <w:t>1927,6</w:t>
            </w:r>
          </w:p>
        </w:tc>
        <w:tc>
          <w:tcPr>
            <w:tcW w:w="465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 xml:space="preserve">     Resurse generale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465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 xml:space="preserve">     Resurse colectate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16468A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0911</w:t>
            </w: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2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1D8" w:rsidRPr="004221F1" w:rsidRDefault="006C71D8" w:rsidP="004717FA">
            <w:pPr>
              <w:spacing w:line="276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 w:rsidR="00961758">
              <w:rPr>
                <w:sz w:val="24"/>
                <w:lang w:val="ro-RO" w:eastAsia="zh-CN"/>
              </w:rPr>
              <w:t>14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E85FBC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108</w:t>
            </w:r>
            <w:r>
              <w:rPr>
                <w:bCs/>
                <w:sz w:val="24"/>
                <w:lang w:val="ro-MO" w:eastAsia="zh-CN"/>
              </w:rPr>
              <w:t>,0</w:t>
            </w:r>
            <w:r w:rsidR="006C71D8"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04" w:rsidRPr="004221F1" w:rsidRDefault="000D3F04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</w:p>
          <w:p w:rsidR="000D3F04" w:rsidRPr="001556E2" w:rsidRDefault="006C71D8" w:rsidP="004717FA">
            <w:pPr>
              <w:spacing w:line="276" w:lineRule="auto"/>
              <w:rPr>
                <w:b/>
                <w:bCs/>
                <w:sz w:val="24"/>
                <w:lang w:val="ro-RO" w:eastAsia="zh-CN"/>
              </w:rPr>
            </w:pPr>
            <w:r w:rsidRPr="001556E2">
              <w:rPr>
                <w:b/>
                <w:bCs/>
                <w:sz w:val="24"/>
                <w:lang w:val="ro-RO" w:eastAsia="zh-CN"/>
              </w:rPr>
              <w:t>II.  CHELTUIELI, total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16468A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0911</w:t>
            </w: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287623" w:rsidRDefault="00D6601A" w:rsidP="004717FA">
            <w:pPr>
              <w:spacing w:line="276" w:lineRule="auto"/>
              <w:jc w:val="center"/>
              <w:rPr>
                <w:b/>
                <w:bCs/>
                <w:sz w:val="24"/>
                <w:lang w:val="ro-RO" w:eastAsia="zh-CN"/>
              </w:rPr>
            </w:pPr>
            <w:r w:rsidRPr="00287623">
              <w:rPr>
                <w:b/>
                <w:bCs/>
                <w:sz w:val="24"/>
                <w:lang w:val="ro-RO" w:eastAsia="zh-CN"/>
              </w:rPr>
              <w:t>1927,6</w:t>
            </w:r>
            <w:r w:rsidR="006C71D8" w:rsidRPr="00287623">
              <w:rPr>
                <w:b/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 xml:space="preserve">     Recurente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Del="006C0D14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Cheltuieli de personal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16468A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0911</w:t>
            </w: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21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287623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810,0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Bunuri și servicii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16468A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0911</w:t>
            </w: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22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287623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612,0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Prestații sociale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16468A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0911</w:t>
            </w: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27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287623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20,0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Mijloace fixe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16468A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0911</w:t>
            </w: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31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287623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30,0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Stocuri de materiale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16468A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0911</w:t>
            </w: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33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287623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455,6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4"/>
          <w:wAfter w:w="6837" w:type="dxa"/>
          <w:trHeight w:val="255"/>
        </w:trPr>
        <w:tc>
          <w:tcPr>
            <w:tcW w:w="3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 xml:space="preserve">     Investiţii capitale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Del="006C0D14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6C71D8" w:rsidRPr="004221F1" w:rsidTr="00074D3E">
        <w:trPr>
          <w:gridAfter w:val="42"/>
          <w:wAfter w:w="8544" w:type="dxa"/>
          <w:trHeight w:val="315"/>
        </w:trPr>
        <w:tc>
          <w:tcPr>
            <w:tcW w:w="1033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</w:p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>B. Resurse colectate de autorităţi/instituţii bugetare</w:t>
            </w:r>
            <w:r w:rsidRPr="004221F1">
              <w:rPr>
                <w:sz w:val="24"/>
                <w:lang w:val="ro-RO" w:eastAsia="zh-CN"/>
              </w:rPr>
              <w:t>, mii lei</w:t>
            </w:r>
          </w:p>
        </w:tc>
      </w:tr>
      <w:tr w:rsidR="00C46B64" w:rsidRPr="004221F1" w:rsidTr="00074D3E">
        <w:trPr>
          <w:gridAfter w:val="39"/>
          <w:wAfter w:w="8089" w:type="dxa"/>
          <w:trHeight w:val="397"/>
        </w:trPr>
        <w:tc>
          <w:tcPr>
            <w:tcW w:w="2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Denumirea</w:t>
            </w:r>
          </w:p>
        </w:tc>
        <w:tc>
          <w:tcPr>
            <w:tcW w:w="516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Cod</w:t>
            </w:r>
          </w:p>
        </w:tc>
        <w:tc>
          <w:tcPr>
            <w:tcW w:w="241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Suma</w:t>
            </w:r>
          </w:p>
        </w:tc>
        <w:tc>
          <w:tcPr>
            <w:tcW w:w="4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26"/>
          <w:wAfter w:w="7486" w:type="dxa"/>
          <w:trHeight w:val="645"/>
        </w:trPr>
        <w:tc>
          <w:tcPr>
            <w:tcW w:w="2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7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ind w:left="1409" w:hanging="1409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S5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S6</w:t>
            </w:r>
          </w:p>
        </w:tc>
        <w:tc>
          <w:tcPr>
            <w:tcW w:w="8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F3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P3 (7xx)</w:t>
            </w:r>
          </w:p>
        </w:tc>
        <w:tc>
          <w:tcPr>
            <w:tcW w:w="1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Eco (k6)</w:t>
            </w:r>
          </w:p>
        </w:tc>
        <w:tc>
          <w:tcPr>
            <w:tcW w:w="241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55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26"/>
          <w:wAfter w:w="7486" w:type="dxa"/>
          <w:trHeight w:val="255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1</w:t>
            </w:r>
          </w:p>
        </w:tc>
        <w:tc>
          <w:tcPr>
            <w:tcW w:w="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2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3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5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6</w:t>
            </w:r>
          </w:p>
        </w:tc>
        <w:tc>
          <w:tcPr>
            <w:tcW w:w="2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7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26"/>
          <w:wAfter w:w="7486" w:type="dxa"/>
          <w:trHeight w:val="285"/>
        </w:trPr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lastRenderedPageBreak/>
              <w:t>TOTAL</w:t>
            </w:r>
          </w:p>
        </w:tc>
        <w:tc>
          <w:tcPr>
            <w:tcW w:w="7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4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26"/>
          <w:wAfter w:w="7486" w:type="dxa"/>
          <w:trHeight w:val="255"/>
        </w:trPr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Resurse  interne</w:t>
            </w:r>
          </w:p>
        </w:tc>
        <w:tc>
          <w:tcPr>
            <w:tcW w:w="7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1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x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16468A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0911</w:t>
            </w:r>
            <w:r w:rsidR="006C71D8"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16468A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0199</w:t>
            </w:r>
            <w:r w:rsidR="006C71D8"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16468A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142310</w:t>
            </w:r>
            <w:r w:rsidR="006C71D8"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4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D91453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108,0</w:t>
            </w:r>
            <w:r w:rsidR="006C71D8"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26"/>
          <w:wAfter w:w="7486" w:type="dxa"/>
          <w:trHeight w:val="255"/>
        </w:trPr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4221F1">
            <w:pPr>
              <w:spacing w:line="240" w:lineRule="auto"/>
              <w:ind w:firstLineChars="100" w:firstLine="240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…</w:t>
            </w:r>
          </w:p>
        </w:tc>
        <w:tc>
          <w:tcPr>
            <w:tcW w:w="7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24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26"/>
          <w:wAfter w:w="7486" w:type="dxa"/>
          <w:trHeight w:val="255"/>
        </w:trPr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Resurse  externe</w:t>
            </w:r>
          </w:p>
        </w:tc>
        <w:tc>
          <w:tcPr>
            <w:tcW w:w="7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2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4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26"/>
          <w:wAfter w:w="7486" w:type="dxa"/>
          <w:trHeight w:val="255"/>
        </w:trPr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4221F1">
            <w:pPr>
              <w:spacing w:line="240" w:lineRule="auto"/>
              <w:ind w:firstLineChars="100" w:firstLine="240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…</w:t>
            </w:r>
          </w:p>
        </w:tc>
        <w:tc>
          <w:tcPr>
            <w:tcW w:w="7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24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6B64" w:rsidRDefault="00C46B6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  <w:p w:rsidR="00D001E4" w:rsidRPr="004221F1" w:rsidRDefault="00D001E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6"/>
          <w:wAfter w:w="7000" w:type="dxa"/>
          <w:trHeight w:val="315"/>
        </w:trPr>
        <w:tc>
          <w:tcPr>
            <w:tcW w:w="45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>C. Programele pe cheltuieli 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2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074D3E">
        <w:trPr>
          <w:gridAfter w:val="16"/>
          <w:wAfter w:w="7000" w:type="dxa"/>
          <w:trHeight w:val="300"/>
        </w:trPr>
        <w:tc>
          <w:tcPr>
            <w:tcW w:w="27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9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4221F1" w:rsidP="004221F1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 xml:space="preserve">                     </w:t>
            </w:r>
            <w:r w:rsidR="00421051">
              <w:rPr>
                <w:sz w:val="24"/>
                <w:lang w:val="ro-RO" w:eastAsia="zh-CN"/>
              </w:rPr>
              <w:t xml:space="preserve">   </w:t>
            </w:r>
            <w:r w:rsidR="006C71D8" w:rsidRPr="004221F1">
              <w:rPr>
                <w:sz w:val="24"/>
                <w:lang w:val="ro-RO" w:eastAsia="zh-CN"/>
              </w:rPr>
              <w:t>Cod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6C71D8" w:rsidRPr="004221F1" w:rsidTr="00074D3E">
        <w:trPr>
          <w:gridAfter w:val="18"/>
          <w:wAfter w:w="7062" w:type="dxa"/>
          <w:trHeight w:val="255"/>
        </w:trPr>
        <w:tc>
          <w:tcPr>
            <w:tcW w:w="10489" w:type="dxa"/>
            <w:gridSpan w:val="32"/>
            <w:tcBorders>
              <w:top w:val="nil"/>
              <w:left w:val="nil"/>
              <w:right w:val="nil"/>
            </w:tcBorders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9"/>
              <w:gridCol w:w="7159"/>
              <w:gridCol w:w="937"/>
            </w:tblGrid>
            <w:tr w:rsidR="00421051" w:rsidTr="001359F0">
              <w:tc>
                <w:tcPr>
                  <w:tcW w:w="2139" w:type="dxa"/>
                </w:tcPr>
                <w:p w:rsidR="00421051" w:rsidRDefault="00421051" w:rsidP="00BA7930">
                  <w:pPr>
                    <w:spacing w:line="240" w:lineRule="auto"/>
                    <w:rPr>
                      <w:i/>
                      <w:iCs/>
                      <w:sz w:val="24"/>
                      <w:lang w:val="ro-RO" w:eastAsia="zh-CN"/>
                    </w:rPr>
                  </w:pPr>
                  <w:r w:rsidRPr="004221F1">
                    <w:rPr>
                      <w:sz w:val="24"/>
                      <w:szCs w:val="24"/>
                      <w:lang w:val="ro-RO" w:eastAsia="zh-CN"/>
                    </w:rPr>
                    <w:t>Subgrupa</w:t>
                  </w:r>
                </w:p>
              </w:tc>
              <w:tc>
                <w:tcPr>
                  <w:tcW w:w="7159" w:type="dxa"/>
                </w:tcPr>
                <w:p w:rsidR="00421051" w:rsidRDefault="0016468A" w:rsidP="00421051">
                  <w:pPr>
                    <w:spacing w:line="240" w:lineRule="auto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i/>
                      <w:iCs/>
                      <w:sz w:val="24"/>
                      <w:lang w:val="ro-RO" w:eastAsia="zh-CN"/>
                    </w:rPr>
                    <w:t>Educație timpurie</w:t>
                  </w:r>
                </w:p>
              </w:tc>
              <w:tc>
                <w:tcPr>
                  <w:tcW w:w="937" w:type="dxa"/>
                </w:tcPr>
                <w:p w:rsidR="00421051" w:rsidRDefault="0016468A" w:rsidP="00421051">
                  <w:pPr>
                    <w:spacing w:line="240" w:lineRule="auto"/>
                    <w:jc w:val="center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sz w:val="24"/>
                      <w:szCs w:val="24"/>
                      <w:lang w:val="ro-RO" w:eastAsia="zh-CN"/>
                    </w:rPr>
                    <w:t>0911</w:t>
                  </w:r>
                </w:p>
              </w:tc>
            </w:tr>
            <w:tr w:rsidR="00421051" w:rsidTr="001359F0">
              <w:tc>
                <w:tcPr>
                  <w:tcW w:w="2139" w:type="dxa"/>
                </w:tcPr>
                <w:p w:rsidR="00421051" w:rsidRDefault="00421051" w:rsidP="00BA7930">
                  <w:pPr>
                    <w:spacing w:line="240" w:lineRule="auto"/>
                    <w:rPr>
                      <w:i/>
                      <w:iCs/>
                      <w:sz w:val="24"/>
                      <w:lang w:val="ro-RO" w:eastAsia="zh-CN"/>
                    </w:rPr>
                  </w:pPr>
                  <w:r w:rsidRPr="004221F1">
                    <w:rPr>
                      <w:sz w:val="24"/>
                      <w:szCs w:val="24"/>
                      <w:lang w:val="ro-RO" w:eastAsia="zh-CN"/>
                    </w:rPr>
                    <w:t>Program</w:t>
                  </w:r>
                </w:p>
              </w:tc>
              <w:tc>
                <w:tcPr>
                  <w:tcW w:w="7159" w:type="dxa"/>
                </w:tcPr>
                <w:p w:rsidR="00421051" w:rsidRDefault="00961758" w:rsidP="00421051">
                  <w:pPr>
                    <w:spacing w:line="240" w:lineRule="auto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i/>
                      <w:iCs/>
                      <w:sz w:val="24"/>
                      <w:lang w:val="ro-RO" w:eastAsia="zh-CN"/>
                    </w:rPr>
                    <w:t>Învățămînt</w:t>
                  </w:r>
                </w:p>
              </w:tc>
              <w:tc>
                <w:tcPr>
                  <w:tcW w:w="937" w:type="dxa"/>
                </w:tcPr>
                <w:p w:rsidR="00421051" w:rsidRDefault="00961758" w:rsidP="00421051">
                  <w:pPr>
                    <w:spacing w:line="240" w:lineRule="auto"/>
                    <w:jc w:val="center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sz w:val="24"/>
                      <w:szCs w:val="24"/>
                      <w:lang w:val="ro-RO" w:eastAsia="zh-CN"/>
                    </w:rPr>
                    <w:t>88</w:t>
                  </w:r>
                </w:p>
              </w:tc>
            </w:tr>
            <w:tr w:rsidR="00421051" w:rsidTr="001359F0">
              <w:tc>
                <w:tcPr>
                  <w:tcW w:w="2139" w:type="dxa"/>
                </w:tcPr>
                <w:p w:rsidR="00421051" w:rsidRPr="00421051" w:rsidRDefault="00421051" w:rsidP="00BA7930">
                  <w:pPr>
                    <w:spacing w:line="240" w:lineRule="auto"/>
                    <w:rPr>
                      <w:sz w:val="24"/>
                      <w:lang w:val="ro-RO" w:eastAsia="zh-CN"/>
                    </w:rPr>
                  </w:pPr>
                  <w:r w:rsidRPr="004221F1">
                    <w:rPr>
                      <w:sz w:val="24"/>
                      <w:szCs w:val="24"/>
                      <w:lang w:val="ro-RO" w:eastAsia="zh-CN"/>
                    </w:rPr>
                    <w:t>Subprogram</w:t>
                  </w:r>
                </w:p>
              </w:tc>
              <w:tc>
                <w:tcPr>
                  <w:tcW w:w="7159" w:type="dxa"/>
                </w:tcPr>
                <w:p w:rsidR="00421051" w:rsidRPr="00421051" w:rsidRDefault="0016468A" w:rsidP="00421051">
                  <w:pPr>
                    <w:spacing w:line="240" w:lineRule="auto"/>
                    <w:rPr>
                      <w:sz w:val="24"/>
                      <w:lang w:val="ro-RO" w:eastAsia="zh-CN"/>
                    </w:rPr>
                  </w:pPr>
                  <w:r>
                    <w:rPr>
                      <w:i/>
                      <w:iCs/>
                      <w:sz w:val="24"/>
                      <w:lang w:val="ro-RO" w:eastAsia="zh-CN"/>
                    </w:rPr>
                    <w:t>Educație timpurie</w:t>
                  </w:r>
                </w:p>
              </w:tc>
              <w:tc>
                <w:tcPr>
                  <w:tcW w:w="937" w:type="dxa"/>
                </w:tcPr>
                <w:p w:rsidR="00421051" w:rsidRDefault="0016468A" w:rsidP="00421051">
                  <w:pPr>
                    <w:spacing w:line="240" w:lineRule="auto"/>
                    <w:jc w:val="center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sz w:val="24"/>
                      <w:szCs w:val="24"/>
                      <w:lang w:val="ro-RO" w:eastAsia="zh-CN"/>
                    </w:rPr>
                    <w:t>8802</w:t>
                  </w:r>
                </w:p>
              </w:tc>
            </w:tr>
          </w:tbl>
          <w:p w:rsidR="00F65372" w:rsidRPr="00BA7930" w:rsidRDefault="00F65372" w:rsidP="005E1D35">
            <w:pPr>
              <w:spacing w:line="240" w:lineRule="auto"/>
              <w:rPr>
                <w:i/>
                <w:iCs/>
                <w:sz w:val="24"/>
                <w:lang w:val="ro-RO" w:eastAsia="zh-CN"/>
              </w:rPr>
            </w:pPr>
          </w:p>
          <w:p w:rsidR="00172A76" w:rsidRPr="00172A76" w:rsidRDefault="006C71D8" w:rsidP="00172A7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i/>
                <w:iCs/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 xml:space="preserve">Informaţie generală </w:t>
            </w:r>
          </w:p>
          <w:p w:rsidR="00172A76" w:rsidRPr="00172A76" w:rsidRDefault="00172A76" w:rsidP="00172A76">
            <w:pPr>
              <w:spacing w:line="240" w:lineRule="auto"/>
              <w:ind w:left="360"/>
              <w:rPr>
                <w:i/>
                <w:iCs/>
                <w:sz w:val="24"/>
                <w:lang w:val="ro-RO" w:eastAsia="zh-CN"/>
              </w:rPr>
            </w:pP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074D3E">
        <w:trPr>
          <w:gridAfter w:val="18"/>
          <w:wAfter w:w="7062" w:type="dxa"/>
          <w:trHeight w:val="405"/>
        </w:trPr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756E4">
            <w:pPr>
              <w:spacing w:line="360" w:lineRule="auto"/>
              <w:rPr>
                <w:b/>
                <w:sz w:val="24"/>
                <w:lang w:val="ro-RO" w:eastAsia="zh-CN"/>
              </w:rPr>
            </w:pPr>
            <w:r w:rsidRPr="004221F1">
              <w:rPr>
                <w:b/>
                <w:sz w:val="24"/>
                <w:lang w:val="ro-RO" w:eastAsia="zh-CN"/>
              </w:rPr>
              <w:t xml:space="preserve">Scop                                                                                 </w:t>
            </w:r>
          </w:p>
        </w:tc>
        <w:tc>
          <w:tcPr>
            <w:tcW w:w="751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71D8" w:rsidRPr="004221F1" w:rsidRDefault="00A910B0" w:rsidP="00A910B0">
            <w:pPr>
              <w:spacing w:line="240" w:lineRule="auto"/>
              <w:rPr>
                <w:sz w:val="24"/>
                <w:lang w:val="ro-RO" w:eastAsia="zh-CN"/>
              </w:rPr>
            </w:pPr>
            <w:r w:rsidRPr="00111B6B">
              <w:rPr>
                <w:lang w:val="ro-RO"/>
              </w:rPr>
              <w:t>Dezvoltarea multilaterală, integrarea cu succes în viața școlară, cotidiană a copiilor de 3-7 ani, cât și dezvoltarea capacităților acestora prin valorficarea propriului potențial.</w:t>
            </w:r>
            <w:r w:rsidR="006C71D8"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7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074D3E">
        <w:trPr>
          <w:gridAfter w:val="18"/>
          <w:wAfter w:w="7062" w:type="dxa"/>
          <w:trHeight w:val="361"/>
        </w:trPr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3F04" w:rsidRPr="004221F1" w:rsidRDefault="006C71D8" w:rsidP="00A910B0">
            <w:pPr>
              <w:spacing w:line="360" w:lineRule="auto"/>
              <w:rPr>
                <w:sz w:val="24"/>
                <w:lang w:val="ro-RO" w:eastAsia="zh-CN"/>
              </w:rPr>
            </w:pPr>
            <w:r w:rsidRPr="004221F1">
              <w:rPr>
                <w:b/>
                <w:sz w:val="24"/>
                <w:lang w:val="ro-RO" w:eastAsia="zh-CN"/>
              </w:rPr>
              <w:t xml:space="preserve">Obiective </w:t>
            </w:r>
          </w:p>
        </w:tc>
        <w:tc>
          <w:tcPr>
            <w:tcW w:w="751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71D8" w:rsidRPr="004221F1" w:rsidRDefault="00A910B0" w:rsidP="00A910B0">
            <w:pPr>
              <w:spacing w:line="240" w:lineRule="auto"/>
              <w:rPr>
                <w:sz w:val="24"/>
                <w:lang w:val="ro-RO" w:eastAsia="zh-CN"/>
              </w:rPr>
            </w:pPr>
            <w:r w:rsidRPr="00111B6B">
              <w:rPr>
                <w:lang w:val="ro-RO"/>
              </w:rPr>
              <w:t>Asigurarea accesului la o educație timpurie de calitate, inclusiv pentru copii cu cerințele educaționale speciale.</w:t>
            </w:r>
            <w:r w:rsidR="006C71D8"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7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074D3E">
        <w:trPr>
          <w:gridAfter w:val="18"/>
          <w:wAfter w:w="7062" w:type="dxa"/>
          <w:trHeight w:val="410"/>
        </w:trPr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04" w:rsidRPr="004221F1" w:rsidRDefault="000D3F04" w:rsidP="006756E4">
            <w:pPr>
              <w:spacing w:line="360" w:lineRule="auto"/>
              <w:rPr>
                <w:sz w:val="24"/>
                <w:lang w:val="ro-RO" w:eastAsia="zh-CN"/>
              </w:rPr>
            </w:pPr>
          </w:p>
          <w:p w:rsidR="000D3F04" w:rsidRPr="004221F1" w:rsidRDefault="006C71D8" w:rsidP="00A910B0">
            <w:pPr>
              <w:spacing w:line="360" w:lineRule="auto"/>
              <w:rPr>
                <w:sz w:val="24"/>
                <w:lang w:val="ro-RO" w:eastAsia="zh-CN"/>
              </w:rPr>
            </w:pPr>
            <w:r w:rsidRPr="004221F1">
              <w:rPr>
                <w:b/>
                <w:sz w:val="24"/>
                <w:lang w:val="ro-RO" w:eastAsia="zh-CN"/>
              </w:rPr>
              <w:t>Descriere succintă</w:t>
            </w:r>
          </w:p>
        </w:tc>
        <w:tc>
          <w:tcPr>
            <w:tcW w:w="751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71D8" w:rsidRPr="004221F1" w:rsidRDefault="00A910B0" w:rsidP="00A910B0">
            <w:pPr>
              <w:spacing w:line="240" w:lineRule="auto"/>
              <w:rPr>
                <w:sz w:val="24"/>
                <w:lang w:val="ro-RO" w:eastAsia="zh-CN"/>
              </w:rPr>
            </w:pPr>
            <w:r w:rsidRPr="00111B6B">
              <w:rPr>
                <w:lang w:val="ro-RO"/>
              </w:rPr>
              <w:t>Subprogramul include activitați de asigurare a procesului de instruire, de intreținere,  reparație edificiului, monitorizarea procesului,  asigurarea activitatii continuă, consolidarea bazei tehnico-materiale, dezvoltarea serviciilor de educație incluzivă.</w:t>
            </w:r>
            <w:r w:rsidR="006C71D8"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7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6C71D8" w:rsidRPr="004221F1" w:rsidTr="00074D3E">
        <w:trPr>
          <w:gridAfter w:val="42"/>
          <w:wAfter w:w="8544" w:type="dxa"/>
          <w:trHeight w:val="300"/>
        </w:trPr>
        <w:tc>
          <w:tcPr>
            <w:tcW w:w="1033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706925" w:rsidRPr="00A07E8C" w:rsidRDefault="00706925" w:rsidP="00706925">
            <w:pPr>
              <w:spacing w:line="240" w:lineRule="auto"/>
              <w:rPr>
                <w:b/>
                <w:bCs/>
                <w:sz w:val="36"/>
                <w:lang w:val="ro-RO" w:eastAsia="zh-CN"/>
              </w:rPr>
            </w:pPr>
          </w:p>
          <w:p w:rsidR="006C71D8" w:rsidRDefault="006C71D8" w:rsidP="00C25D57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>II. Indicatori de performanță</w:t>
            </w:r>
          </w:p>
          <w:p w:rsidR="00966C12" w:rsidRPr="004221F1" w:rsidRDefault="00966C12" w:rsidP="00C25D57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</w:p>
        </w:tc>
      </w:tr>
      <w:tr w:rsidR="004221F1" w:rsidRPr="004221F1" w:rsidTr="00074D3E">
        <w:trPr>
          <w:gridAfter w:val="23"/>
          <w:wAfter w:w="7417" w:type="dxa"/>
          <w:trHeight w:val="255"/>
        </w:trPr>
        <w:tc>
          <w:tcPr>
            <w:tcW w:w="2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Categoria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Cod</w:t>
            </w:r>
            <w:r w:rsidRPr="004221F1" w:rsidDel="00426E50">
              <w:rPr>
                <w:bCs/>
                <w:sz w:val="24"/>
                <w:lang w:val="ro-RO" w:eastAsia="zh-CN"/>
              </w:rPr>
              <w:t xml:space="preserve"> </w:t>
            </w:r>
          </w:p>
        </w:tc>
        <w:tc>
          <w:tcPr>
            <w:tcW w:w="297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Denumirea</w:t>
            </w:r>
            <w:r w:rsidRPr="004221F1" w:rsidDel="00EA244F">
              <w:rPr>
                <w:bCs/>
                <w:sz w:val="24"/>
                <w:lang w:val="ro-RO" w:eastAsia="zh-CN"/>
              </w:rPr>
              <w:t xml:space="preserve"> 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Unitate de măsură</w:t>
            </w:r>
          </w:p>
        </w:tc>
        <w:tc>
          <w:tcPr>
            <w:tcW w:w="240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Valoare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074D3E">
        <w:trPr>
          <w:gridAfter w:val="23"/>
          <w:wAfter w:w="7417" w:type="dxa"/>
          <w:trHeight w:val="255"/>
        </w:trPr>
        <w:tc>
          <w:tcPr>
            <w:tcW w:w="2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97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40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074D3E">
        <w:trPr>
          <w:gridAfter w:val="23"/>
          <w:wAfter w:w="7417" w:type="dxa"/>
          <w:trHeight w:val="255"/>
        </w:trPr>
        <w:tc>
          <w:tcPr>
            <w:tcW w:w="24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2</w:t>
            </w:r>
          </w:p>
        </w:tc>
        <w:tc>
          <w:tcPr>
            <w:tcW w:w="297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4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74D3E" w:rsidRPr="004221F1" w:rsidTr="005343C6">
        <w:trPr>
          <w:gridAfter w:val="23"/>
          <w:wAfter w:w="7417" w:type="dxa"/>
          <w:trHeight w:val="136"/>
        </w:trPr>
        <w:tc>
          <w:tcPr>
            <w:tcW w:w="24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D3E" w:rsidRPr="004221F1" w:rsidRDefault="00074D3E" w:rsidP="005343C6">
            <w:pPr>
              <w:spacing w:line="240" w:lineRule="auto"/>
              <w:rPr>
                <w:sz w:val="24"/>
                <w:lang w:val="ro-RO" w:eastAsia="zh-CN"/>
              </w:rPr>
            </w:pPr>
            <w:r w:rsidRPr="00AE5619">
              <w:rPr>
                <w:b/>
                <w:sz w:val="24"/>
                <w:lang w:val="ro-RO" w:eastAsia="zh-CN"/>
              </w:rPr>
              <w:t xml:space="preserve">De rezultat 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5343C6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 w:rsidR="00F32160">
              <w:rPr>
                <w:sz w:val="24"/>
                <w:lang w:val="ro-RO" w:eastAsia="zh-CN"/>
              </w:rPr>
              <w:t>r</w:t>
            </w:r>
            <w:bookmarkStart w:id="0" w:name="_GoBack"/>
            <w:bookmarkEnd w:id="0"/>
            <w:r w:rsidR="00F32160">
              <w:rPr>
                <w:sz w:val="24"/>
                <w:lang w:val="ro-RO" w:eastAsia="zh-CN"/>
              </w:rPr>
              <w:t>3</w:t>
            </w:r>
          </w:p>
        </w:tc>
        <w:tc>
          <w:tcPr>
            <w:tcW w:w="2976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5343C6">
            <w:pPr>
              <w:spacing w:line="240" w:lineRule="auto"/>
              <w:jc w:val="both"/>
              <w:rPr>
                <w:sz w:val="24"/>
                <w:lang w:val="ro-RO" w:eastAsia="zh-CN"/>
              </w:rPr>
            </w:pPr>
            <w:r>
              <w:rPr>
                <w:szCs w:val="22"/>
                <w:lang w:val="ro-RO"/>
              </w:rPr>
              <w:t>Rata de încadrare a copiilo</w:t>
            </w:r>
            <w:r w:rsidR="005343C6">
              <w:rPr>
                <w:szCs w:val="22"/>
                <w:lang w:val="ro-RO"/>
              </w:rPr>
              <w:t>r de vârstă 3-7 ani în grădiniță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5343C6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%</w:t>
            </w:r>
          </w:p>
        </w:tc>
        <w:tc>
          <w:tcPr>
            <w:tcW w:w="240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5343C6" w:rsidRDefault="005343C6" w:rsidP="00C2722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100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74D3E" w:rsidRPr="004221F1" w:rsidTr="005343C6">
        <w:trPr>
          <w:gridAfter w:val="23"/>
          <w:wAfter w:w="7417" w:type="dxa"/>
          <w:trHeight w:val="127"/>
        </w:trPr>
        <w:tc>
          <w:tcPr>
            <w:tcW w:w="24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976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074D3E" w:rsidRPr="004221F1" w:rsidRDefault="00074D3E" w:rsidP="00C2722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74D3E" w:rsidRPr="004221F1" w:rsidTr="005343C6">
        <w:trPr>
          <w:gridAfter w:val="23"/>
          <w:wAfter w:w="7417" w:type="dxa"/>
          <w:trHeight w:val="70"/>
        </w:trPr>
        <w:tc>
          <w:tcPr>
            <w:tcW w:w="24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976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2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C2722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74D3E" w:rsidRPr="004221F1" w:rsidTr="00C27224">
        <w:trPr>
          <w:gridAfter w:val="23"/>
          <w:wAfter w:w="7417" w:type="dxa"/>
          <w:trHeight w:val="255"/>
        </w:trPr>
        <w:tc>
          <w:tcPr>
            <w:tcW w:w="24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D3E" w:rsidRPr="00AE5619" w:rsidRDefault="00074D3E" w:rsidP="006A4B10">
            <w:pPr>
              <w:spacing w:line="240" w:lineRule="auto"/>
              <w:rPr>
                <w:b/>
                <w:sz w:val="24"/>
                <w:lang w:val="ro-RO" w:eastAsia="zh-CN"/>
              </w:rPr>
            </w:pPr>
            <w:r w:rsidRPr="00AE5619">
              <w:rPr>
                <w:b/>
                <w:sz w:val="24"/>
                <w:lang w:val="ro-RO" w:eastAsia="zh-CN"/>
              </w:rPr>
              <w:t>De produs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5343C6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>
              <w:rPr>
                <w:sz w:val="24"/>
                <w:lang w:val="ro-RO" w:eastAsia="zh-CN"/>
              </w:rPr>
              <w:t>o1</w:t>
            </w:r>
          </w:p>
        </w:tc>
        <w:tc>
          <w:tcPr>
            <w:tcW w:w="2976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5343C6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Cs w:val="22"/>
                <w:lang w:val="ro-RO"/>
              </w:rPr>
              <w:t>Numărul de copii beneficiari de educație timpurie și preșcolară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5343C6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 w:rsidR="005343C6">
              <w:rPr>
                <w:sz w:val="24"/>
                <w:lang w:val="ro-RO" w:eastAsia="zh-CN"/>
              </w:rPr>
              <w:t>unități</w:t>
            </w:r>
          </w:p>
        </w:tc>
        <w:tc>
          <w:tcPr>
            <w:tcW w:w="240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43C6" w:rsidRPr="004221F1" w:rsidRDefault="005343C6" w:rsidP="00C2722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  <w:p w:rsidR="00074D3E" w:rsidRPr="004221F1" w:rsidRDefault="00633ECF" w:rsidP="00C2722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60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74D3E" w:rsidRPr="004221F1" w:rsidTr="00C27224">
        <w:trPr>
          <w:gridAfter w:val="23"/>
          <w:wAfter w:w="7417" w:type="dxa"/>
          <w:trHeight w:val="255"/>
        </w:trPr>
        <w:tc>
          <w:tcPr>
            <w:tcW w:w="24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976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074D3E" w:rsidRPr="004221F1" w:rsidRDefault="00074D3E" w:rsidP="00C2722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74D3E" w:rsidRPr="004221F1" w:rsidTr="00C27224">
        <w:trPr>
          <w:gridAfter w:val="23"/>
          <w:wAfter w:w="7417" w:type="dxa"/>
          <w:trHeight w:val="255"/>
        </w:trPr>
        <w:tc>
          <w:tcPr>
            <w:tcW w:w="24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976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2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C2722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74D3E" w:rsidRPr="004221F1" w:rsidTr="00C27224">
        <w:trPr>
          <w:gridAfter w:val="23"/>
          <w:wAfter w:w="7417" w:type="dxa"/>
          <w:trHeight w:val="255"/>
        </w:trPr>
        <w:tc>
          <w:tcPr>
            <w:tcW w:w="24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D3E" w:rsidRPr="00AE5619" w:rsidRDefault="00074D3E" w:rsidP="006A4B10">
            <w:pPr>
              <w:spacing w:line="240" w:lineRule="auto"/>
              <w:rPr>
                <w:b/>
                <w:sz w:val="24"/>
                <w:lang w:val="ro-RO" w:eastAsia="zh-CN"/>
              </w:rPr>
            </w:pPr>
            <w:r w:rsidRPr="00AE5619">
              <w:rPr>
                <w:b/>
                <w:sz w:val="24"/>
                <w:lang w:val="ro-RO" w:eastAsia="zh-CN"/>
              </w:rPr>
              <w:t>De eficiență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>
              <w:rPr>
                <w:sz w:val="24"/>
                <w:lang w:val="ro-RO" w:eastAsia="zh-CN"/>
              </w:rPr>
              <w:t>e1</w:t>
            </w:r>
          </w:p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2976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5343C6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Cs w:val="22"/>
                <w:lang w:val="ro-RO"/>
              </w:rPr>
              <w:t>Cheltuieli medii pentru instruirea unui copil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>
              <w:rPr>
                <w:sz w:val="24"/>
                <w:lang w:val="ro-RO" w:eastAsia="zh-CN"/>
              </w:rPr>
              <w:t>mii lei</w:t>
            </w:r>
          </w:p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240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74D3E" w:rsidRPr="004221F1" w:rsidRDefault="00074D3E" w:rsidP="00C2722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  <w:p w:rsidR="00074D3E" w:rsidRPr="004221F1" w:rsidRDefault="00C27224" w:rsidP="00C2722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30,0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74D3E" w:rsidRPr="004221F1" w:rsidTr="00C27224">
        <w:trPr>
          <w:gridAfter w:val="23"/>
          <w:wAfter w:w="7417" w:type="dxa"/>
          <w:trHeight w:val="255"/>
        </w:trPr>
        <w:tc>
          <w:tcPr>
            <w:tcW w:w="24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976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2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4D3E" w:rsidRPr="004221F1" w:rsidRDefault="00074D3E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C46B64" w:rsidRPr="004221F1" w:rsidTr="00074D3E">
        <w:trPr>
          <w:gridAfter w:val="2"/>
          <w:wAfter w:w="4889" w:type="dxa"/>
          <w:trHeight w:val="475"/>
        </w:trPr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7930" w:rsidRPr="00966C12" w:rsidRDefault="00BA7930" w:rsidP="006A4B10">
            <w:pPr>
              <w:spacing w:line="240" w:lineRule="auto"/>
              <w:rPr>
                <w:sz w:val="36"/>
                <w:lang w:val="ro-RO" w:eastAsia="zh-CN"/>
              </w:rPr>
            </w:pPr>
          </w:p>
        </w:tc>
        <w:tc>
          <w:tcPr>
            <w:tcW w:w="34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78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3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5E1D35" w:rsidRPr="004221F1" w:rsidTr="00074D3E">
        <w:trPr>
          <w:gridAfter w:val="41"/>
          <w:wAfter w:w="8391" w:type="dxa"/>
          <w:trHeight w:val="563"/>
        </w:trPr>
        <w:tc>
          <w:tcPr>
            <w:tcW w:w="104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noWrap/>
          </w:tcPr>
          <w:p w:rsidR="006C71D8" w:rsidRPr="004221F1" w:rsidRDefault="006C71D8" w:rsidP="00C46B64">
            <w:pPr>
              <w:spacing w:line="240" w:lineRule="auto"/>
              <w:ind w:right="452"/>
              <w:rPr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>III. Cheltuieli, mii lei</w:t>
            </w:r>
          </w:p>
          <w:tbl>
            <w:tblPr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1360"/>
              <w:gridCol w:w="236"/>
              <w:gridCol w:w="42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396"/>
              <w:gridCol w:w="236"/>
              <w:gridCol w:w="236"/>
              <w:gridCol w:w="702"/>
              <w:gridCol w:w="381"/>
              <w:gridCol w:w="731"/>
              <w:gridCol w:w="236"/>
              <w:gridCol w:w="874"/>
              <w:gridCol w:w="236"/>
              <w:gridCol w:w="1400"/>
              <w:gridCol w:w="1276"/>
            </w:tblGrid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Denumirea</w:t>
                  </w:r>
                </w:p>
              </w:tc>
              <w:tc>
                <w:tcPr>
                  <w:tcW w:w="3786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Cod</w:t>
                  </w:r>
                </w:p>
              </w:tc>
            </w:tr>
            <w:tr w:rsidR="00A8540F" w:rsidRPr="00A8540F" w:rsidTr="00A8540F">
              <w:trPr>
                <w:trHeight w:val="1215"/>
              </w:trPr>
              <w:tc>
                <w:tcPr>
                  <w:tcW w:w="6591" w:type="dxa"/>
                  <w:gridSpan w:val="17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Activitatea (P3)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ECO (k4 - Org1/ k6 - Org2)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Suma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CHELTUIELI TOTAL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D6601A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1927,6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Total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14231F" w:rsidRDefault="00BA7E36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1402,6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CHELTUIELI DE PERSONAL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14231F" w:rsidRDefault="00206AB5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668,0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Remunerarea muncii angajaţilor conform statelor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206AB5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520,0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Remunerarea muncii angajaţilor conform statelor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211180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206AB5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520,0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Contribuţii de asigurări sociale de stat obligatorii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206AB5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148,0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Contribuţii de asigurări sociale de stat obligatorii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212100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206AB5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148,0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lastRenderedPageBreak/>
                    <w:t>BUNURI ȘI SERVICII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39603B" w:rsidRDefault="00206AB5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572,0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Servicii energetice si comunale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453FB1" w:rsidRDefault="00206AB5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530,0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Energie electrică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206AB5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</w:t>
                  </w:r>
                  <w:r w:rsidR="00B64B49">
                    <w:rPr>
                      <w:color w:val="000000"/>
                      <w:sz w:val="24"/>
                      <w:lang w:val="ro-MO"/>
                    </w:rPr>
                    <w:t>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Gaze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450,0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Apă şi canalizare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20,0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Alte servicii comunale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222190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Servicii informaționale și de telecomunicații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453FB1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21,5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Servicii informaționale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20,0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Servicii de telecomunicații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1,5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Servicii de reparații curente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Servicii de reparații curente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Formarea profsională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Formarea profsională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3,0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Deplasări de serviciu în interiorul țării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0,5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Deplasări de serviciu în interiorul țării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222710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0,5</w:t>
                  </w:r>
                </w:p>
              </w:tc>
            </w:tr>
            <w:tr w:rsidR="00A8540F" w:rsidRPr="00A8540F" w:rsidTr="00E85FBC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Alte servicii 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B64B49" w:rsidRDefault="00D6601A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7,0</w:t>
                  </w:r>
                </w:p>
              </w:tc>
            </w:tr>
            <w:tr w:rsidR="00A8540F" w:rsidRPr="00A8540F" w:rsidTr="00E85FBC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Servicii poștale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222980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1,0</w:t>
                  </w:r>
                </w:p>
              </w:tc>
            </w:tr>
            <w:tr w:rsidR="00A8540F" w:rsidRPr="00A8540F" w:rsidTr="00E85FBC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Servicii neatribuite altor aliniate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222990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593202" w:rsidRDefault="00D6601A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6,0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PRESTAȚII SOCIALE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14231F" w:rsidRDefault="00206AB5" w:rsidP="00206AB5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2,0</w:t>
                  </w:r>
                </w:p>
              </w:tc>
            </w:tr>
            <w:tr w:rsidR="00A8540F" w:rsidRPr="00A8540F" w:rsidTr="00A8540F">
              <w:trPr>
                <w:trHeight w:val="64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Îndemnzaţii p-u incapacitatea temporară de muncă achitată de patron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Îndemnzaţii p-u incapacitatea temporară de muncă achitată de patron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273500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2,0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MIJLOACE FIXE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206AB5" w:rsidRDefault="00206AB5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 valorii mașinelor și utilajului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3141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Procurarea mașinelor și utilajului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314110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20,0</w:t>
                  </w:r>
                </w:p>
              </w:tc>
            </w:tr>
            <w:tr w:rsidR="00A8540F" w:rsidRPr="00A8540F" w:rsidTr="00A8540F">
              <w:trPr>
                <w:trHeight w:val="630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 valorii uneltelor şi sculelor,inventarului de producţie şi gospodărie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Procurarea uneltelor si sculelor, iventarului de producere și gospodărie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316110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STOCURU DE MATERIALE CIRCULANTE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206AB5" w:rsidRDefault="00BA7E36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130,6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 valorii combustibilului, carburanților, lubrifianților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A8540F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355" w:type="dxa"/>
                  <w:gridSpan w:val="1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Procurarea combustibilului, carburanților și lubrifianților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331110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A8540F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 valorii medicamentelor şi materialelor sanitare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Procurarea medicamentelor şi materialelor sanitare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334110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2,0</w:t>
                  </w:r>
                </w:p>
              </w:tc>
            </w:tr>
            <w:tr w:rsidR="00A8540F" w:rsidRPr="00A8540F" w:rsidTr="00A8540F">
              <w:trPr>
                <w:trHeight w:val="630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 valorii materialelor pentru scopuri didactice, ştiinţifice şi alte scopuri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A8540F" w:rsidRPr="00593202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15,0</w:t>
                  </w:r>
                </w:p>
              </w:tc>
            </w:tr>
            <w:tr w:rsidR="00A8540F" w:rsidRPr="00A8540F" w:rsidTr="00E85FBC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Procurarea materialelor pentru scopuri didactice, ştiinţifice şi alte scopuri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335110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B64B49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15,0</w:t>
                  </w:r>
                </w:p>
              </w:tc>
            </w:tr>
            <w:tr w:rsidR="00A8540F" w:rsidRPr="00A8540F" w:rsidTr="00A8540F">
              <w:trPr>
                <w:trHeight w:val="630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 valorii materialelor de uz gospodăresc şi rechizite de birou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Procurarea materialelor de uz gospodăresc şi rechizite de birou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336110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 valorii materialelor de construcţie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A7E36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28,6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Procurarea materialelor de construcţie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337110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A7E36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28,6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 valorii accesoriilor de pat, îmbrăcămintei, încălțămintei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593202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lastRenderedPageBreak/>
                    <w:t>Procurarea accesoriilor de pat, îmbrăcămintei, încălțămintei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338110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593202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Majorarea valorii altor materiale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Procurarea altor materiale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00199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339110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14231F" w:rsidRDefault="00B64B49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30,0</w:t>
                  </w:r>
                </w:p>
              </w:tc>
            </w:tr>
            <w:tr w:rsidR="00A8540F" w:rsidRPr="00A8540F" w:rsidTr="00E85FBC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A8540F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Total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A8540F" w:rsidRDefault="00BA7E36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509,0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CHELTUIELI DE PERSONAL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A8540F" w:rsidRDefault="00BA7E36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142,0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Remunerarea muncii angajaţilor conform statelor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206AB5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110,0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Remunerarea muncii angajaţilor conform statelor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211180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206AB5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110,0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Contribuţii de asigurări sociale de stat obligatorii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BA7E36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32,0</w:t>
                  </w:r>
                </w:p>
              </w:tc>
            </w:tr>
            <w:tr w:rsidR="00A8540F" w:rsidRPr="00A8540F" w:rsidTr="00A8540F">
              <w:trPr>
                <w:trHeight w:val="312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Contribuţii de asigurări sociale de stat obligatorii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212100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BA7E36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32,0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Prime de asigurare obligatorie de asistență medicală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A8540F" w:rsidP="00B64B4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0"/>
                      <w:szCs w:val="20"/>
                      <w:lang w:val="ru-RU"/>
                    </w:rPr>
                  </w:pPr>
                  <w:r w:rsidRPr="00A8540F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Prime de asig. obligat. de asist. medicală achitate de angajatori pe ter. </w:t>
                  </w:r>
                  <w:r w:rsidRPr="00A8540F">
                    <w:rPr>
                      <w:color w:val="000000"/>
                      <w:sz w:val="20"/>
                      <w:szCs w:val="20"/>
                      <w:lang w:val="ru-RU"/>
                    </w:rPr>
                    <w:t>țării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212210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A8540F" w:rsidP="00B64B4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BUNURI ȘI SERVICII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A8540F" w:rsidRDefault="00BA7E36" w:rsidP="00E85FBC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40,0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Servicii energetice si comunale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BA7E36" w:rsidP="00BA7E36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40,0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Energie electrică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E85FBC" w:rsidP="00E85FBC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20,0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Apă şi canalizare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BA7E36" w:rsidP="00E85FBC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10</w:t>
                  </w:r>
                  <w:r w:rsidR="00E85FBC">
                    <w:rPr>
                      <w:color w:val="000000"/>
                      <w:sz w:val="24"/>
                      <w:lang w:val="ro-MO"/>
                    </w:rPr>
                    <w:t>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Apă servicii comunale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222190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BA7E36" w:rsidP="00E85FBC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10</w:t>
                  </w:r>
                  <w:r w:rsidR="00E85FBC">
                    <w:rPr>
                      <w:color w:val="000000"/>
                      <w:sz w:val="24"/>
                      <w:lang w:val="ro-MO"/>
                    </w:rPr>
                    <w:t>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PRESTAȚII SOCIALE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A8540F" w:rsidRDefault="00BA7E36" w:rsidP="00E85FBC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2,0</w:t>
                  </w:r>
                </w:p>
              </w:tc>
            </w:tr>
            <w:tr w:rsidR="00A8540F" w:rsidRPr="00A8540F" w:rsidTr="00A8540F">
              <w:trPr>
                <w:trHeight w:val="64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Îndemnzaţii p-u incapacitatea temporară de muncă achitată de patron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A8540F" w:rsidRPr="00A8540F" w:rsidRDefault="00BA7E36" w:rsidP="00E85FBC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color w:val="000000"/>
                      <w:sz w:val="24"/>
                      <w:lang w:val="en-US"/>
                    </w:rPr>
                    <w:t>Îndemnzaţii p-u incapacitatea temporară de muncă achitată de patron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273500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BA7E36" w:rsidP="00E85FBC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2,0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STOCURU DE MATERIALE CIRCULANTE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A8540F" w:rsidRDefault="00E85FBC" w:rsidP="00E85FBC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325,0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Majorarea valorii produselor alimentare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E85FBC" w:rsidP="00E85FBC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325,0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355" w:type="dxa"/>
                  <w:gridSpan w:val="1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Procurarea produselor alimentare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333110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E85FBC" w:rsidP="00E85FBC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325,0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A8540F" w:rsidP="00E85FBC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1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Total: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00492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A8540F" w:rsidRPr="00A8540F" w:rsidRDefault="00E85FBC" w:rsidP="00E85FBC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16,0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Compensații bănești pentru personalul didactic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00492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A8540F" w:rsidRDefault="00E85FBC" w:rsidP="00E85FBC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16,0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Compensații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00492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A8540F" w:rsidRDefault="00E85FBC" w:rsidP="00E85FBC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16,0</w:t>
                  </w:r>
                </w:p>
              </w:tc>
            </w:tr>
            <w:tr w:rsidR="00A8540F" w:rsidRPr="00A8540F" w:rsidTr="00A8540F">
              <w:trPr>
                <w:trHeight w:val="315"/>
              </w:trPr>
              <w:tc>
                <w:tcPr>
                  <w:tcW w:w="6591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Compensații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00492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8540F" w:rsidRPr="00A8540F" w:rsidRDefault="00A8540F" w:rsidP="00A8540F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A8540F">
                    <w:rPr>
                      <w:color w:val="000000"/>
                      <w:sz w:val="24"/>
                      <w:lang w:val="ru-RU"/>
                    </w:rPr>
                    <w:t>272500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540F" w:rsidRPr="00A8540F" w:rsidRDefault="00E85FBC" w:rsidP="00E85FBC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16,0</w:t>
                  </w:r>
                </w:p>
              </w:tc>
            </w:tr>
          </w:tbl>
          <w:p w:rsidR="006C71D8" w:rsidRDefault="006C71D8" w:rsidP="00C46B64">
            <w:pPr>
              <w:spacing w:line="240" w:lineRule="auto"/>
              <w:ind w:right="451"/>
              <w:rPr>
                <w:sz w:val="24"/>
                <w:lang w:val="ro-RO" w:eastAsia="zh-CN"/>
              </w:rPr>
            </w:pPr>
          </w:p>
          <w:p w:rsidR="00D001E4" w:rsidRPr="004221F1" w:rsidRDefault="00D001E4" w:rsidP="00C46B64">
            <w:pPr>
              <w:spacing w:line="240" w:lineRule="auto"/>
              <w:ind w:right="451"/>
              <w:rPr>
                <w:sz w:val="24"/>
                <w:lang w:val="ro-RO" w:eastAsia="zh-CN"/>
              </w:rPr>
            </w:pPr>
          </w:p>
        </w:tc>
      </w:tr>
      <w:tr w:rsidR="00421051" w:rsidRPr="004221F1" w:rsidTr="00074D3E">
        <w:trPr>
          <w:gridAfter w:val="41"/>
          <w:wAfter w:w="8391" w:type="dxa"/>
          <w:trHeight w:val="315"/>
        </w:trPr>
        <w:tc>
          <w:tcPr>
            <w:tcW w:w="104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center"/>
          </w:tcPr>
          <w:p w:rsidR="00421051" w:rsidRPr="004221F1" w:rsidRDefault="00421051" w:rsidP="006A4B10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lastRenderedPageBreak/>
              <w:t>D. Limitele pe investiții capitale, mii lei</w:t>
            </w:r>
          </w:p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</w:tr>
      <w:tr w:rsidR="00421051" w:rsidRPr="004221F1" w:rsidTr="00074D3E">
        <w:trPr>
          <w:gridAfter w:val="41"/>
          <w:wAfter w:w="8391" w:type="dxa"/>
          <w:trHeight w:val="255"/>
        </w:trPr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Denumirea</w:t>
            </w:r>
          </w:p>
        </w:tc>
        <w:tc>
          <w:tcPr>
            <w:tcW w:w="65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Cod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Suma</w:t>
            </w:r>
          </w:p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</w:tr>
      <w:tr w:rsidR="00421051" w:rsidRPr="004221F1" w:rsidTr="00074D3E">
        <w:trPr>
          <w:gridAfter w:val="41"/>
          <w:wAfter w:w="8391" w:type="dxa"/>
          <w:trHeight w:val="255"/>
        </w:trPr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rPr>
                <w:b/>
                <w:bCs/>
                <w:color w:val="000000"/>
                <w:sz w:val="24"/>
                <w:lang w:val="ro-RO" w:eastAsia="zh-CN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P1P2</w:t>
            </w:r>
          </w:p>
        </w:tc>
        <w:tc>
          <w:tcPr>
            <w:tcW w:w="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P3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6756E4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>
              <w:rPr>
                <w:bCs/>
                <w:color w:val="000000"/>
                <w:sz w:val="24"/>
                <w:lang w:val="ro-RO" w:eastAsia="zh-CN"/>
              </w:rPr>
              <w:t>P</w:t>
            </w:r>
            <w:r w:rsidR="00421051" w:rsidRPr="004221F1">
              <w:rPr>
                <w:bCs/>
                <w:color w:val="000000"/>
                <w:sz w:val="24"/>
                <w:lang w:val="ro-RO" w:eastAsia="zh-CN"/>
              </w:rPr>
              <w:t>roiect</w:t>
            </w:r>
          </w:p>
        </w:tc>
        <w:tc>
          <w:tcPr>
            <w:tcW w:w="41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Eco</w:t>
            </w:r>
          </w:p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k4 (Org1)/ k6 (Org2)</w:t>
            </w:r>
          </w:p>
        </w:tc>
        <w:tc>
          <w:tcPr>
            <w:tcW w:w="155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</w:tr>
      <w:tr w:rsidR="00421051" w:rsidRPr="004221F1" w:rsidTr="00074D3E">
        <w:trPr>
          <w:gridAfter w:val="41"/>
          <w:wAfter w:w="8391" w:type="dxa"/>
          <w:trHeight w:val="255"/>
        </w:trPr>
        <w:tc>
          <w:tcPr>
            <w:tcW w:w="2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1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2</w:t>
            </w:r>
          </w:p>
        </w:tc>
        <w:tc>
          <w:tcPr>
            <w:tcW w:w="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4</w:t>
            </w:r>
          </w:p>
        </w:tc>
        <w:tc>
          <w:tcPr>
            <w:tcW w:w="41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5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9</w:t>
            </w:r>
          </w:p>
        </w:tc>
      </w:tr>
      <w:tr w:rsidR="00421051" w:rsidRPr="004221F1" w:rsidTr="00074D3E">
        <w:trPr>
          <w:gridAfter w:val="41"/>
          <w:wAfter w:w="8391" w:type="dxa"/>
          <w:trHeight w:val="255"/>
        </w:trPr>
        <w:tc>
          <w:tcPr>
            <w:tcW w:w="2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5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1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</w:tr>
      <w:tr w:rsidR="00421051" w:rsidRPr="004221F1" w:rsidTr="00074D3E">
        <w:trPr>
          <w:trHeight w:val="255"/>
        </w:trPr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1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0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1051" w:rsidRPr="004221F1" w:rsidTr="00074D3E">
        <w:trPr>
          <w:trHeight w:val="255"/>
        </w:trPr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1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0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1051" w:rsidRPr="004221F1" w:rsidTr="00074D3E">
        <w:trPr>
          <w:gridAfter w:val="13"/>
          <w:wAfter w:w="6803" w:type="dxa"/>
          <w:trHeight w:val="255"/>
        </w:trPr>
        <w:tc>
          <w:tcPr>
            <w:tcW w:w="12077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287623" w:rsidRDefault="00E85FBC" w:rsidP="00E85FBC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  <w:r w:rsidRPr="00287623">
              <w:rPr>
                <w:sz w:val="20"/>
                <w:szCs w:val="20"/>
                <w:lang w:val="ro-RO" w:eastAsia="zh-CN"/>
              </w:rPr>
              <w:t xml:space="preserve">Directoare          </w:t>
            </w:r>
            <w:r w:rsidR="00421051" w:rsidRPr="00287623">
              <w:rPr>
                <w:sz w:val="20"/>
                <w:szCs w:val="20"/>
                <w:lang w:val="ro-RO" w:eastAsia="zh-CN"/>
              </w:rPr>
              <w:t xml:space="preserve">     </w:t>
            </w:r>
            <w:r w:rsidR="00172A76" w:rsidRPr="00287623">
              <w:rPr>
                <w:sz w:val="20"/>
                <w:szCs w:val="20"/>
                <w:lang w:val="ro-RO" w:eastAsia="zh-CN"/>
              </w:rPr>
              <w:t xml:space="preserve">    </w:t>
            </w:r>
            <w:r w:rsidR="00421051" w:rsidRPr="00287623">
              <w:rPr>
                <w:sz w:val="20"/>
                <w:szCs w:val="20"/>
                <w:lang w:val="ro-RO" w:eastAsia="zh-CN"/>
              </w:rPr>
              <w:t xml:space="preserve"> /________________________/   _</w:t>
            </w:r>
            <w:r w:rsidRPr="00287623">
              <w:rPr>
                <w:b/>
                <w:sz w:val="20"/>
                <w:szCs w:val="20"/>
                <w:u w:val="single"/>
                <w:lang w:val="ro-RO" w:eastAsia="zh-CN"/>
              </w:rPr>
              <w:t xml:space="preserve">VLAS </w:t>
            </w:r>
            <w:r w:rsidR="00D001E4" w:rsidRPr="00287623">
              <w:rPr>
                <w:b/>
                <w:sz w:val="20"/>
                <w:szCs w:val="20"/>
                <w:u w:val="single"/>
                <w:lang w:val="ro-RO" w:eastAsia="zh-CN"/>
              </w:rPr>
              <w:t xml:space="preserve"> Rodica</w:t>
            </w:r>
            <w:r w:rsidR="00421051" w:rsidRPr="00287623">
              <w:rPr>
                <w:sz w:val="20"/>
                <w:szCs w:val="20"/>
                <w:lang w:val="ro-RO" w:eastAsia="zh-CN"/>
              </w:rPr>
              <w:t>_/</w:t>
            </w:r>
          </w:p>
        </w:tc>
      </w:tr>
      <w:tr w:rsidR="00421051" w:rsidRPr="004221F1" w:rsidTr="0016468A">
        <w:trPr>
          <w:trHeight w:val="285"/>
        </w:trPr>
        <w:tc>
          <w:tcPr>
            <w:tcW w:w="2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287623" w:rsidRDefault="00421051" w:rsidP="006A4B10">
            <w:pPr>
              <w:spacing w:line="240" w:lineRule="auto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5348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287623" w:rsidRDefault="00421051" w:rsidP="006A4B10">
            <w:pPr>
              <w:spacing w:line="240" w:lineRule="auto"/>
              <w:jc w:val="center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7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1051" w:rsidRPr="004221F1" w:rsidTr="00B64D41">
        <w:trPr>
          <w:gridAfter w:val="12"/>
          <w:wAfter w:w="6798" w:type="dxa"/>
          <w:trHeight w:val="285"/>
        </w:trPr>
        <w:tc>
          <w:tcPr>
            <w:tcW w:w="12082" w:type="dxa"/>
            <w:gridSpan w:val="61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287623" w:rsidRDefault="001F2038" w:rsidP="007756AD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  <w:r w:rsidRPr="00287623">
              <w:rPr>
                <w:sz w:val="20"/>
                <w:szCs w:val="20"/>
                <w:lang w:val="ro-RO" w:eastAsia="zh-CN"/>
              </w:rPr>
              <w:t xml:space="preserve">Contabilă - șefă           </w:t>
            </w:r>
            <w:r w:rsidR="00421051" w:rsidRPr="00287623">
              <w:rPr>
                <w:sz w:val="20"/>
                <w:szCs w:val="20"/>
                <w:lang w:val="ro-RO" w:eastAsia="zh-CN"/>
              </w:rPr>
              <w:t>/_</w:t>
            </w:r>
            <w:r w:rsidRPr="00287623">
              <w:rPr>
                <w:sz w:val="20"/>
                <w:szCs w:val="20"/>
                <w:lang w:val="ro-RO" w:eastAsia="zh-CN"/>
              </w:rPr>
              <w:t>_</w:t>
            </w:r>
            <w:r w:rsidR="00421051" w:rsidRPr="00287623">
              <w:rPr>
                <w:sz w:val="20"/>
                <w:szCs w:val="20"/>
                <w:lang w:val="ro-RO" w:eastAsia="zh-CN"/>
              </w:rPr>
              <w:t>___</w:t>
            </w:r>
            <w:r w:rsidRPr="00287623">
              <w:rPr>
                <w:sz w:val="20"/>
                <w:szCs w:val="20"/>
                <w:lang w:val="ro-RO" w:eastAsia="zh-CN"/>
              </w:rPr>
              <w:t>_</w:t>
            </w:r>
            <w:r w:rsidR="00421051" w:rsidRPr="00287623">
              <w:rPr>
                <w:sz w:val="20"/>
                <w:szCs w:val="20"/>
                <w:lang w:val="ro-RO" w:eastAsia="zh-CN"/>
              </w:rPr>
              <w:t>_</w:t>
            </w:r>
            <w:r w:rsidRPr="00287623">
              <w:rPr>
                <w:sz w:val="20"/>
                <w:szCs w:val="20"/>
                <w:lang w:val="ro-RO" w:eastAsia="zh-CN"/>
              </w:rPr>
              <w:t>____</w:t>
            </w:r>
            <w:r w:rsidR="00421051" w:rsidRPr="00287623">
              <w:rPr>
                <w:sz w:val="20"/>
                <w:szCs w:val="20"/>
                <w:lang w:val="ro-RO" w:eastAsia="zh-CN"/>
              </w:rPr>
              <w:t>______________/__</w:t>
            </w:r>
            <w:r w:rsidR="00E85FBC" w:rsidRPr="00287623">
              <w:rPr>
                <w:b/>
                <w:sz w:val="20"/>
                <w:szCs w:val="20"/>
                <w:u w:val="single"/>
                <w:lang w:val="ro-RO" w:eastAsia="zh-CN"/>
              </w:rPr>
              <w:t>STRATU  Natalia</w:t>
            </w:r>
            <w:r w:rsidR="00421051" w:rsidRPr="00287623">
              <w:rPr>
                <w:sz w:val="20"/>
                <w:szCs w:val="20"/>
                <w:lang w:val="ro-RO" w:eastAsia="zh-CN"/>
              </w:rPr>
              <w:t>_/</w:t>
            </w:r>
          </w:p>
          <w:p w:rsidR="0028798E" w:rsidRPr="00287623" w:rsidRDefault="0028798E" w:rsidP="007756AD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  <w:p w:rsidR="0028798E" w:rsidRPr="00287623" w:rsidRDefault="0028798E" w:rsidP="0028798E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  <w:r w:rsidRPr="00287623">
              <w:rPr>
                <w:sz w:val="20"/>
                <w:szCs w:val="20"/>
                <w:lang w:val="ro-RO" w:eastAsia="zh-CN"/>
              </w:rPr>
              <w:t>Specialistă superioară/principală Secția elaborarea și administrarea bugetului  /_______/_______</w:t>
            </w:r>
            <w:r w:rsidR="00E335A2" w:rsidRPr="00287623">
              <w:rPr>
                <w:sz w:val="20"/>
                <w:szCs w:val="20"/>
                <w:lang w:val="ro-RO" w:eastAsia="zh-CN"/>
              </w:rPr>
              <w:t>___</w:t>
            </w:r>
            <w:r w:rsidRPr="00287623">
              <w:rPr>
                <w:sz w:val="20"/>
                <w:szCs w:val="20"/>
                <w:lang w:val="ro-RO" w:eastAsia="zh-CN"/>
              </w:rPr>
              <w:t>___/</w:t>
            </w:r>
          </w:p>
        </w:tc>
      </w:tr>
      <w:tr w:rsidR="00421051" w:rsidRPr="004221F1" w:rsidTr="0016468A">
        <w:trPr>
          <w:trHeight w:val="285"/>
        </w:trPr>
        <w:tc>
          <w:tcPr>
            <w:tcW w:w="2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287623" w:rsidRDefault="00421051" w:rsidP="006A4B10">
            <w:pPr>
              <w:spacing w:line="240" w:lineRule="auto"/>
              <w:rPr>
                <w:sz w:val="16"/>
                <w:szCs w:val="16"/>
                <w:lang w:val="ro-RO" w:eastAsia="zh-CN"/>
              </w:rPr>
            </w:pP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53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21051" w:rsidRPr="00287623" w:rsidRDefault="00421051" w:rsidP="006A4B10">
            <w:pPr>
              <w:spacing w:line="240" w:lineRule="auto"/>
              <w:jc w:val="center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7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1051" w:rsidRPr="004221F1" w:rsidTr="00B64D41">
        <w:trPr>
          <w:gridAfter w:val="12"/>
          <w:wAfter w:w="6798" w:type="dxa"/>
          <w:trHeight w:val="285"/>
        </w:trPr>
        <w:tc>
          <w:tcPr>
            <w:tcW w:w="12082" w:type="dxa"/>
            <w:gridSpan w:val="61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287623" w:rsidRDefault="0028798E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  <w:r w:rsidRPr="00287623">
              <w:rPr>
                <w:sz w:val="20"/>
                <w:szCs w:val="20"/>
                <w:lang w:val="ro-RO" w:eastAsia="zh-CN"/>
              </w:rPr>
              <w:t xml:space="preserve">Data:  </w:t>
            </w:r>
            <w:r w:rsidR="00172A76" w:rsidRPr="00287623">
              <w:rPr>
                <w:sz w:val="20"/>
                <w:szCs w:val="20"/>
                <w:lang w:val="ro-RO" w:eastAsia="zh-CN"/>
              </w:rPr>
              <w:t xml:space="preserve">  </w:t>
            </w:r>
            <w:r w:rsidR="00421051" w:rsidRPr="00287623">
              <w:rPr>
                <w:sz w:val="20"/>
                <w:szCs w:val="20"/>
                <w:lang w:val="ro-RO" w:eastAsia="zh-CN"/>
              </w:rPr>
              <w:t>_______________________</w:t>
            </w:r>
          </w:p>
        </w:tc>
      </w:tr>
      <w:tr w:rsidR="00421051" w:rsidRPr="004221F1" w:rsidTr="0016468A">
        <w:trPr>
          <w:trHeight w:val="285"/>
        </w:trPr>
        <w:tc>
          <w:tcPr>
            <w:tcW w:w="2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287623" w:rsidRDefault="00421051" w:rsidP="006A4B10">
            <w:pPr>
              <w:spacing w:line="240" w:lineRule="auto"/>
              <w:rPr>
                <w:b/>
                <w:bCs/>
                <w:sz w:val="16"/>
                <w:szCs w:val="16"/>
                <w:lang w:val="ro-RO" w:eastAsia="zh-CN"/>
              </w:rPr>
            </w:pP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5348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287623" w:rsidRDefault="00421051" w:rsidP="006A4B10">
            <w:pPr>
              <w:spacing w:line="240" w:lineRule="auto"/>
              <w:rPr>
                <w:sz w:val="20"/>
                <w:szCs w:val="20"/>
                <w:lang w:val="ro-RO" w:eastAsia="zh-CN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7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</w:tbl>
    <w:p w:rsidR="007849AB" w:rsidRDefault="007849AB"/>
    <w:sectPr w:rsidR="007849AB" w:rsidSect="006756E4">
      <w:type w:val="continuous"/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B2" w:rsidRDefault="008338B2" w:rsidP="006851ED">
      <w:pPr>
        <w:spacing w:line="240" w:lineRule="auto"/>
      </w:pPr>
      <w:r>
        <w:separator/>
      </w:r>
    </w:p>
  </w:endnote>
  <w:endnote w:type="continuationSeparator" w:id="0">
    <w:p w:rsidR="008338B2" w:rsidRDefault="008338B2" w:rsidP="00685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B2" w:rsidRDefault="008338B2" w:rsidP="006851ED">
      <w:pPr>
        <w:spacing w:line="240" w:lineRule="auto"/>
      </w:pPr>
      <w:r>
        <w:separator/>
      </w:r>
    </w:p>
  </w:footnote>
  <w:footnote w:type="continuationSeparator" w:id="0">
    <w:p w:rsidR="008338B2" w:rsidRDefault="008338B2" w:rsidP="00685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F0F"/>
    <w:multiLevelType w:val="hybridMultilevel"/>
    <w:tmpl w:val="B92EBEA8"/>
    <w:lvl w:ilvl="0" w:tplc="D5EE85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759BB"/>
    <w:multiLevelType w:val="hybridMultilevel"/>
    <w:tmpl w:val="77DCBD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1D8"/>
    <w:rsid w:val="00022492"/>
    <w:rsid w:val="000400DA"/>
    <w:rsid w:val="00072E88"/>
    <w:rsid w:val="00074D3E"/>
    <w:rsid w:val="000D3F04"/>
    <w:rsid w:val="000D5EF0"/>
    <w:rsid w:val="001359F0"/>
    <w:rsid w:val="0014231F"/>
    <w:rsid w:val="001556E2"/>
    <w:rsid w:val="0016468A"/>
    <w:rsid w:val="00172A76"/>
    <w:rsid w:val="00172C03"/>
    <w:rsid w:val="00180BA6"/>
    <w:rsid w:val="001A612C"/>
    <w:rsid w:val="001E2754"/>
    <w:rsid w:val="001E7871"/>
    <w:rsid w:val="001F2038"/>
    <w:rsid w:val="00206AB5"/>
    <w:rsid w:val="00265F66"/>
    <w:rsid w:val="00287623"/>
    <w:rsid w:val="0028798E"/>
    <w:rsid w:val="00292540"/>
    <w:rsid w:val="00293015"/>
    <w:rsid w:val="002C1014"/>
    <w:rsid w:val="002C77EE"/>
    <w:rsid w:val="002C7A58"/>
    <w:rsid w:val="002D1AE8"/>
    <w:rsid w:val="00300F69"/>
    <w:rsid w:val="00352A91"/>
    <w:rsid w:val="0037673B"/>
    <w:rsid w:val="003908F4"/>
    <w:rsid w:val="0039603B"/>
    <w:rsid w:val="003C2D00"/>
    <w:rsid w:val="003D2DDE"/>
    <w:rsid w:val="003F1D81"/>
    <w:rsid w:val="003F50E1"/>
    <w:rsid w:val="00421051"/>
    <w:rsid w:val="004221F1"/>
    <w:rsid w:val="00423E44"/>
    <w:rsid w:val="00453FB1"/>
    <w:rsid w:val="004644BE"/>
    <w:rsid w:val="004649D4"/>
    <w:rsid w:val="004717FA"/>
    <w:rsid w:val="00471BEB"/>
    <w:rsid w:val="00497200"/>
    <w:rsid w:val="004B65F1"/>
    <w:rsid w:val="004E211A"/>
    <w:rsid w:val="00510456"/>
    <w:rsid w:val="00532B89"/>
    <w:rsid w:val="005343C6"/>
    <w:rsid w:val="00593202"/>
    <w:rsid w:val="005E1D35"/>
    <w:rsid w:val="005F616D"/>
    <w:rsid w:val="00633ECF"/>
    <w:rsid w:val="00655044"/>
    <w:rsid w:val="00661DA2"/>
    <w:rsid w:val="006756E4"/>
    <w:rsid w:val="006851ED"/>
    <w:rsid w:val="006A4B10"/>
    <w:rsid w:val="006C71D8"/>
    <w:rsid w:val="006F40E3"/>
    <w:rsid w:val="00706925"/>
    <w:rsid w:val="007756AD"/>
    <w:rsid w:val="007849AB"/>
    <w:rsid w:val="007950BD"/>
    <w:rsid w:val="007975FE"/>
    <w:rsid w:val="007C7161"/>
    <w:rsid w:val="007D3560"/>
    <w:rsid w:val="007E0C9D"/>
    <w:rsid w:val="00825ADD"/>
    <w:rsid w:val="008338B2"/>
    <w:rsid w:val="008D4EF5"/>
    <w:rsid w:val="008F4FB7"/>
    <w:rsid w:val="00943FB5"/>
    <w:rsid w:val="00961758"/>
    <w:rsid w:val="00963256"/>
    <w:rsid w:val="00966C12"/>
    <w:rsid w:val="00994C72"/>
    <w:rsid w:val="00A03C22"/>
    <w:rsid w:val="00A07E8C"/>
    <w:rsid w:val="00A5319C"/>
    <w:rsid w:val="00A71761"/>
    <w:rsid w:val="00A8540F"/>
    <w:rsid w:val="00A906AA"/>
    <w:rsid w:val="00A910B0"/>
    <w:rsid w:val="00AE13AF"/>
    <w:rsid w:val="00AE5619"/>
    <w:rsid w:val="00AF4127"/>
    <w:rsid w:val="00B0686D"/>
    <w:rsid w:val="00B64B49"/>
    <w:rsid w:val="00B64D41"/>
    <w:rsid w:val="00B67DAF"/>
    <w:rsid w:val="00B97987"/>
    <w:rsid w:val="00BA7930"/>
    <w:rsid w:val="00BA7E36"/>
    <w:rsid w:val="00BB6001"/>
    <w:rsid w:val="00BC0436"/>
    <w:rsid w:val="00C062A0"/>
    <w:rsid w:val="00C25D57"/>
    <w:rsid w:val="00C27224"/>
    <w:rsid w:val="00C3660D"/>
    <w:rsid w:val="00C46B64"/>
    <w:rsid w:val="00C47D21"/>
    <w:rsid w:val="00C83094"/>
    <w:rsid w:val="00CA1AE5"/>
    <w:rsid w:val="00CB5937"/>
    <w:rsid w:val="00CD1F81"/>
    <w:rsid w:val="00CD55D2"/>
    <w:rsid w:val="00CE2637"/>
    <w:rsid w:val="00D001E4"/>
    <w:rsid w:val="00D04A2F"/>
    <w:rsid w:val="00D13FC8"/>
    <w:rsid w:val="00D52FD7"/>
    <w:rsid w:val="00D6601A"/>
    <w:rsid w:val="00D710A3"/>
    <w:rsid w:val="00D91453"/>
    <w:rsid w:val="00DD265A"/>
    <w:rsid w:val="00DE5A1E"/>
    <w:rsid w:val="00E27442"/>
    <w:rsid w:val="00E335A2"/>
    <w:rsid w:val="00E41755"/>
    <w:rsid w:val="00E85FBC"/>
    <w:rsid w:val="00E971CF"/>
    <w:rsid w:val="00F31173"/>
    <w:rsid w:val="00F32160"/>
    <w:rsid w:val="00F65372"/>
    <w:rsid w:val="00F9612A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D8"/>
    <w:pPr>
      <w:spacing w:after="0" w:line="280" w:lineRule="atLeast"/>
    </w:pPr>
    <w:rPr>
      <w:rFonts w:ascii="Times New Roman" w:eastAsia="Times New Roman" w:hAnsi="Times New Roman" w:cs="Times New Roman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1E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1ED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5">
    <w:name w:val="footer"/>
    <w:basedOn w:val="a"/>
    <w:link w:val="a6"/>
    <w:uiPriority w:val="99"/>
    <w:semiHidden/>
    <w:unhideWhenUsed/>
    <w:rsid w:val="006851E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51ED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7">
    <w:name w:val="List Paragraph"/>
    <w:basedOn w:val="a"/>
    <w:uiPriority w:val="34"/>
    <w:qFormat/>
    <w:rsid w:val="004221F1"/>
    <w:pPr>
      <w:ind w:left="720"/>
      <w:contextualSpacing/>
    </w:pPr>
  </w:style>
  <w:style w:type="table" w:styleId="a8">
    <w:name w:val="Table Grid"/>
    <w:basedOn w:val="a1"/>
    <w:uiPriority w:val="59"/>
    <w:rsid w:val="00421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660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601A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DDDC5-79A3-46FB-AA66-5F10DA68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 Anenii Noi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MaisterTatiana</dc:creator>
  <cp:lastModifiedBy>Windows10</cp:lastModifiedBy>
  <cp:revision>35</cp:revision>
  <cp:lastPrinted>2023-12-20T17:14:00Z</cp:lastPrinted>
  <dcterms:created xsi:type="dcterms:W3CDTF">2022-12-21T12:51:00Z</dcterms:created>
  <dcterms:modified xsi:type="dcterms:W3CDTF">2023-12-22T08:19:00Z</dcterms:modified>
</cp:coreProperties>
</file>