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E7" w:rsidRPr="00FB014F" w:rsidRDefault="005D78E7" w:rsidP="005D78E7">
      <w:pPr>
        <w:jc w:val="center"/>
        <w:rPr>
          <w:sz w:val="56"/>
          <w:szCs w:val="56"/>
          <w:lang w:val="en-US"/>
        </w:rPr>
      </w:pPr>
      <w:r w:rsidRPr="006A23A3">
        <w:rPr>
          <w:b/>
          <w:bCs/>
          <w:sz w:val="56"/>
          <w:szCs w:val="56"/>
          <w:lang w:val="ro-RO"/>
        </w:rPr>
        <w:t>Directori  :</w:t>
      </w:r>
    </w:p>
    <w:p w:rsidR="005D78E7" w:rsidRPr="006A23A3" w:rsidRDefault="005D78E7" w:rsidP="005D78E7">
      <w:pPr>
        <w:numPr>
          <w:ilvl w:val="0"/>
          <w:numId w:val="1"/>
        </w:numPr>
        <w:jc w:val="center"/>
        <w:rPr>
          <w:sz w:val="56"/>
          <w:szCs w:val="56"/>
        </w:rPr>
      </w:pPr>
      <w:r w:rsidRPr="006A23A3">
        <w:rPr>
          <w:b/>
          <w:bCs/>
          <w:sz w:val="56"/>
          <w:szCs w:val="56"/>
          <w:lang w:val="ro-RO"/>
        </w:rPr>
        <w:t>1950-1955- Bahov  Ivan</w:t>
      </w:r>
    </w:p>
    <w:p w:rsidR="005D78E7" w:rsidRPr="006A23A3" w:rsidRDefault="005D78E7" w:rsidP="005D78E7">
      <w:pPr>
        <w:numPr>
          <w:ilvl w:val="0"/>
          <w:numId w:val="1"/>
        </w:numPr>
        <w:jc w:val="center"/>
        <w:rPr>
          <w:sz w:val="56"/>
          <w:szCs w:val="56"/>
        </w:rPr>
      </w:pPr>
      <w:r w:rsidRPr="006A23A3">
        <w:rPr>
          <w:b/>
          <w:bCs/>
          <w:sz w:val="56"/>
          <w:szCs w:val="56"/>
          <w:lang w:val="ro-RO"/>
        </w:rPr>
        <w:t>1955-1957- Ababii Vladimir</w:t>
      </w:r>
    </w:p>
    <w:p w:rsidR="005D78E7" w:rsidRPr="006A23A3" w:rsidRDefault="005D78E7" w:rsidP="005D78E7">
      <w:pPr>
        <w:numPr>
          <w:ilvl w:val="0"/>
          <w:numId w:val="1"/>
        </w:numPr>
        <w:jc w:val="center"/>
        <w:rPr>
          <w:sz w:val="56"/>
          <w:szCs w:val="56"/>
        </w:rPr>
      </w:pPr>
      <w:r w:rsidRPr="006A23A3">
        <w:rPr>
          <w:b/>
          <w:bCs/>
          <w:sz w:val="56"/>
          <w:szCs w:val="56"/>
          <w:lang w:val="ro-RO"/>
        </w:rPr>
        <w:t>1957-1966 –Ababii Nadejda</w:t>
      </w:r>
    </w:p>
    <w:p w:rsidR="005D78E7" w:rsidRPr="006A23A3" w:rsidRDefault="005D78E7" w:rsidP="005D78E7">
      <w:pPr>
        <w:numPr>
          <w:ilvl w:val="0"/>
          <w:numId w:val="1"/>
        </w:numPr>
        <w:jc w:val="center"/>
        <w:rPr>
          <w:sz w:val="56"/>
          <w:szCs w:val="56"/>
        </w:rPr>
      </w:pPr>
      <w:r w:rsidRPr="006A23A3">
        <w:rPr>
          <w:b/>
          <w:bCs/>
          <w:sz w:val="56"/>
          <w:szCs w:val="56"/>
          <w:lang w:val="ro-RO"/>
        </w:rPr>
        <w:t>1966-1967 –Petrache Ivan</w:t>
      </w:r>
    </w:p>
    <w:p w:rsidR="005D78E7" w:rsidRPr="006A23A3" w:rsidRDefault="005D78E7" w:rsidP="005D78E7">
      <w:pPr>
        <w:numPr>
          <w:ilvl w:val="0"/>
          <w:numId w:val="1"/>
        </w:numPr>
        <w:jc w:val="center"/>
        <w:rPr>
          <w:sz w:val="56"/>
          <w:szCs w:val="56"/>
        </w:rPr>
      </w:pPr>
      <w:r w:rsidRPr="006A23A3">
        <w:rPr>
          <w:b/>
          <w:bCs/>
          <w:sz w:val="56"/>
          <w:szCs w:val="56"/>
          <w:lang w:val="ro-RO"/>
        </w:rPr>
        <w:t>1967-1973 –Todorscian Gheorghe</w:t>
      </w:r>
    </w:p>
    <w:p w:rsidR="005D78E7" w:rsidRPr="006A23A3" w:rsidRDefault="005D78E7" w:rsidP="005D78E7">
      <w:pPr>
        <w:numPr>
          <w:ilvl w:val="0"/>
          <w:numId w:val="1"/>
        </w:numPr>
        <w:jc w:val="center"/>
        <w:rPr>
          <w:sz w:val="56"/>
          <w:szCs w:val="56"/>
        </w:rPr>
      </w:pPr>
      <w:r w:rsidRPr="006A23A3">
        <w:rPr>
          <w:b/>
          <w:bCs/>
          <w:sz w:val="56"/>
          <w:szCs w:val="56"/>
          <w:lang w:val="ro-RO"/>
        </w:rPr>
        <w:t>1973-1999- Solonari Foca</w:t>
      </w:r>
    </w:p>
    <w:p w:rsidR="005D78E7" w:rsidRPr="000622B5" w:rsidRDefault="005D78E7" w:rsidP="005D78E7">
      <w:pPr>
        <w:numPr>
          <w:ilvl w:val="0"/>
          <w:numId w:val="1"/>
        </w:numPr>
        <w:jc w:val="center"/>
        <w:rPr>
          <w:sz w:val="56"/>
          <w:szCs w:val="56"/>
        </w:rPr>
      </w:pPr>
      <w:r w:rsidRPr="006A23A3">
        <w:rPr>
          <w:b/>
          <w:bCs/>
          <w:sz w:val="56"/>
          <w:szCs w:val="56"/>
          <w:lang w:val="ro-RO"/>
        </w:rPr>
        <w:t>1999 – Tulbure  Nina</w:t>
      </w:r>
    </w:p>
    <w:p w:rsidR="005D78E7" w:rsidRDefault="005D78E7" w:rsidP="005D78E7">
      <w:pPr>
        <w:ind w:left="720"/>
        <w:jc w:val="center"/>
        <w:rPr>
          <w:b/>
          <w:bCs/>
          <w:sz w:val="56"/>
          <w:szCs w:val="56"/>
          <w:lang w:val="ro-RO"/>
        </w:rPr>
      </w:pPr>
    </w:p>
    <w:p w:rsidR="005D78E7" w:rsidRPr="000622B5" w:rsidRDefault="005D78E7" w:rsidP="005D78E7">
      <w:pPr>
        <w:ind w:left="720"/>
        <w:rPr>
          <w:sz w:val="56"/>
          <w:szCs w:val="56"/>
          <w:lang w:val="en-US"/>
        </w:rPr>
      </w:pPr>
      <w:r>
        <w:rPr>
          <w:b/>
          <w:bCs/>
          <w:sz w:val="56"/>
          <w:szCs w:val="56"/>
          <w:lang w:val="ro-RO"/>
        </w:rPr>
        <w:lastRenderedPageBreak/>
        <w:t>Cele  trei  clădiri  ale  școlii  de  opt  ani  din satul Camencea</w:t>
      </w:r>
    </w:p>
    <w:p w:rsidR="005D78E7" w:rsidRPr="006A23A3" w:rsidRDefault="005D78E7" w:rsidP="005D78E7">
      <w:pPr>
        <w:ind w:left="-284" w:right="-598"/>
        <w:rPr>
          <w:sz w:val="56"/>
          <w:szCs w:val="56"/>
        </w:rPr>
      </w:pPr>
      <w:r w:rsidRPr="000622B5">
        <w:rPr>
          <w:noProof/>
          <w:sz w:val="56"/>
          <w:szCs w:val="56"/>
          <w:lang w:eastAsia="ru-RU"/>
        </w:rPr>
        <w:drawing>
          <wp:inline distT="0" distB="0" distL="0" distR="0" wp14:anchorId="71105BBB" wp14:editId="1B9C0999">
            <wp:extent cx="4248150" cy="2409825"/>
            <wp:effectExtent l="19050" t="0" r="0" b="0"/>
            <wp:docPr id="14" name="Рисунок 13" descr="C:\Users\Admin\Desktop\casa M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Admin\Desktop\casa Mina.jpg"/>
                    <pic:cNvPicPr/>
                  </pic:nvPicPr>
                  <pic:blipFill>
                    <a:blip r:embed="rId6"/>
                    <a:srcRect t="3846" b="13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249" cy="2411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22B5">
        <w:rPr>
          <w:noProof/>
          <w:sz w:val="56"/>
          <w:szCs w:val="56"/>
          <w:lang w:eastAsia="ru-RU"/>
        </w:rPr>
        <w:drawing>
          <wp:inline distT="0" distB="0" distL="0" distR="0" wp14:anchorId="4C290561" wp14:editId="5CC02910">
            <wp:extent cx="4772025" cy="2276475"/>
            <wp:effectExtent l="19050" t="0" r="9525" b="0"/>
            <wp:docPr id="15" name="Рисунок 14" descr="C:\Users\Admin\Desktop\scoal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Admin\Desktop\scoala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447" t="3125" b="61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1" cy="2277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5A3" w:rsidRPr="005D78E7" w:rsidRDefault="005D78E7">
      <w:pPr>
        <w:rPr>
          <w:b/>
          <w:bCs/>
          <w:sz w:val="56"/>
          <w:szCs w:val="56"/>
          <w:lang w:val="ro-RO"/>
        </w:rPr>
      </w:pPr>
      <w:r>
        <w:rPr>
          <w:b/>
          <w:bCs/>
          <w:sz w:val="56"/>
          <w:szCs w:val="56"/>
          <w:lang w:val="ro-RO"/>
        </w:rPr>
        <w:t xml:space="preserve">                     </w:t>
      </w:r>
      <w:r w:rsidRPr="000622B5">
        <w:rPr>
          <w:b/>
          <w:bCs/>
          <w:noProof/>
          <w:sz w:val="56"/>
          <w:szCs w:val="56"/>
          <w:lang w:eastAsia="ru-RU"/>
        </w:rPr>
        <w:drawing>
          <wp:inline distT="0" distB="0" distL="0" distR="0" wp14:anchorId="52F427F3" wp14:editId="7BAD66A5">
            <wp:extent cx="5562600" cy="2486025"/>
            <wp:effectExtent l="19050" t="0" r="0" b="0"/>
            <wp:docPr id="16" name="Рисунок 15" descr="C:\Users\Admin\Desktop\scoala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\Desktop\scoala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5618" r="14414" b="27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5A3" w:rsidRPr="005D78E7" w:rsidSect="005D78E7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F45FA"/>
    <w:multiLevelType w:val="hybridMultilevel"/>
    <w:tmpl w:val="87368DAE"/>
    <w:lvl w:ilvl="0" w:tplc="DECCF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C2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A7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46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4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520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87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0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DCF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E7"/>
    <w:rsid w:val="005D78E7"/>
    <w:rsid w:val="0090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>SPecialiST RePack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2017-10-10T15:41:00Z</dcterms:created>
  <dcterms:modified xsi:type="dcterms:W3CDTF">2017-10-10T15:41:00Z</dcterms:modified>
</cp:coreProperties>
</file>