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30" w:rsidRDefault="00291630" w:rsidP="00291630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 xml:space="preserve">               </w:t>
      </w:r>
      <w:r w:rsidRPr="00201B8B">
        <w:rPr>
          <w:b/>
          <w:noProof/>
          <w:sz w:val="56"/>
          <w:szCs w:val="56"/>
          <w:lang w:eastAsia="ru-RU"/>
        </w:rPr>
        <w:drawing>
          <wp:inline distT="0" distB="0" distL="0" distR="0" wp14:anchorId="375B28B9" wp14:editId="3F3613DA">
            <wp:extent cx="6858000" cy="4124325"/>
            <wp:effectExtent l="19050" t="0" r="0" b="0"/>
            <wp:docPr id="23" name="Рисунок 22" descr="C:\Users\Admin\Desktop\Новая папка\20141020_0725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Admin\Desktop\Новая папка\20141020_072529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124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91630" w:rsidRDefault="00291630" w:rsidP="00291630">
      <w:pPr>
        <w:rPr>
          <w:b/>
          <w:i/>
          <w:iCs/>
          <w:sz w:val="56"/>
          <w:szCs w:val="56"/>
          <w:lang w:val="ro-RO"/>
        </w:rPr>
      </w:pPr>
    </w:p>
    <w:p w:rsidR="00291630" w:rsidRDefault="00291630" w:rsidP="00291630">
      <w:pPr>
        <w:rPr>
          <w:b/>
          <w:i/>
          <w:iCs/>
          <w:sz w:val="56"/>
          <w:szCs w:val="56"/>
          <w:lang w:val="ro-RO"/>
        </w:rPr>
      </w:pPr>
    </w:p>
    <w:p w:rsidR="00291630" w:rsidRDefault="00291630" w:rsidP="00291630">
      <w:pPr>
        <w:rPr>
          <w:b/>
          <w:i/>
          <w:iCs/>
          <w:sz w:val="56"/>
          <w:szCs w:val="56"/>
          <w:lang w:val="ro-RO"/>
        </w:rPr>
      </w:pPr>
    </w:p>
    <w:p w:rsidR="00291630" w:rsidRDefault="00291630" w:rsidP="00291630">
      <w:pPr>
        <w:rPr>
          <w:b/>
          <w:sz w:val="56"/>
          <w:szCs w:val="56"/>
          <w:lang w:val="en-US"/>
        </w:rPr>
      </w:pPr>
      <w:r w:rsidRPr="00201B8B">
        <w:rPr>
          <w:b/>
          <w:i/>
          <w:iCs/>
          <w:sz w:val="56"/>
          <w:szCs w:val="56"/>
          <w:lang w:val="ro-RO"/>
        </w:rPr>
        <w:t>Primul  Taraf  al  școlii  medii incomplete  Camencea</w:t>
      </w:r>
    </w:p>
    <w:p w:rsidR="009075A3" w:rsidRPr="00291630" w:rsidRDefault="00291630">
      <w:pPr>
        <w:rPr>
          <w:b/>
          <w:sz w:val="56"/>
          <w:szCs w:val="56"/>
          <w:lang w:val="en-US"/>
        </w:rPr>
      </w:pPr>
      <w:r>
        <w:rPr>
          <w:b/>
          <w:sz w:val="56"/>
          <w:szCs w:val="56"/>
          <w:lang w:val="en-US"/>
        </w:rPr>
        <w:t xml:space="preserve">     </w:t>
      </w:r>
      <w:bookmarkStart w:id="0" w:name="_GoBack"/>
      <w:r w:rsidRPr="00201B8B">
        <w:rPr>
          <w:b/>
          <w:noProof/>
          <w:sz w:val="56"/>
          <w:szCs w:val="56"/>
          <w:lang w:eastAsia="ru-RU"/>
        </w:rPr>
        <w:drawing>
          <wp:inline distT="0" distB="0" distL="0" distR="0" wp14:anchorId="18A47973" wp14:editId="78D3EFCA">
            <wp:extent cx="7200900" cy="4238625"/>
            <wp:effectExtent l="19050" t="0" r="0" b="0"/>
            <wp:docPr id="24" name="Рисунок 23" descr="C:\Users\Admin\Desktop\Новая папка\20141020_1018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Admin\Desktop\Новая папка\20141020_101831.jpg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42386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075A3" w:rsidRPr="00291630" w:rsidSect="00291630">
      <w:pgSz w:w="16838" w:h="11906" w:orient="landscape"/>
      <w:pgMar w:top="1701" w:right="1134" w:bottom="850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30"/>
    <w:rsid w:val="00291630"/>
    <w:rsid w:val="0090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6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2017-10-10T15:49:00Z</dcterms:created>
  <dcterms:modified xsi:type="dcterms:W3CDTF">2017-10-10T15:50:00Z</dcterms:modified>
</cp:coreProperties>
</file>