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99" w:rsidRPr="00003FC6" w:rsidRDefault="00003FC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03FC6">
        <w:rPr>
          <w:rFonts w:ascii="Times New Roman" w:hAnsi="Times New Roman" w:cs="Times New Roman"/>
          <w:sz w:val="24"/>
          <w:szCs w:val="24"/>
          <w:lang w:val="en-US"/>
        </w:rPr>
        <w:t xml:space="preserve">La data de </w:t>
      </w:r>
      <w:r w:rsidRPr="00003FC6">
        <w:rPr>
          <w:rFonts w:ascii="Times New Roman" w:hAnsi="Times New Roman" w:cs="Times New Roman"/>
          <w:sz w:val="24"/>
          <w:szCs w:val="24"/>
          <w:lang w:val="ro-RO"/>
        </w:rPr>
        <w:t>14 decembrie 2023</w:t>
      </w:r>
      <w:r w:rsidR="001F588A">
        <w:rPr>
          <w:rFonts w:ascii="Times New Roman" w:hAnsi="Times New Roman" w:cs="Times New Roman"/>
          <w:sz w:val="24"/>
          <w:szCs w:val="24"/>
          <w:lang w:val="ro-RO"/>
        </w:rPr>
        <w:t>, în incinta Primăriei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a Gimnaziului</w:t>
      </w:r>
      <w:r w:rsidR="001F588A">
        <w:rPr>
          <w:rFonts w:ascii="Times New Roman" w:hAnsi="Times New Roman" w:cs="Times New Roman"/>
          <w:sz w:val="24"/>
          <w:szCs w:val="24"/>
          <w:lang w:val="ro-RO"/>
        </w:rPr>
        <w:t xml:space="preserve"> Hiliuți, au avut loc A</w:t>
      </w:r>
      <w:r>
        <w:rPr>
          <w:rFonts w:ascii="Times New Roman" w:hAnsi="Times New Roman" w:cs="Times New Roman"/>
          <w:sz w:val="24"/>
          <w:szCs w:val="24"/>
          <w:lang w:val="ro-RO"/>
        </w:rPr>
        <w:t>plicații practi</w:t>
      </w:r>
      <w:r w:rsidR="00BC19B3">
        <w:rPr>
          <w:rFonts w:ascii="Times New Roman" w:hAnsi="Times New Roman" w:cs="Times New Roman"/>
          <w:sz w:val="24"/>
          <w:szCs w:val="24"/>
          <w:lang w:val="ro-RO"/>
        </w:rPr>
        <w:t xml:space="preserve">ce la Protecția Civilă cu tema: </w:t>
      </w:r>
      <w:r>
        <w:rPr>
          <w:rFonts w:ascii="Times New Roman" w:hAnsi="Times New Roman" w:cs="Times New Roman"/>
          <w:sz w:val="24"/>
          <w:szCs w:val="24"/>
          <w:lang w:val="ro-RO"/>
        </w:rPr>
        <w:t>Măsuri întreprinse de către organele de conducere și formațiunile Protecției Civile în caz de cutremur, avarie la stația atomică, inundații, ninsori, îngeț și altele. La această activitate directorul a participat ca membru al comisiei excepționale din comunitate împreună cu echipa managerială de la două grupe de copii din instituție.</w:t>
      </w:r>
      <w:r w:rsidR="00BC19B3">
        <w:rPr>
          <w:rFonts w:ascii="Times New Roman" w:hAnsi="Times New Roman" w:cs="Times New Roman"/>
          <w:sz w:val="24"/>
          <w:szCs w:val="24"/>
          <w:lang w:val="ro-RO"/>
        </w:rPr>
        <w:t xml:space="preserve"> Mulțumim aparatului Primăriei pentru invitație și participare.</w:t>
      </w:r>
      <w:bookmarkStart w:id="0" w:name="_GoBack"/>
      <w:bookmarkEnd w:id="0"/>
    </w:p>
    <w:sectPr w:rsidR="00DB6099" w:rsidRPr="0000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C6"/>
    <w:rsid w:val="00003FC6"/>
    <w:rsid w:val="001F588A"/>
    <w:rsid w:val="00BC19B3"/>
    <w:rsid w:val="00D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14CB"/>
  <w15:chartTrackingRefBased/>
  <w15:docId w15:val="{10151143-95BC-4D4C-AB68-62D9C1EA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2023-12-15T17:30:00Z</dcterms:created>
  <dcterms:modified xsi:type="dcterms:W3CDTF">2023-12-15T17:39:00Z</dcterms:modified>
</cp:coreProperties>
</file>