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2A9" w:rsidRDefault="009412A9">
      <w:pPr>
        <w:spacing w:after="200" w:line="276" w:lineRule="auto"/>
        <w:jc w:val="right"/>
        <w:rPr>
          <w:rFonts w:ascii="Times New Roman" w:eastAsia="Times New Roman" w:hAnsi="Times New Roman" w:cs="Times New Roman"/>
          <w:b/>
          <w:sz w:val="32"/>
        </w:rPr>
      </w:pPr>
    </w:p>
    <w:p w:rsidR="009412A9" w:rsidRDefault="009412A9">
      <w:pPr>
        <w:spacing w:after="200" w:line="276" w:lineRule="auto"/>
        <w:jc w:val="right"/>
        <w:rPr>
          <w:rFonts w:ascii="Times New Roman" w:eastAsia="Times New Roman" w:hAnsi="Times New Roman" w:cs="Times New Roman"/>
          <w:b/>
          <w:sz w:val="32"/>
        </w:rPr>
      </w:pPr>
    </w:p>
    <w:p w:rsidR="009412A9" w:rsidRDefault="007E5F06">
      <w:pPr>
        <w:spacing w:after="200" w:line="276" w:lineRule="auto"/>
        <w:jc w:val="center"/>
        <w:rPr>
          <w:rFonts w:ascii="Times New Roman" w:eastAsia="Times New Roman" w:hAnsi="Times New Roman" w:cs="Times New Roman"/>
          <w:sz w:val="24"/>
          <w:shd w:val="clear" w:color="auto" w:fill="B2A1C7"/>
        </w:rPr>
      </w:pPr>
      <w:r>
        <w:rPr>
          <w:rFonts w:ascii="Times New Roman" w:eastAsia="Times New Roman" w:hAnsi="Times New Roman" w:cs="Times New Roman"/>
          <w:b/>
          <w:sz w:val="32"/>
          <w:shd w:val="clear" w:color="auto" w:fill="B2A1C7"/>
        </w:rPr>
        <w:t>Monitorizarea gradului de pregătire a copiilor pentru școală</w:t>
      </w:r>
      <w:r>
        <w:rPr>
          <w:rFonts w:ascii="Times New Roman" w:eastAsia="Times New Roman" w:hAnsi="Times New Roman" w:cs="Times New Roman"/>
          <w:sz w:val="24"/>
          <w:shd w:val="clear" w:color="auto" w:fill="B2A1C7"/>
        </w:rPr>
        <w:t>.</w:t>
      </w:r>
    </w:p>
    <w:p w:rsidR="009412A9" w:rsidRDefault="007E5F06">
      <w:pPr>
        <w:spacing w:after="200" w:line="276" w:lineRule="auto"/>
        <w:jc w:val="center"/>
        <w:rPr>
          <w:rFonts w:ascii="Times New Roman" w:eastAsia="Times New Roman" w:hAnsi="Times New Roman" w:cs="Times New Roman"/>
          <w:b/>
          <w:sz w:val="28"/>
          <w:shd w:val="clear" w:color="auto" w:fill="B2A1C7"/>
        </w:rPr>
      </w:pPr>
      <w:r>
        <w:rPr>
          <w:rFonts w:ascii="Times New Roman" w:eastAsia="Times New Roman" w:hAnsi="Times New Roman" w:cs="Times New Roman"/>
          <w:sz w:val="24"/>
          <w:shd w:val="clear" w:color="auto" w:fill="B2A1C7"/>
        </w:rPr>
        <w:t xml:space="preserve"> </w:t>
      </w:r>
      <w:r w:rsidR="007108F7">
        <w:rPr>
          <w:rFonts w:ascii="Times New Roman" w:eastAsia="Times New Roman" w:hAnsi="Times New Roman" w:cs="Times New Roman"/>
          <w:b/>
          <w:sz w:val="28"/>
          <w:shd w:val="clear" w:color="auto" w:fill="B2A1C7"/>
        </w:rPr>
        <w:t>Instituția</w:t>
      </w:r>
      <w:r>
        <w:rPr>
          <w:rFonts w:ascii="Times New Roman" w:eastAsia="Times New Roman" w:hAnsi="Times New Roman" w:cs="Times New Roman"/>
          <w:b/>
          <w:sz w:val="28"/>
          <w:shd w:val="clear" w:color="auto" w:fill="B2A1C7"/>
        </w:rPr>
        <w:t xml:space="preserve"> de educa</w:t>
      </w:r>
      <w:r w:rsidR="007108F7">
        <w:rPr>
          <w:rFonts w:ascii="Times New Roman" w:eastAsia="Times New Roman" w:hAnsi="Times New Roman" w:cs="Times New Roman"/>
          <w:b/>
          <w:sz w:val="28"/>
          <w:shd w:val="clear" w:color="auto" w:fill="B2A1C7"/>
        </w:rPr>
        <w:t>ție timpurie Grădiniţa de copii din</w:t>
      </w:r>
      <w:r w:rsidR="00E815A4">
        <w:rPr>
          <w:rFonts w:ascii="Times New Roman" w:eastAsia="Times New Roman" w:hAnsi="Times New Roman" w:cs="Times New Roman"/>
          <w:b/>
          <w:sz w:val="28"/>
          <w:shd w:val="clear" w:color="auto" w:fill="B2A1C7"/>
        </w:rPr>
        <w:t xml:space="preserve"> Hiliuţ</w:t>
      </w:r>
      <w:r>
        <w:rPr>
          <w:rFonts w:ascii="Times New Roman" w:eastAsia="Times New Roman" w:hAnsi="Times New Roman" w:cs="Times New Roman"/>
          <w:b/>
          <w:sz w:val="28"/>
          <w:shd w:val="clear" w:color="auto" w:fill="B2A1C7"/>
        </w:rPr>
        <w:t>i anul de studii 2017-2018</w:t>
      </w:r>
    </w:p>
    <w:p w:rsidR="009412A9" w:rsidRDefault="009412A9">
      <w:pPr>
        <w:spacing w:after="200" w:line="276" w:lineRule="auto"/>
        <w:ind w:left="1080"/>
        <w:jc w:val="both"/>
        <w:rPr>
          <w:rFonts w:ascii="Times New Roman" w:eastAsia="Times New Roman" w:hAnsi="Times New Roman" w:cs="Times New Roman"/>
          <w:b/>
          <w:sz w:val="24"/>
          <w:u w:val="single"/>
        </w:rPr>
      </w:pPr>
    </w:p>
    <w:p w:rsidR="009412A9" w:rsidRDefault="007E5F06">
      <w:pPr>
        <w:numPr>
          <w:ilvl w:val="0"/>
          <w:numId w:val="1"/>
        </w:numPr>
        <w:spacing w:after="200" w:line="276" w:lineRule="auto"/>
        <w:ind w:left="1080" w:hanging="720"/>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Scop și obiective:</w:t>
      </w:r>
    </w:p>
    <w:p w:rsidR="009412A9" w:rsidRDefault="007E5F06">
      <w:pPr>
        <w:tabs>
          <w:tab w:val="left" w:pos="283"/>
        </w:tabs>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Scopul</w:t>
      </w:r>
      <w:r>
        <w:rPr>
          <w:rFonts w:ascii="Times New Roman" w:eastAsia="Times New Roman" w:hAnsi="Times New Roman" w:cs="Times New Roman"/>
          <w:b/>
          <w:sz w:val="24"/>
        </w:rPr>
        <w:t xml:space="preserve"> </w:t>
      </w:r>
      <w:r>
        <w:rPr>
          <w:rFonts w:ascii="Times New Roman" w:eastAsia="Times New Roman" w:hAnsi="Times New Roman" w:cs="Times New Roman"/>
          <w:sz w:val="24"/>
        </w:rPr>
        <w:t>monitorizării este de a determina gradul de pregătire a copiilor cu vârsta de 6-7 ani pentru școală (dezvoltarea fizică, socio-emoţională, cognitivă, limbajul şi  comunicarea, capacităţi şi atitudini de învăţare la finalul grupei pregătitoare) pentru orientarea şi optimizarea procesului educativ în ansamblu la nivel de țară și la nivelul instituției de educație timpurie.</w:t>
      </w:r>
    </w:p>
    <w:p w:rsidR="009412A9" w:rsidRDefault="009412A9">
      <w:pPr>
        <w:spacing w:after="0" w:line="240" w:lineRule="auto"/>
        <w:jc w:val="both"/>
        <w:rPr>
          <w:rFonts w:ascii="Times New Roman" w:eastAsia="Times New Roman" w:hAnsi="Times New Roman" w:cs="Times New Roman"/>
          <w:b/>
          <w:sz w:val="24"/>
          <w:u w:val="single"/>
        </w:rPr>
      </w:pPr>
    </w:p>
    <w:p w:rsidR="009412A9" w:rsidRDefault="007E5F06">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Obiective:</w:t>
      </w:r>
    </w:p>
    <w:p w:rsidR="009412A9" w:rsidRDefault="007E5F06">
      <w:pPr>
        <w:numPr>
          <w:ilvl w:val="0"/>
          <w:numId w:val="2"/>
        </w:numPr>
        <w:spacing w:after="0" w:line="240" w:lineRule="auto"/>
        <w:ind w:left="993" w:hanging="284"/>
        <w:jc w:val="both"/>
        <w:rPr>
          <w:rFonts w:ascii="Times New Roman" w:eastAsia="Times New Roman" w:hAnsi="Times New Roman" w:cs="Times New Roman"/>
          <w:sz w:val="24"/>
        </w:rPr>
      </w:pPr>
      <w:r>
        <w:rPr>
          <w:rFonts w:ascii="Times New Roman" w:eastAsia="Times New Roman" w:hAnsi="Times New Roman" w:cs="Times New Roman"/>
          <w:sz w:val="24"/>
        </w:rPr>
        <w:t>Stabilirea domeniilor și indicatorilor cu cel mai mare/mic grad de performare de către copii;</w:t>
      </w:r>
    </w:p>
    <w:p w:rsidR="009412A9" w:rsidRDefault="007E5F06">
      <w:pPr>
        <w:numPr>
          <w:ilvl w:val="0"/>
          <w:numId w:val="2"/>
        </w:numPr>
        <w:spacing w:after="0" w:line="240" w:lineRule="auto"/>
        <w:ind w:left="993" w:hanging="284"/>
        <w:jc w:val="both"/>
        <w:rPr>
          <w:rFonts w:ascii="Times New Roman" w:eastAsia="Times New Roman" w:hAnsi="Times New Roman" w:cs="Times New Roman"/>
          <w:sz w:val="24"/>
        </w:rPr>
      </w:pPr>
      <w:r>
        <w:rPr>
          <w:rFonts w:ascii="Times New Roman" w:eastAsia="Times New Roman" w:hAnsi="Times New Roman" w:cs="Times New Roman"/>
          <w:sz w:val="24"/>
        </w:rPr>
        <w:t>Identificarea succeselor și problemelor/lacunelor în pregătirea copiilor către școală.</w:t>
      </w:r>
    </w:p>
    <w:p w:rsidR="009412A9" w:rsidRDefault="007E5F06">
      <w:pPr>
        <w:numPr>
          <w:ilvl w:val="0"/>
          <w:numId w:val="2"/>
        </w:numPr>
        <w:spacing w:after="0" w:line="240" w:lineRule="auto"/>
        <w:ind w:left="993"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Formularea de propuneri pentru îmbunătățirea gradului de pregătire a copiilor pentru școală la nivel de țară.                                                                                                             </w:t>
      </w:r>
    </w:p>
    <w:p w:rsidR="009412A9" w:rsidRDefault="009412A9">
      <w:pPr>
        <w:spacing w:after="0" w:line="240" w:lineRule="auto"/>
        <w:ind w:left="709"/>
        <w:jc w:val="both"/>
        <w:rPr>
          <w:rFonts w:ascii="Times New Roman" w:eastAsia="Times New Roman" w:hAnsi="Times New Roman" w:cs="Times New Roman"/>
          <w:sz w:val="24"/>
        </w:rPr>
      </w:pPr>
    </w:p>
    <w:p w:rsidR="009412A9" w:rsidRDefault="00E61B77">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In grupa pregătitoare "INGERAŞ</w:t>
      </w:r>
      <w:r w:rsidR="007E5F06">
        <w:rPr>
          <w:rFonts w:ascii="Times New Roman" w:eastAsia="Times New Roman" w:hAnsi="Times New Roman" w:cs="Times New Roman"/>
          <w:sz w:val="24"/>
        </w:rPr>
        <w:t xml:space="preserve">II" numarul total </w:t>
      </w:r>
      <w:r>
        <w:rPr>
          <w:rFonts w:ascii="Times New Roman" w:eastAsia="Times New Roman" w:hAnsi="Times New Roman" w:cs="Times New Roman"/>
          <w:sz w:val="24"/>
        </w:rPr>
        <w:t xml:space="preserve"> de copii cu virsta de 6-7 ani </w:t>
      </w:r>
      <w:r w:rsidR="007E5F06">
        <w:rPr>
          <w:rFonts w:ascii="Times New Roman" w:eastAsia="Times New Roman" w:hAnsi="Times New Roman" w:cs="Times New Roman"/>
          <w:sz w:val="24"/>
        </w:rPr>
        <w:t>care a</w:t>
      </w:r>
      <w:r>
        <w:rPr>
          <w:rFonts w:ascii="Times New Roman" w:eastAsia="Times New Roman" w:hAnsi="Times New Roman" w:cs="Times New Roman"/>
          <w:sz w:val="24"/>
        </w:rPr>
        <w:t>u frecventat IET din s.</w:t>
      </w:r>
      <w:r w:rsidR="007E5F06">
        <w:rPr>
          <w:rFonts w:ascii="Times New Roman" w:eastAsia="Times New Roman" w:hAnsi="Times New Roman" w:cs="Times New Roman"/>
          <w:sz w:val="24"/>
        </w:rPr>
        <w:t>Hiliuti in anul scolar 2017-2018</w:t>
      </w:r>
      <w:r>
        <w:rPr>
          <w:rFonts w:ascii="Times New Roman" w:eastAsia="Times New Roman" w:hAnsi="Times New Roman" w:cs="Times New Roman"/>
          <w:sz w:val="24"/>
        </w:rPr>
        <w:t>,</w:t>
      </w:r>
      <w:r w:rsidR="007E5F06">
        <w:rPr>
          <w:rFonts w:ascii="Times New Roman" w:eastAsia="Times New Roman" w:hAnsi="Times New Roman" w:cs="Times New Roman"/>
          <w:sz w:val="24"/>
        </w:rPr>
        <w:t xml:space="preserve"> este 22 copii. Nu</w:t>
      </w:r>
      <w:r w:rsidR="004B08BB">
        <w:rPr>
          <w:rFonts w:ascii="Times New Roman" w:eastAsia="Times New Roman" w:hAnsi="Times New Roman" w:cs="Times New Roman"/>
          <w:sz w:val="24"/>
        </w:rPr>
        <w:t>marul total de copii monitorizaţ</w:t>
      </w:r>
      <w:r w:rsidR="007E5F06">
        <w:rPr>
          <w:rFonts w:ascii="Times New Roman" w:eastAsia="Times New Roman" w:hAnsi="Times New Roman" w:cs="Times New Roman"/>
          <w:sz w:val="24"/>
        </w:rPr>
        <w:t xml:space="preserve">i </w:t>
      </w:r>
      <w:r w:rsidR="004B08BB">
        <w:rPr>
          <w:rFonts w:ascii="Times New Roman" w:eastAsia="Times New Roman" w:hAnsi="Times New Roman" w:cs="Times New Roman"/>
          <w:sz w:val="24"/>
        </w:rPr>
        <w:t xml:space="preserve">- </w:t>
      </w:r>
      <w:r w:rsidR="007E5F06">
        <w:rPr>
          <w:rFonts w:ascii="Times New Roman" w:eastAsia="Times New Roman" w:hAnsi="Times New Roman" w:cs="Times New Roman"/>
          <w:sz w:val="24"/>
        </w:rPr>
        <w:t xml:space="preserve">22 </w:t>
      </w:r>
      <w:r w:rsidR="004B08BB">
        <w:rPr>
          <w:rFonts w:ascii="Times New Roman" w:eastAsia="Times New Roman" w:hAnsi="Times New Roman" w:cs="Times New Roman"/>
          <w:sz w:val="24"/>
        </w:rPr>
        <w:t>copii. In pregatirea copiilor către şcoală</w:t>
      </w:r>
      <w:r w:rsidR="007E5F06">
        <w:rPr>
          <w:rFonts w:ascii="Times New Roman" w:eastAsia="Times New Roman" w:hAnsi="Times New Roman" w:cs="Times New Roman"/>
          <w:sz w:val="24"/>
        </w:rPr>
        <w:t xml:space="preserve"> s</w:t>
      </w:r>
      <w:r w:rsidR="004B08BB">
        <w:rPr>
          <w:rFonts w:ascii="Times New Roman" w:eastAsia="Times New Roman" w:hAnsi="Times New Roman" w:cs="Times New Roman"/>
          <w:sz w:val="24"/>
        </w:rPr>
        <w:t>-a ţ</w:t>
      </w:r>
      <w:r w:rsidR="007E5F06">
        <w:rPr>
          <w:rFonts w:ascii="Times New Roman" w:eastAsia="Times New Roman" w:hAnsi="Times New Roman" w:cs="Times New Roman"/>
          <w:sz w:val="24"/>
        </w:rPr>
        <w:t>inut cont de dezvoltarea copilului din</w:t>
      </w:r>
      <w:r w:rsidR="004B08BB">
        <w:rPr>
          <w:rFonts w:ascii="Times New Roman" w:eastAsia="Times New Roman" w:hAnsi="Times New Roman" w:cs="Times New Roman"/>
          <w:sz w:val="24"/>
        </w:rPr>
        <w:t xml:space="preserve"> perspectiva tuturor domeniilor. F</w:t>
      </w:r>
      <w:r w:rsidR="007E5F06">
        <w:rPr>
          <w:rFonts w:ascii="Times New Roman" w:eastAsia="Times New Roman" w:hAnsi="Times New Roman" w:cs="Times New Roman"/>
          <w:sz w:val="24"/>
        </w:rPr>
        <w:t>iec</w:t>
      </w:r>
      <w:r w:rsidR="001537B6">
        <w:rPr>
          <w:rFonts w:ascii="Times New Roman" w:eastAsia="Times New Roman" w:hAnsi="Times New Roman" w:cs="Times New Roman"/>
          <w:sz w:val="24"/>
        </w:rPr>
        <w:t>are copil ce absolveste gră</w:t>
      </w:r>
      <w:r w:rsidR="00540C52">
        <w:rPr>
          <w:rFonts w:ascii="Times New Roman" w:eastAsia="Times New Roman" w:hAnsi="Times New Roman" w:cs="Times New Roman"/>
          <w:sz w:val="24"/>
        </w:rPr>
        <w:t>diniţa este pregătit pentru a face faţă la şcoală</w:t>
      </w:r>
      <w:r w:rsidR="007E5F06">
        <w:rPr>
          <w:rFonts w:ascii="Times New Roman" w:eastAsia="Times New Roman" w:hAnsi="Times New Roman" w:cs="Times New Roman"/>
          <w:sz w:val="24"/>
        </w:rPr>
        <w:t xml:space="preserve">. </w:t>
      </w:r>
    </w:p>
    <w:p w:rsidR="009412A9" w:rsidRDefault="007E5F06">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xml:space="preserve">Rata copiilor care au performat in mod regulat, independent toti indicatorii cu 100% este 0% </w:t>
      </w:r>
      <w:r w:rsidR="00482A7A">
        <w:rPr>
          <w:rFonts w:ascii="Times New Roman" w:eastAsia="Times New Roman" w:hAnsi="Times New Roman" w:cs="Times New Roman"/>
          <w:sz w:val="24"/>
        </w:rPr>
        <w:t>.</w:t>
      </w:r>
    </w:p>
    <w:p w:rsidR="004673DE" w:rsidRPr="00A85287" w:rsidRDefault="007E5F06">
      <w:pPr>
        <w:spacing w:after="0" w:line="240" w:lineRule="auto"/>
        <w:ind w:left="709"/>
        <w:jc w:val="both"/>
        <w:rPr>
          <w:rFonts w:ascii="Times New Roman" w:eastAsia="Times New Roman" w:hAnsi="Times New Roman" w:cs="Times New Roman"/>
          <w:b/>
          <w:sz w:val="24"/>
        </w:rPr>
      </w:pPr>
      <w:r>
        <w:rPr>
          <w:rFonts w:ascii="Times New Roman" w:eastAsia="Times New Roman" w:hAnsi="Times New Roman" w:cs="Times New Roman"/>
          <w:sz w:val="24"/>
        </w:rPr>
        <w:t>Dar studiul</w:t>
      </w:r>
      <w:r w:rsidR="00482A7A">
        <w:rPr>
          <w:rFonts w:ascii="Times New Roman" w:eastAsia="Times New Roman" w:hAnsi="Times New Roman" w:cs="Times New Roman"/>
          <w:sz w:val="24"/>
        </w:rPr>
        <w:t xml:space="preserve"> ne arată că</w:t>
      </w:r>
      <w:r w:rsidR="00171EA0">
        <w:rPr>
          <w:rFonts w:ascii="Times New Roman" w:eastAsia="Times New Roman" w:hAnsi="Times New Roman" w:cs="Times New Roman"/>
          <w:sz w:val="24"/>
        </w:rPr>
        <w:t>,</w:t>
      </w:r>
      <w:r w:rsidR="00482A7A">
        <w:rPr>
          <w:rFonts w:ascii="Times New Roman" w:eastAsia="Times New Roman" w:hAnsi="Times New Roman" w:cs="Times New Roman"/>
          <w:sz w:val="24"/>
        </w:rPr>
        <w:t xml:space="preserve"> gradul de pregătire a copiilor pentru şcoală</w:t>
      </w:r>
      <w:r>
        <w:rPr>
          <w:rFonts w:ascii="Times New Roman" w:eastAsia="Times New Roman" w:hAnsi="Times New Roman" w:cs="Times New Roman"/>
          <w:sz w:val="24"/>
        </w:rPr>
        <w:t xml:space="preserve"> este bun</w:t>
      </w:r>
      <w:r w:rsidR="00482A7A">
        <w:rPr>
          <w:rFonts w:ascii="Times New Roman" w:eastAsia="Times New Roman" w:hAnsi="Times New Roman" w:cs="Times New Roman"/>
          <w:sz w:val="24"/>
        </w:rPr>
        <w:t>,</w:t>
      </w:r>
      <w:r>
        <w:rPr>
          <w:rFonts w:ascii="Times New Roman" w:eastAsia="Times New Roman" w:hAnsi="Times New Roman" w:cs="Times New Roman"/>
          <w:sz w:val="24"/>
        </w:rPr>
        <w:t xml:space="preserve"> deoarece la </w:t>
      </w:r>
      <w:r w:rsidR="004673DE">
        <w:rPr>
          <w:rFonts w:ascii="Times New Roman" w:eastAsia="Times New Roman" w:hAnsi="Times New Roman" w:cs="Times New Roman"/>
          <w:sz w:val="24"/>
        </w:rPr>
        <w:t xml:space="preserve">  </w:t>
      </w:r>
      <w:r w:rsidR="004673DE" w:rsidRPr="00A85287">
        <w:rPr>
          <w:rFonts w:ascii="Times New Roman" w:eastAsia="Times New Roman" w:hAnsi="Times New Roman" w:cs="Times New Roman"/>
          <w:b/>
          <w:sz w:val="24"/>
        </w:rPr>
        <w:t xml:space="preserve">- </w:t>
      </w:r>
      <w:r w:rsidRPr="00A85287">
        <w:rPr>
          <w:rFonts w:ascii="Times New Roman" w:eastAsia="Times New Roman" w:hAnsi="Times New Roman" w:cs="Times New Roman"/>
          <w:b/>
          <w:sz w:val="24"/>
        </w:rPr>
        <w:t>rata copiilor ce au perfor</w:t>
      </w:r>
      <w:r w:rsidR="00482A7A" w:rsidRPr="00A85287">
        <w:rPr>
          <w:rFonts w:ascii="Times New Roman" w:eastAsia="Times New Roman" w:hAnsi="Times New Roman" w:cs="Times New Roman"/>
          <w:b/>
          <w:sz w:val="24"/>
        </w:rPr>
        <w:t>m</w:t>
      </w:r>
      <w:r w:rsidRPr="00A85287">
        <w:rPr>
          <w:rFonts w:ascii="Times New Roman" w:eastAsia="Times New Roman" w:hAnsi="Times New Roman" w:cs="Times New Roman"/>
          <w:b/>
          <w:sz w:val="24"/>
        </w:rPr>
        <w:t xml:space="preserve">at 85-99% din indicatori </w:t>
      </w:r>
      <w:r w:rsidR="005F1849">
        <w:rPr>
          <w:rFonts w:ascii="Times New Roman" w:eastAsia="Times New Roman" w:hAnsi="Times New Roman" w:cs="Times New Roman"/>
          <w:b/>
          <w:sz w:val="24"/>
        </w:rPr>
        <w:t>- 7 copii  - 32%</w:t>
      </w:r>
    </w:p>
    <w:p w:rsidR="004673DE" w:rsidRPr="00A85287" w:rsidRDefault="004673DE">
      <w:pPr>
        <w:spacing w:after="0" w:line="240" w:lineRule="auto"/>
        <w:ind w:left="709"/>
        <w:jc w:val="both"/>
        <w:rPr>
          <w:rFonts w:ascii="Times New Roman" w:eastAsia="Times New Roman" w:hAnsi="Times New Roman" w:cs="Times New Roman"/>
          <w:b/>
          <w:sz w:val="24"/>
        </w:rPr>
      </w:pPr>
      <w:r w:rsidRPr="00A85287">
        <w:rPr>
          <w:rFonts w:ascii="Times New Roman" w:eastAsia="Times New Roman" w:hAnsi="Times New Roman" w:cs="Times New Roman"/>
          <w:b/>
          <w:sz w:val="24"/>
        </w:rPr>
        <w:t xml:space="preserve"> -</w:t>
      </w:r>
      <w:r w:rsidR="007E5F06" w:rsidRPr="00A85287">
        <w:rPr>
          <w:rFonts w:ascii="Times New Roman" w:eastAsia="Times New Roman" w:hAnsi="Times New Roman" w:cs="Times New Roman"/>
          <w:b/>
          <w:sz w:val="24"/>
        </w:rPr>
        <w:t xml:space="preserve"> rata copiilor ce au performat 65-84% din indicatori </w:t>
      </w:r>
      <w:r w:rsidR="009704B0" w:rsidRPr="00A85287">
        <w:rPr>
          <w:rFonts w:ascii="Times New Roman" w:eastAsia="Times New Roman" w:hAnsi="Times New Roman" w:cs="Times New Roman"/>
          <w:b/>
          <w:sz w:val="24"/>
        </w:rPr>
        <w:t xml:space="preserve">- </w:t>
      </w:r>
      <w:r w:rsidR="005F1849">
        <w:rPr>
          <w:rFonts w:ascii="Times New Roman" w:eastAsia="Times New Roman" w:hAnsi="Times New Roman" w:cs="Times New Roman"/>
          <w:b/>
          <w:sz w:val="24"/>
        </w:rPr>
        <w:t xml:space="preserve">14 copii </w:t>
      </w:r>
      <w:r w:rsidR="00DB255C">
        <w:rPr>
          <w:rFonts w:ascii="Times New Roman" w:eastAsia="Times New Roman" w:hAnsi="Times New Roman" w:cs="Times New Roman"/>
          <w:b/>
          <w:sz w:val="24"/>
        </w:rPr>
        <w:t>–</w:t>
      </w:r>
      <w:r w:rsidR="005F1849">
        <w:rPr>
          <w:rFonts w:ascii="Times New Roman" w:eastAsia="Times New Roman" w:hAnsi="Times New Roman" w:cs="Times New Roman"/>
          <w:b/>
          <w:sz w:val="24"/>
        </w:rPr>
        <w:t xml:space="preserve"> </w:t>
      </w:r>
      <w:r w:rsidR="00DB255C">
        <w:rPr>
          <w:rFonts w:ascii="Times New Roman" w:eastAsia="Times New Roman" w:hAnsi="Times New Roman" w:cs="Times New Roman"/>
          <w:b/>
          <w:sz w:val="24"/>
        </w:rPr>
        <w:t>64%</w:t>
      </w:r>
    </w:p>
    <w:p w:rsidR="004673DE" w:rsidRPr="00A85287" w:rsidRDefault="004673DE">
      <w:pPr>
        <w:spacing w:after="0" w:line="240" w:lineRule="auto"/>
        <w:ind w:left="709"/>
        <w:jc w:val="both"/>
        <w:rPr>
          <w:rFonts w:ascii="Times New Roman" w:eastAsia="Times New Roman" w:hAnsi="Times New Roman" w:cs="Times New Roman"/>
          <w:b/>
          <w:sz w:val="24"/>
        </w:rPr>
      </w:pPr>
      <w:r w:rsidRPr="00A85287">
        <w:rPr>
          <w:rFonts w:ascii="Times New Roman" w:eastAsia="Times New Roman" w:hAnsi="Times New Roman" w:cs="Times New Roman"/>
          <w:b/>
          <w:sz w:val="24"/>
        </w:rPr>
        <w:t xml:space="preserve">- </w:t>
      </w:r>
      <w:r w:rsidR="00E43068" w:rsidRPr="00A85287">
        <w:rPr>
          <w:rFonts w:ascii="Times New Roman" w:eastAsia="Times New Roman" w:hAnsi="Times New Roman" w:cs="Times New Roman"/>
          <w:b/>
          <w:sz w:val="24"/>
        </w:rPr>
        <w:t>rata copiilor ce au performat 40-64%</w:t>
      </w:r>
      <w:r w:rsidRPr="00A85287">
        <w:rPr>
          <w:rFonts w:ascii="Times New Roman" w:eastAsia="Times New Roman" w:hAnsi="Times New Roman" w:cs="Times New Roman"/>
          <w:b/>
          <w:sz w:val="24"/>
        </w:rPr>
        <w:t xml:space="preserve"> din indicatori - </w:t>
      </w:r>
      <w:r w:rsidR="00C8121F">
        <w:rPr>
          <w:rFonts w:ascii="Times New Roman" w:eastAsia="Times New Roman" w:hAnsi="Times New Roman" w:cs="Times New Roman"/>
          <w:b/>
          <w:sz w:val="24"/>
        </w:rPr>
        <w:t xml:space="preserve"> 1 copil -  4%</w:t>
      </w:r>
    </w:p>
    <w:p w:rsidR="009412A9" w:rsidRPr="00A85287" w:rsidRDefault="004673DE">
      <w:pPr>
        <w:spacing w:after="0" w:line="240" w:lineRule="auto"/>
        <w:ind w:left="709"/>
        <w:jc w:val="both"/>
        <w:rPr>
          <w:rFonts w:ascii="Times New Roman" w:eastAsia="Times New Roman" w:hAnsi="Times New Roman" w:cs="Times New Roman"/>
          <w:b/>
          <w:sz w:val="24"/>
        </w:rPr>
      </w:pPr>
      <w:r w:rsidRPr="00A85287">
        <w:rPr>
          <w:rFonts w:ascii="Times New Roman" w:eastAsia="Times New Roman" w:hAnsi="Times New Roman" w:cs="Times New Roman"/>
          <w:b/>
          <w:sz w:val="24"/>
        </w:rPr>
        <w:t xml:space="preserve">- </w:t>
      </w:r>
      <w:r w:rsidR="00E43068" w:rsidRPr="00A85287">
        <w:rPr>
          <w:rFonts w:ascii="Times New Roman" w:eastAsia="Times New Roman" w:hAnsi="Times New Roman" w:cs="Times New Roman"/>
          <w:b/>
          <w:sz w:val="24"/>
        </w:rPr>
        <w:t>rata copiilor ce au performat mai puţin de 39% din indicatori – 0 copii.</w:t>
      </w:r>
    </w:p>
    <w:p w:rsidR="009412A9" w:rsidRDefault="007E5F06">
      <w:pPr>
        <w:spacing w:after="0" w:line="240" w:lineRule="auto"/>
        <w:ind w:left="709"/>
        <w:jc w:val="both"/>
        <w:rPr>
          <w:rFonts w:ascii="Times New Roman" w:eastAsia="Times New Roman" w:hAnsi="Times New Roman" w:cs="Times New Roman"/>
          <w:b/>
          <w:sz w:val="24"/>
        </w:rPr>
      </w:pPr>
      <w:r>
        <w:rPr>
          <w:rFonts w:ascii="Times New Roman" w:eastAsia="Times New Roman" w:hAnsi="Times New Roman" w:cs="Times New Roman"/>
          <w:b/>
          <w:sz w:val="24"/>
        </w:rPr>
        <w:t>Performarea domeniilor de dezvoltare:</w:t>
      </w:r>
    </w:p>
    <w:p w:rsidR="009412A9" w:rsidRDefault="007E5F06">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xml:space="preserve">Domeniul cel mai performat de catre copii este domeniul </w:t>
      </w:r>
    </w:p>
    <w:p w:rsidR="009412A9" w:rsidRDefault="007E5F06">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b/>
          <w:sz w:val="24"/>
        </w:rPr>
        <w:t>A. Dezvoltarea fizica,</w:t>
      </w:r>
      <w:r w:rsidR="00A1644D">
        <w:rPr>
          <w:rFonts w:ascii="Times New Roman" w:eastAsia="Times New Roman" w:hAnsi="Times New Roman" w:cs="Times New Roman"/>
          <w:sz w:val="24"/>
        </w:rPr>
        <w:t xml:space="preserve"> a sanatatii si igienei, cu 83</w:t>
      </w:r>
      <w:r>
        <w:rPr>
          <w:rFonts w:ascii="Times New Roman" w:eastAsia="Times New Roman" w:hAnsi="Times New Roman" w:cs="Times New Roman"/>
          <w:sz w:val="24"/>
        </w:rPr>
        <w:t xml:space="preserve">% </w:t>
      </w:r>
      <w:r w:rsidR="004A7174">
        <w:rPr>
          <w:rFonts w:ascii="Times New Roman" w:eastAsia="Times New Roman" w:hAnsi="Times New Roman" w:cs="Times New Roman"/>
          <w:sz w:val="24"/>
        </w:rPr>
        <w:t>de performare a indicatorilor. C</w:t>
      </w:r>
      <w:r>
        <w:rPr>
          <w:rFonts w:ascii="Times New Roman" w:eastAsia="Times New Roman" w:hAnsi="Times New Roman" w:cs="Times New Roman"/>
          <w:sz w:val="24"/>
        </w:rPr>
        <w:t>opii</w:t>
      </w:r>
      <w:r w:rsidR="004A7174">
        <w:rPr>
          <w:rFonts w:ascii="Times New Roman" w:eastAsia="Times New Roman" w:hAnsi="Times New Roman" w:cs="Times New Roman"/>
          <w:sz w:val="24"/>
        </w:rPr>
        <w:t xml:space="preserve">i utilizează </w:t>
      </w:r>
      <w:r>
        <w:rPr>
          <w:rFonts w:ascii="Times New Roman" w:eastAsia="Times New Roman" w:hAnsi="Times New Roman" w:cs="Times New Roman"/>
          <w:sz w:val="24"/>
        </w:rPr>
        <w:t>independ</w:t>
      </w:r>
      <w:r w:rsidR="004A7174">
        <w:rPr>
          <w:rFonts w:ascii="Times New Roman" w:eastAsia="Times New Roman" w:hAnsi="Times New Roman" w:cs="Times New Roman"/>
          <w:sz w:val="24"/>
        </w:rPr>
        <w:t>ent materialele pentru a scrie şi respectă</w:t>
      </w:r>
      <w:r>
        <w:rPr>
          <w:rFonts w:ascii="Times New Roman" w:eastAsia="Times New Roman" w:hAnsi="Times New Roman" w:cs="Times New Roman"/>
          <w:sz w:val="24"/>
        </w:rPr>
        <w:t xml:space="preserve"> re</w:t>
      </w:r>
      <w:r w:rsidR="007B5AC8">
        <w:rPr>
          <w:rFonts w:ascii="Times New Roman" w:eastAsia="Times New Roman" w:hAnsi="Times New Roman" w:cs="Times New Roman"/>
          <w:sz w:val="24"/>
        </w:rPr>
        <w:t>gulile de comportare la gradiniţă</w:t>
      </w:r>
      <w:r>
        <w:rPr>
          <w:rFonts w:ascii="Times New Roman" w:eastAsia="Times New Roman" w:hAnsi="Times New Roman" w:cs="Times New Roman"/>
          <w:sz w:val="24"/>
        </w:rPr>
        <w:t xml:space="preserve"> . </w:t>
      </w:r>
    </w:p>
    <w:p w:rsidR="009412A9" w:rsidRDefault="007E5F06">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Domeniile</w:t>
      </w:r>
      <w:r w:rsidR="007B5AC8">
        <w:rPr>
          <w:rFonts w:ascii="Times New Roman" w:eastAsia="Times New Roman" w:hAnsi="Times New Roman" w:cs="Times New Roman"/>
          <w:b/>
          <w:sz w:val="24"/>
        </w:rPr>
        <w:t xml:space="preserve"> B. Dezvoltarea socio - emoţionala, C. Capacităţi si atitudini de invăţ</w:t>
      </w:r>
      <w:r>
        <w:rPr>
          <w:rFonts w:ascii="Times New Roman" w:eastAsia="Times New Roman" w:hAnsi="Times New Roman" w:cs="Times New Roman"/>
          <w:b/>
          <w:sz w:val="24"/>
        </w:rPr>
        <w:t>are</w:t>
      </w:r>
      <w:r>
        <w:rPr>
          <w:rFonts w:ascii="Times New Roman" w:eastAsia="Times New Roman" w:hAnsi="Times New Roman" w:cs="Times New Roman"/>
          <w:sz w:val="24"/>
        </w:rPr>
        <w:t xml:space="preserve">, </w:t>
      </w:r>
      <w:r>
        <w:rPr>
          <w:rFonts w:ascii="Times New Roman" w:eastAsia="Times New Roman" w:hAnsi="Times New Roman" w:cs="Times New Roman"/>
          <w:b/>
          <w:sz w:val="24"/>
        </w:rPr>
        <w:t>D. Dezv</w:t>
      </w:r>
      <w:r w:rsidR="00076130">
        <w:rPr>
          <w:rFonts w:ascii="Times New Roman" w:eastAsia="Times New Roman" w:hAnsi="Times New Roman" w:cs="Times New Roman"/>
          <w:b/>
          <w:sz w:val="24"/>
        </w:rPr>
        <w:t>oltarea limbajului si a comunică</w:t>
      </w:r>
      <w:r>
        <w:rPr>
          <w:rFonts w:ascii="Times New Roman" w:eastAsia="Times New Roman" w:hAnsi="Times New Roman" w:cs="Times New Roman"/>
          <w:b/>
          <w:sz w:val="24"/>
        </w:rPr>
        <w:t>rii, premise citit</w:t>
      </w:r>
      <w:r w:rsidR="00076130">
        <w:rPr>
          <w:rFonts w:ascii="Times New Roman" w:eastAsia="Times New Roman" w:hAnsi="Times New Roman" w:cs="Times New Roman"/>
          <w:b/>
          <w:sz w:val="24"/>
        </w:rPr>
        <w:t>-scris, E. Dezvoltarea cognitivă si cunoaş</w:t>
      </w:r>
      <w:r>
        <w:rPr>
          <w:rFonts w:ascii="Times New Roman" w:eastAsia="Times New Roman" w:hAnsi="Times New Roman" w:cs="Times New Roman"/>
          <w:b/>
          <w:sz w:val="24"/>
        </w:rPr>
        <w:t>terea lumii,</w:t>
      </w:r>
      <w:r>
        <w:rPr>
          <w:rFonts w:ascii="Times New Roman" w:eastAsia="Times New Roman" w:hAnsi="Times New Roman" w:cs="Times New Roman"/>
          <w:sz w:val="24"/>
        </w:rPr>
        <w:t xml:space="preserve"> au performat intre 75-82% . Copii</w:t>
      </w:r>
      <w:r w:rsidR="00076130">
        <w:rPr>
          <w:rFonts w:ascii="Times New Roman" w:eastAsia="Times New Roman" w:hAnsi="Times New Roman" w:cs="Times New Roman"/>
          <w:sz w:val="24"/>
        </w:rPr>
        <w:t>i</w:t>
      </w:r>
      <w:r>
        <w:rPr>
          <w:rFonts w:ascii="Times New Roman" w:eastAsia="Times New Roman" w:hAnsi="Times New Roman" w:cs="Times New Roman"/>
          <w:sz w:val="24"/>
        </w:rPr>
        <w:t xml:space="preserve"> cunosc literele, poezii, manifes</w:t>
      </w:r>
      <w:r w:rsidR="00076130">
        <w:rPr>
          <w:rFonts w:ascii="Times New Roman" w:eastAsia="Times New Roman" w:hAnsi="Times New Roman" w:cs="Times New Roman"/>
          <w:sz w:val="24"/>
        </w:rPr>
        <w:t>tă încrederea in propriile forţe, participă cu plăcere la î</w:t>
      </w:r>
      <w:r w:rsidR="00AD7E86">
        <w:rPr>
          <w:rFonts w:ascii="Times New Roman" w:eastAsia="Times New Roman" w:hAnsi="Times New Roman" w:cs="Times New Roman"/>
          <w:sz w:val="24"/>
        </w:rPr>
        <w:t>ngrijirea si protecţ</w:t>
      </w:r>
      <w:r>
        <w:rPr>
          <w:rFonts w:ascii="Times New Roman" w:eastAsia="Times New Roman" w:hAnsi="Times New Roman" w:cs="Times New Roman"/>
          <w:sz w:val="24"/>
        </w:rPr>
        <w:t>ia</w:t>
      </w:r>
      <w:r w:rsidR="00AD7E86">
        <w:rPr>
          <w:rFonts w:ascii="Times New Roman" w:eastAsia="Times New Roman" w:hAnsi="Times New Roman" w:cs="Times New Roman"/>
          <w:sz w:val="24"/>
        </w:rPr>
        <w:t xml:space="preserve"> mediului, cunosc cifrele si utilizează operaţii de calcul, cunosc figurile şi corpurile geometrice, unităţile de măsurare, zilele săptămâ</w:t>
      </w:r>
      <w:r>
        <w:rPr>
          <w:rFonts w:ascii="Times New Roman" w:eastAsia="Times New Roman" w:hAnsi="Times New Roman" w:cs="Times New Roman"/>
          <w:sz w:val="24"/>
        </w:rPr>
        <w:t>nii</w:t>
      </w:r>
      <w:r w:rsidR="00F75483">
        <w:rPr>
          <w:rFonts w:ascii="Times New Roman" w:eastAsia="Times New Roman" w:hAnsi="Times New Roman" w:cs="Times New Roman"/>
          <w:sz w:val="24"/>
        </w:rPr>
        <w:t>, lunile si anotimpurile anului. C</w:t>
      </w:r>
      <w:r>
        <w:rPr>
          <w:rFonts w:ascii="Times New Roman" w:eastAsia="Times New Roman" w:hAnsi="Times New Roman" w:cs="Times New Roman"/>
          <w:sz w:val="24"/>
        </w:rPr>
        <w:t>opii</w:t>
      </w:r>
      <w:r w:rsidR="00F75483">
        <w:rPr>
          <w:rFonts w:ascii="Times New Roman" w:eastAsia="Times New Roman" w:hAnsi="Times New Roman" w:cs="Times New Roman"/>
          <w:sz w:val="24"/>
        </w:rPr>
        <w:t>i iubesc să caute dar si să primească cât mai multă informaţie nouă</w:t>
      </w:r>
      <w:r w:rsidR="0062592F">
        <w:rPr>
          <w:rFonts w:ascii="Times New Roman" w:eastAsia="Times New Roman" w:hAnsi="Times New Roman" w:cs="Times New Roman"/>
          <w:sz w:val="24"/>
        </w:rPr>
        <w:t>. Pot spune ca sunt niste copii independenţ</w:t>
      </w:r>
      <w:r>
        <w:rPr>
          <w:rFonts w:ascii="Times New Roman" w:eastAsia="Times New Roman" w:hAnsi="Times New Roman" w:cs="Times New Roman"/>
          <w:sz w:val="24"/>
        </w:rPr>
        <w:t>i</w:t>
      </w:r>
      <w:r w:rsidR="0062592F">
        <w:rPr>
          <w:rFonts w:ascii="Times New Roman" w:eastAsia="Times New Roman" w:hAnsi="Times New Roman" w:cs="Times New Roman"/>
          <w:sz w:val="24"/>
        </w:rPr>
        <w:t>. Le place mult  să lucreze de sinestătă</w:t>
      </w:r>
      <w:r>
        <w:rPr>
          <w:rFonts w:ascii="Times New Roman" w:eastAsia="Times New Roman" w:hAnsi="Times New Roman" w:cs="Times New Roman"/>
          <w:sz w:val="24"/>
        </w:rPr>
        <w:t xml:space="preserve">tor. Domeniul cu cel mai mic scor de performare este domeniul </w:t>
      </w:r>
      <w:r w:rsidR="00F934F4">
        <w:rPr>
          <w:rFonts w:ascii="Times New Roman" w:eastAsia="Times New Roman" w:hAnsi="Times New Roman" w:cs="Times New Roman"/>
          <w:b/>
          <w:sz w:val="24"/>
        </w:rPr>
        <w:t>D. Dezvoltare</w:t>
      </w:r>
      <w:r>
        <w:rPr>
          <w:rFonts w:ascii="Times New Roman" w:eastAsia="Times New Roman" w:hAnsi="Times New Roman" w:cs="Times New Roman"/>
          <w:b/>
          <w:sz w:val="24"/>
        </w:rPr>
        <w:t>a limbajului si a comunicarii</w:t>
      </w:r>
      <w:r w:rsidR="00B1585F">
        <w:rPr>
          <w:rFonts w:ascii="Times New Roman" w:eastAsia="Times New Roman" w:hAnsi="Times New Roman" w:cs="Times New Roman"/>
          <w:sz w:val="24"/>
        </w:rPr>
        <w:t xml:space="preserve"> cu 75</w:t>
      </w:r>
      <w:r w:rsidR="00C94A0C">
        <w:rPr>
          <w:rFonts w:ascii="Times New Roman" w:eastAsia="Times New Roman" w:hAnsi="Times New Roman" w:cs="Times New Roman"/>
          <w:sz w:val="24"/>
        </w:rPr>
        <w:t>%.</w:t>
      </w:r>
      <w:r w:rsidR="00F934F4">
        <w:rPr>
          <w:rFonts w:ascii="Times New Roman" w:eastAsia="Times New Roman" w:hAnsi="Times New Roman" w:cs="Times New Roman"/>
          <w:sz w:val="24"/>
        </w:rPr>
        <w:t xml:space="preserve"> </w:t>
      </w:r>
      <w:r w:rsidR="00F934F4">
        <w:rPr>
          <w:rFonts w:ascii="Times New Roman" w:eastAsia="Times New Roman" w:hAnsi="Times New Roman" w:cs="Times New Roman"/>
          <w:sz w:val="24"/>
        </w:rPr>
        <w:lastRenderedPageBreak/>
        <w:t>P</w:t>
      </w:r>
      <w:r>
        <w:rPr>
          <w:rFonts w:ascii="Times New Roman" w:eastAsia="Times New Roman" w:hAnsi="Times New Roman" w:cs="Times New Roman"/>
          <w:sz w:val="24"/>
        </w:rPr>
        <w:t>e viitor mai</w:t>
      </w:r>
      <w:r w:rsidR="00F934F4">
        <w:rPr>
          <w:rFonts w:ascii="Times New Roman" w:eastAsia="Times New Roman" w:hAnsi="Times New Roman" w:cs="Times New Roman"/>
          <w:sz w:val="24"/>
        </w:rPr>
        <w:t xml:space="preserve"> trebue de lucrat asupra formulării propoziţ</w:t>
      </w:r>
      <w:r w:rsidR="008E528F">
        <w:rPr>
          <w:rFonts w:ascii="Times New Roman" w:eastAsia="Times New Roman" w:hAnsi="Times New Roman" w:cs="Times New Roman"/>
          <w:sz w:val="24"/>
        </w:rPr>
        <w:t>iilor, la ordonare</w:t>
      </w:r>
      <w:r w:rsidR="00C94A0C">
        <w:rPr>
          <w:rFonts w:ascii="Times New Roman" w:eastAsia="Times New Roman" w:hAnsi="Times New Roman" w:cs="Times New Roman"/>
          <w:sz w:val="24"/>
        </w:rPr>
        <w:t>a</w:t>
      </w:r>
      <w:r w:rsidR="008E528F">
        <w:rPr>
          <w:rFonts w:ascii="Times New Roman" w:eastAsia="Times New Roman" w:hAnsi="Times New Roman" w:cs="Times New Roman"/>
          <w:sz w:val="24"/>
        </w:rPr>
        <w:t xml:space="preserve"> logică a cuvintelor intr-o propoziţie si la utilizarea corectă</w:t>
      </w:r>
      <w:r>
        <w:rPr>
          <w:rFonts w:ascii="Times New Roman" w:eastAsia="Times New Roman" w:hAnsi="Times New Roman" w:cs="Times New Roman"/>
          <w:sz w:val="24"/>
        </w:rPr>
        <w:t xml:space="preserve"> a acordurilor gramaticale.</w:t>
      </w:r>
    </w:p>
    <w:p w:rsidR="009412A9" w:rsidRDefault="007E5F06">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Pregatirea p</w:t>
      </w:r>
      <w:r w:rsidR="008E528F">
        <w:rPr>
          <w:rFonts w:ascii="Times New Roman" w:eastAsia="Times New Roman" w:hAnsi="Times New Roman" w:cs="Times New Roman"/>
          <w:sz w:val="24"/>
        </w:rPr>
        <w:t>entru şcoală a copilului se referă</w:t>
      </w:r>
      <w:r>
        <w:rPr>
          <w:rFonts w:ascii="Times New Roman" w:eastAsia="Times New Roman" w:hAnsi="Times New Roman" w:cs="Times New Roman"/>
          <w:sz w:val="24"/>
        </w:rPr>
        <w:t xml:space="preserve"> la nivelul de dezvoltare atins din punct de vedere al co</w:t>
      </w:r>
      <w:r w:rsidR="008E528F">
        <w:rPr>
          <w:rFonts w:ascii="Times New Roman" w:eastAsia="Times New Roman" w:hAnsi="Times New Roman" w:cs="Times New Roman"/>
          <w:sz w:val="24"/>
        </w:rPr>
        <w:t>mpetenţelor cognitive, socio-emoţ</w:t>
      </w:r>
      <w:r>
        <w:rPr>
          <w:rFonts w:ascii="Times New Roman" w:eastAsia="Times New Roman" w:hAnsi="Times New Roman" w:cs="Times New Roman"/>
          <w:sz w:val="24"/>
        </w:rPr>
        <w:t>ionale, motrice</w:t>
      </w:r>
      <w:r w:rsidR="00815AAE">
        <w:rPr>
          <w:rFonts w:ascii="Times New Roman" w:eastAsia="Times New Roman" w:hAnsi="Times New Roman" w:cs="Times New Roman"/>
          <w:sz w:val="24"/>
        </w:rPr>
        <w:t>,</w:t>
      </w:r>
      <w:r>
        <w:rPr>
          <w:rFonts w:ascii="Times New Roman" w:eastAsia="Times New Roman" w:hAnsi="Times New Roman" w:cs="Times New Roman"/>
          <w:sz w:val="24"/>
        </w:rPr>
        <w:t xml:space="preserve"> ce-i </w:t>
      </w:r>
      <w:r w:rsidR="00815AAE">
        <w:rPr>
          <w:rFonts w:ascii="Times New Roman" w:eastAsia="Times New Roman" w:hAnsi="Times New Roman" w:cs="Times New Roman"/>
          <w:sz w:val="24"/>
        </w:rPr>
        <w:t>poate asigura acestuia o tranziţie uşoară</w:t>
      </w:r>
      <w:r w:rsidR="00C94A0C">
        <w:rPr>
          <w:rFonts w:ascii="Times New Roman" w:eastAsia="Times New Roman" w:hAnsi="Times New Roman" w:cs="Times New Roman"/>
          <w:sz w:val="24"/>
        </w:rPr>
        <w:t xml:space="preserve"> si o adaptare la mediul ş</w:t>
      </w:r>
      <w:r>
        <w:rPr>
          <w:rFonts w:ascii="Times New Roman" w:eastAsia="Times New Roman" w:hAnsi="Times New Roman" w:cs="Times New Roman"/>
          <w:sz w:val="24"/>
        </w:rPr>
        <w:t xml:space="preserve">colar. </w:t>
      </w:r>
    </w:p>
    <w:p w:rsidR="009412A9" w:rsidRDefault="007E5F06">
      <w:pPr>
        <w:spacing w:after="0" w:line="240" w:lineRule="auto"/>
        <w:ind w:left="709"/>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Performarea indicatorilor: </w:t>
      </w:r>
    </w:p>
    <w:p w:rsidR="009412A9" w:rsidRDefault="007E5F06">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Din cei 4</w:t>
      </w:r>
      <w:r w:rsidR="00815AAE">
        <w:rPr>
          <w:rFonts w:ascii="Times New Roman" w:eastAsia="Times New Roman" w:hAnsi="Times New Roman" w:cs="Times New Roman"/>
          <w:sz w:val="24"/>
        </w:rPr>
        <w:t>7 de indicatori  con</w:t>
      </w:r>
      <w:r>
        <w:rPr>
          <w:rFonts w:ascii="Times New Roman" w:eastAsia="Times New Roman" w:hAnsi="Times New Roman" w:cs="Times New Roman"/>
          <w:sz w:val="24"/>
        </w:rPr>
        <w:t xml:space="preserve">form scalei de apreciere in </w:t>
      </w:r>
      <w:r w:rsidR="00815AAE">
        <w:rPr>
          <w:rFonts w:ascii="Times New Roman" w:eastAsia="Times New Roman" w:hAnsi="Times New Roman" w:cs="Times New Roman"/>
          <w:sz w:val="24"/>
        </w:rPr>
        <w:t xml:space="preserve">curs de realizare si realizat </w:t>
      </w:r>
      <w:r>
        <w:rPr>
          <w:rFonts w:ascii="Times New Roman" w:eastAsia="Times New Roman" w:hAnsi="Times New Roman" w:cs="Times New Roman"/>
          <w:sz w:val="24"/>
        </w:rPr>
        <w:t>indicatorii cu cel mai mare scor de perform</w:t>
      </w:r>
      <w:r w:rsidR="00DA045C">
        <w:rPr>
          <w:rFonts w:ascii="Times New Roman" w:eastAsia="Times New Roman" w:hAnsi="Times New Roman" w:cs="Times New Roman"/>
          <w:sz w:val="24"/>
        </w:rPr>
        <w:t>are 85-100%  sunt 16 indicatori,</w:t>
      </w:r>
      <w:r>
        <w:rPr>
          <w:rFonts w:ascii="Times New Roman" w:eastAsia="Times New Roman" w:hAnsi="Times New Roman" w:cs="Times New Roman"/>
          <w:sz w:val="24"/>
        </w:rPr>
        <w:t xml:space="preserve"> iar indicatori cu scor mediu de performare 65-85% sunt 30 indicatori. Si indicatorii cu scor mic de performare 40-64% avem 1 indicator. La indicatorii cu scor insuficient de performare nu avem nici un indicator.</w:t>
      </w:r>
    </w:p>
    <w:p w:rsidR="009412A9" w:rsidRDefault="007E5F06">
      <w:pPr>
        <w:spacing w:after="0" w:line="240" w:lineRule="auto"/>
        <w:ind w:left="709"/>
        <w:jc w:val="both"/>
        <w:rPr>
          <w:rFonts w:ascii="Times New Roman" w:eastAsia="Times New Roman" w:hAnsi="Times New Roman" w:cs="Times New Roman"/>
          <w:b/>
          <w:sz w:val="24"/>
        </w:rPr>
      </w:pPr>
      <w:r>
        <w:rPr>
          <w:rFonts w:ascii="Times New Roman" w:eastAsia="Times New Roman" w:hAnsi="Times New Roman" w:cs="Times New Roman"/>
          <w:b/>
          <w:sz w:val="24"/>
        </w:rPr>
        <w:t>Problemele in performarea domeniilor de dezvoltare/indicatori.</w:t>
      </w:r>
    </w:p>
    <w:p w:rsidR="009412A9" w:rsidRDefault="007E5F06">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xml:space="preserve">Problemele ce tin de copii sunt : </w:t>
      </w:r>
    </w:p>
    <w:p w:rsidR="009412A9" w:rsidRDefault="00A646DA">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absenţe ale copiilor pe motiv de boală</w:t>
      </w:r>
      <w:r w:rsidR="007E5F06">
        <w:rPr>
          <w:rFonts w:ascii="Times New Roman" w:eastAsia="Times New Roman" w:hAnsi="Times New Roman" w:cs="Times New Roman"/>
          <w:sz w:val="24"/>
        </w:rPr>
        <w:t xml:space="preserve">; </w:t>
      </w:r>
    </w:p>
    <w:p w:rsidR="009412A9" w:rsidRDefault="007E5F06">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a</w:t>
      </w:r>
      <w:r w:rsidR="00A646DA">
        <w:rPr>
          <w:rFonts w:ascii="Times New Roman" w:eastAsia="Times New Roman" w:hAnsi="Times New Roman" w:cs="Times New Roman"/>
          <w:sz w:val="24"/>
        </w:rPr>
        <w:t>bsenţ</w:t>
      </w:r>
      <w:r>
        <w:rPr>
          <w:rFonts w:ascii="Times New Roman" w:eastAsia="Times New Roman" w:hAnsi="Times New Roman" w:cs="Times New Roman"/>
          <w:sz w:val="24"/>
        </w:rPr>
        <w:t xml:space="preserve">e pe alte motive; </w:t>
      </w:r>
    </w:p>
    <w:p w:rsidR="009412A9" w:rsidRDefault="00A646DA">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interes scăzut al parinţ</w:t>
      </w:r>
      <w:r w:rsidR="007E5F06">
        <w:rPr>
          <w:rFonts w:ascii="Times New Roman" w:eastAsia="Times New Roman" w:hAnsi="Times New Roman" w:cs="Times New Roman"/>
          <w:sz w:val="24"/>
        </w:rPr>
        <w:t xml:space="preserve">ilor in educarea copiilor; </w:t>
      </w:r>
    </w:p>
    <w:p w:rsidR="009412A9" w:rsidRDefault="00A646DA">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copii lăsaţ</w:t>
      </w:r>
      <w:r w:rsidR="007E5F06">
        <w:rPr>
          <w:rFonts w:ascii="Times New Roman" w:eastAsia="Times New Roman" w:hAnsi="Times New Roman" w:cs="Times New Roman"/>
          <w:sz w:val="24"/>
        </w:rPr>
        <w:t>i in grija buneilor;</w:t>
      </w:r>
    </w:p>
    <w:p w:rsidR="009412A9" w:rsidRDefault="007E5F06">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Problemel</w:t>
      </w:r>
      <w:r w:rsidR="00817FB2">
        <w:rPr>
          <w:rFonts w:ascii="Times New Roman" w:eastAsia="Times New Roman" w:hAnsi="Times New Roman" w:cs="Times New Roman"/>
          <w:sz w:val="24"/>
        </w:rPr>
        <w:t>e ce ţ</w:t>
      </w:r>
      <w:r w:rsidR="0016466E">
        <w:rPr>
          <w:rFonts w:ascii="Times New Roman" w:eastAsia="Times New Roman" w:hAnsi="Times New Roman" w:cs="Times New Roman"/>
          <w:sz w:val="24"/>
        </w:rPr>
        <w:t>in de asigurarea didactică a procesului educaţ</w:t>
      </w:r>
      <w:r>
        <w:rPr>
          <w:rFonts w:ascii="Times New Roman" w:eastAsia="Times New Roman" w:hAnsi="Times New Roman" w:cs="Times New Roman"/>
          <w:sz w:val="24"/>
        </w:rPr>
        <w:t xml:space="preserve">ional: </w:t>
      </w:r>
    </w:p>
    <w:p w:rsidR="009412A9" w:rsidRDefault="003A439E">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asigurare insuficientă cu materiale</w:t>
      </w:r>
      <w:r w:rsidR="007E5F06">
        <w:rPr>
          <w:rFonts w:ascii="Times New Roman" w:eastAsia="Times New Roman" w:hAnsi="Times New Roman" w:cs="Times New Roman"/>
          <w:sz w:val="24"/>
        </w:rPr>
        <w:t xml:space="preserve"> didactice; </w:t>
      </w:r>
    </w:p>
    <w:p w:rsidR="009412A9" w:rsidRDefault="00DA045C">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spaţiu mic în grupă;</w:t>
      </w:r>
      <w:r w:rsidR="007E5F06">
        <w:rPr>
          <w:rFonts w:ascii="Times New Roman" w:eastAsia="Times New Roman" w:hAnsi="Times New Roman" w:cs="Times New Roman"/>
          <w:sz w:val="24"/>
        </w:rPr>
        <w:t xml:space="preserve"> </w:t>
      </w:r>
    </w:p>
    <w:p w:rsidR="009412A9" w:rsidRDefault="007E5F06">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lipsa calculat</w:t>
      </w:r>
      <w:r w:rsidR="0016466E">
        <w:rPr>
          <w:rFonts w:ascii="Times New Roman" w:eastAsia="Times New Roman" w:hAnsi="Times New Roman" w:cs="Times New Roman"/>
          <w:sz w:val="24"/>
        </w:rPr>
        <w:t>orului pentru a selecta informaţ</w:t>
      </w:r>
      <w:r>
        <w:rPr>
          <w:rFonts w:ascii="Times New Roman" w:eastAsia="Times New Roman" w:hAnsi="Times New Roman" w:cs="Times New Roman"/>
          <w:sz w:val="24"/>
        </w:rPr>
        <w:t xml:space="preserve">ii; </w:t>
      </w:r>
    </w:p>
    <w:p w:rsidR="009412A9" w:rsidRDefault="0016466E">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lipsa jucăriilor ş</w:t>
      </w:r>
      <w:r w:rsidR="007E5F06">
        <w:rPr>
          <w:rFonts w:ascii="Times New Roman" w:eastAsia="Times New Roman" w:hAnsi="Times New Roman" w:cs="Times New Roman"/>
          <w:sz w:val="24"/>
        </w:rPr>
        <w:t>i te</w:t>
      </w:r>
      <w:r>
        <w:rPr>
          <w:rFonts w:ascii="Times New Roman" w:eastAsia="Times New Roman" w:hAnsi="Times New Roman" w:cs="Times New Roman"/>
          <w:sz w:val="24"/>
        </w:rPr>
        <w:t>atrelor de păpuş</w:t>
      </w:r>
      <w:r w:rsidR="007E5F06">
        <w:rPr>
          <w:rFonts w:ascii="Times New Roman" w:eastAsia="Times New Roman" w:hAnsi="Times New Roman" w:cs="Times New Roman"/>
          <w:sz w:val="24"/>
        </w:rPr>
        <w:t xml:space="preserve">i; </w:t>
      </w:r>
    </w:p>
    <w:p w:rsidR="009412A9" w:rsidRDefault="00817FB2">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Problemele ce ţ</w:t>
      </w:r>
      <w:r w:rsidR="007E5F06">
        <w:rPr>
          <w:rFonts w:ascii="Times New Roman" w:eastAsia="Times New Roman" w:hAnsi="Times New Roman" w:cs="Times New Roman"/>
          <w:sz w:val="24"/>
        </w:rPr>
        <w:t xml:space="preserve">in de standarde si indicatori: </w:t>
      </w:r>
    </w:p>
    <w:p w:rsidR="009412A9" w:rsidRDefault="007E5F06">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unii din i</w:t>
      </w:r>
      <w:r w:rsidR="00817FB2">
        <w:rPr>
          <w:rFonts w:ascii="Times New Roman" w:eastAsia="Times New Roman" w:hAnsi="Times New Roman" w:cs="Times New Roman"/>
          <w:sz w:val="24"/>
        </w:rPr>
        <w:t>ndicatori nu au fost îndepliniţi</w:t>
      </w:r>
      <w:r>
        <w:rPr>
          <w:rFonts w:ascii="Times New Roman" w:eastAsia="Times New Roman" w:hAnsi="Times New Roman" w:cs="Times New Roman"/>
          <w:sz w:val="24"/>
        </w:rPr>
        <w:t xml:space="preserve"> la un nivel mai performant din motivu</w:t>
      </w:r>
      <w:r w:rsidR="00F11DEC">
        <w:rPr>
          <w:rFonts w:ascii="Times New Roman" w:eastAsia="Times New Roman" w:hAnsi="Times New Roman" w:cs="Times New Roman"/>
          <w:sz w:val="24"/>
        </w:rPr>
        <w:t>l lipsei materialelor corespunză</w:t>
      </w:r>
      <w:r>
        <w:rPr>
          <w:rFonts w:ascii="Times New Roman" w:eastAsia="Times New Roman" w:hAnsi="Times New Roman" w:cs="Times New Roman"/>
          <w:sz w:val="24"/>
        </w:rPr>
        <w:t xml:space="preserve">toare; </w:t>
      </w:r>
    </w:p>
    <w:p w:rsidR="009412A9" w:rsidRDefault="007E5F06">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la unii indicato</w:t>
      </w:r>
      <w:r w:rsidR="00F11DEC">
        <w:rPr>
          <w:rFonts w:ascii="Times New Roman" w:eastAsia="Times New Roman" w:hAnsi="Times New Roman" w:cs="Times New Roman"/>
          <w:sz w:val="24"/>
        </w:rPr>
        <w:t>ri sunt sarcinile  puţin mai dificile si nu toţ</w:t>
      </w:r>
      <w:r>
        <w:rPr>
          <w:rFonts w:ascii="Times New Roman" w:eastAsia="Times New Roman" w:hAnsi="Times New Roman" w:cs="Times New Roman"/>
          <w:sz w:val="24"/>
        </w:rPr>
        <w:t>i copii</w:t>
      </w:r>
      <w:r w:rsidR="00F11DEC">
        <w:rPr>
          <w:rFonts w:ascii="Times New Roman" w:eastAsia="Times New Roman" w:hAnsi="Times New Roman" w:cs="Times New Roman"/>
          <w:sz w:val="24"/>
        </w:rPr>
        <w:t>i pot să</w:t>
      </w:r>
      <w:r>
        <w:rPr>
          <w:rFonts w:ascii="Times New Roman" w:eastAsia="Times New Roman" w:hAnsi="Times New Roman" w:cs="Times New Roman"/>
          <w:sz w:val="24"/>
        </w:rPr>
        <w:t xml:space="preserve"> le asimileze; </w:t>
      </w:r>
    </w:p>
    <w:p w:rsidR="009412A9" w:rsidRDefault="00F11DEC">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b/>
          <w:sz w:val="24"/>
        </w:rPr>
        <w:t>Propuneri pentru inbunătăţirea gradului de pregătire a copiilor pentru şcoală</w:t>
      </w:r>
      <w:r w:rsidR="007E5F06">
        <w:rPr>
          <w:rFonts w:ascii="Times New Roman" w:eastAsia="Times New Roman" w:hAnsi="Times New Roman" w:cs="Times New Roman"/>
          <w:b/>
          <w:sz w:val="24"/>
        </w:rPr>
        <w:t xml:space="preserve"> .</w:t>
      </w:r>
    </w:p>
    <w:p w:rsidR="009412A9" w:rsidRDefault="00F11DEC">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să creăm condiţii optime de dezvoltare a potenţ</w:t>
      </w:r>
      <w:r w:rsidR="007E5F06">
        <w:rPr>
          <w:rFonts w:ascii="Times New Roman" w:eastAsia="Times New Roman" w:hAnsi="Times New Roman" w:cs="Times New Roman"/>
          <w:sz w:val="24"/>
        </w:rPr>
        <w:t>ialului copiilor;</w:t>
      </w:r>
    </w:p>
    <w:p w:rsidR="009412A9" w:rsidRDefault="00234952">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să</w:t>
      </w:r>
      <w:r w:rsidR="0084062A">
        <w:rPr>
          <w:rFonts w:ascii="Times New Roman" w:eastAsia="Times New Roman" w:hAnsi="Times New Roman" w:cs="Times New Roman"/>
          <w:sz w:val="24"/>
        </w:rPr>
        <w:t xml:space="preserve"> colaborăm </w:t>
      </w:r>
      <w:r w:rsidR="00280920">
        <w:rPr>
          <w:rFonts w:ascii="Times New Roman" w:eastAsia="Times New Roman" w:hAnsi="Times New Roman" w:cs="Times New Roman"/>
          <w:sz w:val="24"/>
        </w:rPr>
        <w:t>mai eficient cu familia ş</w:t>
      </w:r>
      <w:bookmarkStart w:id="0" w:name="_GoBack"/>
      <w:bookmarkEnd w:id="0"/>
      <w:r w:rsidR="007E5F06">
        <w:rPr>
          <w:rFonts w:ascii="Times New Roman" w:eastAsia="Times New Roman" w:hAnsi="Times New Roman" w:cs="Times New Roman"/>
          <w:sz w:val="24"/>
        </w:rPr>
        <w:t xml:space="preserve">i comunitatea; </w:t>
      </w:r>
    </w:p>
    <w:p w:rsidR="009412A9" w:rsidRDefault="00234952">
      <w:pPr>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v-om studia cât mai multă literatură metodico-stiinţifică</w:t>
      </w:r>
      <w:r w:rsidR="007E5F06">
        <w:rPr>
          <w:rFonts w:ascii="Times New Roman" w:eastAsia="Times New Roman" w:hAnsi="Times New Roman" w:cs="Times New Roman"/>
          <w:sz w:val="24"/>
        </w:rPr>
        <w:t xml:space="preserve">; </w:t>
      </w:r>
    </w:p>
    <w:p w:rsidR="009412A9" w:rsidRDefault="007E5F06">
      <w:pPr>
        <w:spacing w:after="0" w:line="240" w:lineRule="auto"/>
        <w:ind w:left="709"/>
        <w:jc w:val="both"/>
        <w:rPr>
          <w:rFonts w:ascii="Times New Roman" w:eastAsia="Times New Roman" w:hAnsi="Times New Roman" w:cs="Times New Roman"/>
          <w:b/>
          <w:sz w:val="24"/>
        </w:rPr>
      </w:pPr>
      <w:r>
        <w:rPr>
          <w:rFonts w:ascii="Times New Roman" w:eastAsia="Times New Roman" w:hAnsi="Times New Roman" w:cs="Times New Roman"/>
          <w:sz w:val="24"/>
        </w:rPr>
        <w:t>- v</w:t>
      </w:r>
      <w:r w:rsidR="00234952">
        <w:rPr>
          <w:rFonts w:ascii="Times New Roman" w:eastAsia="Times New Roman" w:hAnsi="Times New Roman" w:cs="Times New Roman"/>
          <w:sz w:val="24"/>
        </w:rPr>
        <w:t>-</w:t>
      </w:r>
      <w:r w:rsidR="003A439E">
        <w:rPr>
          <w:rFonts w:ascii="Times New Roman" w:eastAsia="Times New Roman" w:hAnsi="Times New Roman" w:cs="Times New Roman"/>
          <w:sz w:val="24"/>
        </w:rPr>
        <w:t>om organiza mai multe activităţi cu copiii si parinţ</w:t>
      </w:r>
      <w:r>
        <w:rPr>
          <w:rFonts w:ascii="Times New Roman" w:eastAsia="Times New Roman" w:hAnsi="Times New Roman" w:cs="Times New Roman"/>
          <w:sz w:val="24"/>
        </w:rPr>
        <w:t xml:space="preserve">ii; </w:t>
      </w:r>
    </w:p>
    <w:p w:rsidR="009412A9" w:rsidRDefault="009412A9">
      <w:pPr>
        <w:spacing w:after="0" w:line="240" w:lineRule="auto"/>
        <w:ind w:left="709"/>
        <w:jc w:val="both"/>
        <w:rPr>
          <w:rFonts w:ascii="Times New Roman" w:eastAsia="Times New Roman" w:hAnsi="Times New Roman" w:cs="Times New Roman"/>
          <w:b/>
          <w:sz w:val="24"/>
        </w:rPr>
      </w:pPr>
    </w:p>
    <w:p w:rsidR="009412A9" w:rsidRDefault="009412A9">
      <w:pPr>
        <w:spacing w:after="0" w:line="276" w:lineRule="auto"/>
        <w:ind w:left="1080"/>
        <w:jc w:val="both"/>
        <w:rPr>
          <w:rFonts w:ascii="Times New Roman" w:eastAsia="Times New Roman" w:hAnsi="Times New Roman" w:cs="Times New Roman"/>
          <w:sz w:val="24"/>
        </w:rPr>
      </w:pPr>
    </w:p>
    <w:p w:rsidR="009412A9" w:rsidRDefault="009412A9">
      <w:pPr>
        <w:spacing w:after="0" w:line="276" w:lineRule="auto"/>
        <w:rPr>
          <w:rFonts w:ascii="Calibri" w:eastAsia="Calibri" w:hAnsi="Calibri" w:cs="Calibri"/>
        </w:rPr>
      </w:pPr>
    </w:p>
    <w:sectPr w:rsidR="00941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44691"/>
    <w:multiLevelType w:val="multilevel"/>
    <w:tmpl w:val="CBE0E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7E3AD2"/>
    <w:multiLevelType w:val="multilevel"/>
    <w:tmpl w:val="948C3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useFELayout/>
    <w:compatSetting w:name="compatibilityMode" w:uri="http://schemas.microsoft.com/office/word" w:val="12"/>
  </w:compat>
  <w:rsids>
    <w:rsidRoot w:val="009412A9"/>
    <w:rsid w:val="00076130"/>
    <w:rsid w:val="001537B6"/>
    <w:rsid w:val="0016466E"/>
    <w:rsid w:val="00171EA0"/>
    <w:rsid w:val="00234952"/>
    <w:rsid w:val="00280920"/>
    <w:rsid w:val="003A439E"/>
    <w:rsid w:val="004673DE"/>
    <w:rsid w:val="00482A7A"/>
    <w:rsid w:val="00492656"/>
    <w:rsid w:val="004A7174"/>
    <w:rsid w:val="004B08BB"/>
    <w:rsid w:val="00540C52"/>
    <w:rsid w:val="005E76C3"/>
    <w:rsid w:val="005F1849"/>
    <w:rsid w:val="0062592F"/>
    <w:rsid w:val="007108F7"/>
    <w:rsid w:val="007B5AC8"/>
    <w:rsid w:val="007E5F06"/>
    <w:rsid w:val="00815AAE"/>
    <w:rsid w:val="00817FB2"/>
    <w:rsid w:val="0084062A"/>
    <w:rsid w:val="008E528F"/>
    <w:rsid w:val="009412A9"/>
    <w:rsid w:val="009704B0"/>
    <w:rsid w:val="00A1644D"/>
    <w:rsid w:val="00A646DA"/>
    <w:rsid w:val="00A85287"/>
    <w:rsid w:val="00AD7E86"/>
    <w:rsid w:val="00B1585F"/>
    <w:rsid w:val="00C8121F"/>
    <w:rsid w:val="00C94A0C"/>
    <w:rsid w:val="00DA045C"/>
    <w:rsid w:val="00DB255C"/>
    <w:rsid w:val="00E43068"/>
    <w:rsid w:val="00E61B77"/>
    <w:rsid w:val="00E815A4"/>
    <w:rsid w:val="00F11DEC"/>
    <w:rsid w:val="00F75483"/>
    <w:rsid w:val="00F934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95F14-5BEE-4145-BB52-E61D1EE7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707</Words>
  <Characters>4107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PC_1</cp:lastModifiedBy>
  <cp:revision>7</cp:revision>
  <dcterms:created xsi:type="dcterms:W3CDTF">2018-05-30T12:07:00Z</dcterms:created>
  <dcterms:modified xsi:type="dcterms:W3CDTF">2018-05-31T03:48:00Z</dcterms:modified>
</cp:coreProperties>
</file>