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77" w:rsidRDefault="00763777" w:rsidP="00763777">
      <w:pPr>
        <w:rPr>
          <w:szCs w:val="2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04"/>
        <w:gridCol w:w="3260"/>
        <w:gridCol w:w="246"/>
        <w:gridCol w:w="1739"/>
        <w:gridCol w:w="4678"/>
      </w:tblGrid>
      <w:tr w:rsidR="00763777" w:rsidTr="007119FC">
        <w:trPr>
          <w:trHeight w:val="275"/>
        </w:trPr>
        <w:tc>
          <w:tcPr>
            <w:tcW w:w="106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763777" w:rsidRPr="00763777" w:rsidRDefault="00763777" w:rsidP="00763777">
            <w:pPr>
              <w:ind w:firstLine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63777">
              <w:rPr>
                <w:rFonts w:ascii="Times New Roman" w:hAnsi="Times New Roman" w:cs="Times New Roman"/>
                <w:b/>
                <w:szCs w:val="24"/>
              </w:rPr>
              <w:t>ПОУ ТЛ имени Дмитрия Кантемира</w:t>
            </w:r>
          </w:p>
        </w:tc>
      </w:tr>
      <w:tr w:rsidR="007119FC" w:rsidTr="007119FC">
        <w:tc>
          <w:tcPr>
            <w:tcW w:w="421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3777" w:rsidRPr="00763777" w:rsidRDefault="00763777" w:rsidP="007119FC">
            <w:pPr>
              <w:ind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763777">
              <w:rPr>
                <w:rFonts w:ascii="Times New Roman" w:hAnsi="Times New Roman" w:cs="Times New Roman"/>
                <w:b/>
                <w:szCs w:val="24"/>
              </w:rPr>
              <w:t xml:space="preserve">Первичное оценивание по </w:t>
            </w:r>
          </w:p>
        </w:tc>
        <w:tc>
          <w:tcPr>
            <w:tcW w:w="6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:rsidR="00763777" w:rsidRPr="00763777" w:rsidRDefault="00763777" w:rsidP="00763777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19FC" w:rsidTr="007119FC">
        <w:tc>
          <w:tcPr>
            <w:tcW w:w="421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63777" w:rsidRPr="00763777" w:rsidRDefault="00763777" w:rsidP="007119FC">
            <w:pPr>
              <w:ind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763777">
              <w:rPr>
                <w:rFonts w:ascii="Times New Roman" w:hAnsi="Times New Roman" w:cs="Times New Roman"/>
                <w:b/>
                <w:szCs w:val="24"/>
              </w:rPr>
              <w:t>Преподаватель (ФИО)</w:t>
            </w:r>
          </w:p>
        </w:tc>
        <w:tc>
          <w:tcPr>
            <w:tcW w:w="6417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:rsidR="00763777" w:rsidRPr="00763777" w:rsidRDefault="00763777" w:rsidP="00763777">
            <w:pPr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119FC" w:rsidTr="007119FC">
        <w:tc>
          <w:tcPr>
            <w:tcW w:w="421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19FC" w:rsidRDefault="007119FC" w:rsidP="007119FC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Присутствовало</w:t>
            </w:r>
            <w:r w:rsidR="00750325">
              <w:rPr>
                <w:szCs w:val="24"/>
                <w:lang w:val="ro-RO"/>
              </w:rPr>
              <w:t>:</w:t>
            </w:r>
            <w:r>
              <w:rPr>
                <w:szCs w:val="24"/>
              </w:rPr>
              <w:t xml:space="preserve"> кол-во учащихся </w:t>
            </w:r>
          </w:p>
        </w:tc>
        <w:tc>
          <w:tcPr>
            <w:tcW w:w="6417" w:type="dxa"/>
            <w:gridSpan w:val="2"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4210" w:type="dxa"/>
            <w:gridSpan w:val="3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7119FC" w:rsidRDefault="007119FC" w:rsidP="007119FC">
            <w:pPr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Отсутствовало</w:t>
            </w:r>
            <w:r w:rsidR="00750325">
              <w:rPr>
                <w:szCs w:val="24"/>
                <w:lang w:val="ro-RO"/>
              </w:rPr>
              <w:t>:</w:t>
            </w:r>
            <w:r>
              <w:rPr>
                <w:szCs w:val="24"/>
              </w:rPr>
              <w:t xml:space="preserve"> кол-в</w:t>
            </w:r>
            <w:r w:rsidR="00492320">
              <w:rPr>
                <w:szCs w:val="24"/>
              </w:rPr>
              <w:t>о</w:t>
            </w:r>
            <w:r>
              <w:rPr>
                <w:szCs w:val="24"/>
              </w:rPr>
              <w:t xml:space="preserve"> учащихся</w:t>
            </w:r>
          </w:p>
        </w:tc>
        <w:tc>
          <w:tcPr>
            <w:tcW w:w="6417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763777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763777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 учащегося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7119FC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Оценка</w:t>
            </w:r>
          </w:p>
          <w:p w:rsidR="00763777" w:rsidRDefault="007119FC" w:rsidP="007119FC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(цифрой и буквами)</w:t>
            </w: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763777" w:rsidRDefault="00750325" w:rsidP="00750325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Типичные о</w:t>
            </w:r>
            <w:r w:rsidR="007119FC">
              <w:rPr>
                <w:szCs w:val="24"/>
              </w:rPr>
              <w:t>шибки</w:t>
            </w: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70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119FC" w:rsidRPr="007119FC" w:rsidRDefault="007119FC" w:rsidP="007119FC">
            <w:pPr>
              <w:pStyle w:val="a4"/>
              <w:numPr>
                <w:ilvl w:val="0"/>
                <w:numId w:val="1"/>
              </w:numPr>
              <w:jc w:val="center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:rsidR="007119FC" w:rsidRDefault="007119FC" w:rsidP="007119FC">
            <w:pPr>
              <w:ind w:firstLine="0"/>
              <w:rPr>
                <w:szCs w:val="24"/>
              </w:rPr>
            </w:pPr>
          </w:p>
        </w:tc>
      </w:tr>
    </w:tbl>
    <w:p w:rsidR="00763777" w:rsidRDefault="00763777" w:rsidP="00763777">
      <w:pPr>
        <w:rPr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19FC" w:rsidTr="007119FC">
        <w:tc>
          <w:tcPr>
            <w:tcW w:w="10456" w:type="dxa"/>
          </w:tcPr>
          <w:p w:rsidR="007119FC" w:rsidRPr="007119FC" w:rsidRDefault="007119FC" w:rsidP="00763777">
            <w:pPr>
              <w:ind w:firstLine="0"/>
              <w:rPr>
                <w:b/>
                <w:i/>
                <w:szCs w:val="24"/>
              </w:rPr>
            </w:pPr>
            <w:r w:rsidRPr="007119FC">
              <w:rPr>
                <w:b/>
                <w:i/>
                <w:szCs w:val="24"/>
              </w:rPr>
              <w:t>Вывод</w:t>
            </w:r>
            <w:r>
              <w:rPr>
                <w:b/>
                <w:i/>
                <w:szCs w:val="24"/>
              </w:rPr>
              <w:t xml:space="preserve"> (% качества, на что необходимо обратить внимание…):</w:t>
            </w: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7119FC" w:rsidRDefault="007119FC" w:rsidP="00763777">
            <w:pPr>
              <w:ind w:firstLine="0"/>
              <w:rPr>
                <w:szCs w:val="24"/>
              </w:rPr>
            </w:pPr>
          </w:p>
        </w:tc>
      </w:tr>
      <w:tr w:rsidR="007119FC" w:rsidTr="007119FC">
        <w:tc>
          <w:tcPr>
            <w:tcW w:w="10456" w:type="dxa"/>
          </w:tcPr>
          <w:p w:rsidR="00C46C73" w:rsidRDefault="00C46C73" w:rsidP="00763777">
            <w:pPr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Дата:_</w:t>
            </w:r>
            <w:proofErr w:type="gramEnd"/>
            <w:r>
              <w:rPr>
                <w:szCs w:val="24"/>
              </w:rPr>
              <w:t>____________</w:t>
            </w:r>
          </w:p>
          <w:p w:rsidR="00C46C73" w:rsidRDefault="00C46C73" w:rsidP="0076377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Подпись:___________</w:t>
            </w:r>
          </w:p>
        </w:tc>
      </w:tr>
    </w:tbl>
    <w:p w:rsidR="007119FC" w:rsidRPr="00763777" w:rsidRDefault="007119FC" w:rsidP="00763777">
      <w:pPr>
        <w:rPr>
          <w:szCs w:val="24"/>
        </w:rPr>
      </w:pPr>
    </w:p>
    <w:sectPr w:rsidR="007119FC" w:rsidRPr="00763777" w:rsidSect="00C46C73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A391A"/>
    <w:multiLevelType w:val="hybridMultilevel"/>
    <w:tmpl w:val="D5C813BE"/>
    <w:lvl w:ilvl="0" w:tplc="C93CAF7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77"/>
    <w:rsid w:val="00492320"/>
    <w:rsid w:val="007119FC"/>
    <w:rsid w:val="00750325"/>
    <w:rsid w:val="00763777"/>
    <w:rsid w:val="00A931B4"/>
    <w:rsid w:val="00BA7E47"/>
    <w:rsid w:val="00C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6CAF"/>
  <w15:chartTrackingRefBased/>
  <w15:docId w15:val="{2643DFF8-269D-479F-B2F5-98710B19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аня"/>
    <w:qFormat/>
    <w:rsid w:val="00763777"/>
    <w:pPr>
      <w:spacing w:after="0" w:line="240" w:lineRule="auto"/>
      <w:ind w:firstLine="709"/>
    </w:pPr>
    <w:rPr>
      <w:rFonts w:ascii="Cambria" w:hAnsi="Cambr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2020-09-04T11:07:00Z</cp:lastPrinted>
  <dcterms:created xsi:type="dcterms:W3CDTF">2020-09-05T06:08:00Z</dcterms:created>
  <dcterms:modified xsi:type="dcterms:W3CDTF">2020-09-05T06:08:00Z</dcterms:modified>
</cp:coreProperties>
</file>