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06" w:rsidRDefault="00AE3306" w:rsidP="00AE3306">
      <w:pPr>
        <w:jc w:val="center"/>
        <w:rPr>
          <w:rFonts w:ascii="Times New Roman" w:hAnsi="Times New Roman" w:cs="Times New Roman"/>
          <w:b/>
          <w:sz w:val="24"/>
          <w:szCs w:val="24"/>
          <w:lang w:val="ro-RO"/>
        </w:rPr>
      </w:pPr>
      <w:r w:rsidRPr="00F422A4">
        <w:rPr>
          <w:rFonts w:ascii="Times New Roman" w:hAnsi="Times New Roman" w:cs="Times New Roman"/>
          <w:sz w:val="24"/>
          <w:szCs w:val="24"/>
          <w:lang w:val="ro-RO"/>
        </w:rPr>
        <w:t xml:space="preserve">Proiect al </w:t>
      </w:r>
      <w:r w:rsidRPr="00F422A4">
        <w:rPr>
          <w:rFonts w:ascii="Times New Roman" w:hAnsi="Times New Roman" w:cs="Times New Roman"/>
          <w:b/>
          <w:sz w:val="24"/>
          <w:szCs w:val="24"/>
          <w:lang w:val="ro-RO"/>
        </w:rPr>
        <w:t>şedinţei cu părinţii</w:t>
      </w:r>
    </w:p>
    <w:p w:rsidR="00037E38" w:rsidRDefault="00037E38" w:rsidP="00AE3306">
      <w:pPr>
        <w:jc w:val="center"/>
        <w:rPr>
          <w:rFonts w:ascii="Times New Roman" w:hAnsi="Times New Roman" w:cs="Times New Roman"/>
          <w:b/>
          <w:sz w:val="24"/>
          <w:szCs w:val="24"/>
          <w:lang w:val="ro-RO"/>
        </w:rPr>
      </w:pPr>
      <w:r>
        <w:rPr>
          <w:rFonts w:ascii="Times New Roman" w:hAnsi="Times New Roman" w:cs="Times New Roman"/>
          <w:b/>
          <w:sz w:val="24"/>
          <w:szCs w:val="24"/>
          <w:lang w:val="ro-RO"/>
        </w:rPr>
        <w:t>Liceul Teoretic Recea</w:t>
      </w:r>
    </w:p>
    <w:p w:rsidR="00F5780D" w:rsidRPr="00F422A4" w:rsidRDefault="00F5780D" w:rsidP="00AE3306">
      <w:pPr>
        <w:jc w:val="center"/>
        <w:rPr>
          <w:rFonts w:ascii="Times New Roman" w:hAnsi="Times New Roman" w:cs="Times New Roman"/>
          <w:b/>
          <w:sz w:val="24"/>
          <w:szCs w:val="24"/>
          <w:lang w:val="ro-RO"/>
        </w:rPr>
      </w:pPr>
      <w:r>
        <w:rPr>
          <w:rFonts w:ascii="Times New Roman" w:hAnsi="Times New Roman" w:cs="Times New Roman"/>
          <w:b/>
          <w:sz w:val="24"/>
          <w:szCs w:val="24"/>
          <w:lang w:val="ro-RO"/>
        </w:rPr>
        <w:t>Anul de studiu 2015-2016</w:t>
      </w:r>
    </w:p>
    <w:p w:rsidR="00AE3306" w:rsidRPr="00F422A4" w:rsidRDefault="00AE3306">
      <w:pPr>
        <w:rPr>
          <w:rFonts w:ascii="Times New Roman" w:hAnsi="Times New Roman" w:cs="Times New Roman"/>
          <w:sz w:val="24"/>
          <w:szCs w:val="24"/>
          <w:lang w:val="en-US"/>
        </w:rPr>
      </w:pPr>
    </w:p>
    <w:p w:rsidR="00AE3306" w:rsidRPr="00F422A4" w:rsidRDefault="00AE3306" w:rsidP="00AE3306">
      <w:pPr>
        <w:rPr>
          <w:rFonts w:ascii="Times New Roman" w:hAnsi="Times New Roman" w:cs="Times New Roman"/>
          <w:sz w:val="24"/>
          <w:szCs w:val="24"/>
          <w:lang w:val="en-US"/>
        </w:rPr>
      </w:pPr>
    </w:p>
    <w:p w:rsidR="00AE3306" w:rsidRPr="00F422A4" w:rsidRDefault="00AE3306" w:rsidP="00AE3306">
      <w:pPr>
        <w:rPr>
          <w:rFonts w:ascii="Times New Roman" w:hAnsi="Times New Roman" w:cs="Times New Roman"/>
          <w:sz w:val="24"/>
          <w:szCs w:val="24"/>
          <w:lang w:val="en-US"/>
        </w:rPr>
      </w:pPr>
    </w:p>
    <w:p w:rsidR="00AE3306" w:rsidRPr="00F422A4" w:rsidRDefault="00AE3306" w:rsidP="00AE3306">
      <w:pPr>
        <w:rPr>
          <w:rFonts w:ascii="Times New Roman" w:hAnsi="Times New Roman" w:cs="Times New Roman"/>
          <w:sz w:val="24"/>
          <w:szCs w:val="24"/>
          <w:lang w:val="en-US"/>
        </w:rPr>
      </w:pPr>
    </w:p>
    <w:p w:rsidR="00AE3306" w:rsidRPr="00F422A4" w:rsidRDefault="00996B03" w:rsidP="00AE3306">
      <w:pPr>
        <w:rPr>
          <w:rFonts w:ascii="Times New Roman" w:hAnsi="Times New Roman" w:cs="Times New Roman"/>
          <w:sz w:val="24"/>
          <w:szCs w:val="24"/>
          <w:lang w:val="en-US"/>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1" o:spid="_x0000_s1026" type="#_x0000_t202" alt="Бумажный пакет" style="position:absolute;margin-left:9.45pt;margin-top:24.25pt;width:387pt;height:220.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" filled="f" stroked="f">
            <o:lock v:ext="edit" shapetype="t"/>
            <v:textbox>
              <w:txbxContent>
                <w:p w:rsidR="00AE3306" w:rsidRPr="00996B03" w:rsidRDefault="00996B03" w:rsidP="00AE3306">
                  <w:pPr>
                    <w:pStyle w:val="a3"/>
                    <w:spacing w:before="0" w:beforeAutospacing="0" w:after="0" w:afterAutospacing="0"/>
                    <w:jc w:val="center"/>
                    <w:rPr>
                      <w:lang w:val="en-US"/>
                    </w:rPr>
                  </w:pPr>
                  <w:r>
                    <w:rPr>
                      <w:rFonts w:ascii="Verdana" w:eastAsia="Verdana" w:hAnsi="Verdana" w:cs="Verdana"/>
                      <w:sz w:val="72"/>
                      <w:szCs w:val="72"/>
                      <w:lang w:val="en-US"/>
                    </w:rPr>
                    <w:t>"</w:t>
                  </w:r>
                  <w:proofErr w:type="spellStart"/>
                  <w:r>
                    <w:rPr>
                      <w:rFonts w:ascii="Verdana" w:eastAsia="Verdana" w:hAnsi="Verdana" w:cs="Verdana"/>
                      <w:sz w:val="72"/>
                      <w:szCs w:val="72"/>
                      <w:lang w:val="en-US"/>
                    </w:rPr>
                    <w:t>Rela</w:t>
                  </w:r>
                  <w:proofErr w:type="spellEnd"/>
                  <w:r>
                    <w:rPr>
                      <w:rFonts w:ascii="Verdana" w:eastAsia="Verdana" w:hAnsi="Verdana" w:cs="Verdana"/>
                      <w:sz w:val="72"/>
                      <w:szCs w:val="72"/>
                      <w:lang w:val="ro-RO"/>
                    </w:rPr>
                    <w:t xml:space="preserve">ţia familie-şcoală: şapte paşi în implicarea </w:t>
                  </w:r>
                  <w:proofErr w:type="gramStart"/>
                  <w:r>
                    <w:rPr>
                      <w:rFonts w:ascii="Verdana" w:eastAsia="Verdana" w:hAnsi="Verdana" w:cs="Verdana"/>
                      <w:sz w:val="72"/>
                      <w:szCs w:val="72"/>
                      <w:lang w:val="ro-RO"/>
                    </w:rPr>
                    <w:t>părintelui  în</w:t>
                  </w:r>
                  <w:proofErr w:type="gramEnd"/>
                  <w:r>
                    <w:rPr>
                      <w:rFonts w:ascii="Verdana" w:eastAsia="Verdana" w:hAnsi="Verdana" w:cs="Verdana"/>
                      <w:sz w:val="72"/>
                      <w:szCs w:val="72"/>
                      <w:lang w:val="ro-RO"/>
                    </w:rPr>
                    <w:t xml:space="preserve"> relaţia cu şcoala</w:t>
                  </w:r>
                  <w:r w:rsidR="00AE3306" w:rsidRPr="00AE3306">
                    <w:rPr>
                      <w:rFonts w:ascii="Verdana" w:eastAsia="Verdana" w:hAnsi="Verdana" w:cs="Verdana"/>
                      <w:sz w:val="72"/>
                      <w:szCs w:val="72"/>
                      <w:lang w:val="en-US"/>
                    </w:rPr>
                    <w:t>"</w:t>
                  </w:r>
                </w:p>
              </w:txbxContent>
            </v:textbox>
          </v:shape>
        </w:pict>
      </w:r>
    </w:p>
    <w:p w:rsidR="00AE3306" w:rsidRPr="00F422A4" w:rsidRDefault="00AE3306" w:rsidP="00AE3306">
      <w:pPr>
        <w:rPr>
          <w:rFonts w:ascii="Times New Roman" w:hAnsi="Times New Roman" w:cs="Times New Roman"/>
          <w:sz w:val="24"/>
          <w:szCs w:val="24"/>
          <w:lang w:val="en-US"/>
        </w:rPr>
      </w:pPr>
    </w:p>
    <w:p w:rsidR="00AE3306" w:rsidRPr="00F422A4" w:rsidRDefault="00AE3306" w:rsidP="00AE3306">
      <w:pPr>
        <w:rPr>
          <w:rFonts w:ascii="Times New Roman" w:hAnsi="Times New Roman" w:cs="Times New Roman"/>
          <w:sz w:val="24"/>
          <w:szCs w:val="24"/>
          <w:lang w:val="en-US"/>
        </w:rPr>
      </w:pPr>
    </w:p>
    <w:p w:rsidR="00AE3306" w:rsidRPr="00F422A4" w:rsidRDefault="00AE3306" w:rsidP="00AE3306">
      <w:pPr>
        <w:rPr>
          <w:rFonts w:ascii="Times New Roman" w:hAnsi="Times New Roman" w:cs="Times New Roman"/>
          <w:sz w:val="24"/>
          <w:szCs w:val="24"/>
          <w:lang w:val="en-US"/>
        </w:rPr>
      </w:pPr>
    </w:p>
    <w:p w:rsidR="00AE3306" w:rsidRPr="00F422A4" w:rsidRDefault="00AE3306" w:rsidP="00AE3306">
      <w:pPr>
        <w:rPr>
          <w:rFonts w:ascii="Times New Roman" w:hAnsi="Times New Roman" w:cs="Times New Roman"/>
          <w:sz w:val="24"/>
          <w:szCs w:val="24"/>
          <w:lang w:val="en-US"/>
        </w:rPr>
      </w:pPr>
    </w:p>
    <w:p w:rsidR="00AE3306" w:rsidRPr="00F422A4" w:rsidRDefault="00AE3306" w:rsidP="00AE3306">
      <w:pPr>
        <w:rPr>
          <w:rFonts w:ascii="Times New Roman" w:hAnsi="Times New Roman" w:cs="Times New Roman"/>
          <w:sz w:val="24"/>
          <w:szCs w:val="24"/>
          <w:lang w:val="en-US"/>
        </w:rPr>
      </w:pPr>
    </w:p>
    <w:p w:rsidR="00AE3306" w:rsidRPr="00F422A4" w:rsidRDefault="00AE3306" w:rsidP="00AE3306">
      <w:pPr>
        <w:rPr>
          <w:rFonts w:ascii="Times New Roman" w:hAnsi="Times New Roman" w:cs="Times New Roman"/>
          <w:sz w:val="24"/>
          <w:szCs w:val="24"/>
          <w:lang w:val="en-US"/>
        </w:rPr>
      </w:pPr>
    </w:p>
    <w:p w:rsidR="00EA5F37" w:rsidRPr="00F422A4" w:rsidRDefault="00AE3306" w:rsidP="00AE3306">
      <w:pPr>
        <w:tabs>
          <w:tab w:val="left" w:pos="1260"/>
        </w:tabs>
        <w:rPr>
          <w:rFonts w:ascii="Times New Roman" w:hAnsi="Times New Roman" w:cs="Times New Roman"/>
          <w:sz w:val="24"/>
          <w:szCs w:val="24"/>
          <w:lang w:val="en-US"/>
        </w:rPr>
      </w:pPr>
      <w:r w:rsidRPr="00F422A4">
        <w:rPr>
          <w:rFonts w:ascii="Times New Roman" w:hAnsi="Times New Roman" w:cs="Times New Roman"/>
          <w:sz w:val="24"/>
          <w:szCs w:val="24"/>
          <w:lang w:val="en-US"/>
        </w:rPr>
        <w:tab/>
      </w: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AE3306" w:rsidRPr="00F422A4" w:rsidRDefault="00AE3306" w:rsidP="00AE3306">
      <w:pPr>
        <w:tabs>
          <w:tab w:val="left" w:pos="1260"/>
        </w:tabs>
        <w:rPr>
          <w:rFonts w:ascii="Times New Roman" w:hAnsi="Times New Roman" w:cs="Times New Roman"/>
          <w:sz w:val="24"/>
          <w:szCs w:val="24"/>
          <w:lang w:val="en-US"/>
        </w:rPr>
      </w:pPr>
    </w:p>
    <w:p w:rsidR="006C13AB" w:rsidRPr="00F422A4" w:rsidRDefault="00C41039" w:rsidP="006C13AB">
      <w:pPr>
        <w:rPr>
          <w:rFonts w:ascii="Times New Roman" w:hAnsi="Times New Roman" w:cs="Times New Roman"/>
          <w:b/>
          <w:color w:val="000000"/>
          <w:sz w:val="24"/>
          <w:szCs w:val="24"/>
          <w:lang w:val="ro-RO"/>
        </w:rPr>
      </w:pPr>
      <w:r w:rsidRPr="00F422A4">
        <w:rPr>
          <w:rFonts w:ascii="Times New Roman" w:hAnsi="Times New Roman" w:cs="Times New Roman"/>
          <w:b/>
          <w:sz w:val="24"/>
          <w:szCs w:val="24"/>
          <w:lang w:val="ro-RO"/>
        </w:rPr>
        <w:t>Obiectiv general:</w:t>
      </w:r>
      <w:r w:rsidRPr="00F422A4">
        <w:rPr>
          <w:rFonts w:ascii="Times New Roman" w:hAnsi="Times New Roman" w:cs="Times New Roman"/>
          <w:sz w:val="24"/>
          <w:szCs w:val="24"/>
          <w:lang w:val="ro-RO"/>
        </w:rPr>
        <w:t xml:space="preserve">      </w:t>
      </w:r>
    </w:p>
    <w:p w:rsidR="006C13AB" w:rsidRDefault="006C13AB" w:rsidP="006C13AB">
      <w:pPr>
        <w:rPr>
          <w:rFonts w:ascii="Times New Roman" w:hAnsi="Times New Roman" w:cs="Times New Roman"/>
          <w:color w:val="000000"/>
          <w:sz w:val="24"/>
          <w:szCs w:val="24"/>
          <w:lang w:val="ro-RO"/>
        </w:rPr>
      </w:pPr>
      <w:r w:rsidRPr="00F422A4">
        <w:rPr>
          <w:rFonts w:ascii="Times New Roman" w:hAnsi="Times New Roman" w:cs="Times New Roman"/>
          <w:color w:val="000000"/>
          <w:sz w:val="24"/>
          <w:szCs w:val="24"/>
          <w:lang w:val="ro-RO"/>
        </w:rPr>
        <w:t xml:space="preserve">- Optimizarea relaţiei şcoală-familie, în aşa fel încât elevii să obţină </w:t>
      </w:r>
      <w:r w:rsidRPr="00F422A4">
        <w:rPr>
          <w:rFonts w:ascii="Times New Roman" w:hAnsi="Times New Roman" w:cs="Times New Roman"/>
          <w:color w:val="000000"/>
          <w:sz w:val="24"/>
          <w:szCs w:val="24"/>
          <w:u w:val="single"/>
          <w:lang w:val="ro-RO"/>
        </w:rPr>
        <w:t>singuri</w:t>
      </w:r>
      <w:r w:rsidRPr="00F422A4">
        <w:rPr>
          <w:rFonts w:ascii="Times New Roman" w:hAnsi="Times New Roman" w:cs="Times New Roman"/>
          <w:color w:val="000000"/>
          <w:sz w:val="24"/>
          <w:szCs w:val="24"/>
          <w:lang w:val="ro-RO"/>
        </w:rPr>
        <w:t xml:space="preserve"> succesul.</w:t>
      </w:r>
    </w:p>
    <w:p w:rsidR="003E2839" w:rsidRPr="00F422A4" w:rsidRDefault="003E2839" w:rsidP="006C13AB">
      <w:pPr>
        <w:rPr>
          <w:rFonts w:ascii="Times New Roman" w:hAnsi="Times New Roman" w:cs="Times New Roman"/>
          <w:color w:val="000000"/>
          <w:sz w:val="24"/>
          <w:szCs w:val="24"/>
          <w:lang w:val="ro-RO"/>
        </w:rPr>
      </w:pPr>
    </w:p>
    <w:p w:rsidR="006C13AB" w:rsidRPr="00F422A4" w:rsidRDefault="006C13AB" w:rsidP="006C13AB">
      <w:pPr>
        <w:rPr>
          <w:rFonts w:ascii="Times New Roman" w:hAnsi="Times New Roman" w:cs="Times New Roman"/>
          <w:b/>
          <w:color w:val="000000"/>
          <w:sz w:val="24"/>
          <w:szCs w:val="24"/>
          <w:lang w:val="ro-RO"/>
        </w:rPr>
      </w:pPr>
      <w:r w:rsidRPr="00F422A4">
        <w:rPr>
          <w:rFonts w:ascii="Times New Roman" w:hAnsi="Times New Roman" w:cs="Times New Roman"/>
          <w:b/>
          <w:i/>
          <w:iCs/>
          <w:color w:val="000000"/>
          <w:sz w:val="24"/>
          <w:szCs w:val="24"/>
          <w:u w:val="single"/>
          <w:lang w:val="ro-RO"/>
        </w:rPr>
        <w:t>Obiective</w:t>
      </w:r>
    </w:p>
    <w:p w:rsidR="006C13AB" w:rsidRPr="00F422A4" w:rsidRDefault="006C13AB" w:rsidP="006C13AB">
      <w:pPr>
        <w:numPr>
          <w:ilvl w:val="0"/>
          <w:numId w:val="1"/>
        </w:numPr>
        <w:spacing w:after="0" w:line="240" w:lineRule="auto"/>
        <w:rPr>
          <w:rFonts w:ascii="Times New Roman" w:hAnsi="Times New Roman" w:cs="Times New Roman"/>
          <w:color w:val="000000"/>
          <w:sz w:val="24"/>
          <w:szCs w:val="24"/>
          <w:lang w:val="ro-RO"/>
        </w:rPr>
      </w:pPr>
      <w:r w:rsidRPr="00F422A4">
        <w:rPr>
          <w:rFonts w:ascii="Times New Roman" w:hAnsi="Times New Roman" w:cs="Times New Roman"/>
          <w:color w:val="000000"/>
          <w:sz w:val="24"/>
          <w:szCs w:val="24"/>
          <w:lang w:val="ro-RO"/>
        </w:rPr>
        <w:t>Identificarea instrumentelor de comunicare şcoală-familie;</w:t>
      </w:r>
    </w:p>
    <w:p w:rsidR="006C13AB" w:rsidRPr="00F422A4" w:rsidRDefault="006C13AB" w:rsidP="006C13AB">
      <w:pPr>
        <w:numPr>
          <w:ilvl w:val="0"/>
          <w:numId w:val="1"/>
        </w:numPr>
        <w:tabs>
          <w:tab w:val="clear" w:pos="720"/>
          <w:tab w:val="num" w:pos="786"/>
        </w:tabs>
        <w:spacing w:after="0" w:line="240" w:lineRule="auto"/>
        <w:ind w:left="786"/>
        <w:rPr>
          <w:rFonts w:ascii="Times New Roman" w:hAnsi="Times New Roman" w:cs="Times New Roman"/>
          <w:color w:val="000000"/>
          <w:sz w:val="24"/>
          <w:szCs w:val="24"/>
          <w:lang w:val="ro-RO"/>
        </w:rPr>
      </w:pPr>
      <w:r w:rsidRPr="00F422A4">
        <w:rPr>
          <w:rFonts w:ascii="Times New Roman" w:hAnsi="Times New Roman" w:cs="Times New Roman"/>
          <w:color w:val="000000"/>
          <w:sz w:val="24"/>
          <w:szCs w:val="24"/>
          <w:lang w:val="ro-RO"/>
        </w:rPr>
        <w:t>Crearea unui cadru de motivare şi implicare a partenerilor;</w:t>
      </w:r>
    </w:p>
    <w:p w:rsidR="006C13AB" w:rsidRDefault="00D16F53" w:rsidP="006C13AB">
      <w:pPr>
        <w:numPr>
          <w:ilvl w:val="0"/>
          <w:numId w:val="1"/>
        </w:numPr>
        <w:tabs>
          <w:tab w:val="clear" w:pos="720"/>
          <w:tab w:val="num" w:pos="786"/>
        </w:tabs>
        <w:spacing w:after="0" w:line="240" w:lineRule="auto"/>
        <w:ind w:left="786"/>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Încurajarea voluntariatului ,</w:t>
      </w:r>
      <w:r w:rsidR="006C13AB" w:rsidRPr="00F422A4">
        <w:rPr>
          <w:rFonts w:ascii="Times New Roman" w:hAnsi="Times New Roman" w:cs="Times New Roman"/>
          <w:color w:val="000000"/>
          <w:sz w:val="24"/>
          <w:szCs w:val="24"/>
          <w:lang w:val="ro-RO"/>
        </w:rPr>
        <w:t xml:space="preserve"> atragerea părinţilor către activităţi din „lumea şcolii”.</w:t>
      </w:r>
    </w:p>
    <w:p w:rsidR="003E2839" w:rsidRPr="00F422A4" w:rsidRDefault="003E2839" w:rsidP="003E2839">
      <w:pPr>
        <w:spacing w:after="0" w:line="240" w:lineRule="auto"/>
        <w:ind w:left="786"/>
        <w:rPr>
          <w:rFonts w:ascii="Times New Roman" w:hAnsi="Times New Roman" w:cs="Times New Roman"/>
          <w:color w:val="000000"/>
          <w:sz w:val="24"/>
          <w:szCs w:val="24"/>
          <w:lang w:val="ro-RO"/>
        </w:rPr>
      </w:pPr>
    </w:p>
    <w:p w:rsidR="006C13AB" w:rsidRPr="00F422A4" w:rsidRDefault="006C13AB" w:rsidP="006C13AB">
      <w:pPr>
        <w:spacing w:after="0" w:line="240" w:lineRule="auto"/>
        <w:ind w:left="786"/>
        <w:rPr>
          <w:rFonts w:ascii="Times New Roman" w:hAnsi="Times New Roman" w:cs="Times New Roman"/>
          <w:color w:val="000000"/>
          <w:sz w:val="24"/>
          <w:szCs w:val="24"/>
          <w:lang w:val="ro-RO"/>
        </w:rPr>
      </w:pPr>
    </w:p>
    <w:p w:rsidR="006C13AB" w:rsidRPr="00F422A4" w:rsidRDefault="006C13AB" w:rsidP="006C13AB">
      <w:pPr>
        <w:rPr>
          <w:rFonts w:ascii="Times New Roman" w:hAnsi="Times New Roman" w:cs="Times New Roman"/>
          <w:b/>
          <w:i/>
          <w:iCs/>
          <w:color w:val="000000"/>
          <w:sz w:val="24"/>
          <w:szCs w:val="24"/>
          <w:u w:val="single"/>
          <w:lang w:val="ro-RO"/>
        </w:rPr>
      </w:pPr>
      <w:r w:rsidRPr="00F422A4">
        <w:rPr>
          <w:rFonts w:ascii="Times New Roman" w:hAnsi="Times New Roman" w:cs="Times New Roman"/>
          <w:b/>
          <w:i/>
          <w:iCs/>
          <w:color w:val="000000"/>
          <w:sz w:val="24"/>
          <w:szCs w:val="24"/>
          <w:u w:val="single"/>
          <w:lang w:val="ro-RO"/>
        </w:rPr>
        <w:t>Grupul ţintă</w:t>
      </w:r>
    </w:p>
    <w:p w:rsidR="006C13AB" w:rsidRPr="00F422A4" w:rsidRDefault="006C13AB" w:rsidP="006C13AB">
      <w:pPr>
        <w:numPr>
          <w:ilvl w:val="0"/>
          <w:numId w:val="1"/>
        </w:numPr>
        <w:tabs>
          <w:tab w:val="clear" w:pos="720"/>
          <w:tab w:val="num" w:pos="786"/>
        </w:tabs>
        <w:spacing w:after="0" w:line="240" w:lineRule="auto"/>
        <w:ind w:left="786"/>
        <w:rPr>
          <w:rFonts w:ascii="Times New Roman" w:hAnsi="Times New Roman" w:cs="Times New Roman"/>
          <w:color w:val="000000"/>
          <w:sz w:val="24"/>
          <w:szCs w:val="24"/>
          <w:lang w:val="ro-RO"/>
        </w:rPr>
      </w:pPr>
      <w:r w:rsidRPr="00F422A4">
        <w:rPr>
          <w:rFonts w:ascii="Times New Roman" w:hAnsi="Times New Roman" w:cs="Times New Roman"/>
          <w:color w:val="000000"/>
          <w:sz w:val="24"/>
          <w:szCs w:val="24"/>
          <w:lang w:val="ro-RO"/>
        </w:rPr>
        <w:t>părinţii clasei I-XI</w:t>
      </w:r>
      <w:r w:rsidRPr="00F422A4">
        <w:rPr>
          <w:rFonts w:ascii="Times New Roman" w:hAnsi="Times New Roman" w:cs="Times New Roman"/>
          <w:color w:val="000000"/>
          <w:sz w:val="24"/>
          <w:szCs w:val="24"/>
          <w:lang w:val="ro-RO"/>
        </w:rPr>
        <w:tab/>
      </w:r>
      <w:r w:rsidRPr="00F422A4">
        <w:rPr>
          <w:rFonts w:ascii="Times New Roman" w:hAnsi="Times New Roman" w:cs="Times New Roman"/>
          <w:color w:val="000000"/>
          <w:sz w:val="24"/>
          <w:szCs w:val="24"/>
          <w:lang w:val="ro-RO"/>
        </w:rPr>
        <w:tab/>
      </w:r>
      <w:r w:rsidRPr="00F422A4">
        <w:rPr>
          <w:rFonts w:ascii="Times New Roman" w:hAnsi="Times New Roman" w:cs="Times New Roman"/>
          <w:color w:val="000000"/>
          <w:sz w:val="24"/>
          <w:szCs w:val="24"/>
          <w:lang w:val="ro-RO"/>
        </w:rPr>
        <w:tab/>
      </w:r>
      <w:r w:rsidRPr="00F422A4">
        <w:rPr>
          <w:rFonts w:ascii="Times New Roman" w:hAnsi="Times New Roman" w:cs="Times New Roman"/>
          <w:color w:val="000000"/>
          <w:sz w:val="24"/>
          <w:szCs w:val="24"/>
          <w:lang w:val="ro-RO"/>
        </w:rPr>
        <w:tab/>
      </w:r>
    </w:p>
    <w:p w:rsidR="006C13AB" w:rsidRPr="00F422A4" w:rsidRDefault="006C13AB" w:rsidP="006C13AB">
      <w:pPr>
        <w:spacing w:after="0" w:line="240" w:lineRule="auto"/>
        <w:ind w:left="786"/>
        <w:rPr>
          <w:rFonts w:ascii="Times New Roman" w:hAnsi="Times New Roman" w:cs="Times New Roman"/>
          <w:color w:val="000000"/>
          <w:sz w:val="24"/>
          <w:szCs w:val="24"/>
          <w:lang w:val="ro-RO"/>
        </w:rPr>
      </w:pPr>
      <w:r w:rsidRPr="00F422A4">
        <w:rPr>
          <w:rFonts w:ascii="Times New Roman" w:hAnsi="Times New Roman" w:cs="Times New Roman"/>
          <w:color w:val="000000"/>
          <w:sz w:val="24"/>
          <w:szCs w:val="24"/>
          <w:lang w:val="ro-RO"/>
        </w:rPr>
        <w:tab/>
      </w:r>
      <w:r w:rsidRPr="00F422A4">
        <w:rPr>
          <w:rFonts w:ascii="Times New Roman" w:hAnsi="Times New Roman" w:cs="Times New Roman"/>
          <w:color w:val="000000"/>
          <w:sz w:val="24"/>
          <w:szCs w:val="24"/>
          <w:lang w:val="ro-RO"/>
        </w:rPr>
        <w:tab/>
      </w:r>
      <w:r w:rsidRPr="00F422A4">
        <w:rPr>
          <w:rFonts w:ascii="Times New Roman" w:hAnsi="Times New Roman" w:cs="Times New Roman"/>
          <w:color w:val="000000"/>
          <w:sz w:val="24"/>
          <w:szCs w:val="24"/>
          <w:lang w:val="ro-RO"/>
        </w:rPr>
        <w:tab/>
      </w:r>
      <w:r w:rsidRPr="00F422A4">
        <w:rPr>
          <w:rFonts w:ascii="Times New Roman" w:hAnsi="Times New Roman" w:cs="Times New Roman"/>
          <w:color w:val="000000"/>
          <w:sz w:val="24"/>
          <w:szCs w:val="24"/>
          <w:lang w:val="ro-RO"/>
        </w:rPr>
        <w:tab/>
      </w:r>
      <w:r w:rsidRPr="00F422A4">
        <w:rPr>
          <w:rFonts w:ascii="Times New Roman" w:hAnsi="Times New Roman" w:cs="Times New Roman"/>
          <w:color w:val="000000"/>
          <w:sz w:val="24"/>
          <w:szCs w:val="24"/>
          <w:lang w:val="ro-RO"/>
        </w:rPr>
        <w:tab/>
      </w:r>
      <w:r w:rsidRPr="00F422A4">
        <w:rPr>
          <w:rFonts w:ascii="Times New Roman" w:hAnsi="Times New Roman" w:cs="Times New Roman"/>
          <w:color w:val="000000"/>
          <w:sz w:val="24"/>
          <w:szCs w:val="24"/>
          <w:lang w:val="ro-RO"/>
        </w:rPr>
        <w:tab/>
      </w:r>
    </w:p>
    <w:p w:rsidR="00DE63F5" w:rsidRDefault="00DE63F5" w:rsidP="00DE63F5">
      <w:pPr>
        <w:rPr>
          <w:rFonts w:ascii="Times New Roman" w:hAnsi="Times New Roman" w:cs="Times New Roman"/>
          <w:b/>
          <w:i/>
          <w:iCs/>
          <w:color w:val="000000"/>
          <w:sz w:val="24"/>
          <w:szCs w:val="24"/>
          <w:u w:val="single"/>
          <w:lang w:val="ro-RO"/>
        </w:rPr>
      </w:pPr>
      <w:r w:rsidRPr="00F422A4">
        <w:rPr>
          <w:rFonts w:ascii="Times New Roman" w:hAnsi="Times New Roman" w:cs="Times New Roman"/>
          <w:b/>
          <w:i/>
          <w:iCs/>
          <w:color w:val="000000"/>
          <w:sz w:val="24"/>
          <w:szCs w:val="24"/>
          <w:u w:val="single"/>
          <w:lang w:val="ro-RO"/>
        </w:rPr>
        <w:t>Locul şi perioada de desfăşurare</w:t>
      </w:r>
    </w:p>
    <w:p w:rsidR="003E2839" w:rsidRPr="00F422A4" w:rsidRDefault="003E2839" w:rsidP="00DE63F5">
      <w:pPr>
        <w:rPr>
          <w:rFonts w:ascii="Times New Roman" w:hAnsi="Times New Roman" w:cs="Times New Roman"/>
          <w:b/>
          <w:i/>
          <w:iCs/>
          <w:color w:val="000000"/>
          <w:sz w:val="24"/>
          <w:szCs w:val="24"/>
          <w:u w:val="single"/>
          <w:lang w:val="ro-RO"/>
        </w:rPr>
      </w:pPr>
    </w:p>
    <w:p w:rsidR="00DE63F5" w:rsidRDefault="00DE63F5" w:rsidP="00DE63F5">
      <w:pPr>
        <w:rPr>
          <w:rFonts w:ascii="Times New Roman" w:hAnsi="Times New Roman" w:cs="Times New Roman"/>
          <w:color w:val="000000"/>
          <w:sz w:val="24"/>
          <w:szCs w:val="24"/>
          <w:lang w:val="ro-RO"/>
        </w:rPr>
      </w:pPr>
      <w:r w:rsidRPr="00F422A4">
        <w:rPr>
          <w:rFonts w:ascii="Times New Roman" w:hAnsi="Times New Roman" w:cs="Times New Roman"/>
          <w:color w:val="000000"/>
          <w:sz w:val="24"/>
          <w:szCs w:val="24"/>
          <w:lang w:val="ro-RO"/>
        </w:rPr>
        <w:t>Liceul Teoretic Recea</w:t>
      </w:r>
    </w:p>
    <w:p w:rsidR="003E2839" w:rsidRPr="001955C1" w:rsidRDefault="003E2839" w:rsidP="00DE63F5">
      <w:pPr>
        <w:rPr>
          <w:rFonts w:ascii="Times New Roman" w:hAnsi="Times New Roman" w:cs="Times New Roman"/>
          <w:b/>
          <w:color w:val="000000"/>
          <w:sz w:val="24"/>
          <w:szCs w:val="24"/>
          <w:lang w:val="ro-RO"/>
        </w:rPr>
      </w:pPr>
      <w:r w:rsidRPr="001955C1">
        <w:rPr>
          <w:rFonts w:ascii="Times New Roman" w:hAnsi="Times New Roman" w:cs="Times New Roman"/>
          <w:b/>
          <w:color w:val="000000"/>
          <w:sz w:val="24"/>
          <w:szCs w:val="24"/>
          <w:lang w:val="ro-RO"/>
        </w:rPr>
        <w:t>05.04.2016</w:t>
      </w:r>
    </w:p>
    <w:p w:rsidR="001938DD" w:rsidRPr="00F422A4" w:rsidRDefault="00D16F53" w:rsidP="001938DD">
      <w:pPr>
        <w:rPr>
          <w:rFonts w:ascii="Times New Roman" w:hAnsi="Times New Roman" w:cs="Times New Roman"/>
          <w:b/>
          <w:i/>
          <w:iCs/>
          <w:color w:val="000000"/>
          <w:sz w:val="24"/>
          <w:szCs w:val="24"/>
          <w:u w:val="single"/>
          <w:lang w:val="ro-RO"/>
        </w:rPr>
      </w:pPr>
      <w:r>
        <w:rPr>
          <w:rFonts w:ascii="Times New Roman" w:hAnsi="Times New Roman" w:cs="Times New Roman"/>
          <w:b/>
          <w:i/>
          <w:iCs/>
          <w:color w:val="000000"/>
          <w:sz w:val="24"/>
          <w:szCs w:val="24"/>
          <w:u w:val="single"/>
          <w:lang w:val="ro-RO"/>
        </w:rPr>
        <w:t>Popularizarea şedinţei</w:t>
      </w:r>
    </w:p>
    <w:p w:rsidR="00DE63F5" w:rsidRPr="00F422A4" w:rsidRDefault="001938DD" w:rsidP="001938DD">
      <w:pPr>
        <w:rPr>
          <w:rFonts w:ascii="Times New Roman" w:hAnsi="Times New Roman" w:cs="Times New Roman"/>
          <w:color w:val="000000"/>
          <w:sz w:val="24"/>
          <w:szCs w:val="24"/>
          <w:lang w:val="ro-RO"/>
        </w:rPr>
      </w:pPr>
      <w:r w:rsidRPr="00F422A4">
        <w:rPr>
          <w:rFonts w:ascii="Times New Roman" w:hAnsi="Times New Roman" w:cs="Times New Roman"/>
          <w:color w:val="000000"/>
          <w:sz w:val="24"/>
          <w:szCs w:val="24"/>
          <w:lang w:val="ro-RO"/>
        </w:rPr>
        <w:t>Materiale  pentru părinţi.</w:t>
      </w:r>
    </w:p>
    <w:p w:rsidR="0001003E" w:rsidRPr="00F422A4" w:rsidRDefault="0001003E" w:rsidP="001938DD">
      <w:pPr>
        <w:rPr>
          <w:rFonts w:ascii="Times New Roman" w:hAnsi="Times New Roman" w:cs="Times New Roman"/>
          <w:color w:val="000000"/>
          <w:sz w:val="24"/>
          <w:szCs w:val="24"/>
          <w:lang w:val="ro-RO"/>
        </w:rPr>
      </w:pPr>
    </w:p>
    <w:p w:rsidR="0001003E" w:rsidRPr="00F422A4" w:rsidRDefault="0001003E" w:rsidP="001938DD">
      <w:pPr>
        <w:rPr>
          <w:rFonts w:ascii="Times New Roman" w:hAnsi="Times New Roman" w:cs="Times New Roman"/>
          <w:color w:val="000000"/>
          <w:sz w:val="24"/>
          <w:szCs w:val="24"/>
          <w:lang w:val="ro-RO"/>
        </w:rPr>
      </w:pPr>
    </w:p>
    <w:p w:rsidR="0001003E" w:rsidRPr="00F422A4" w:rsidRDefault="0001003E" w:rsidP="001938DD">
      <w:pPr>
        <w:rPr>
          <w:rFonts w:ascii="Times New Roman" w:hAnsi="Times New Roman" w:cs="Times New Roman"/>
          <w:color w:val="000000"/>
          <w:sz w:val="24"/>
          <w:szCs w:val="24"/>
          <w:lang w:val="ro-RO"/>
        </w:rPr>
      </w:pPr>
    </w:p>
    <w:p w:rsidR="0001003E" w:rsidRPr="00F422A4" w:rsidRDefault="0001003E" w:rsidP="001938DD">
      <w:pPr>
        <w:rPr>
          <w:rFonts w:ascii="Times New Roman" w:hAnsi="Times New Roman" w:cs="Times New Roman"/>
          <w:color w:val="000000"/>
          <w:sz w:val="24"/>
          <w:szCs w:val="24"/>
          <w:lang w:val="ro-RO"/>
        </w:rPr>
      </w:pPr>
    </w:p>
    <w:p w:rsidR="0001003E" w:rsidRPr="00F422A4" w:rsidRDefault="0001003E" w:rsidP="001938DD">
      <w:pPr>
        <w:rPr>
          <w:rFonts w:ascii="Times New Roman" w:hAnsi="Times New Roman" w:cs="Times New Roman"/>
          <w:color w:val="000000"/>
          <w:sz w:val="24"/>
          <w:szCs w:val="24"/>
          <w:lang w:val="ro-RO"/>
        </w:rPr>
      </w:pPr>
    </w:p>
    <w:p w:rsidR="0001003E" w:rsidRPr="00F422A4" w:rsidRDefault="0001003E" w:rsidP="001938DD">
      <w:pPr>
        <w:rPr>
          <w:rFonts w:ascii="Times New Roman" w:hAnsi="Times New Roman" w:cs="Times New Roman"/>
          <w:color w:val="000000"/>
          <w:sz w:val="24"/>
          <w:szCs w:val="24"/>
          <w:lang w:val="ro-RO"/>
        </w:rPr>
      </w:pPr>
    </w:p>
    <w:p w:rsidR="0001003E" w:rsidRPr="00F422A4" w:rsidRDefault="0001003E" w:rsidP="001938DD">
      <w:pPr>
        <w:rPr>
          <w:rFonts w:ascii="Times New Roman" w:hAnsi="Times New Roman" w:cs="Times New Roman"/>
          <w:color w:val="000000"/>
          <w:sz w:val="24"/>
          <w:szCs w:val="24"/>
          <w:lang w:val="ro-RO"/>
        </w:rPr>
      </w:pPr>
    </w:p>
    <w:p w:rsidR="0001003E" w:rsidRPr="00F422A4" w:rsidRDefault="0001003E" w:rsidP="001938DD">
      <w:pPr>
        <w:rPr>
          <w:rFonts w:ascii="Times New Roman" w:hAnsi="Times New Roman" w:cs="Times New Roman"/>
          <w:color w:val="000000"/>
          <w:sz w:val="24"/>
          <w:szCs w:val="24"/>
          <w:lang w:val="ro-RO"/>
        </w:rPr>
      </w:pPr>
    </w:p>
    <w:p w:rsidR="0001003E" w:rsidRPr="00F422A4" w:rsidRDefault="0001003E" w:rsidP="001938DD">
      <w:pPr>
        <w:rPr>
          <w:rFonts w:ascii="Times New Roman" w:hAnsi="Times New Roman" w:cs="Times New Roman"/>
          <w:color w:val="000000"/>
          <w:sz w:val="24"/>
          <w:szCs w:val="24"/>
          <w:lang w:val="ro-RO"/>
        </w:rPr>
      </w:pPr>
    </w:p>
    <w:p w:rsidR="00A62B18" w:rsidRDefault="00A62B18" w:rsidP="001938DD">
      <w:pPr>
        <w:rPr>
          <w:rFonts w:ascii="Times New Roman" w:hAnsi="Times New Roman" w:cs="Times New Roman"/>
          <w:color w:val="000000"/>
          <w:sz w:val="24"/>
          <w:szCs w:val="24"/>
          <w:lang w:val="ro-RO"/>
        </w:rPr>
      </w:pPr>
    </w:p>
    <w:p w:rsidR="00327E77" w:rsidRPr="00503CEA" w:rsidRDefault="00327E77" w:rsidP="00503CEA">
      <w:pPr>
        <w:rPr>
          <w:rFonts w:ascii="Times New Roman" w:hAnsi="Times New Roman" w:cs="Times New Roman"/>
          <w:sz w:val="24"/>
          <w:szCs w:val="24"/>
          <w:lang w:val="ro-RO"/>
        </w:rPr>
      </w:pPr>
    </w:p>
    <w:tbl>
      <w:tblPr>
        <w:tblStyle w:val="a5"/>
        <w:tblW w:w="10065" w:type="dxa"/>
        <w:tblInd w:w="-289" w:type="dxa"/>
        <w:tblLayout w:type="fixed"/>
        <w:tblLook w:val="04A0"/>
      </w:tblPr>
      <w:tblGrid>
        <w:gridCol w:w="1277"/>
        <w:gridCol w:w="425"/>
        <w:gridCol w:w="4819"/>
        <w:gridCol w:w="2127"/>
        <w:gridCol w:w="1417"/>
      </w:tblGrid>
      <w:tr w:rsidR="00327E77" w:rsidRPr="00996B03" w:rsidTr="005E3132">
        <w:tc>
          <w:tcPr>
            <w:tcW w:w="1277" w:type="dxa"/>
          </w:tcPr>
          <w:p w:rsidR="00327E77" w:rsidRPr="00327E77" w:rsidRDefault="00327E77" w:rsidP="00327E77">
            <w:pPr>
              <w:jc w:val="center"/>
              <w:rPr>
                <w:rFonts w:ascii="Times New Roman" w:hAnsi="Times New Roman" w:cs="Times New Roman"/>
                <w:b/>
                <w:sz w:val="24"/>
                <w:szCs w:val="24"/>
                <w:lang w:val="ro-RO"/>
              </w:rPr>
            </w:pPr>
          </w:p>
          <w:p w:rsidR="00327E77" w:rsidRPr="00327E77" w:rsidRDefault="00327E77" w:rsidP="00327E77">
            <w:pPr>
              <w:jc w:val="center"/>
              <w:rPr>
                <w:rFonts w:ascii="Times New Roman" w:hAnsi="Times New Roman" w:cs="Times New Roman"/>
                <w:b/>
                <w:sz w:val="24"/>
                <w:szCs w:val="24"/>
                <w:lang w:val="ro-RO"/>
              </w:rPr>
            </w:pPr>
          </w:p>
          <w:p w:rsidR="00327E77" w:rsidRPr="00327E77" w:rsidRDefault="00327E77" w:rsidP="00327E77">
            <w:pPr>
              <w:rPr>
                <w:rFonts w:ascii="Times New Roman" w:hAnsi="Times New Roman" w:cs="Times New Roman"/>
                <w:b/>
                <w:sz w:val="24"/>
                <w:szCs w:val="24"/>
                <w:lang w:val="ro-RO"/>
              </w:rPr>
            </w:pPr>
            <w:r w:rsidRPr="00327E77">
              <w:rPr>
                <w:rFonts w:ascii="Times New Roman" w:hAnsi="Times New Roman" w:cs="Times New Roman"/>
                <w:b/>
                <w:sz w:val="24"/>
                <w:szCs w:val="24"/>
                <w:lang w:val="ro-RO"/>
              </w:rPr>
              <w:t>Etape</w:t>
            </w:r>
          </w:p>
        </w:tc>
        <w:tc>
          <w:tcPr>
            <w:tcW w:w="425" w:type="dxa"/>
            <w:textDirection w:val="btLr"/>
          </w:tcPr>
          <w:p w:rsidR="00327E77" w:rsidRPr="00327E77" w:rsidRDefault="00327E77" w:rsidP="00327E77">
            <w:pPr>
              <w:ind w:left="113" w:right="113"/>
              <w:rPr>
                <w:rFonts w:ascii="Times New Roman" w:hAnsi="Times New Roman" w:cs="Times New Roman"/>
                <w:b/>
                <w:sz w:val="24"/>
                <w:szCs w:val="24"/>
                <w:lang w:val="ro-RO"/>
              </w:rPr>
            </w:pPr>
            <w:r w:rsidRPr="00327E77">
              <w:rPr>
                <w:rFonts w:ascii="Times New Roman" w:hAnsi="Times New Roman" w:cs="Times New Roman"/>
                <w:b/>
                <w:sz w:val="24"/>
                <w:szCs w:val="24"/>
                <w:lang w:val="ro-RO"/>
              </w:rPr>
              <w:t>Obiective</w:t>
            </w:r>
          </w:p>
        </w:tc>
        <w:tc>
          <w:tcPr>
            <w:tcW w:w="4819" w:type="dxa"/>
          </w:tcPr>
          <w:p w:rsidR="00327E77" w:rsidRPr="00327E77" w:rsidRDefault="00327E77" w:rsidP="00327E77">
            <w:pPr>
              <w:jc w:val="center"/>
              <w:rPr>
                <w:rFonts w:ascii="Times New Roman" w:hAnsi="Times New Roman" w:cs="Times New Roman"/>
                <w:b/>
                <w:sz w:val="24"/>
                <w:szCs w:val="24"/>
                <w:lang w:val="ro-RO"/>
              </w:rPr>
            </w:pPr>
          </w:p>
          <w:p w:rsidR="00327E77" w:rsidRPr="00327E77" w:rsidRDefault="006B6DD7"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Activitatea profesorului</w:t>
            </w:r>
          </w:p>
        </w:tc>
        <w:tc>
          <w:tcPr>
            <w:tcW w:w="2127" w:type="dxa"/>
          </w:tcPr>
          <w:p w:rsidR="00327E77" w:rsidRPr="00327E77" w:rsidRDefault="006B6DD7" w:rsidP="00327E77">
            <w:pPr>
              <w:jc w:val="center"/>
              <w:rPr>
                <w:rFonts w:ascii="Times New Roman" w:hAnsi="Times New Roman" w:cs="Times New Roman"/>
                <w:b/>
                <w:sz w:val="24"/>
                <w:szCs w:val="24"/>
                <w:lang w:val="pt-BR"/>
              </w:rPr>
            </w:pPr>
            <w:r>
              <w:rPr>
                <w:rFonts w:ascii="Times New Roman" w:hAnsi="Times New Roman" w:cs="Times New Roman"/>
                <w:b/>
                <w:sz w:val="24"/>
                <w:szCs w:val="24"/>
                <w:lang w:val="pt-BR"/>
              </w:rPr>
              <w:t>Activitatea părintelui</w:t>
            </w:r>
          </w:p>
        </w:tc>
        <w:tc>
          <w:tcPr>
            <w:tcW w:w="1417" w:type="dxa"/>
          </w:tcPr>
          <w:p w:rsidR="00327E77" w:rsidRPr="006B6DD7" w:rsidRDefault="006B6DD7" w:rsidP="00327E77">
            <w:pPr>
              <w:jc w:val="center"/>
              <w:rPr>
                <w:rFonts w:ascii="Times New Roman" w:hAnsi="Times New Roman" w:cs="Times New Roman"/>
                <w:b/>
                <w:sz w:val="24"/>
                <w:szCs w:val="24"/>
                <w:lang w:val="pt-BR"/>
              </w:rPr>
            </w:pPr>
            <w:r w:rsidRPr="00327E77">
              <w:rPr>
                <w:rFonts w:ascii="Times New Roman" w:hAnsi="Times New Roman" w:cs="Times New Roman"/>
                <w:b/>
                <w:sz w:val="24"/>
                <w:szCs w:val="24"/>
                <w:lang w:val="ro-RO"/>
              </w:rPr>
              <w:t>Metode, procedee, forme de lucru.</w:t>
            </w:r>
          </w:p>
        </w:tc>
      </w:tr>
      <w:tr w:rsidR="00327E77" w:rsidRPr="00996B03" w:rsidTr="005E3132">
        <w:tc>
          <w:tcPr>
            <w:tcW w:w="1277" w:type="dxa"/>
          </w:tcPr>
          <w:p w:rsidR="00327E77" w:rsidRPr="00DD4CC7" w:rsidRDefault="00327E77" w:rsidP="00327E77">
            <w:pPr>
              <w:jc w:val="center"/>
              <w:rPr>
                <w:rFonts w:ascii="Times New Roman" w:hAnsi="Times New Roman" w:cs="Times New Roman"/>
                <w:b/>
                <w:sz w:val="24"/>
                <w:szCs w:val="24"/>
                <w:lang w:val="ro-RO"/>
              </w:rPr>
            </w:pPr>
            <w:r w:rsidRPr="00DD4CC7">
              <w:rPr>
                <w:rFonts w:ascii="Times New Roman" w:hAnsi="Times New Roman" w:cs="Times New Roman"/>
                <w:b/>
                <w:sz w:val="24"/>
                <w:szCs w:val="24"/>
                <w:lang w:val="ro-RO"/>
              </w:rPr>
              <w:t>Evocare</w:t>
            </w:r>
          </w:p>
        </w:tc>
        <w:tc>
          <w:tcPr>
            <w:tcW w:w="425" w:type="dxa"/>
            <w:textDirection w:val="btLr"/>
          </w:tcPr>
          <w:p w:rsidR="00327E77" w:rsidRPr="00327E77" w:rsidRDefault="00327E77" w:rsidP="00327E77">
            <w:pPr>
              <w:ind w:left="113" w:right="113"/>
              <w:rPr>
                <w:rFonts w:ascii="Times New Roman" w:hAnsi="Times New Roman" w:cs="Times New Roman"/>
                <w:b/>
                <w:sz w:val="24"/>
                <w:szCs w:val="24"/>
                <w:lang w:val="ro-RO"/>
              </w:rPr>
            </w:pPr>
          </w:p>
        </w:tc>
        <w:tc>
          <w:tcPr>
            <w:tcW w:w="4819" w:type="dxa"/>
          </w:tcPr>
          <w:p w:rsidR="00327E77" w:rsidRPr="00327E77" w:rsidRDefault="00327E77" w:rsidP="00327E77">
            <w:pPr>
              <w:rPr>
                <w:rFonts w:ascii="Times New Roman" w:hAnsi="Times New Roman" w:cs="Times New Roman"/>
                <w:sz w:val="24"/>
                <w:szCs w:val="24"/>
                <w:lang w:val="ro-RO"/>
              </w:rPr>
            </w:pPr>
            <w:r w:rsidRPr="00327E77">
              <w:rPr>
                <w:rFonts w:ascii="Times New Roman" w:hAnsi="Times New Roman" w:cs="Times New Roman"/>
                <w:sz w:val="24"/>
                <w:szCs w:val="24"/>
                <w:lang w:val="ro-RO"/>
              </w:rPr>
              <w:t>Ne-am adunat astăzi ca să menţionăm încă o dată că avem copii frumoşi, deştepţi, harnici care merită să aibă un viitor destoinic, liminos, o carieră bună. Dar, pînă ai vedea pe vîrful „muntelui”, mai avem de lucru aici la „poale”. Aş</w:t>
            </w:r>
            <w:r w:rsidR="00FF3F8C">
              <w:rPr>
                <w:rFonts w:ascii="Times New Roman" w:hAnsi="Times New Roman" w:cs="Times New Roman"/>
                <w:sz w:val="24"/>
                <w:szCs w:val="24"/>
                <w:lang w:val="ro-RO"/>
              </w:rPr>
              <w:t xml:space="preserve">i </w:t>
            </w:r>
            <w:r w:rsidRPr="00327E77">
              <w:rPr>
                <w:rFonts w:ascii="Times New Roman" w:hAnsi="Times New Roman" w:cs="Times New Roman"/>
                <w:sz w:val="24"/>
                <w:szCs w:val="24"/>
                <w:lang w:val="ro-RO"/>
              </w:rPr>
              <w:t xml:space="preserve"> dori ca să punem în discuţie azi unele întrebări, probleme ce ţin de educaţia şi instruirea copiilor. Vă chem la o colaborare sinceră, productivă pentru a rezolva sarcinile puse în faţă.</w:t>
            </w:r>
          </w:p>
          <w:p w:rsidR="00D8523A" w:rsidRDefault="00D8523A" w:rsidP="00D8523A">
            <w:pPr>
              <w:rPr>
                <w:rFonts w:ascii="Times New Roman" w:hAnsi="Times New Roman" w:cs="Times New Roman"/>
                <w:b/>
                <w:sz w:val="24"/>
                <w:szCs w:val="24"/>
                <w:lang w:val="ro-RO"/>
              </w:rPr>
            </w:pPr>
            <w:r w:rsidRPr="00F422A4">
              <w:rPr>
                <w:rFonts w:ascii="Times New Roman" w:hAnsi="Times New Roman" w:cs="Times New Roman"/>
                <w:b/>
                <w:sz w:val="24"/>
                <w:szCs w:val="24"/>
                <w:lang w:val="ro-RO"/>
              </w:rPr>
              <w:t xml:space="preserve">   Vizionare Power Point </w:t>
            </w:r>
          </w:p>
          <w:p w:rsidR="00D8523A" w:rsidRPr="00D8523A" w:rsidRDefault="00D8523A" w:rsidP="00D8523A">
            <w:pPr>
              <w:rPr>
                <w:rFonts w:ascii="Times New Roman" w:hAnsi="Times New Roman" w:cs="Times New Roman"/>
                <w:b/>
                <w:sz w:val="24"/>
                <w:szCs w:val="24"/>
                <w:lang w:val="ro-RO"/>
              </w:rPr>
            </w:pPr>
            <w:r w:rsidRPr="00D8523A">
              <w:rPr>
                <w:rFonts w:ascii="Times New Roman" w:hAnsi="Times New Roman" w:cs="Times New Roman"/>
                <w:sz w:val="24"/>
                <w:szCs w:val="24"/>
                <w:lang w:val="ro-RO"/>
              </w:rPr>
              <w:t xml:space="preserve">„Legenda celor 8 minute”   </w:t>
            </w:r>
          </w:p>
          <w:p w:rsidR="00D8523A" w:rsidRPr="00F422A4" w:rsidRDefault="00D8523A" w:rsidP="00D8523A">
            <w:pPr>
              <w:pStyle w:val="a4"/>
              <w:ind w:left="600"/>
              <w:rPr>
                <w:rFonts w:ascii="Times New Roman" w:hAnsi="Times New Roman" w:cs="Times New Roman"/>
                <w:color w:val="000000"/>
                <w:sz w:val="24"/>
                <w:szCs w:val="24"/>
                <w:lang w:val="ro-RO"/>
              </w:rPr>
            </w:pPr>
          </w:p>
          <w:p w:rsidR="00327E77" w:rsidRPr="00096885" w:rsidRDefault="00D8523A" w:rsidP="00327E77">
            <w:pPr>
              <w:rPr>
                <w:rFonts w:ascii="Times New Roman" w:hAnsi="Times New Roman" w:cs="Times New Roman"/>
                <w:color w:val="000000"/>
                <w:sz w:val="24"/>
                <w:szCs w:val="24"/>
                <w:lang w:val="ro-RO"/>
              </w:rPr>
            </w:pPr>
            <w:r w:rsidRPr="00F422A4">
              <w:rPr>
                <w:rFonts w:ascii="Times New Roman" w:hAnsi="Times New Roman" w:cs="Times New Roman"/>
                <w:color w:val="000000"/>
                <w:sz w:val="24"/>
                <w:szCs w:val="24"/>
                <w:lang w:val="ro-RO"/>
              </w:rPr>
              <w:t>Ca urmare, ace</w:t>
            </w:r>
            <w:r w:rsidR="00096885">
              <w:rPr>
                <w:rFonts w:ascii="Times New Roman" w:hAnsi="Times New Roman" w:cs="Times New Roman"/>
                <w:color w:val="000000"/>
                <w:sz w:val="24"/>
                <w:szCs w:val="24"/>
                <w:lang w:val="ro-RO"/>
              </w:rPr>
              <w:t>a</w:t>
            </w:r>
            <w:r w:rsidRPr="00F422A4">
              <w:rPr>
                <w:rFonts w:ascii="Times New Roman" w:hAnsi="Times New Roman" w:cs="Times New Roman"/>
                <w:color w:val="000000"/>
                <w:sz w:val="24"/>
                <w:szCs w:val="24"/>
                <w:lang w:val="ro-RO"/>
              </w:rPr>
              <w:t>st</w:t>
            </w:r>
            <w:r w:rsidR="00096885">
              <w:rPr>
                <w:rFonts w:ascii="Times New Roman" w:hAnsi="Times New Roman" w:cs="Times New Roman"/>
                <w:color w:val="000000"/>
                <w:sz w:val="24"/>
                <w:szCs w:val="24"/>
                <w:lang w:val="ro-RO"/>
              </w:rPr>
              <w:t xml:space="preserve">ă  şedinţă </w:t>
            </w:r>
            <w:r w:rsidRPr="00F422A4">
              <w:rPr>
                <w:rFonts w:ascii="Times New Roman" w:hAnsi="Times New Roman" w:cs="Times New Roman"/>
                <w:color w:val="000000"/>
                <w:sz w:val="24"/>
                <w:szCs w:val="24"/>
                <w:lang w:val="ro-RO"/>
              </w:rPr>
              <w:t>îsi propune să dezvolte competenţe de lucru cu familia elevului şi să răspundă nevoilor de comunicare, relaţionare, construire de echipe, cooperare, motivare şi implicare</w:t>
            </w:r>
          </w:p>
        </w:tc>
        <w:tc>
          <w:tcPr>
            <w:tcW w:w="2127" w:type="dxa"/>
          </w:tcPr>
          <w:p w:rsidR="00327E77" w:rsidRDefault="00014B86"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Părinții ascultă.</w:t>
            </w:r>
          </w:p>
          <w:p w:rsidR="00014B86" w:rsidRDefault="00014B86" w:rsidP="00327E77">
            <w:pPr>
              <w:jc w:val="center"/>
              <w:rPr>
                <w:rFonts w:ascii="Times New Roman" w:hAnsi="Times New Roman" w:cs="Times New Roman"/>
                <w:b/>
                <w:sz w:val="24"/>
                <w:szCs w:val="24"/>
                <w:lang w:val="ro-RO"/>
              </w:rPr>
            </w:pPr>
          </w:p>
          <w:p w:rsidR="00014B86" w:rsidRDefault="00014B86" w:rsidP="00327E77">
            <w:pPr>
              <w:jc w:val="center"/>
              <w:rPr>
                <w:rFonts w:ascii="Times New Roman" w:hAnsi="Times New Roman" w:cs="Times New Roman"/>
                <w:b/>
                <w:sz w:val="24"/>
                <w:szCs w:val="24"/>
                <w:lang w:val="ro-RO"/>
              </w:rPr>
            </w:pPr>
          </w:p>
          <w:p w:rsidR="00014B86" w:rsidRDefault="00014B86" w:rsidP="00327E77">
            <w:pPr>
              <w:jc w:val="center"/>
              <w:rPr>
                <w:rFonts w:ascii="Times New Roman" w:hAnsi="Times New Roman" w:cs="Times New Roman"/>
                <w:b/>
                <w:sz w:val="24"/>
                <w:szCs w:val="24"/>
                <w:lang w:val="ro-RO"/>
              </w:rPr>
            </w:pPr>
          </w:p>
          <w:p w:rsidR="00014B86" w:rsidRDefault="00014B86" w:rsidP="00327E77">
            <w:pPr>
              <w:jc w:val="center"/>
              <w:rPr>
                <w:rFonts w:ascii="Times New Roman" w:hAnsi="Times New Roman" w:cs="Times New Roman"/>
                <w:b/>
                <w:sz w:val="24"/>
                <w:szCs w:val="24"/>
                <w:lang w:val="ro-RO"/>
              </w:rPr>
            </w:pPr>
          </w:p>
          <w:p w:rsidR="00014B86" w:rsidRDefault="00014B86" w:rsidP="00327E77">
            <w:pPr>
              <w:jc w:val="center"/>
              <w:rPr>
                <w:rFonts w:ascii="Times New Roman" w:hAnsi="Times New Roman" w:cs="Times New Roman"/>
                <w:b/>
                <w:sz w:val="24"/>
                <w:szCs w:val="24"/>
                <w:lang w:val="ro-RO"/>
              </w:rPr>
            </w:pPr>
          </w:p>
          <w:p w:rsidR="00014B86" w:rsidRDefault="00014B86" w:rsidP="00327E77">
            <w:pPr>
              <w:jc w:val="center"/>
              <w:rPr>
                <w:rFonts w:ascii="Times New Roman" w:hAnsi="Times New Roman" w:cs="Times New Roman"/>
                <w:b/>
                <w:sz w:val="24"/>
                <w:szCs w:val="24"/>
                <w:lang w:val="ro-RO"/>
              </w:rPr>
            </w:pPr>
          </w:p>
          <w:p w:rsidR="00014B86" w:rsidRDefault="00014B86"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Vizionarea legendei, argumentarea.</w:t>
            </w:r>
          </w:p>
          <w:p w:rsidR="00014B86" w:rsidRDefault="00014B86" w:rsidP="00327E77">
            <w:pPr>
              <w:jc w:val="center"/>
              <w:rPr>
                <w:rFonts w:ascii="Times New Roman" w:hAnsi="Times New Roman" w:cs="Times New Roman"/>
                <w:b/>
                <w:sz w:val="24"/>
                <w:szCs w:val="24"/>
                <w:lang w:val="ro-RO"/>
              </w:rPr>
            </w:pPr>
          </w:p>
          <w:p w:rsidR="00014B86" w:rsidRPr="00327E77" w:rsidRDefault="00014B86" w:rsidP="00327E77">
            <w:pPr>
              <w:jc w:val="center"/>
              <w:rPr>
                <w:rFonts w:ascii="Times New Roman" w:hAnsi="Times New Roman" w:cs="Times New Roman"/>
                <w:b/>
                <w:sz w:val="24"/>
                <w:szCs w:val="24"/>
                <w:lang w:val="ro-RO"/>
              </w:rPr>
            </w:pPr>
          </w:p>
        </w:tc>
        <w:tc>
          <w:tcPr>
            <w:tcW w:w="1417" w:type="dxa"/>
          </w:tcPr>
          <w:p w:rsidR="00327E77" w:rsidRDefault="00327E77" w:rsidP="00327E77">
            <w:pPr>
              <w:jc w:val="center"/>
              <w:rPr>
                <w:rFonts w:ascii="Times New Roman" w:hAnsi="Times New Roman" w:cs="Times New Roman"/>
                <w:b/>
                <w:sz w:val="24"/>
                <w:szCs w:val="24"/>
                <w:lang w:val="ro-RO"/>
              </w:rPr>
            </w:pPr>
          </w:p>
          <w:p w:rsidR="0089419A" w:rsidRDefault="0089419A" w:rsidP="00327E77">
            <w:pPr>
              <w:jc w:val="center"/>
              <w:rPr>
                <w:rFonts w:ascii="Times New Roman" w:hAnsi="Times New Roman" w:cs="Times New Roman"/>
                <w:b/>
                <w:sz w:val="24"/>
                <w:szCs w:val="24"/>
                <w:lang w:val="ro-RO"/>
              </w:rPr>
            </w:pPr>
          </w:p>
          <w:p w:rsidR="0089419A" w:rsidRDefault="0089419A" w:rsidP="00327E77">
            <w:pPr>
              <w:jc w:val="center"/>
              <w:rPr>
                <w:rFonts w:ascii="Times New Roman" w:hAnsi="Times New Roman" w:cs="Times New Roman"/>
                <w:b/>
                <w:sz w:val="24"/>
                <w:szCs w:val="24"/>
                <w:lang w:val="ro-RO"/>
              </w:rPr>
            </w:pPr>
          </w:p>
          <w:p w:rsidR="0089419A" w:rsidRDefault="0089419A" w:rsidP="00327E77">
            <w:pPr>
              <w:jc w:val="center"/>
              <w:rPr>
                <w:rFonts w:ascii="Times New Roman" w:hAnsi="Times New Roman" w:cs="Times New Roman"/>
                <w:b/>
                <w:sz w:val="24"/>
                <w:szCs w:val="24"/>
                <w:lang w:val="ro-RO"/>
              </w:rPr>
            </w:pPr>
          </w:p>
          <w:p w:rsidR="0089419A" w:rsidRDefault="0089419A" w:rsidP="00327E77">
            <w:pPr>
              <w:jc w:val="center"/>
              <w:rPr>
                <w:rFonts w:ascii="Times New Roman" w:hAnsi="Times New Roman" w:cs="Times New Roman"/>
                <w:b/>
                <w:sz w:val="24"/>
                <w:szCs w:val="24"/>
                <w:lang w:val="ro-RO"/>
              </w:rPr>
            </w:pPr>
          </w:p>
          <w:p w:rsidR="0089419A" w:rsidRDefault="0089419A" w:rsidP="00327E77">
            <w:pPr>
              <w:jc w:val="center"/>
              <w:rPr>
                <w:rFonts w:ascii="Times New Roman" w:hAnsi="Times New Roman" w:cs="Times New Roman"/>
                <w:b/>
                <w:sz w:val="24"/>
                <w:szCs w:val="24"/>
                <w:lang w:val="ro-RO"/>
              </w:rPr>
            </w:pPr>
          </w:p>
          <w:p w:rsidR="0089419A" w:rsidRDefault="0089419A" w:rsidP="00327E77">
            <w:pPr>
              <w:jc w:val="center"/>
              <w:rPr>
                <w:rFonts w:ascii="Times New Roman" w:hAnsi="Times New Roman" w:cs="Times New Roman"/>
                <w:b/>
                <w:sz w:val="24"/>
                <w:szCs w:val="24"/>
                <w:lang w:val="ro-RO"/>
              </w:rPr>
            </w:pPr>
          </w:p>
          <w:p w:rsidR="0089419A" w:rsidRDefault="002F55FF"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TIC,</w:t>
            </w:r>
          </w:p>
          <w:p w:rsidR="002F55FF" w:rsidRDefault="002F55FF"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comentariu</w:t>
            </w:r>
          </w:p>
          <w:p w:rsidR="0089419A" w:rsidRDefault="0089419A" w:rsidP="00327E77">
            <w:pPr>
              <w:jc w:val="center"/>
              <w:rPr>
                <w:rFonts w:ascii="Times New Roman" w:hAnsi="Times New Roman" w:cs="Times New Roman"/>
                <w:b/>
                <w:sz w:val="24"/>
                <w:szCs w:val="24"/>
                <w:lang w:val="ro-RO"/>
              </w:rPr>
            </w:pPr>
          </w:p>
          <w:p w:rsidR="0089419A" w:rsidRDefault="0089419A" w:rsidP="00327E77">
            <w:pPr>
              <w:jc w:val="center"/>
              <w:rPr>
                <w:rFonts w:ascii="Times New Roman" w:hAnsi="Times New Roman" w:cs="Times New Roman"/>
                <w:b/>
                <w:sz w:val="24"/>
                <w:szCs w:val="24"/>
                <w:lang w:val="ro-RO"/>
              </w:rPr>
            </w:pPr>
          </w:p>
          <w:p w:rsidR="0089419A" w:rsidRDefault="0089419A" w:rsidP="00327E77">
            <w:pPr>
              <w:jc w:val="center"/>
              <w:rPr>
                <w:rFonts w:ascii="Times New Roman" w:hAnsi="Times New Roman" w:cs="Times New Roman"/>
                <w:b/>
                <w:sz w:val="24"/>
                <w:szCs w:val="24"/>
                <w:lang w:val="ro-RO"/>
              </w:rPr>
            </w:pPr>
          </w:p>
          <w:p w:rsidR="0089419A" w:rsidRDefault="0089419A" w:rsidP="00327E77">
            <w:pPr>
              <w:jc w:val="center"/>
              <w:rPr>
                <w:rFonts w:ascii="Times New Roman" w:hAnsi="Times New Roman" w:cs="Times New Roman"/>
                <w:b/>
                <w:sz w:val="24"/>
                <w:szCs w:val="24"/>
                <w:lang w:val="ro-RO"/>
              </w:rPr>
            </w:pPr>
          </w:p>
          <w:p w:rsidR="0089419A" w:rsidRPr="00327E77" w:rsidRDefault="0089419A" w:rsidP="00096885">
            <w:pPr>
              <w:rPr>
                <w:rFonts w:ascii="Times New Roman" w:hAnsi="Times New Roman" w:cs="Times New Roman"/>
                <w:b/>
                <w:sz w:val="24"/>
                <w:szCs w:val="24"/>
                <w:lang w:val="ro-RO"/>
              </w:rPr>
            </w:pPr>
          </w:p>
        </w:tc>
      </w:tr>
      <w:tr w:rsidR="00EA256D" w:rsidRPr="00996B03" w:rsidTr="005E3132">
        <w:tc>
          <w:tcPr>
            <w:tcW w:w="1277" w:type="dxa"/>
          </w:tcPr>
          <w:p w:rsidR="00EA256D" w:rsidRPr="00DD4CC7" w:rsidRDefault="00EA256D" w:rsidP="00327E77">
            <w:pPr>
              <w:jc w:val="center"/>
              <w:rPr>
                <w:rFonts w:ascii="Times New Roman" w:hAnsi="Times New Roman" w:cs="Times New Roman"/>
                <w:b/>
                <w:sz w:val="24"/>
                <w:szCs w:val="24"/>
                <w:lang w:val="ro-RO"/>
              </w:rPr>
            </w:pPr>
            <w:r w:rsidRPr="00DD4CC7">
              <w:rPr>
                <w:rFonts w:ascii="Times New Roman" w:hAnsi="Times New Roman" w:cs="Times New Roman"/>
                <w:b/>
                <w:sz w:val="24"/>
                <w:szCs w:val="24"/>
                <w:lang w:val="ro-RO"/>
              </w:rPr>
              <w:t>Realizarea sensului</w:t>
            </w:r>
          </w:p>
        </w:tc>
        <w:tc>
          <w:tcPr>
            <w:tcW w:w="425" w:type="dxa"/>
            <w:vMerge w:val="restart"/>
            <w:textDirection w:val="btLr"/>
          </w:tcPr>
          <w:p w:rsidR="00EA256D" w:rsidRPr="00327E77" w:rsidRDefault="00EA256D" w:rsidP="00327E77">
            <w:pPr>
              <w:ind w:left="113" w:right="113"/>
              <w:rPr>
                <w:rFonts w:ascii="Times New Roman" w:hAnsi="Times New Roman" w:cs="Times New Roman"/>
                <w:b/>
                <w:sz w:val="24"/>
                <w:szCs w:val="24"/>
                <w:lang w:val="ro-RO"/>
              </w:rPr>
            </w:pPr>
          </w:p>
        </w:tc>
        <w:tc>
          <w:tcPr>
            <w:tcW w:w="4819" w:type="dxa"/>
            <w:vMerge w:val="restart"/>
          </w:tcPr>
          <w:p w:rsidR="00EA256D" w:rsidRPr="00F422A4" w:rsidRDefault="00EA256D" w:rsidP="0089419A">
            <w:pPr>
              <w:rPr>
                <w:rFonts w:ascii="Times New Roman" w:hAnsi="Times New Roman" w:cs="Times New Roman"/>
                <w:b/>
                <w:sz w:val="24"/>
                <w:szCs w:val="24"/>
                <w:lang w:val="ro-RO"/>
              </w:rPr>
            </w:pPr>
            <w:r w:rsidRPr="00F422A4">
              <w:rPr>
                <w:rFonts w:ascii="Times New Roman" w:hAnsi="Times New Roman" w:cs="Times New Roman"/>
                <w:b/>
                <w:sz w:val="24"/>
                <w:szCs w:val="24"/>
                <w:lang w:val="ro-RO"/>
              </w:rPr>
              <w:t>Grupare</w:t>
            </w:r>
          </w:p>
          <w:p w:rsidR="00EA256D" w:rsidRPr="00F422A4" w:rsidRDefault="00EA256D" w:rsidP="000F604C">
            <w:pPr>
              <w:jc w:val="both"/>
              <w:rPr>
                <w:rFonts w:ascii="Times New Roman" w:hAnsi="Times New Roman" w:cs="Times New Roman"/>
                <w:sz w:val="24"/>
                <w:szCs w:val="24"/>
                <w:lang w:val="ro-RO"/>
              </w:rPr>
            </w:pPr>
            <w:r w:rsidRPr="00F422A4">
              <w:rPr>
                <w:rFonts w:ascii="Times New Roman" w:hAnsi="Times New Roman" w:cs="Times New Roman"/>
                <w:sz w:val="24"/>
                <w:szCs w:val="24"/>
                <w:lang w:val="ro-RO"/>
              </w:rPr>
              <w:t>Fie</w:t>
            </w:r>
            <w:r>
              <w:rPr>
                <w:rFonts w:ascii="Times New Roman" w:hAnsi="Times New Roman" w:cs="Times New Roman"/>
                <w:sz w:val="24"/>
                <w:szCs w:val="24"/>
                <w:lang w:val="ro-RO"/>
              </w:rPr>
              <w:t>care părinte primeşte o fişă cu         imagini despre viaţa şcolii</w:t>
            </w:r>
            <w:r w:rsidRPr="00F422A4">
              <w:rPr>
                <w:rFonts w:ascii="Times New Roman" w:hAnsi="Times New Roman" w:cs="Times New Roman"/>
                <w:sz w:val="24"/>
                <w:szCs w:val="24"/>
                <w:lang w:val="ro-RO"/>
              </w:rPr>
              <w:t xml:space="preserve">. Pe verso este indicat grupul în care va lucra. </w:t>
            </w:r>
          </w:p>
          <w:p w:rsidR="00EA256D" w:rsidRPr="00F422A4" w:rsidRDefault="00EA256D" w:rsidP="0089419A">
            <w:pPr>
              <w:ind w:left="709" w:hanging="709"/>
              <w:jc w:val="both"/>
              <w:rPr>
                <w:rFonts w:ascii="Times New Roman" w:hAnsi="Times New Roman" w:cs="Times New Roman"/>
                <w:sz w:val="24"/>
                <w:szCs w:val="24"/>
                <w:lang w:val="ro-RO"/>
              </w:rPr>
            </w:pPr>
            <w:r w:rsidRPr="00F422A4">
              <w:rPr>
                <w:rFonts w:ascii="Times New Roman" w:hAnsi="Times New Roman" w:cs="Times New Roman"/>
                <w:sz w:val="24"/>
                <w:szCs w:val="24"/>
                <w:lang w:val="ro-RO"/>
              </w:rPr>
              <w:t xml:space="preserve"> Ocupă locurile indicate.</w:t>
            </w:r>
          </w:p>
          <w:p w:rsidR="00EA256D" w:rsidRPr="00884BD0" w:rsidRDefault="00EA256D" w:rsidP="00884BD0">
            <w:pPr>
              <w:ind w:left="240"/>
              <w:rPr>
                <w:rFonts w:ascii="Times New Roman" w:hAnsi="Times New Roman" w:cs="Times New Roman"/>
                <w:b/>
                <w:sz w:val="24"/>
                <w:szCs w:val="24"/>
                <w:lang w:val="ro-RO"/>
              </w:rPr>
            </w:pPr>
            <w:r w:rsidRPr="00F422A4">
              <w:rPr>
                <w:rFonts w:ascii="Times New Roman" w:hAnsi="Times New Roman" w:cs="Times New Roman"/>
                <w:b/>
                <w:sz w:val="24"/>
                <w:szCs w:val="24"/>
                <w:lang w:val="ro-RO"/>
              </w:rPr>
              <w:t>Lucrul în grup</w:t>
            </w:r>
          </w:p>
          <w:p w:rsidR="00EA256D" w:rsidRDefault="00EA256D" w:rsidP="00780FAB">
            <w:pPr>
              <w:ind w:left="709" w:hanging="709"/>
              <w:rPr>
                <w:rFonts w:ascii="Times New Roman" w:hAnsi="Times New Roman" w:cs="Times New Roman"/>
                <w:sz w:val="24"/>
                <w:szCs w:val="24"/>
                <w:lang w:val="ro-RO"/>
              </w:rPr>
            </w:pPr>
            <w:r w:rsidRPr="00F85775">
              <w:rPr>
                <w:rFonts w:ascii="Times New Roman" w:hAnsi="Times New Roman" w:cs="Times New Roman"/>
                <w:b/>
                <w:sz w:val="24"/>
                <w:szCs w:val="24"/>
                <w:lang w:val="ro-RO"/>
              </w:rPr>
              <w:t>I  gr.</w:t>
            </w:r>
            <w:r w:rsidRPr="00F422A4">
              <w:rPr>
                <w:rFonts w:ascii="Times New Roman" w:hAnsi="Times New Roman" w:cs="Times New Roman"/>
                <w:sz w:val="24"/>
                <w:szCs w:val="24"/>
                <w:lang w:val="ro-RO"/>
              </w:rPr>
              <w:t xml:space="preserve"> Părintele ca suporter.</w:t>
            </w:r>
          </w:p>
          <w:p w:rsidR="00EA256D" w:rsidRPr="00884BD0" w:rsidRDefault="00EA256D" w:rsidP="00780FAB">
            <w:pPr>
              <w:ind w:left="709" w:hanging="709"/>
              <w:rPr>
                <w:rFonts w:ascii="Times New Roman" w:hAnsi="Times New Roman" w:cs="Times New Roman"/>
                <w:sz w:val="24"/>
                <w:szCs w:val="24"/>
                <w:lang w:val="ro-RO"/>
              </w:rPr>
            </w:pPr>
            <w:r>
              <w:rPr>
                <w:rFonts w:ascii="Times New Roman" w:hAnsi="Times New Roman" w:cs="Times New Roman"/>
                <w:sz w:val="24"/>
                <w:szCs w:val="24"/>
                <w:lang w:val="ro-RO"/>
              </w:rPr>
              <w:t xml:space="preserve">Să </w:t>
            </w:r>
            <w:r w:rsidRPr="00884BD0">
              <w:rPr>
                <w:rFonts w:ascii="Times New Roman" w:hAnsi="Times New Roman" w:cs="Times New Roman"/>
                <w:sz w:val="24"/>
                <w:szCs w:val="24"/>
                <w:lang w:val="ro-RO"/>
              </w:rPr>
              <w:t>construiască cladirea scolii     din cuvinte chei</w:t>
            </w:r>
            <w:r>
              <w:rPr>
                <w:rFonts w:ascii="Times New Roman" w:hAnsi="Times New Roman" w:cs="Times New Roman"/>
                <w:sz w:val="24"/>
                <w:szCs w:val="24"/>
                <w:lang w:val="ro-RO"/>
              </w:rPr>
              <w:t>e.</w:t>
            </w:r>
          </w:p>
          <w:p w:rsidR="00EA256D" w:rsidRDefault="00EA256D" w:rsidP="00780FAB">
            <w:pPr>
              <w:ind w:left="709" w:hanging="709"/>
              <w:rPr>
                <w:rFonts w:ascii="Times New Roman" w:hAnsi="Times New Roman" w:cs="Times New Roman"/>
                <w:sz w:val="24"/>
                <w:szCs w:val="24"/>
                <w:lang w:val="ro-RO"/>
              </w:rPr>
            </w:pPr>
            <w:r w:rsidRPr="00F85775">
              <w:rPr>
                <w:rFonts w:ascii="Times New Roman" w:hAnsi="Times New Roman" w:cs="Times New Roman"/>
                <w:b/>
                <w:sz w:val="24"/>
                <w:szCs w:val="24"/>
                <w:lang w:val="ro-RO"/>
              </w:rPr>
              <w:t>II gr.</w:t>
            </w:r>
            <w:r>
              <w:rPr>
                <w:rFonts w:ascii="Times New Roman" w:hAnsi="Times New Roman" w:cs="Times New Roman"/>
                <w:sz w:val="24"/>
                <w:szCs w:val="24"/>
                <w:lang w:val="ro-RO"/>
              </w:rPr>
              <w:t xml:space="preserve"> Părintele ca ajutor/ voluntar</w:t>
            </w:r>
          </w:p>
          <w:p w:rsidR="00EA256D" w:rsidRPr="00C2627F" w:rsidRDefault="00EA256D" w:rsidP="00BA1123">
            <w:pPr>
              <w:rPr>
                <w:lang w:val="en-US"/>
              </w:rPr>
            </w:pPr>
            <w:proofErr w:type="spellStart"/>
            <w:r>
              <w:rPr>
                <w:rFonts w:ascii="Arial" w:hAnsi="Arial" w:cs="Arial"/>
                <w:sz w:val="19"/>
                <w:szCs w:val="19"/>
                <w:lang w:val="en-US"/>
              </w:rPr>
              <w:t>A</w:t>
            </w:r>
            <w:r w:rsidRPr="00C2627F">
              <w:rPr>
                <w:rFonts w:ascii="Arial" w:hAnsi="Arial" w:cs="Arial"/>
                <w:sz w:val="19"/>
                <w:szCs w:val="19"/>
                <w:lang w:val="en-US"/>
              </w:rPr>
              <w:t>tragerea</w:t>
            </w:r>
            <w:proofErr w:type="spellEnd"/>
            <w:r w:rsidRPr="00C2627F">
              <w:rPr>
                <w:rFonts w:ascii="Arial" w:hAnsi="Arial" w:cs="Arial"/>
                <w:sz w:val="19"/>
                <w:szCs w:val="19"/>
                <w:lang w:val="en-US"/>
              </w:rPr>
              <w:t xml:space="preserve"> </w:t>
            </w:r>
            <w:proofErr w:type="spellStart"/>
            <w:r w:rsidRPr="00C2627F">
              <w:rPr>
                <w:rFonts w:ascii="Arial" w:hAnsi="Arial" w:cs="Arial"/>
                <w:sz w:val="19"/>
                <w:szCs w:val="19"/>
                <w:lang w:val="en-US"/>
              </w:rPr>
              <w:t>părinţilor</w:t>
            </w:r>
            <w:proofErr w:type="spellEnd"/>
            <w:r w:rsidRPr="00C2627F">
              <w:rPr>
                <w:rFonts w:ascii="Arial" w:hAnsi="Arial" w:cs="Arial"/>
                <w:sz w:val="19"/>
                <w:szCs w:val="19"/>
                <w:lang w:val="en-US"/>
              </w:rPr>
              <w:t xml:space="preserve">, ca </w:t>
            </w:r>
            <w:proofErr w:type="spellStart"/>
            <w:r w:rsidRPr="00C2627F">
              <w:rPr>
                <w:rFonts w:ascii="Arial" w:hAnsi="Arial" w:cs="Arial"/>
                <w:sz w:val="19"/>
                <w:szCs w:val="19"/>
                <w:lang w:val="en-US"/>
              </w:rPr>
              <w:t>parteneri</w:t>
            </w:r>
            <w:proofErr w:type="spellEnd"/>
            <w:r w:rsidRPr="00C2627F">
              <w:rPr>
                <w:rFonts w:ascii="Arial" w:hAnsi="Arial" w:cs="Arial"/>
                <w:sz w:val="19"/>
                <w:szCs w:val="19"/>
                <w:lang w:val="en-US"/>
              </w:rPr>
              <w:t xml:space="preserve"> </w:t>
            </w:r>
            <w:proofErr w:type="spellStart"/>
            <w:r w:rsidRPr="00C2627F">
              <w:rPr>
                <w:rFonts w:ascii="Arial" w:hAnsi="Arial" w:cs="Arial"/>
                <w:sz w:val="19"/>
                <w:szCs w:val="19"/>
                <w:lang w:val="en-US"/>
              </w:rPr>
              <w:t>reali</w:t>
            </w:r>
            <w:proofErr w:type="spellEnd"/>
            <w:r w:rsidRPr="00C2627F">
              <w:rPr>
                <w:rFonts w:ascii="Arial" w:hAnsi="Arial" w:cs="Arial"/>
                <w:sz w:val="19"/>
                <w:szCs w:val="19"/>
                <w:lang w:val="en-US"/>
              </w:rPr>
              <w:t xml:space="preserve"> </w:t>
            </w:r>
            <w:proofErr w:type="spellStart"/>
            <w:r w:rsidRPr="00C2627F">
              <w:rPr>
                <w:rFonts w:ascii="Arial" w:hAnsi="Arial" w:cs="Arial"/>
                <w:sz w:val="19"/>
                <w:szCs w:val="19"/>
                <w:lang w:val="en-US"/>
              </w:rPr>
              <w:t>ai</w:t>
            </w:r>
            <w:proofErr w:type="spellEnd"/>
            <w:r w:rsidRPr="00C2627F">
              <w:rPr>
                <w:rFonts w:ascii="Arial" w:hAnsi="Arial" w:cs="Arial"/>
                <w:sz w:val="19"/>
                <w:szCs w:val="19"/>
                <w:lang w:val="en-US"/>
              </w:rPr>
              <w:t xml:space="preserve"> </w:t>
            </w:r>
            <w:proofErr w:type="spellStart"/>
            <w:r w:rsidRPr="00C2627F">
              <w:rPr>
                <w:rFonts w:ascii="Arial" w:hAnsi="Arial" w:cs="Arial"/>
                <w:sz w:val="19"/>
                <w:szCs w:val="19"/>
                <w:lang w:val="en-US"/>
              </w:rPr>
              <w:t>şcolii</w:t>
            </w:r>
            <w:proofErr w:type="spellEnd"/>
            <w:r w:rsidRPr="00C2627F">
              <w:rPr>
                <w:rFonts w:ascii="Arial" w:hAnsi="Arial" w:cs="Arial"/>
                <w:sz w:val="19"/>
                <w:szCs w:val="19"/>
                <w:lang w:val="en-US"/>
              </w:rPr>
              <w:t xml:space="preserve"> </w:t>
            </w:r>
            <w:proofErr w:type="spellStart"/>
            <w:r w:rsidRPr="00C2627F">
              <w:rPr>
                <w:rFonts w:ascii="Arial" w:hAnsi="Arial" w:cs="Arial"/>
                <w:sz w:val="19"/>
                <w:szCs w:val="19"/>
                <w:lang w:val="en-US"/>
              </w:rPr>
              <w:t>prin</w:t>
            </w:r>
            <w:proofErr w:type="spellEnd"/>
            <w:r>
              <w:rPr>
                <w:rFonts w:ascii="Arial" w:hAnsi="Arial" w:cs="Arial"/>
                <w:sz w:val="19"/>
                <w:szCs w:val="19"/>
                <w:lang w:val="en-US"/>
              </w:rPr>
              <w:t xml:space="preserve"> </w:t>
            </w:r>
            <w:proofErr w:type="spellStart"/>
            <w:r>
              <w:rPr>
                <w:rFonts w:ascii="Arial" w:hAnsi="Arial" w:cs="Arial"/>
                <w:sz w:val="19"/>
                <w:szCs w:val="19"/>
                <w:lang w:val="en-US"/>
              </w:rPr>
              <w:t>ce</w:t>
            </w:r>
            <w:proofErr w:type="spellEnd"/>
            <w:r w:rsidRPr="00C2627F">
              <w:rPr>
                <w:rFonts w:ascii="Arial" w:hAnsi="Arial" w:cs="Arial"/>
                <w:sz w:val="19"/>
                <w:szCs w:val="19"/>
                <w:lang w:val="en-US"/>
              </w:rPr>
              <w:t>:</w:t>
            </w:r>
          </w:p>
          <w:p w:rsidR="00EA256D" w:rsidRPr="00BA1123" w:rsidRDefault="00EA256D" w:rsidP="00780FAB">
            <w:pPr>
              <w:ind w:left="709" w:hanging="709"/>
              <w:rPr>
                <w:rFonts w:ascii="Times New Roman" w:hAnsi="Times New Roman" w:cs="Times New Roman"/>
                <w:sz w:val="24"/>
                <w:szCs w:val="24"/>
                <w:lang w:val="en-US"/>
              </w:rPr>
            </w:pPr>
          </w:p>
          <w:p w:rsidR="00EA256D" w:rsidRDefault="00EA256D" w:rsidP="00EA256D">
            <w:pPr>
              <w:rPr>
                <w:rFonts w:ascii="Times New Roman" w:hAnsi="Times New Roman" w:cs="Times New Roman"/>
                <w:b/>
                <w:sz w:val="24"/>
                <w:szCs w:val="24"/>
                <w:lang w:val="ro-RO"/>
              </w:rPr>
            </w:pPr>
          </w:p>
          <w:p w:rsidR="00EA256D" w:rsidRDefault="00EA256D" w:rsidP="00780FAB">
            <w:pPr>
              <w:ind w:left="709" w:hanging="709"/>
              <w:rPr>
                <w:rFonts w:ascii="Times New Roman" w:hAnsi="Times New Roman" w:cs="Times New Roman"/>
                <w:sz w:val="24"/>
                <w:szCs w:val="24"/>
                <w:lang w:val="ro-RO"/>
              </w:rPr>
            </w:pPr>
            <w:r w:rsidRPr="00F85775">
              <w:rPr>
                <w:rFonts w:ascii="Times New Roman" w:hAnsi="Times New Roman" w:cs="Times New Roman"/>
                <w:b/>
                <w:sz w:val="24"/>
                <w:szCs w:val="24"/>
                <w:lang w:val="ro-RO"/>
              </w:rPr>
              <w:t>III gr.</w:t>
            </w:r>
            <w:r w:rsidRPr="00F422A4">
              <w:rPr>
                <w:rFonts w:ascii="Times New Roman" w:hAnsi="Times New Roman" w:cs="Times New Roman"/>
                <w:sz w:val="24"/>
                <w:szCs w:val="24"/>
                <w:lang w:val="ro-RO"/>
              </w:rPr>
              <w:t xml:space="preserve"> Părintele ca inițiator.</w:t>
            </w:r>
          </w:p>
          <w:p w:rsidR="00EA256D" w:rsidRDefault="00EA256D" w:rsidP="00DE1387">
            <w:pPr>
              <w:ind w:left="709" w:hanging="709"/>
              <w:rPr>
                <w:rFonts w:ascii="Times New Roman" w:hAnsi="Times New Roman" w:cs="Times New Roman"/>
                <w:sz w:val="24"/>
                <w:szCs w:val="24"/>
                <w:lang w:val="ro-RO"/>
              </w:rPr>
            </w:pPr>
            <w:r>
              <w:rPr>
                <w:rFonts w:ascii="Times New Roman" w:hAnsi="Times New Roman" w:cs="Times New Roman"/>
                <w:b/>
                <w:sz w:val="24"/>
                <w:szCs w:val="24"/>
                <w:lang w:val="ro-RO"/>
              </w:rPr>
              <w:t xml:space="preserve">Fișa de lucru </w:t>
            </w:r>
            <w:r w:rsidRPr="003943D8">
              <w:rPr>
                <w:rFonts w:ascii="Times New Roman" w:hAnsi="Times New Roman" w:cs="Times New Roman"/>
                <w:sz w:val="24"/>
                <w:szCs w:val="24"/>
                <w:lang w:val="ro-RO"/>
              </w:rPr>
              <w:t>Pașii de implicare</w:t>
            </w:r>
          </w:p>
          <w:p w:rsidR="00EA256D" w:rsidRPr="006A1D4D" w:rsidRDefault="00EA256D" w:rsidP="006A1D4D">
            <w:pPr>
              <w:widowControl w:val="0"/>
              <w:overflowPunct w:val="0"/>
              <w:autoSpaceDE w:val="0"/>
              <w:autoSpaceDN w:val="0"/>
              <w:adjustRightInd w:val="0"/>
              <w:spacing w:after="0" w:line="272" w:lineRule="auto"/>
              <w:ind w:left="20" w:right="280"/>
              <w:rPr>
                <w:rFonts w:ascii="Times New Roman" w:hAnsi="Times New Roman" w:cs="Times New Roman"/>
                <w:sz w:val="24"/>
                <w:szCs w:val="24"/>
                <w:lang w:val="en-US"/>
              </w:rPr>
            </w:pPr>
            <w:proofErr w:type="spellStart"/>
            <w:r w:rsidRPr="006A1D4D">
              <w:rPr>
                <w:rFonts w:ascii="Arial" w:hAnsi="Arial" w:cs="Arial"/>
                <w:sz w:val="19"/>
                <w:szCs w:val="19"/>
                <w:lang w:val="en-US"/>
              </w:rPr>
              <w:t>Elaboraţi</w:t>
            </w:r>
            <w:proofErr w:type="spellEnd"/>
            <w:r w:rsidRPr="006A1D4D">
              <w:rPr>
                <w:rFonts w:ascii="Arial" w:hAnsi="Arial" w:cs="Arial"/>
                <w:sz w:val="19"/>
                <w:szCs w:val="19"/>
                <w:lang w:val="en-US"/>
              </w:rPr>
              <w:t xml:space="preserve"> un plan de </w:t>
            </w:r>
            <w:proofErr w:type="spellStart"/>
            <w:r w:rsidRPr="006A1D4D">
              <w:rPr>
                <w:rFonts w:ascii="Arial" w:hAnsi="Arial" w:cs="Arial"/>
                <w:sz w:val="19"/>
                <w:szCs w:val="19"/>
                <w:lang w:val="en-US"/>
              </w:rPr>
              <w:t>acţiune</w:t>
            </w:r>
            <w:proofErr w:type="spellEnd"/>
            <w:r w:rsidRPr="006A1D4D">
              <w:rPr>
                <w:rFonts w:ascii="Arial" w:hAnsi="Arial" w:cs="Arial"/>
                <w:sz w:val="19"/>
                <w:szCs w:val="19"/>
                <w:lang w:val="en-US"/>
              </w:rPr>
              <w:t xml:space="preserve"> </w:t>
            </w:r>
            <w:proofErr w:type="spellStart"/>
            <w:r w:rsidRPr="006A1D4D">
              <w:rPr>
                <w:rFonts w:ascii="Arial" w:hAnsi="Arial" w:cs="Arial"/>
                <w:sz w:val="19"/>
                <w:szCs w:val="19"/>
                <w:lang w:val="en-US"/>
              </w:rPr>
              <w:t>în</w:t>
            </w:r>
            <w:proofErr w:type="spellEnd"/>
            <w:r w:rsidRPr="006A1D4D">
              <w:rPr>
                <w:rFonts w:ascii="Arial" w:hAnsi="Arial" w:cs="Arial"/>
                <w:sz w:val="19"/>
                <w:szCs w:val="19"/>
                <w:lang w:val="en-US"/>
              </w:rPr>
              <w:t xml:space="preserve"> 5 </w:t>
            </w:r>
            <w:proofErr w:type="spellStart"/>
            <w:r w:rsidRPr="006A1D4D">
              <w:rPr>
                <w:rFonts w:ascii="Arial" w:hAnsi="Arial" w:cs="Arial"/>
                <w:sz w:val="19"/>
                <w:szCs w:val="19"/>
                <w:lang w:val="en-US"/>
              </w:rPr>
              <w:t>paşi</w:t>
            </w:r>
            <w:proofErr w:type="spellEnd"/>
            <w:r w:rsidRPr="006A1D4D">
              <w:rPr>
                <w:rFonts w:ascii="Arial" w:hAnsi="Arial" w:cs="Arial"/>
                <w:sz w:val="19"/>
                <w:szCs w:val="19"/>
                <w:lang w:val="en-US"/>
              </w:rPr>
              <w:t xml:space="preserve"> </w:t>
            </w:r>
            <w:proofErr w:type="spellStart"/>
            <w:r w:rsidRPr="006A1D4D">
              <w:rPr>
                <w:rFonts w:ascii="Arial" w:hAnsi="Arial" w:cs="Arial"/>
                <w:sz w:val="19"/>
                <w:szCs w:val="19"/>
                <w:lang w:val="en-US"/>
              </w:rPr>
              <w:t>pentru</w:t>
            </w:r>
            <w:proofErr w:type="spellEnd"/>
            <w:r w:rsidRPr="006A1D4D">
              <w:rPr>
                <w:rFonts w:ascii="Arial" w:hAnsi="Arial" w:cs="Arial"/>
                <w:sz w:val="19"/>
                <w:szCs w:val="19"/>
                <w:lang w:val="en-US"/>
              </w:rPr>
              <w:t xml:space="preserve"> </w:t>
            </w:r>
            <w:proofErr w:type="spellStart"/>
            <w:r w:rsidRPr="006A1D4D">
              <w:rPr>
                <w:rFonts w:ascii="Arial" w:hAnsi="Arial" w:cs="Arial"/>
                <w:sz w:val="19"/>
                <w:szCs w:val="19"/>
                <w:lang w:val="en-US"/>
              </w:rPr>
              <w:t>implicare</w:t>
            </w:r>
            <w:proofErr w:type="spellEnd"/>
            <w:r w:rsidRPr="006A1D4D">
              <w:rPr>
                <w:rFonts w:ascii="Arial" w:hAnsi="Arial" w:cs="Arial"/>
                <w:sz w:val="19"/>
                <w:szCs w:val="19"/>
                <w:lang w:val="en-US"/>
              </w:rPr>
              <w:t xml:space="preserve"> </w:t>
            </w:r>
            <w:proofErr w:type="spellStart"/>
            <w:r w:rsidRPr="006A1D4D">
              <w:rPr>
                <w:rFonts w:ascii="Arial" w:hAnsi="Arial" w:cs="Arial"/>
                <w:sz w:val="19"/>
                <w:szCs w:val="19"/>
                <w:lang w:val="en-US"/>
              </w:rPr>
              <w:t>în</w:t>
            </w:r>
            <w:proofErr w:type="spellEnd"/>
            <w:r w:rsidRPr="006A1D4D">
              <w:rPr>
                <w:rFonts w:ascii="Arial" w:hAnsi="Arial" w:cs="Arial"/>
                <w:sz w:val="19"/>
                <w:szCs w:val="19"/>
                <w:lang w:val="en-US"/>
              </w:rPr>
              <w:t xml:space="preserve"> </w:t>
            </w:r>
            <w:proofErr w:type="spellStart"/>
            <w:r w:rsidRPr="006A1D4D">
              <w:rPr>
                <w:rFonts w:ascii="Arial" w:hAnsi="Arial" w:cs="Arial"/>
                <w:sz w:val="19"/>
                <w:szCs w:val="19"/>
                <w:lang w:val="en-US"/>
              </w:rPr>
              <w:t>viața</w:t>
            </w:r>
            <w:proofErr w:type="spellEnd"/>
            <w:r w:rsidRPr="006A1D4D">
              <w:rPr>
                <w:rFonts w:ascii="Arial" w:hAnsi="Arial" w:cs="Arial"/>
                <w:sz w:val="19"/>
                <w:szCs w:val="19"/>
                <w:lang w:val="en-US"/>
              </w:rPr>
              <w:t xml:space="preserve"> </w:t>
            </w:r>
            <w:proofErr w:type="spellStart"/>
            <w:r w:rsidRPr="006A1D4D">
              <w:rPr>
                <w:rFonts w:ascii="Arial" w:hAnsi="Arial" w:cs="Arial"/>
                <w:sz w:val="19"/>
                <w:szCs w:val="19"/>
                <w:lang w:val="en-US"/>
              </w:rPr>
              <w:t>școlii</w:t>
            </w:r>
            <w:proofErr w:type="spellEnd"/>
            <w:r w:rsidRPr="006A1D4D">
              <w:rPr>
                <w:rFonts w:ascii="Arial" w:hAnsi="Arial" w:cs="Arial"/>
                <w:sz w:val="19"/>
                <w:szCs w:val="19"/>
                <w:lang w:val="en-US"/>
              </w:rPr>
              <w:t xml:space="preserve"> </w:t>
            </w:r>
            <w:proofErr w:type="spellStart"/>
            <w:r w:rsidRPr="006A1D4D">
              <w:rPr>
                <w:rFonts w:ascii="Arial" w:hAnsi="Arial" w:cs="Arial"/>
                <w:sz w:val="19"/>
                <w:szCs w:val="19"/>
                <w:lang w:val="en-US"/>
              </w:rPr>
              <w:t>și</w:t>
            </w:r>
            <w:proofErr w:type="spellEnd"/>
            <w:r w:rsidRPr="006A1D4D">
              <w:rPr>
                <w:rFonts w:ascii="Arial" w:hAnsi="Arial" w:cs="Arial"/>
                <w:sz w:val="19"/>
                <w:szCs w:val="19"/>
                <w:lang w:val="en-US"/>
              </w:rPr>
              <w:t xml:space="preserve"> </w:t>
            </w:r>
            <w:proofErr w:type="spellStart"/>
            <w:r w:rsidRPr="006A1D4D">
              <w:rPr>
                <w:rFonts w:ascii="Arial" w:hAnsi="Arial" w:cs="Arial"/>
                <w:sz w:val="19"/>
                <w:szCs w:val="19"/>
                <w:lang w:val="en-US"/>
              </w:rPr>
              <w:t>educația</w:t>
            </w:r>
            <w:proofErr w:type="spellEnd"/>
            <w:r w:rsidRPr="006A1D4D">
              <w:rPr>
                <w:rFonts w:ascii="Arial" w:hAnsi="Arial" w:cs="Arial"/>
                <w:sz w:val="19"/>
                <w:szCs w:val="19"/>
                <w:lang w:val="en-US"/>
              </w:rPr>
              <w:t xml:space="preserve"> </w:t>
            </w:r>
            <w:proofErr w:type="spellStart"/>
            <w:r w:rsidRPr="006A1D4D">
              <w:rPr>
                <w:rFonts w:ascii="Arial" w:hAnsi="Arial" w:cs="Arial"/>
                <w:sz w:val="19"/>
                <w:szCs w:val="19"/>
                <w:lang w:val="en-US"/>
              </w:rPr>
              <w:t>copiilor</w:t>
            </w:r>
            <w:proofErr w:type="spellEnd"/>
            <w:r w:rsidRPr="006A1D4D">
              <w:rPr>
                <w:rFonts w:ascii="Arial" w:hAnsi="Arial" w:cs="Arial"/>
                <w:sz w:val="19"/>
                <w:szCs w:val="19"/>
                <w:lang w:val="en-US"/>
              </w:rPr>
              <w:t>.</w:t>
            </w:r>
          </w:p>
          <w:p w:rsidR="00EA256D" w:rsidRPr="006A1D4D" w:rsidRDefault="00EA256D" w:rsidP="00DE1387">
            <w:pPr>
              <w:ind w:left="709" w:hanging="709"/>
              <w:rPr>
                <w:rFonts w:ascii="Times New Roman" w:hAnsi="Times New Roman" w:cs="Times New Roman"/>
                <w:sz w:val="24"/>
                <w:szCs w:val="24"/>
                <w:lang w:val="en-US"/>
              </w:rPr>
            </w:pPr>
          </w:p>
          <w:p w:rsidR="00EA256D" w:rsidRPr="00F422A4" w:rsidRDefault="00EA256D" w:rsidP="00A70261">
            <w:pPr>
              <w:ind w:left="709" w:hanging="709"/>
              <w:rPr>
                <w:rFonts w:ascii="Times New Roman" w:hAnsi="Times New Roman" w:cs="Times New Roman"/>
                <w:sz w:val="24"/>
                <w:szCs w:val="24"/>
                <w:lang w:val="ro-RO"/>
              </w:rPr>
            </w:pPr>
            <w:r w:rsidRPr="00F85775">
              <w:rPr>
                <w:rFonts w:ascii="Times New Roman" w:hAnsi="Times New Roman" w:cs="Times New Roman"/>
                <w:b/>
                <w:sz w:val="24"/>
                <w:szCs w:val="24"/>
                <w:lang w:val="ro-RO"/>
              </w:rPr>
              <w:t>IV gr.</w:t>
            </w:r>
            <w:r>
              <w:rPr>
                <w:rFonts w:ascii="Times New Roman" w:hAnsi="Times New Roman" w:cs="Times New Roman"/>
                <w:sz w:val="24"/>
                <w:szCs w:val="24"/>
                <w:lang w:val="ro-RO"/>
              </w:rPr>
              <w:t xml:space="preserve"> Bariere/ piedici  </w:t>
            </w:r>
            <w:r w:rsidRPr="00F422A4">
              <w:rPr>
                <w:rFonts w:ascii="Times New Roman" w:hAnsi="Times New Roman" w:cs="Times New Roman"/>
                <w:sz w:val="24"/>
                <w:szCs w:val="24"/>
                <w:lang w:val="ro-RO"/>
              </w:rPr>
              <w:t>în parteneriat</w:t>
            </w:r>
            <w:r>
              <w:rPr>
                <w:rFonts w:ascii="Times New Roman" w:hAnsi="Times New Roman" w:cs="Times New Roman"/>
                <w:sz w:val="24"/>
                <w:szCs w:val="24"/>
                <w:lang w:val="ro-RO"/>
              </w:rPr>
              <w:t>.</w:t>
            </w:r>
          </w:p>
          <w:p w:rsidR="00EA256D" w:rsidRPr="00F422A4" w:rsidRDefault="00EA256D" w:rsidP="00780FAB">
            <w:pPr>
              <w:rPr>
                <w:rFonts w:ascii="Times New Roman" w:hAnsi="Times New Roman" w:cs="Times New Roman"/>
                <w:b/>
                <w:sz w:val="24"/>
                <w:szCs w:val="24"/>
                <w:lang w:val="ro-RO"/>
              </w:rPr>
            </w:pPr>
            <w:r w:rsidRPr="00F422A4">
              <w:rPr>
                <w:rFonts w:ascii="Times New Roman" w:hAnsi="Times New Roman" w:cs="Times New Roman"/>
                <w:b/>
                <w:sz w:val="24"/>
                <w:szCs w:val="24"/>
                <w:lang w:val="ro-RO"/>
              </w:rPr>
              <w:t>Evaluarea lucrului în grup</w:t>
            </w:r>
          </w:p>
          <w:p w:rsidR="00EA256D" w:rsidRPr="00327E77" w:rsidRDefault="00EA256D" w:rsidP="00327E77">
            <w:pPr>
              <w:rPr>
                <w:rFonts w:ascii="Times New Roman" w:hAnsi="Times New Roman" w:cs="Times New Roman"/>
                <w:sz w:val="24"/>
                <w:szCs w:val="24"/>
                <w:lang w:val="ro-RO"/>
              </w:rPr>
            </w:pPr>
            <w:r w:rsidRPr="00F422A4">
              <w:rPr>
                <w:rFonts w:ascii="Times New Roman" w:hAnsi="Times New Roman" w:cs="Times New Roman"/>
                <w:sz w:val="24"/>
                <w:szCs w:val="24"/>
                <w:lang w:val="ro-RO"/>
              </w:rPr>
              <w:t xml:space="preserve">  Fiecare grup prezintă problema discutată.  Profesoara  vine de fiecare dată  cu cuvînt de generalizare.</w:t>
            </w:r>
          </w:p>
          <w:p w:rsidR="00EA256D" w:rsidRPr="00747718" w:rsidRDefault="00EA256D" w:rsidP="00780FAB">
            <w:pPr>
              <w:rPr>
                <w:rFonts w:ascii="Times New Roman" w:hAnsi="Times New Roman" w:cs="Times New Roman"/>
                <w:b/>
                <w:sz w:val="24"/>
                <w:szCs w:val="24"/>
                <w:lang w:val="ro-RO"/>
              </w:rPr>
            </w:pPr>
            <w:r>
              <w:rPr>
                <w:rFonts w:ascii="Times New Roman" w:hAnsi="Times New Roman" w:cs="Times New Roman"/>
                <w:b/>
                <w:sz w:val="24"/>
                <w:szCs w:val="24"/>
                <w:lang w:val="ro-RO"/>
              </w:rPr>
              <w:t xml:space="preserve">Joc didctic-energizant </w:t>
            </w:r>
            <w:r w:rsidRPr="00747718">
              <w:rPr>
                <w:rFonts w:ascii="Times New Roman" w:hAnsi="Times New Roman" w:cs="Times New Roman"/>
                <w:b/>
                <w:sz w:val="24"/>
                <w:szCs w:val="24"/>
                <w:lang w:val="ro-RO"/>
              </w:rPr>
              <w:t>“Ghemul.”</w:t>
            </w:r>
            <w:r w:rsidR="00135242" w:rsidRPr="00747718">
              <w:rPr>
                <w:rFonts w:ascii="Times New Roman" w:hAnsi="Times New Roman" w:cs="Times New Roman"/>
                <w:b/>
                <w:sz w:val="24"/>
                <w:szCs w:val="24"/>
                <w:lang w:val="ro-RO"/>
              </w:rPr>
              <w:t xml:space="preserve"> </w:t>
            </w:r>
            <w:r w:rsidR="00747718" w:rsidRPr="00747718">
              <w:rPr>
                <w:rFonts w:ascii="Times New Roman" w:hAnsi="Times New Roman" w:cs="Times New Roman"/>
                <w:b/>
                <w:sz w:val="24"/>
                <w:szCs w:val="24"/>
                <w:lang w:val="ro-RO"/>
              </w:rPr>
              <w:t>Ie</w:t>
            </w:r>
            <w:r w:rsidR="00747718">
              <w:rPr>
                <w:rFonts w:ascii="Times New Roman" w:hAnsi="Times New Roman" w:cs="Times New Roman"/>
                <w:b/>
                <w:sz w:val="24"/>
                <w:szCs w:val="24"/>
                <w:lang w:val="ro-RO"/>
              </w:rPr>
              <w:t>şti părinte, hai la şcoală! Numiţi o acţiune care ar contribui la dezvoltarea parteneriatului familie – şcoală.</w:t>
            </w:r>
          </w:p>
          <w:p w:rsidR="00EA256D" w:rsidRDefault="00EA256D" w:rsidP="00780FAB">
            <w:pPr>
              <w:rPr>
                <w:rFonts w:ascii="Times New Roman" w:hAnsi="Times New Roman" w:cs="Times New Roman"/>
                <w:b/>
                <w:sz w:val="24"/>
                <w:szCs w:val="24"/>
                <w:lang w:val="ro-RO"/>
              </w:rPr>
            </w:pPr>
          </w:p>
          <w:p w:rsidR="00EA256D" w:rsidRDefault="00EA256D" w:rsidP="00780FAB">
            <w:pPr>
              <w:rPr>
                <w:rFonts w:ascii="Times New Roman" w:hAnsi="Times New Roman" w:cs="Times New Roman"/>
                <w:b/>
                <w:sz w:val="24"/>
                <w:szCs w:val="24"/>
                <w:lang w:val="ro-RO"/>
              </w:rPr>
            </w:pPr>
            <w:r w:rsidRPr="00F422A4">
              <w:rPr>
                <w:rFonts w:ascii="Times New Roman" w:hAnsi="Times New Roman" w:cs="Times New Roman"/>
                <w:b/>
                <w:sz w:val="24"/>
                <w:szCs w:val="24"/>
                <w:lang w:val="ro-RO"/>
              </w:rPr>
              <w:t xml:space="preserve">Generalizare </w:t>
            </w:r>
          </w:p>
          <w:p w:rsidR="00EA256D" w:rsidRPr="00E60005" w:rsidRDefault="00EA256D" w:rsidP="00E60005">
            <w:pPr>
              <w:rPr>
                <w:rFonts w:ascii="Times New Roman" w:hAnsi="Times New Roman" w:cs="Times New Roman"/>
                <w:sz w:val="24"/>
                <w:szCs w:val="24"/>
                <w:lang w:val="ro-RO"/>
              </w:rPr>
            </w:pPr>
            <w:r w:rsidRPr="00780FAB">
              <w:rPr>
                <w:rFonts w:ascii="Times New Roman" w:hAnsi="Times New Roman" w:cs="Times New Roman"/>
                <w:sz w:val="24"/>
                <w:szCs w:val="24"/>
                <w:lang w:val="ro-RO"/>
              </w:rPr>
              <w:t xml:space="preserve"> Să continuăm să descoperim copiii, să-i ajutăm. Să nu uităm că ignoranţa noastră poate distruge destinul copilului. Este greu şi va fi greu. Copilul actual nu mai este cel de cîndva. El are alte viziuni, alte idei. Noi trebuie să-i înţelegem, să ţinem pasul cu ei. Să ne imaginăm pe noi înşine în locul lor. Să nu uităm că anume noi sîntem cei care putem influenţa caracterul copilului, personalitatea lui.</w:t>
            </w:r>
          </w:p>
          <w:p w:rsidR="00EA256D" w:rsidRPr="00E60005" w:rsidRDefault="00EA256D" w:rsidP="00B90160">
            <w:pPr>
              <w:widowControl w:val="0"/>
              <w:autoSpaceDE w:val="0"/>
              <w:autoSpaceDN w:val="0"/>
              <w:adjustRightInd w:val="0"/>
              <w:spacing w:after="0" w:line="240" w:lineRule="auto"/>
              <w:rPr>
                <w:rFonts w:ascii="Times New Roman" w:hAnsi="Times New Roman" w:cs="Times New Roman"/>
                <w:sz w:val="24"/>
                <w:szCs w:val="24"/>
                <w:lang w:val="en-US"/>
              </w:rPr>
            </w:pPr>
            <w:proofErr w:type="spellStart"/>
            <w:r w:rsidRPr="00E60005">
              <w:rPr>
                <w:rFonts w:ascii="Times New Roman" w:hAnsi="Times New Roman" w:cs="Times New Roman"/>
                <w:b/>
                <w:bCs/>
                <w:sz w:val="24"/>
                <w:szCs w:val="24"/>
                <w:lang w:val="en-US"/>
              </w:rPr>
              <w:t>Fişă</w:t>
            </w:r>
            <w:proofErr w:type="spellEnd"/>
            <w:r w:rsidRPr="00E60005">
              <w:rPr>
                <w:rFonts w:ascii="Times New Roman" w:hAnsi="Times New Roman" w:cs="Times New Roman"/>
                <w:b/>
                <w:bCs/>
                <w:sz w:val="24"/>
                <w:szCs w:val="24"/>
                <w:lang w:val="en-US"/>
              </w:rPr>
              <w:t xml:space="preserve"> de </w:t>
            </w:r>
            <w:proofErr w:type="spellStart"/>
            <w:r w:rsidRPr="00E60005">
              <w:rPr>
                <w:rFonts w:ascii="Times New Roman" w:hAnsi="Times New Roman" w:cs="Times New Roman"/>
                <w:b/>
                <w:bCs/>
                <w:sz w:val="24"/>
                <w:szCs w:val="24"/>
                <w:lang w:val="en-US"/>
              </w:rPr>
              <w:t>lucru</w:t>
            </w:r>
            <w:proofErr w:type="spellEnd"/>
            <w:r w:rsidRPr="00E60005">
              <w:rPr>
                <w:rFonts w:ascii="Times New Roman" w:hAnsi="Times New Roman" w:cs="Times New Roman"/>
                <w:b/>
                <w:bCs/>
                <w:sz w:val="24"/>
                <w:szCs w:val="24"/>
                <w:lang w:val="en-US"/>
              </w:rPr>
              <w:t xml:space="preserve"> </w:t>
            </w:r>
            <w:r w:rsidRPr="00E60005">
              <w:rPr>
                <w:rFonts w:ascii="Times New Roman" w:hAnsi="Times New Roman" w:cs="Times New Roman"/>
                <w:b/>
                <w:bCs/>
                <w:color w:val="95000A"/>
                <w:sz w:val="24"/>
                <w:szCs w:val="24"/>
                <w:lang w:val="en-US"/>
              </w:rPr>
              <w:t>„</w:t>
            </w:r>
            <w:proofErr w:type="spellStart"/>
            <w:r w:rsidRPr="00E60005">
              <w:rPr>
                <w:rFonts w:ascii="Times New Roman" w:hAnsi="Times New Roman" w:cs="Times New Roman"/>
                <w:b/>
                <w:bCs/>
                <w:color w:val="95000A"/>
                <w:sz w:val="24"/>
                <w:szCs w:val="24"/>
                <w:lang w:val="en-US"/>
              </w:rPr>
              <w:t>Plicul</w:t>
            </w:r>
            <w:proofErr w:type="spellEnd"/>
            <w:r w:rsidRPr="00E60005">
              <w:rPr>
                <w:rFonts w:ascii="Times New Roman" w:hAnsi="Times New Roman" w:cs="Times New Roman"/>
                <w:b/>
                <w:bCs/>
                <w:color w:val="95000A"/>
                <w:sz w:val="24"/>
                <w:szCs w:val="24"/>
                <w:lang w:val="en-US"/>
              </w:rPr>
              <w:t>“</w:t>
            </w:r>
          </w:p>
          <w:p w:rsidR="00EA256D" w:rsidRPr="00B90160" w:rsidRDefault="00EA256D" w:rsidP="00B90160">
            <w:pPr>
              <w:widowControl w:val="0"/>
              <w:autoSpaceDE w:val="0"/>
              <w:autoSpaceDN w:val="0"/>
              <w:adjustRightInd w:val="0"/>
              <w:spacing w:after="0" w:line="173" w:lineRule="exact"/>
              <w:rPr>
                <w:rFonts w:ascii="Times New Roman" w:hAnsi="Times New Roman" w:cs="Times New Roman"/>
                <w:sz w:val="24"/>
                <w:szCs w:val="24"/>
                <w:lang w:val="en-US"/>
              </w:rPr>
            </w:pPr>
          </w:p>
          <w:p w:rsidR="00EA256D" w:rsidRPr="00B90160" w:rsidRDefault="00EA256D" w:rsidP="00B90160">
            <w:pPr>
              <w:widowControl w:val="0"/>
              <w:autoSpaceDE w:val="0"/>
              <w:autoSpaceDN w:val="0"/>
              <w:adjustRightInd w:val="0"/>
              <w:spacing w:after="0" w:line="261" w:lineRule="exact"/>
              <w:rPr>
                <w:rFonts w:ascii="Times New Roman" w:hAnsi="Times New Roman" w:cs="Times New Roman"/>
                <w:sz w:val="24"/>
                <w:szCs w:val="24"/>
                <w:lang w:val="en-US"/>
              </w:rPr>
            </w:pPr>
          </w:p>
          <w:p w:rsidR="00EA256D" w:rsidRPr="004E1577" w:rsidRDefault="00EA256D" w:rsidP="00B90160">
            <w:pPr>
              <w:widowControl w:val="0"/>
              <w:autoSpaceDE w:val="0"/>
              <w:autoSpaceDN w:val="0"/>
              <w:adjustRightInd w:val="0"/>
              <w:spacing w:after="0" w:line="240" w:lineRule="auto"/>
              <w:ind w:left="280"/>
              <w:rPr>
                <w:rFonts w:ascii="Times New Roman" w:hAnsi="Times New Roman" w:cs="Times New Roman"/>
                <w:b/>
                <w:sz w:val="24"/>
                <w:szCs w:val="24"/>
              </w:rPr>
            </w:pPr>
            <w:proofErr w:type="spellStart"/>
            <w:r w:rsidRPr="004E1577">
              <w:rPr>
                <w:rFonts w:ascii="Times New Roman" w:hAnsi="Times New Roman" w:cs="Times New Roman"/>
                <w:b/>
                <w:sz w:val="24"/>
                <w:szCs w:val="24"/>
              </w:rPr>
              <w:t>De</w:t>
            </w:r>
            <w:proofErr w:type="spellEnd"/>
            <w:r w:rsidRPr="004E1577">
              <w:rPr>
                <w:rFonts w:ascii="Times New Roman" w:hAnsi="Times New Roman" w:cs="Times New Roman"/>
                <w:b/>
                <w:sz w:val="24"/>
                <w:szCs w:val="24"/>
              </w:rPr>
              <w:t xml:space="preserve"> </w:t>
            </w:r>
            <w:proofErr w:type="spellStart"/>
            <w:r w:rsidRPr="004E1577">
              <w:rPr>
                <w:rFonts w:ascii="Times New Roman" w:hAnsi="Times New Roman" w:cs="Times New Roman"/>
                <w:b/>
                <w:sz w:val="24"/>
                <w:szCs w:val="24"/>
              </w:rPr>
              <w:t>azi</w:t>
            </w:r>
            <w:proofErr w:type="spellEnd"/>
            <w:r w:rsidRPr="004E1577">
              <w:rPr>
                <w:rFonts w:ascii="Times New Roman" w:hAnsi="Times New Roman" w:cs="Times New Roman"/>
                <w:b/>
                <w:sz w:val="24"/>
                <w:szCs w:val="24"/>
              </w:rPr>
              <w:t xml:space="preserve"> </w:t>
            </w:r>
            <w:proofErr w:type="spellStart"/>
            <w:r w:rsidRPr="004E1577">
              <w:rPr>
                <w:rFonts w:ascii="Times New Roman" w:hAnsi="Times New Roman" w:cs="Times New Roman"/>
                <w:b/>
                <w:sz w:val="24"/>
                <w:szCs w:val="24"/>
              </w:rPr>
              <w:t>înainte</w:t>
            </w:r>
            <w:proofErr w:type="spellEnd"/>
            <w:r w:rsidRPr="004E1577">
              <w:rPr>
                <w:rFonts w:ascii="Times New Roman" w:hAnsi="Times New Roman" w:cs="Times New Roman"/>
                <w:b/>
                <w:sz w:val="24"/>
                <w:szCs w:val="24"/>
              </w:rPr>
              <w:t>…</w:t>
            </w:r>
          </w:p>
          <w:p w:rsidR="00EA256D" w:rsidRPr="004E1577" w:rsidRDefault="00EA256D" w:rsidP="00B90160">
            <w:pPr>
              <w:widowControl w:val="0"/>
              <w:autoSpaceDE w:val="0"/>
              <w:autoSpaceDN w:val="0"/>
              <w:adjustRightInd w:val="0"/>
              <w:spacing w:after="0" w:line="21" w:lineRule="exact"/>
              <w:rPr>
                <w:rFonts w:ascii="Times New Roman" w:hAnsi="Times New Roman" w:cs="Times New Roman"/>
                <w:sz w:val="24"/>
                <w:szCs w:val="24"/>
              </w:rPr>
            </w:pPr>
          </w:p>
          <w:p w:rsidR="00EA256D" w:rsidRPr="004E1577" w:rsidRDefault="00EA256D" w:rsidP="00B90160">
            <w:pPr>
              <w:widowControl w:val="0"/>
              <w:numPr>
                <w:ilvl w:val="0"/>
                <w:numId w:val="3"/>
              </w:numPr>
              <w:tabs>
                <w:tab w:val="clear" w:pos="720"/>
                <w:tab w:val="num" w:pos="460"/>
              </w:tabs>
              <w:overflowPunct w:val="0"/>
              <w:autoSpaceDE w:val="0"/>
              <w:autoSpaceDN w:val="0"/>
              <w:adjustRightInd w:val="0"/>
              <w:spacing w:after="0" w:line="240" w:lineRule="auto"/>
              <w:ind w:left="460" w:hanging="177"/>
              <w:jc w:val="both"/>
              <w:rPr>
                <w:rFonts w:ascii="Times New Roman" w:hAnsi="Times New Roman" w:cs="Times New Roman"/>
                <w:sz w:val="24"/>
                <w:szCs w:val="24"/>
              </w:rPr>
            </w:pPr>
            <w:proofErr w:type="spellStart"/>
            <w:r w:rsidRPr="004E1577">
              <w:rPr>
                <w:rFonts w:ascii="Times New Roman" w:hAnsi="Times New Roman" w:cs="Times New Roman"/>
                <w:sz w:val="24"/>
                <w:szCs w:val="24"/>
              </w:rPr>
              <w:t>Voi</w:t>
            </w:r>
            <w:proofErr w:type="spellEnd"/>
            <w:r w:rsidRPr="004E1577">
              <w:rPr>
                <w:rFonts w:ascii="Times New Roman" w:hAnsi="Times New Roman" w:cs="Times New Roman"/>
                <w:sz w:val="24"/>
                <w:szCs w:val="24"/>
              </w:rPr>
              <w:t xml:space="preserve"> </w:t>
            </w:r>
            <w:proofErr w:type="spellStart"/>
            <w:r w:rsidRPr="004E1577">
              <w:rPr>
                <w:rFonts w:ascii="Times New Roman" w:hAnsi="Times New Roman" w:cs="Times New Roman"/>
                <w:sz w:val="24"/>
                <w:szCs w:val="24"/>
              </w:rPr>
              <w:t>înceta</w:t>
            </w:r>
            <w:proofErr w:type="spellEnd"/>
            <w:r w:rsidRPr="004E1577">
              <w:rPr>
                <w:rFonts w:ascii="Times New Roman" w:hAnsi="Times New Roman" w:cs="Times New Roman"/>
                <w:sz w:val="24"/>
                <w:szCs w:val="24"/>
              </w:rPr>
              <w:t xml:space="preserve"> </w:t>
            </w:r>
            <w:proofErr w:type="spellStart"/>
            <w:r w:rsidRPr="004E1577">
              <w:rPr>
                <w:rFonts w:ascii="Times New Roman" w:hAnsi="Times New Roman" w:cs="Times New Roman"/>
                <w:sz w:val="24"/>
                <w:szCs w:val="24"/>
              </w:rPr>
              <w:t>să</w:t>
            </w:r>
            <w:proofErr w:type="spellEnd"/>
            <w:r w:rsidRPr="004E1577">
              <w:rPr>
                <w:rFonts w:ascii="Times New Roman" w:hAnsi="Times New Roman" w:cs="Times New Roman"/>
                <w:sz w:val="24"/>
                <w:szCs w:val="24"/>
              </w:rPr>
              <w:t xml:space="preserve">... </w:t>
            </w:r>
          </w:p>
          <w:p w:rsidR="00EA256D" w:rsidRPr="004E1577" w:rsidRDefault="00EA256D" w:rsidP="00B90160">
            <w:pPr>
              <w:widowControl w:val="0"/>
              <w:autoSpaceDE w:val="0"/>
              <w:autoSpaceDN w:val="0"/>
              <w:adjustRightInd w:val="0"/>
              <w:spacing w:after="0" w:line="21" w:lineRule="exact"/>
              <w:rPr>
                <w:rFonts w:ascii="Times New Roman" w:hAnsi="Times New Roman" w:cs="Times New Roman"/>
                <w:sz w:val="24"/>
                <w:szCs w:val="24"/>
              </w:rPr>
            </w:pPr>
          </w:p>
          <w:p w:rsidR="00EA256D" w:rsidRPr="004E1577" w:rsidRDefault="00EA256D" w:rsidP="00B90160">
            <w:pPr>
              <w:widowControl w:val="0"/>
              <w:numPr>
                <w:ilvl w:val="0"/>
                <w:numId w:val="3"/>
              </w:numPr>
              <w:tabs>
                <w:tab w:val="clear" w:pos="720"/>
                <w:tab w:val="num" w:pos="460"/>
              </w:tabs>
              <w:overflowPunct w:val="0"/>
              <w:autoSpaceDE w:val="0"/>
              <w:autoSpaceDN w:val="0"/>
              <w:adjustRightInd w:val="0"/>
              <w:spacing w:after="0" w:line="240" w:lineRule="auto"/>
              <w:ind w:left="460" w:hanging="177"/>
              <w:jc w:val="both"/>
              <w:rPr>
                <w:rFonts w:ascii="Times New Roman" w:hAnsi="Times New Roman" w:cs="Times New Roman"/>
                <w:sz w:val="24"/>
                <w:szCs w:val="24"/>
              </w:rPr>
            </w:pPr>
            <w:proofErr w:type="spellStart"/>
            <w:r w:rsidRPr="004E1577">
              <w:rPr>
                <w:rFonts w:ascii="Times New Roman" w:hAnsi="Times New Roman" w:cs="Times New Roman"/>
                <w:sz w:val="24"/>
                <w:szCs w:val="24"/>
              </w:rPr>
              <w:t>Voi</w:t>
            </w:r>
            <w:proofErr w:type="spellEnd"/>
            <w:r w:rsidRPr="004E1577">
              <w:rPr>
                <w:rFonts w:ascii="Times New Roman" w:hAnsi="Times New Roman" w:cs="Times New Roman"/>
                <w:sz w:val="24"/>
                <w:szCs w:val="24"/>
              </w:rPr>
              <w:t xml:space="preserve"> </w:t>
            </w:r>
            <w:proofErr w:type="spellStart"/>
            <w:r w:rsidRPr="004E1577">
              <w:rPr>
                <w:rFonts w:ascii="Times New Roman" w:hAnsi="Times New Roman" w:cs="Times New Roman"/>
                <w:sz w:val="24"/>
                <w:szCs w:val="24"/>
              </w:rPr>
              <w:t>începe</w:t>
            </w:r>
            <w:proofErr w:type="spellEnd"/>
            <w:r w:rsidRPr="004E1577">
              <w:rPr>
                <w:rFonts w:ascii="Times New Roman" w:hAnsi="Times New Roman" w:cs="Times New Roman"/>
                <w:sz w:val="24"/>
                <w:szCs w:val="24"/>
              </w:rPr>
              <w:t xml:space="preserve"> </w:t>
            </w:r>
            <w:proofErr w:type="spellStart"/>
            <w:r w:rsidRPr="004E1577">
              <w:rPr>
                <w:rFonts w:ascii="Times New Roman" w:hAnsi="Times New Roman" w:cs="Times New Roman"/>
                <w:sz w:val="24"/>
                <w:szCs w:val="24"/>
              </w:rPr>
              <w:t>să</w:t>
            </w:r>
            <w:proofErr w:type="spellEnd"/>
            <w:r w:rsidRPr="004E1577">
              <w:rPr>
                <w:rFonts w:ascii="Times New Roman" w:hAnsi="Times New Roman" w:cs="Times New Roman"/>
                <w:sz w:val="24"/>
                <w:szCs w:val="24"/>
              </w:rPr>
              <w:t xml:space="preserve">... </w:t>
            </w:r>
          </w:p>
          <w:p w:rsidR="00EA256D" w:rsidRPr="004E1577" w:rsidRDefault="00EA256D" w:rsidP="00B90160">
            <w:pPr>
              <w:widowControl w:val="0"/>
              <w:autoSpaceDE w:val="0"/>
              <w:autoSpaceDN w:val="0"/>
              <w:adjustRightInd w:val="0"/>
              <w:spacing w:after="0" w:line="21" w:lineRule="exact"/>
              <w:rPr>
                <w:rFonts w:ascii="Times New Roman" w:hAnsi="Times New Roman" w:cs="Times New Roman"/>
                <w:sz w:val="24"/>
                <w:szCs w:val="24"/>
              </w:rPr>
            </w:pPr>
          </w:p>
          <w:p w:rsidR="00EA256D" w:rsidRPr="004E1577" w:rsidRDefault="00EA256D" w:rsidP="00780FAB">
            <w:pPr>
              <w:widowControl w:val="0"/>
              <w:numPr>
                <w:ilvl w:val="0"/>
                <w:numId w:val="3"/>
              </w:numPr>
              <w:tabs>
                <w:tab w:val="clear" w:pos="720"/>
                <w:tab w:val="num" w:pos="460"/>
              </w:tabs>
              <w:overflowPunct w:val="0"/>
              <w:autoSpaceDE w:val="0"/>
              <w:autoSpaceDN w:val="0"/>
              <w:adjustRightInd w:val="0"/>
              <w:spacing w:after="0" w:line="240" w:lineRule="auto"/>
              <w:ind w:left="460" w:hanging="177"/>
              <w:jc w:val="both"/>
              <w:rPr>
                <w:rFonts w:ascii="Times New Roman" w:hAnsi="Times New Roman" w:cs="Times New Roman"/>
                <w:sz w:val="24"/>
                <w:szCs w:val="24"/>
              </w:rPr>
            </w:pPr>
            <w:proofErr w:type="spellStart"/>
            <w:r w:rsidRPr="004E1577">
              <w:rPr>
                <w:rFonts w:ascii="Times New Roman" w:hAnsi="Times New Roman" w:cs="Times New Roman"/>
                <w:sz w:val="24"/>
                <w:szCs w:val="24"/>
              </w:rPr>
              <w:t>Voi</w:t>
            </w:r>
            <w:proofErr w:type="spellEnd"/>
            <w:r w:rsidRPr="004E1577">
              <w:rPr>
                <w:rFonts w:ascii="Times New Roman" w:hAnsi="Times New Roman" w:cs="Times New Roman"/>
                <w:sz w:val="24"/>
                <w:szCs w:val="24"/>
              </w:rPr>
              <w:t xml:space="preserve"> </w:t>
            </w:r>
            <w:proofErr w:type="spellStart"/>
            <w:r w:rsidRPr="004E1577">
              <w:rPr>
                <w:rFonts w:ascii="Times New Roman" w:hAnsi="Times New Roman" w:cs="Times New Roman"/>
                <w:sz w:val="24"/>
                <w:szCs w:val="24"/>
              </w:rPr>
              <w:t>continua</w:t>
            </w:r>
            <w:proofErr w:type="spellEnd"/>
            <w:r w:rsidRPr="004E1577">
              <w:rPr>
                <w:rFonts w:ascii="Times New Roman" w:hAnsi="Times New Roman" w:cs="Times New Roman"/>
                <w:sz w:val="24"/>
                <w:szCs w:val="24"/>
              </w:rPr>
              <w:t xml:space="preserve"> </w:t>
            </w:r>
            <w:proofErr w:type="spellStart"/>
            <w:r w:rsidRPr="004E1577">
              <w:rPr>
                <w:rFonts w:ascii="Times New Roman" w:hAnsi="Times New Roman" w:cs="Times New Roman"/>
                <w:sz w:val="24"/>
                <w:szCs w:val="24"/>
              </w:rPr>
              <w:t>să</w:t>
            </w:r>
            <w:proofErr w:type="spellEnd"/>
            <w:r w:rsidRPr="004E1577">
              <w:rPr>
                <w:rFonts w:ascii="Times New Roman" w:hAnsi="Times New Roman" w:cs="Times New Roman"/>
                <w:sz w:val="24"/>
                <w:szCs w:val="24"/>
              </w:rPr>
              <w:t xml:space="preserve">... </w:t>
            </w:r>
          </w:p>
          <w:p w:rsidR="004E1577" w:rsidRPr="004E1577" w:rsidRDefault="004E1577" w:rsidP="004E1577">
            <w:pPr>
              <w:widowControl w:val="0"/>
              <w:overflowPunct w:val="0"/>
              <w:autoSpaceDE w:val="0"/>
              <w:autoSpaceDN w:val="0"/>
              <w:adjustRightInd w:val="0"/>
              <w:spacing w:after="0" w:line="240" w:lineRule="auto"/>
              <w:ind w:left="460"/>
              <w:jc w:val="both"/>
              <w:rPr>
                <w:rFonts w:ascii="Times New Roman" w:hAnsi="Times New Roman" w:cs="Times New Roman"/>
                <w:sz w:val="24"/>
                <w:szCs w:val="24"/>
              </w:rPr>
            </w:pPr>
          </w:p>
          <w:p w:rsidR="00EA256D" w:rsidRPr="00F422A4" w:rsidRDefault="00EA256D" w:rsidP="00780FAB">
            <w:pPr>
              <w:ind w:left="567" w:hanging="567"/>
              <w:rPr>
                <w:rFonts w:ascii="Times New Roman" w:hAnsi="Times New Roman" w:cs="Times New Roman"/>
                <w:b/>
                <w:sz w:val="24"/>
                <w:szCs w:val="24"/>
                <w:lang w:val="ro-RO"/>
              </w:rPr>
            </w:pPr>
            <w:r w:rsidRPr="00F422A4">
              <w:rPr>
                <w:rFonts w:ascii="Times New Roman" w:hAnsi="Times New Roman" w:cs="Times New Roman"/>
                <w:b/>
                <w:sz w:val="24"/>
                <w:szCs w:val="24"/>
                <w:lang w:val="ro-RO"/>
              </w:rPr>
              <w:t>Încheiere</w:t>
            </w:r>
          </w:p>
          <w:p w:rsidR="00EA256D" w:rsidRPr="001C655E" w:rsidRDefault="00EA256D" w:rsidP="001C655E">
            <w:pPr>
              <w:rPr>
                <w:rFonts w:ascii="Times New Roman" w:hAnsi="Times New Roman" w:cs="Times New Roman"/>
                <w:sz w:val="24"/>
                <w:szCs w:val="24"/>
                <w:lang w:val="ro-RO"/>
              </w:rPr>
            </w:pPr>
            <w:r w:rsidRPr="001C655E">
              <w:rPr>
                <w:rFonts w:ascii="Times New Roman" w:hAnsi="Times New Roman" w:cs="Times New Roman"/>
                <w:sz w:val="24"/>
                <w:szCs w:val="24"/>
                <w:lang w:val="ro-RO"/>
              </w:rPr>
              <w:t xml:space="preserve">     Găsiţi timp pentru a vă asculta copilul, a rîde împreună cu el, a discuta o problemă, a analiza o situaţie. Să nu uităm că timpul pierdut nu se mai întoarce.</w:t>
            </w:r>
          </w:p>
          <w:p w:rsidR="00EA256D" w:rsidRPr="00327E77" w:rsidRDefault="00EA256D" w:rsidP="0089419A">
            <w:pPr>
              <w:rPr>
                <w:rFonts w:ascii="Times New Roman" w:hAnsi="Times New Roman" w:cs="Times New Roman"/>
                <w:sz w:val="24"/>
                <w:szCs w:val="24"/>
                <w:lang w:val="ro-RO"/>
              </w:rPr>
            </w:pPr>
          </w:p>
        </w:tc>
        <w:tc>
          <w:tcPr>
            <w:tcW w:w="2127" w:type="dxa"/>
            <w:vMerge w:val="restart"/>
          </w:tcPr>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r>
              <w:rPr>
                <w:rFonts w:ascii="Times New Roman" w:hAnsi="Times New Roman" w:cs="Times New Roman"/>
                <w:b/>
                <w:sz w:val="24"/>
                <w:szCs w:val="24"/>
                <w:lang w:val="ro-RO"/>
              </w:rPr>
              <w:t xml:space="preserve">Lucrează </w:t>
            </w:r>
            <w:r w:rsidRPr="00F422A4">
              <w:rPr>
                <w:rFonts w:ascii="Times New Roman" w:hAnsi="Times New Roman" w:cs="Times New Roman"/>
                <w:b/>
                <w:sz w:val="24"/>
                <w:szCs w:val="24"/>
                <w:lang w:val="ro-RO"/>
              </w:rPr>
              <w:t xml:space="preserve"> în grup</w:t>
            </w: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p>
          <w:p w:rsidR="00EA256D" w:rsidRDefault="00EA256D" w:rsidP="00014B86">
            <w:pPr>
              <w:ind w:left="240"/>
              <w:rPr>
                <w:rFonts w:ascii="Times New Roman" w:hAnsi="Times New Roman" w:cs="Times New Roman"/>
                <w:b/>
                <w:sz w:val="24"/>
                <w:szCs w:val="24"/>
                <w:lang w:val="ro-RO"/>
              </w:rPr>
            </w:pPr>
            <w:r>
              <w:rPr>
                <w:rFonts w:ascii="Times New Roman" w:hAnsi="Times New Roman" w:cs="Times New Roman"/>
                <w:b/>
                <w:sz w:val="24"/>
                <w:szCs w:val="24"/>
                <w:lang w:val="ro-RO"/>
              </w:rPr>
              <w:t>Prezintă postere.</w:t>
            </w: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014B86">
            <w:pPr>
              <w:ind w:left="240"/>
              <w:rPr>
                <w:rFonts w:ascii="Times New Roman" w:hAnsi="Times New Roman" w:cs="Times New Roman"/>
                <w:b/>
                <w:sz w:val="24"/>
                <w:szCs w:val="24"/>
                <w:lang w:val="ro-RO"/>
              </w:rPr>
            </w:pPr>
          </w:p>
          <w:p w:rsidR="00F008F6" w:rsidRDefault="00F008F6" w:rsidP="00F008F6">
            <w:pPr>
              <w:rPr>
                <w:rFonts w:ascii="Times New Roman" w:hAnsi="Times New Roman" w:cs="Times New Roman"/>
                <w:b/>
                <w:sz w:val="24"/>
                <w:szCs w:val="24"/>
                <w:lang w:val="ro-RO"/>
              </w:rPr>
            </w:pPr>
            <w:r>
              <w:rPr>
                <w:rFonts w:ascii="Times New Roman" w:hAnsi="Times New Roman" w:cs="Times New Roman"/>
                <w:b/>
                <w:sz w:val="24"/>
                <w:szCs w:val="24"/>
                <w:lang w:val="ro-RO"/>
              </w:rPr>
              <w:t>Fiecare părinte continuă gîndul.</w:t>
            </w:r>
          </w:p>
          <w:p w:rsidR="00EA256D" w:rsidRPr="00884BD0" w:rsidRDefault="00EA256D" w:rsidP="00490C28">
            <w:pP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Pr="00327E77" w:rsidRDefault="00EA256D" w:rsidP="00973ECD">
            <w:pPr>
              <w:rPr>
                <w:rFonts w:ascii="Times New Roman" w:hAnsi="Times New Roman" w:cs="Times New Roman"/>
                <w:b/>
                <w:sz w:val="24"/>
                <w:szCs w:val="24"/>
                <w:lang w:val="ro-RO"/>
              </w:rPr>
            </w:pPr>
          </w:p>
        </w:tc>
        <w:tc>
          <w:tcPr>
            <w:tcW w:w="1417" w:type="dxa"/>
            <w:vMerge w:val="restart"/>
          </w:tcPr>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Puzzle</w:t>
            </w: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Algoritm</w:t>
            </w: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Discuţie</w:t>
            </w:r>
          </w:p>
          <w:p w:rsidR="00EA256D" w:rsidRDefault="00EA256D"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euristică</w:t>
            </w: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Hexagonul</w:t>
            </w: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Brainstor-</w:t>
            </w:r>
          </w:p>
          <w:p w:rsidR="00EA256D" w:rsidRDefault="00EA256D"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-ming</w:t>
            </w:r>
          </w:p>
          <w:p w:rsidR="00747718" w:rsidRDefault="00747718" w:rsidP="00327E77">
            <w:pPr>
              <w:jc w:val="center"/>
              <w:rPr>
                <w:rFonts w:ascii="Times New Roman" w:hAnsi="Times New Roman" w:cs="Times New Roman"/>
                <w:b/>
                <w:sz w:val="24"/>
                <w:szCs w:val="24"/>
                <w:lang w:val="ro-RO"/>
              </w:rPr>
            </w:pPr>
          </w:p>
          <w:p w:rsidR="00747718" w:rsidRDefault="00747718" w:rsidP="00327E77">
            <w:pPr>
              <w:jc w:val="center"/>
              <w:rPr>
                <w:rFonts w:ascii="Times New Roman" w:hAnsi="Times New Roman" w:cs="Times New Roman"/>
                <w:b/>
                <w:sz w:val="24"/>
                <w:szCs w:val="24"/>
                <w:lang w:val="ro-RO"/>
              </w:rPr>
            </w:pPr>
          </w:p>
          <w:p w:rsidR="00747718" w:rsidRDefault="00747718"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Joc didactic</w:t>
            </w: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C94441" w:rsidRDefault="00C94441" w:rsidP="00327E77">
            <w:pPr>
              <w:jc w:val="center"/>
              <w:rPr>
                <w:rFonts w:ascii="Times New Roman" w:hAnsi="Times New Roman" w:cs="Times New Roman"/>
                <w:b/>
                <w:sz w:val="24"/>
                <w:szCs w:val="24"/>
                <w:lang w:val="ro-RO"/>
              </w:rPr>
            </w:pPr>
          </w:p>
          <w:p w:rsidR="00C94441" w:rsidRDefault="00C94441" w:rsidP="00327E77">
            <w:pPr>
              <w:jc w:val="center"/>
              <w:rPr>
                <w:rFonts w:ascii="Times New Roman" w:hAnsi="Times New Roman" w:cs="Times New Roman"/>
                <w:b/>
                <w:sz w:val="24"/>
                <w:szCs w:val="24"/>
                <w:lang w:val="ro-RO"/>
              </w:rPr>
            </w:pPr>
          </w:p>
          <w:p w:rsidR="00C94441" w:rsidRDefault="00C94441" w:rsidP="00327E77">
            <w:pPr>
              <w:jc w:val="center"/>
              <w:rPr>
                <w:rFonts w:ascii="Times New Roman" w:hAnsi="Times New Roman" w:cs="Times New Roman"/>
                <w:b/>
                <w:sz w:val="24"/>
                <w:szCs w:val="24"/>
                <w:lang w:val="ro-RO"/>
              </w:rPr>
            </w:pPr>
          </w:p>
          <w:p w:rsidR="00C94441" w:rsidRDefault="00C94441" w:rsidP="00327E77">
            <w:pPr>
              <w:jc w:val="center"/>
              <w:rPr>
                <w:rFonts w:ascii="Times New Roman" w:hAnsi="Times New Roman" w:cs="Times New Roman"/>
                <w:b/>
                <w:sz w:val="24"/>
                <w:szCs w:val="24"/>
                <w:lang w:val="ro-RO"/>
              </w:rPr>
            </w:pPr>
          </w:p>
          <w:p w:rsidR="00C94441" w:rsidRDefault="00C94441" w:rsidP="00327E77">
            <w:pPr>
              <w:jc w:val="center"/>
              <w:rPr>
                <w:rFonts w:ascii="Times New Roman" w:hAnsi="Times New Roman" w:cs="Times New Roman"/>
                <w:b/>
                <w:sz w:val="24"/>
                <w:szCs w:val="24"/>
                <w:lang w:val="ro-RO"/>
              </w:rPr>
            </w:pPr>
          </w:p>
          <w:p w:rsidR="00C94441" w:rsidRDefault="00C94441" w:rsidP="001955C1">
            <w:pPr>
              <w:rPr>
                <w:rFonts w:ascii="Times New Roman" w:hAnsi="Times New Roman" w:cs="Times New Roman"/>
                <w:b/>
                <w:sz w:val="24"/>
                <w:szCs w:val="24"/>
                <w:lang w:val="ro-RO"/>
              </w:rPr>
            </w:pPr>
          </w:p>
        </w:tc>
      </w:tr>
      <w:tr w:rsidR="00EA256D" w:rsidRPr="00014B86" w:rsidTr="00134B08">
        <w:tc>
          <w:tcPr>
            <w:tcW w:w="1277" w:type="dxa"/>
            <w:tcBorders>
              <w:top w:val="nil"/>
            </w:tcBorders>
          </w:tcPr>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EA256D">
            <w:pP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0661C4" w:rsidRDefault="000661C4" w:rsidP="00327E77">
            <w:pPr>
              <w:jc w:val="center"/>
              <w:rPr>
                <w:rFonts w:ascii="Times New Roman" w:hAnsi="Times New Roman" w:cs="Times New Roman"/>
                <w:b/>
                <w:sz w:val="24"/>
                <w:szCs w:val="24"/>
                <w:lang w:val="ro-RO"/>
              </w:rPr>
            </w:pPr>
            <w:r>
              <w:rPr>
                <w:rFonts w:ascii="Times New Roman" w:hAnsi="Times New Roman" w:cs="Times New Roman"/>
                <w:b/>
                <w:sz w:val="24"/>
                <w:szCs w:val="24"/>
                <w:lang w:val="ro-RO"/>
              </w:rPr>
              <w:t>Reflecţie</w:t>
            </w: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EA256D" w:rsidRDefault="00EA256D" w:rsidP="00327E77">
            <w:pPr>
              <w:jc w:val="center"/>
              <w:rPr>
                <w:rFonts w:ascii="Times New Roman" w:hAnsi="Times New Roman" w:cs="Times New Roman"/>
                <w:b/>
                <w:sz w:val="24"/>
                <w:szCs w:val="24"/>
                <w:lang w:val="ro-RO"/>
              </w:rPr>
            </w:pPr>
          </w:p>
          <w:p w:rsidR="000661C4" w:rsidRDefault="000661C4" w:rsidP="00327E77">
            <w:pPr>
              <w:jc w:val="center"/>
              <w:rPr>
                <w:rFonts w:ascii="Times New Roman" w:hAnsi="Times New Roman" w:cs="Times New Roman"/>
                <w:b/>
                <w:sz w:val="24"/>
                <w:szCs w:val="24"/>
                <w:lang w:val="ro-RO"/>
              </w:rPr>
            </w:pPr>
          </w:p>
          <w:p w:rsidR="000661C4" w:rsidRPr="00DD4CC7" w:rsidRDefault="000661C4" w:rsidP="00327E77">
            <w:pPr>
              <w:jc w:val="center"/>
              <w:rPr>
                <w:rFonts w:ascii="Times New Roman" w:hAnsi="Times New Roman" w:cs="Times New Roman"/>
                <w:b/>
                <w:sz w:val="24"/>
                <w:szCs w:val="24"/>
                <w:lang w:val="ro-RO"/>
              </w:rPr>
            </w:pPr>
          </w:p>
        </w:tc>
        <w:tc>
          <w:tcPr>
            <w:tcW w:w="425" w:type="dxa"/>
            <w:vMerge/>
            <w:textDirection w:val="btLr"/>
          </w:tcPr>
          <w:p w:rsidR="00EA256D" w:rsidRPr="00327E77" w:rsidRDefault="00EA256D" w:rsidP="00327E77">
            <w:pPr>
              <w:ind w:left="113" w:right="113"/>
              <w:rPr>
                <w:rFonts w:ascii="Times New Roman" w:hAnsi="Times New Roman" w:cs="Times New Roman"/>
                <w:b/>
                <w:sz w:val="24"/>
                <w:szCs w:val="24"/>
                <w:lang w:val="ro-RO"/>
              </w:rPr>
            </w:pPr>
          </w:p>
        </w:tc>
        <w:tc>
          <w:tcPr>
            <w:tcW w:w="4819" w:type="dxa"/>
            <w:vMerge/>
          </w:tcPr>
          <w:p w:rsidR="00EA256D" w:rsidRPr="00F422A4" w:rsidRDefault="00EA256D" w:rsidP="0089419A">
            <w:pPr>
              <w:rPr>
                <w:rFonts w:ascii="Times New Roman" w:hAnsi="Times New Roman" w:cs="Times New Roman"/>
                <w:b/>
                <w:sz w:val="24"/>
                <w:szCs w:val="24"/>
                <w:lang w:val="ro-RO"/>
              </w:rPr>
            </w:pPr>
          </w:p>
        </w:tc>
        <w:tc>
          <w:tcPr>
            <w:tcW w:w="2127" w:type="dxa"/>
            <w:vMerge/>
          </w:tcPr>
          <w:p w:rsidR="00EA256D" w:rsidRPr="00327E77" w:rsidRDefault="00EA256D" w:rsidP="00327E77">
            <w:pPr>
              <w:jc w:val="center"/>
              <w:rPr>
                <w:rFonts w:ascii="Times New Roman" w:hAnsi="Times New Roman" w:cs="Times New Roman"/>
                <w:b/>
                <w:sz w:val="24"/>
                <w:szCs w:val="24"/>
                <w:lang w:val="ro-RO"/>
              </w:rPr>
            </w:pPr>
            <w:bookmarkStart w:id="0" w:name="_GoBack"/>
            <w:bookmarkEnd w:id="0"/>
          </w:p>
        </w:tc>
        <w:tc>
          <w:tcPr>
            <w:tcW w:w="1417" w:type="dxa"/>
            <w:vMerge/>
          </w:tcPr>
          <w:p w:rsidR="00EA256D" w:rsidRDefault="00EA256D" w:rsidP="00327E77">
            <w:pPr>
              <w:jc w:val="center"/>
              <w:rPr>
                <w:rFonts w:ascii="Times New Roman" w:hAnsi="Times New Roman" w:cs="Times New Roman"/>
                <w:b/>
                <w:sz w:val="24"/>
                <w:szCs w:val="24"/>
                <w:lang w:val="ro-RO"/>
              </w:rPr>
            </w:pPr>
          </w:p>
        </w:tc>
      </w:tr>
    </w:tbl>
    <w:p w:rsidR="00327E77" w:rsidRDefault="00327E77" w:rsidP="00A62B18">
      <w:pPr>
        <w:pStyle w:val="a4"/>
        <w:ind w:left="851"/>
        <w:rPr>
          <w:rFonts w:ascii="Times New Roman" w:hAnsi="Times New Roman" w:cs="Times New Roman"/>
          <w:sz w:val="24"/>
          <w:szCs w:val="24"/>
          <w:lang w:val="ro-RO"/>
        </w:rPr>
      </w:pPr>
    </w:p>
    <w:p w:rsidR="00C53B85" w:rsidRPr="00F422A4" w:rsidRDefault="00101C4B" w:rsidP="0089419A">
      <w:pPr>
        <w:rPr>
          <w:rFonts w:ascii="Times New Roman" w:hAnsi="Times New Roman" w:cs="Times New Roman"/>
          <w:color w:val="000000"/>
          <w:sz w:val="24"/>
          <w:szCs w:val="24"/>
          <w:lang w:val="ro-RO"/>
        </w:rPr>
      </w:pPr>
      <w:r w:rsidRPr="00F422A4">
        <w:rPr>
          <w:rFonts w:ascii="Times New Roman" w:hAnsi="Times New Roman" w:cs="Times New Roman"/>
          <w:b/>
          <w:sz w:val="24"/>
          <w:szCs w:val="24"/>
          <w:lang w:val="ro-RO"/>
        </w:rPr>
        <w:t xml:space="preserve">   </w:t>
      </w:r>
    </w:p>
    <w:p w:rsidR="002D52BF" w:rsidRPr="00F422A4" w:rsidRDefault="00B01AAD" w:rsidP="00780FAB">
      <w:pPr>
        <w:rPr>
          <w:rFonts w:ascii="Times New Roman" w:hAnsi="Times New Roman" w:cs="Times New Roman"/>
          <w:sz w:val="24"/>
          <w:szCs w:val="24"/>
          <w:lang w:val="ro-RO"/>
        </w:rPr>
      </w:pPr>
      <w:r w:rsidRPr="00F422A4">
        <w:rPr>
          <w:rFonts w:ascii="Times New Roman" w:hAnsi="Times New Roman" w:cs="Times New Roman"/>
          <w:b/>
          <w:sz w:val="24"/>
          <w:szCs w:val="24"/>
          <w:lang w:val="ro-RO"/>
        </w:rPr>
        <w:t xml:space="preserve"> </w:t>
      </w:r>
    </w:p>
    <w:p w:rsidR="00EA3999" w:rsidRPr="00F422A4" w:rsidRDefault="00EA3999" w:rsidP="00F834FA">
      <w:pPr>
        <w:ind w:left="567" w:hanging="567"/>
        <w:rPr>
          <w:rFonts w:ascii="Times New Roman" w:hAnsi="Times New Roman" w:cs="Times New Roman"/>
          <w:sz w:val="24"/>
          <w:szCs w:val="24"/>
          <w:lang w:val="ro-RO"/>
        </w:rPr>
      </w:pPr>
    </w:p>
    <w:p w:rsidR="007762E3" w:rsidRPr="00F422A4" w:rsidRDefault="007762E3" w:rsidP="00B01AAD">
      <w:pPr>
        <w:ind w:left="709" w:hanging="709"/>
        <w:rPr>
          <w:rFonts w:ascii="Times New Roman" w:hAnsi="Times New Roman" w:cs="Times New Roman"/>
          <w:sz w:val="24"/>
          <w:szCs w:val="24"/>
          <w:lang w:val="ro-RO"/>
        </w:rPr>
      </w:pPr>
    </w:p>
    <w:p w:rsidR="00B01AAD" w:rsidRPr="00F422A4" w:rsidRDefault="00B01AAD" w:rsidP="001938DD">
      <w:pPr>
        <w:rPr>
          <w:rFonts w:ascii="Times New Roman" w:hAnsi="Times New Roman" w:cs="Times New Roman"/>
          <w:color w:val="000000"/>
          <w:sz w:val="24"/>
          <w:szCs w:val="24"/>
          <w:lang w:val="ro-RO"/>
        </w:rPr>
      </w:pPr>
    </w:p>
    <w:p w:rsidR="006C13AB" w:rsidRPr="00F422A4" w:rsidRDefault="006C13AB" w:rsidP="006C13AB">
      <w:pPr>
        <w:rPr>
          <w:rFonts w:ascii="Times New Roman" w:hAnsi="Times New Roman" w:cs="Times New Roman"/>
          <w:color w:val="000000"/>
          <w:sz w:val="24"/>
          <w:szCs w:val="24"/>
          <w:lang w:val="ro-RO"/>
        </w:rPr>
      </w:pPr>
    </w:p>
    <w:p w:rsidR="00C41039" w:rsidRPr="00F422A4" w:rsidRDefault="00C41039" w:rsidP="006C13AB">
      <w:pPr>
        <w:rPr>
          <w:rFonts w:ascii="Times New Roman" w:hAnsi="Times New Roman" w:cs="Times New Roman"/>
          <w:sz w:val="24"/>
          <w:szCs w:val="24"/>
          <w:lang w:val="ro-RO"/>
        </w:rPr>
      </w:pPr>
    </w:p>
    <w:p w:rsidR="00141F29" w:rsidRPr="00F422A4" w:rsidRDefault="00141F29" w:rsidP="00AE3306">
      <w:pPr>
        <w:tabs>
          <w:tab w:val="left" w:pos="1260"/>
        </w:tabs>
        <w:rPr>
          <w:rFonts w:ascii="Times New Roman" w:hAnsi="Times New Roman" w:cs="Times New Roman"/>
          <w:sz w:val="24"/>
          <w:szCs w:val="24"/>
          <w:lang w:val="en-US"/>
        </w:rPr>
      </w:pPr>
    </w:p>
    <w:sectPr w:rsidR="00141F29" w:rsidRPr="00F422A4" w:rsidSect="007B79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66B"/>
    <w:multiLevelType w:val="hybridMultilevel"/>
    <w:tmpl w:val="000066C4"/>
    <w:lvl w:ilvl="0" w:tplc="0000423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1BA2596"/>
    <w:multiLevelType w:val="hybridMultilevel"/>
    <w:tmpl w:val="80CA462C"/>
    <w:lvl w:ilvl="0" w:tplc="EACAEC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2A5BC0"/>
    <w:multiLevelType w:val="hybridMultilevel"/>
    <w:tmpl w:val="4E521544"/>
    <w:lvl w:ilvl="0" w:tplc="7E18E0CA">
      <w:start w:val="1"/>
      <w:numFmt w:val="bullet"/>
      <w:lvlText w:val="-"/>
      <w:lvlJc w:val="left"/>
      <w:pPr>
        <w:ind w:left="600" w:hanging="360"/>
      </w:pPr>
      <w:rPr>
        <w:rFonts w:ascii="Calibri" w:eastAsiaTheme="minorHAnsi" w:hAnsi="Calibri" w:cstheme="minorBidi"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5659"/>
    <w:rsid w:val="0001003E"/>
    <w:rsid w:val="00014B86"/>
    <w:rsid w:val="00037E38"/>
    <w:rsid w:val="00056BB2"/>
    <w:rsid w:val="000661C4"/>
    <w:rsid w:val="00096885"/>
    <w:rsid w:val="000C2D43"/>
    <w:rsid w:val="000F604C"/>
    <w:rsid w:val="00101C4B"/>
    <w:rsid w:val="00107DCD"/>
    <w:rsid w:val="00135242"/>
    <w:rsid w:val="00141F29"/>
    <w:rsid w:val="0017482D"/>
    <w:rsid w:val="001938DD"/>
    <w:rsid w:val="001955C1"/>
    <w:rsid w:val="001C655E"/>
    <w:rsid w:val="00222624"/>
    <w:rsid w:val="00247105"/>
    <w:rsid w:val="002901D4"/>
    <w:rsid w:val="002D52BF"/>
    <w:rsid w:val="002F55FF"/>
    <w:rsid w:val="00327E77"/>
    <w:rsid w:val="00350D9C"/>
    <w:rsid w:val="003728F6"/>
    <w:rsid w:val="003943D8"/>
    <w:rsid w:val="00394587"/>
    <w:rsid w:val="003E2839"/>
    <w:rsid w:val="004025E6"/>
    <w:rsid w:val="004457DF"/>
    <w:rsid w:val="00485659"/>
    <w:rsid w:val="00490C28"/>
    <w:rsid w:val="004C0765"/>
    <w:rsid w:val="004E1577"/>
    <w:rsid w:val="004F340F"/>
    <w:rsid w:val="00503CEA"/>
    <w:rsid w:val="0059388E"/>
    <w:rsid w:val="005E3132"/>
    <w:rsid w:val="006A1D4D"/>
    <w:rsid w:val="006B6DD7"/>
    <w:rsid w:val="006C13AB"/>
    <w:rsid w:val="00747718"/>
    <w:rsid w:val="007762E3"/>
    <w:rsid w:val="00780FAB"/>
    <w:rsid w:val="007B7977"/>
    <w:rsid w:val="00813358"/>
    <w:rsid w:val="00822012"/>
    <w:rsid w:val="00822748"/>
    <w:rsid w:val="008337A2"/>
    <w:rsid w:val="00857062"/>
    <w:rsid w:val="00857361"/>
    <w:rsid w:val="00866748"/>
    <w:rsid w:val="00884BD0"/>
    <w:rsid w:val="0089419A"/>
    <w:rsid w:val="008A562B"/>
    <w:rsid w:val="008C18D9"/>
    <w:rsid w:val="00914CB5"/>
    <w:rsid w:val="00973ECD"/>
    <w:rsid w:val="00996B03"/>
    <w:rsid w:val="00A53137"/>
    <w:rsid w:val="00A62B18"/>
    <w:rsid w:val="00A70261"/>
    <w:rsid w:val="00AE3306"/>
    <w:rsid w:val="00AE7208"/>
    <w:rsid w:val="00B01AAD"/>
    <w:rsid w:val="00B05099"/>
    <w:rsid w:val="00B72D45"/>
    <w:rsid w:val="00B90160"/>
    <w:rsid w:val="00BA1123"/>
    <w:rsid w:val="00BC3644"/>
    <w:rsid w:val="00C41039"/>
    <w:rsid w:val="00C50B6A"/>
    <w:rsid w:val="00C53B85"/>
    <w:rsid w:val="00C94441"/>
    <w:rsid w:val="00D16F53"/>
    <w:rsid w:val="00D83FBF"/>
    <w:rsid w:val="00D8523A"/>
    <w:rsid w:val="00DD4CC7"/>
    <w:rsid w:val="00DE1387"/>
    <w:rsid w:val="00DE63F5"/>
    <w:rsid w:val="00E60005"/>
    <w:rsid w:val="00EA256D"/>
    <w:rsid w:val="00EA3999"/>
    <w:rsid w:val="00EA5F37"/>
    <w:rsid w:val="00EC15E8"/>
    <w:rsid w:val="00ED0C01"/>
    <w:rsid w:val="00F008F6"/>
    <w:rsid w:val="00F125D3"/>
    <w:rsid w:val="00F35129"/>
    <w:rsid w:val="00F422A4"/>
    <w:rsid w:val="00F5780D"/>
    <w:rsid w:val="00F834FA"/>
    <w:rsid w:val="00F85775"/>
    <w:rsid w:val="00FB2CC3"/>
    <w:rsid w:val="00FB547F"/>
    <w:rsid w:val="00FF3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30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List Paragraph"/>
    <w:basedOn w:val="a"/>
    <w:uiPriority w:val="34"/>
    <w:qFormat/>
    <w:rsid w:val="00101C4B"/>
    <w:pPr>
      <w:ind w:left="720"/>
      <w:contextualSpacing/>
    </w:pPr>
  </w:style>
  <w:style w:type="table" w:styleId="a5">
    <w:name w:val="Table Grid"/>
    <w:basedOn w:val="a1"/>
    <w:uiPriority w:val="39"/>
    <w:rsid w:val="00327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10AB-E3AC-47A0-80A0-6BDA07F4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493</Words>
  <Characters>2815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Soltan Dorin</cp:lastModifiedBy>
  <cp:revision>110</cp:revision>
  <dcterms:created xsi:type="dcterms:W3CDTF">2016-04-02T17:55:00Z</dcterms:created>
  <dcterms:modified xsi:type="dcterms:W3CDTF">2016-04-04T08:18:00Z</dcterms:modified>
</cp:coreProperties>
</file>