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17" w:rsidRPr="00875517" w:rsidRDefault="00875517" w:rsidP="00875517">
      <w:pPr>
        <w:widowControl/>
        <w:jc w:val="center"/>
        <w:rPr>
          <w:b/>
          <w:lang w:val="ro-RO"/>
        </w:rPr>
      </w:pPr>
    </w:p>
    <w:p w:rsidR="00875517" w:rsidRPr="00875517" w:rsidRDefault="00875517" w:rsidP="00875517">
      <w:pPr>
        <w:widowControl/>
        <w:jc w:val="center"/>
        <w:rPr>
          <w:b/>
          <w:lang w:val="ro-RO"/>
        </w:rPr>
      </w:pPr>
      <w:r w:rsidRPr="00875517">
        <w:rPr>
          <w:b/>
          <w:lang w:val="ro-RO"/>
        </w:rPr>
        <w:t>MINISTERUL EDUCAȚIEI, CULTURII ȘI CERCETĂRII AL REPUBLICII MOLDOVA</w:t>
      </w:r>
    </w:p>
    <w:p w:rsidR="00875517" w:rsidRPr="00875517" w:rsidRDefault="00875517" w:rsidP="00875517">
      <w:pPr>
        <w:widowControl/>
        <w:rPr>
          <w:b/>
          <w:sz w:val="28"/>
          <w:lang w:val="fr-CH"/>
        </w:rPr>
      </w:pPr>
    </w:p>
    <w:p w:rsidR="00875517" w:rsidRPr="00875517" w:rsidRDefault="00875517" w:rsidP="00875517">
      <w:pPr>
        <w:widowControl/>
        <w:rPr>
          <w:lang w:val="fr-CH"/>
        </w:rPr>
      </w:pPr>
    </w:p>
    <w:p w:rsidR="00875517" w:rsidRPr="00875517" w:rsidRDefault="00875517" w:rsidP="00875517">
      <w:pPr>
        <w:widowControl/>
        <w:rPr>
          <w:lang w:val="fr-CH"/>
        </w:rPr>
      </w:pPr>
    </w:p>
    <w:p w:rsidR="00875517" w:rsidRPr="00875517" w:rsidRDefault="00875517" w:rsidP="00875517">
      <w:pPr>
        <w:widowControl/>
        <w:rPr>
          <w:b/>
          <w:lang w:val="ro-RO"/>
        </w:rPr>
      </w:pPr>
      <w:r w:rsidRPr="00875517">
        <w:rPr>
          <w:b/>
          <w:lang w:val="ro-RO"/>
        </w:rPr>
        <w:t xml:space="preserve">Coordonat:                                                                                                                    </w:t>
      </w:r>
      <w:r w:rsidRPr="00875517">
        <w:rPr>
          <w:lang w:val="ro-RO"/>
        </w:rPr>
        <w:t>Aprobat:</w:t>
      </w:r>
      <w:r w:rsidRPr="00875517">
        <w:rPr>
          <w:b/>
          <w:lang w:val="ro-RO"/>
        </w:rPr>
        <w:t xml:space="preserve">        </w:t>
      </w:r>
    </w:p>
    <w:p w:rsidR="00875517" w:rsidRPr="00875517" w:rsidRDefault="00875517" w:rsidP="00875517">
      <w:pPr>
        <w:widowControl/>
        <w:rPr>
          <w:b/>
          <w:lang w:val="ro-RO"/>
        </w:rPr>
      </w:pPr>
      <w:r w:rsidRPr="00875517">
        <w:rPr>
          <w:b/>
          <w:lang w:val="ro-RO"/>
        </w:rPr>
        <w:t xml:space="preserve">Ministerul Educației, Culturii și Cercetării                                               </w:t>
      </w:r>
      <w:r w:rsidRPr="00875517">
        <w:rPr>
          <w:lang w:val="ro-RO"/>
        </w:rPr>
        <w:t>Consiliu de administrație</w:t>
      </w:r>
      <w:r w:rsidRPr="00875517">
        <w:rPr>
          <w:b/>
          <w:lang w:val="ro-RO"/>
        </w:rPr>
        <w:t xml:space="preserve">                      </w:t>
      </w:r>
    </w:p>
    <w:p w:rsidR="00875517" w:rsidRPr="00875517" w:rsidRDefault="00875517" w:rsidP="00875517">
      <w:pPr>
        <w:widowControl/>
        <w:rPr>
          <w:b/>
          <w:lang w:val="ro-RO"/>
        </w:rPr>
      </w:pPr>
      <w:r w:rsidRPr="00875517">
        <w:rPr>
          <w:b/>
          <w:lang w:val="ro-RO"/>
        </w:rPr>
        <w:t xml:space="preserve">________________________________                                                        </w:t>
      </w:r>
      <w:r w:rsidRPr="00875517">
        <w:rPr>
          <w:lang w:val="ro-RO"/>
        </w:rPr>
        <w:t>Președinte________________</w:t>
      </w:r>
    </w:p>
    <w:p w:rsidR="00875517" w:rsidRPr="00875517" w:rsidRDefault="00875517" w:rsidP="00875517">
      <w:pPr>
        <w:widowControl/>
        <w:rPr>
          <w:lang w:val="fr-CH"/>
        </w:rPr>
      </w:pPr>
      <w:r w:rsidRPr="00875517">
        <w:rPr>
          <w:b/>
          <w:lang w:val="ro-RO"/>
        </w:rPr>
        <w:t xml:space="preserve">                                                                                                     </w:t>
      </w:r>
      <w:r w:rsidRPr="00875517">
        <w:rPr>
          <w:lang w:val="ro-RO"/>
        </w:rPr>
        <w:t>Proces-verbal nr.____din______________</w:t>
      </w:r>
    </w:p>
    <w:p w:rsidR="00875517" w:rsidRPr="00875517" w:rsidRDefault="00875517" w:rsidP="00875517">
      <w:pPr>
        <w:widowControl/>
        <w:jc w:val="both"/>
        <w:rPr>
          <w:lang w:val="fr-CH"/>
        </w:rPr>
      </w:pPr>
    </w:p>
    <w:p w:rsidR="00875517" w:rsidRPr="00875517" w:rsidRDefault="00875517" w:rsidP="00875517">
      <w:pPr>
        <w:widowControl/>
        <w:rPr>
          <w:lang w:val="fr-CH"/>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rPr>
          <w:b/>
          <w:bCs/>
          <w:lang w:val="ro-RO"/>
        </w:rPr>
      </w:pPr>
    </w:p>
    <w:p w:rsidR="00875517" w:rsidRPr="00875517" w:rsidRDefault="00875517" w:rsidP="00875517">
      <w:pPr>
        <w:widowControl/>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rPr>
          <w:lang w:val="fr-CH"/>
        </w:rPr>
      </w:pPr>
    </w:p>
    <w:p w:rsidR="00875517" w:rsidRPr="00875517" w:rsidRDefault="00875517" w:rsidP="00875517">
      <w:pPr>
        <w:widowControl/>
        <w:jc w:val="center"/>
        <w:rPr>
          <w:b/>
          <w:bCs/>
          <w:sz w:val="48"/>
          <w:szCs w:val="32"/>
          <w:lang w:val="ro-RO"/>
        </w:rPr>
      </w:pPr>
      <w:r w:rsidRPr="00875517">
        <w:rPr>
          <w:b/>
          <w:bCs/>
          <w:sz w:val="48"/>
          <w:szCs w:val="32"/>
          <w:lang w:val="ro-RO"/>
        </w:rPr>
        <w:t>REGULAMENT-INTERN</w:t>
      </w:r>
    </w:p>
    <w:p w:rsidR="00875517" w:rsidRPr="00875517" w:rsidRDefault="00875517" w:rsidP="00875517">
      <w:pPr>
        <w:widowControl/>
        <w:jc w:val="center"/>
        <w:rPr>
          <w:b/>
          <w:bCs/>
          <w:sz w:val="48"/>
          <w:szCs w:val="32"/>
          <w:lang w:val="ro-RO"/>
        </w:rPr>
      </w:pPr>
    </w:p>
    <w:p w:rsidR="00875517" w:rsidRPr="00875517" w:rsidRDefault="00875517" w:rsidP="00875517">
      <w:pPr>
        <w:widowControl/>
        <w:jc w:val="center"/>
        <w:rPr>
          <w:b/>
          <w:bCs/>
          <w:sz w:val="48"/>
          <w:szCs w:val="32"/>
          <w:lang w:val="ro-RO"/>
        </w:rPr>
      </w:pPr>
      <w:r w:rsidRPr="00875517">
        <w:rPr>
          <w:b/>
          <w:bCs/>
          <w:sz w:val="48"/>
          <w:szCs w:val="32"/>
          <w:lang w:val="ro-RO"/>
        </w:rPr>
        <w:t>CU PRIVIRE LA MODUL DE STABILIRE A SPORULUI</w:t>
      </w:r>
    </w:p>
    <w:p w:rsidR="00875517" w:rsidRPr="00875517" w:rsidRDefault="00875517" w:rsidP="00875517">
      <w:pPr>
        <w:widowControl/>
        <w:jc w:val="center"/>
        <w:rPr>
          <w:b/>
          <w:bCs/>
          <w:sz w:val="48"/>
          <w:szCs w:val="32"/>
          <w:lang w:val="ro-RO"/>
        </w:rPr>
      </w:pPr>
      <w:r w:rsidRPr="00875517">
        <w:rPr>
          <w:b/>
          <w:bCs/>
          <w:sz w:val="48"/>
          <w:szCs w:val="32"/>
          <w:lang w:val="ro-RO"/>
        </w:rPr>
        <w:t>PENTRU PERFORMANȚĂ PERSONALULUI</w:t>
      </w:r>
    </w:p>
    <w:p w:rsidR="00875517" w:rsidRPr="00875517" w:rsidRDefault="00875517" w:rsidP="00875517">
      <w:pPr>
        <w:widowControl/>
        <w:jc w:val="center"/>
        <w:rPr>
          <w:lang w:val="fr-CH"/>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p>
    <w:p w:rsidR="00875517" w:rsidRPr="00875517" w:rsidRDefault="00875517" w:rsidP="00875517">
      <w:pPr>
        <w:widowControl/>
        <w:jc w:val="center"/>
        <w:rPr>
          <w:b/>
          <w:bCs/>
          <w:lang w:val="ro-RO"/>
        </w:rPr>
      </w:pPr>
      <w:r w:rsidRPr="00875517">
        <w:rPr>
          <w:b/>
          <w:bCs/>
          <w:lang w:val="ro-RO"/>
        </w:rPr>
        <w:t>DUBĂSARI 2018</w:t>
      </w:r>
    </w:p>
    <w:p w:rsidR="00314D57" w:rsidRPr="00DE360C" w:rsidRDefault="00314D57" w:rsidP="00413F51">
      <w:pPr>
        <w:widowControl/>
        <w:rPr>
          <w:lang w:val="fr-CH"/>
        </w:rPr>
      </w:pPr>
    </w:p>
    <w:p w:rsidR="00314D57" w:rsidRPr="00131218" w:rsidRDefault="00314D57" w:rsidP="00314D57">
      <w:pPr>
        <w:widowControl/>
        <w:jc w:val="center"/>
        <w:rPr>
          <w:b/>
          <w:color w:val="000000"/>
          <w:kern w:val="0"/>
          <w:szCs w:val="24"/>
          <w:lang w:val="ro-RO"/>
        </w:rPr>
      </w:pPr>
      <w:r w:rsidRPr="00131218">
        <w:rPr>
          <w:b/>
          <w:color w:val="000000"/>
          <w:kern w:val="0"/>
          <w:szCs w:val="24"/>
          <w:lang w:val="ro-RO"/>
        </w:rPr>
        <w:lastRenderedPageBreak/>
        <w:t>REGULAMENT-INTERN</w:t>
      </w:r>
      <w:r w:rsidRPr="00131218">
        <w:rPr>
          <w:b/>
          <w:color w:val="000000"/>
          <w:kern w:val="0"/>
          <w:szCs w:val="24"/>
          <w:lang w:val="ro-RO"/>
        </w:rPr>
        <w:br/>
        <w:t>cu privire la modul de stabilire a sporului pentru </w:t>
      </w:r>
      <w:r w:rsidRPr="00131218">
        <w:rPr>
          <w:b/>
          <w:color w:val="000000"/>
          <w:kern w:val="0"/>
          <w:szCs w:val="24"/>
          <w:lang w:val="ro-RO"/>
        </w:rPr>
        <w:br/>
        <w:t xml:space="preserve">performanță personalului </w:t>
      </w:r>
    </w:p>
    <w:p w:rsidR="00314D57" w:rsidRPr="00131218" w:rsidRDefault="00314D57" w:rsidP="00314D57">
      <w:pPr>
        <w:widowControl/>
        <w:jc w:val="center"/>
        <w:rPr>
          <w:color w:val="000000"/>
          <w:szCs w:val="24"/>
          <w:lang w:val="ro-RO"/>
        </w:rPr>
      </w:pPr>
      <w:r w:rsidRPr="00131218">
        <w:rPr>
          <w:b/>
          <w:color w:val="000000"/>
          <w:kern w:val="0"/>
          <w:szCs w:val="24"/>
          <w:lang w:val="ro-RO"/>
        </w:rPr>
        <w:t>I. DISPOZIŢII GENERALE</w:t>
      </w:r>
    </w:p>
    <w:p w:rsidR="00314D57" w:rsidRPr="00131218" w:rsidRDefault="00314D57" w:rsidP="00DE360C">
      <w:pPr>
        <w:widowControl/>
        <w:rPr>
          <w:lang w:val="ro-RO"/>
        </w:rPr>
      </w:pPr>
      <w:r w:rsidRPr="00131218">
        <w:rPr>
          <w:color w:val="000000"/>
          <w:kern w:val="0"/>
          <w:szCs w:val="24"/>
          <w:lang w:val="ro-RO"/>
        </w:rPr>
        <w:t>  </w:t>
      </w:r>
      <w:r w:rsidRPr="00131218">
        <w:rPr>
          <w:b/>
          <w:color w:val="000000"/>
          <w:kern w:val="0"/>
          <w:szCs w:val="24"/>
          <w:lang w:val="ro-RO"/>
        </w:rPr>
        <w:t>  1.</w:t>
      </w:r>
      <w:r w:rsidRPr="00131218">
        <w:rPr>
          <w:color w:val="000000"/>
          <w:kern w:val="0"/>
          <w:szCs w:val="24"/>
          <w:lang w:val="ro-RO"/>
        </w:rPr>
        <w:t> Prezentul Regulament-cadru stabileşte cadrul general de organizare şi evaluare a performanțelor profesionale individuale ale personalului în raport cu cerințele posturilor, în baza criteriilor de evaluare, în scopul stimulării individuale a personalului de a obține rezultate optime în activitate.</w:t>
      </w:r>
      <w:r w:rsidRPr="00131218">
        <w:rPr>
          <w:color w:val="000000"/>
          <w:kern w:val="0"/>
          <w:szCs w:val="24"/>
          <w:lang w:val="ro-RO"/>
        </w:rPr>
        <w:br/>
        <w:t>   </w:t>
      </w:r>
      <w:r w:rsidRPr="00131218">
        <w:rPr>
          <w:b/>
          <w:color w:val="000000"/>
          <w:kern w:val="0"/>
          <w:szCs w:val="24"/>
          <w:lang w:val="ro-RO"/>
        </w:rPr>
        <w:t> 2. </w:t>
      </w:r>
      <w:r w:rsidRPr="00131218">
        <w:rPr>
          <w:color w:val="000000"/>
          <w:kern w:val="0"/>
          <w:szCs w:val="24"/>
          <w:lang w:val="ro-RO"/>
        </w:rPr>
        <w:t>Sporul la salariu pentru performanțe profesionale individuale în muncă poartă caracter stimulator şi se bazează pe calitatea muncii, aportul şi profesionalismul angajatului, obiectivitate şi imparțialitate, fiind stabilit şi achitat în funcție de aportul angajatului la obținerea rezultatelor.</w:t>
      </w:r>
      <w:r w:rsidRPr="00131218">
        <w:rPr>
          <w:color w:val="000000"/>
          <w:kern w:val="0"/>
          <w:szCs w:val="24"/>
          <w:lang w:val="ro-RO"/>
        </w:rPr>
        <w:br/>
        <w:t> </w:t>
      </w:r>
      <w:r w:rsidRPr="00131218">
        <w:rPr>
          <w:b/>
          <w:color w:val="000000"/>
          <w:kern w:val="0"/>
          <w:szCs w:val="24"/>
          <w:lang w:val="ro-RO"/>
        </w:rPr>
        <w:t>   3.</w:t>
      </w:r>
      <w:r w:rsidRPr="00131218">
        <w:rPr>
          <w:color w:val="000000"/>
          <w:kern w:val="0"/>
          <w:szCs w:val="24"/>
          <w:lang w:val="ro-RO"/>
        </w:rPr>
        <w:t> Prevederile prezentului Regulament-cadru se utilizează de către unitatea bugetară pentru elaborarea actului normativ cu caracter intern ce se va aplica tuturor angajaților din unitatea bugetară, cu excepția persoanelor care dețin funcții de demnitate publică şi a personalului din cabinetul persoanelor cu funcții de demnitate publică.</w:t>
      </w:r>
      <w:r w:rsidRPr="00131218">
        <w:rPr>
          <w:color w:val="000000"/>
          <w:kern w:val="0"/>
          <w:szCs w:val="24"/>
          <w:lang w:val="ro-RO"/>
        </w:rPr>
        <w:br/>
        <w:t>   </w:t>
      </w:r>
      <w:r w:rsidRPr="00131218">
        <w:rPr>
          <w:b/>
          <w:color w:val="000000"/>
          <w:kern w:val="0"/>
          <w:szCs w:val="24"/>
          <w:lang w:val="ro-RO"/>
        </w:rPr>
        <w:t> 4.</w:t>
      </w:r>
      <w:r w:rsidRPr="00131218">
        <w:rPr>
          <w:color w:val="000000"/>
          <w:kern w:val="0"/>
          <w:szCs w:val="24"/>
          <w:lang w:val="ro-RO"/>
        </w:rPr>
        <w:t> Aprecierea aportului angajatului la obținerea rezultatelor şi evaluarea performanțelor individuale ale acestuia se realizează de către evaluator.</w:t>
      </w:r>
      <w:r w:rsidRPr="00131218">
        <w:rPr>
          <w:color w:val="000000"/>
          <w:kern w:val="0"/>
          <w:szCs w:val="24"/>
          <w:lang w:val="ro-RO"/>
        </w:rPr>
        <w:br/>
        <w:t>    </w:t>
      </w:r>
      <w:r w:rsidRPr="00131218">
        <w:rPr>
          <w:b/>
          <w:color w:val="000000"/>
          <w:kern w:val="0"/>
          <w:szCs w:val="24"/>
          <w:lang w:val="ro-RO"/>
        </w:rPr>
        <w:t>5. </w:t>
      </w:r>
      <w:r w:rsidRPr="00131218">
        <w:rPr>
          <w:color w:val="000000"/>
          <w:kern w:val="0"/>
          <w:szCs w:val="24"/>
          <w:lang w:val="ro-RO"/>
        </w:rPr>
        <w:t>Evaluatorul este persoana din cadrul unității bugetare care are atribuții de conducere a subdiviziunilor/instituției în cadrul căreia îşi desfăşoară activitatea angajatul sau, după caz, care coordonează activitatea respectivului angajat.</w:t>
      </w:r>
      <w:r w:rsidRPr="00131218">
        <w:rPr>
          <w:color w:val="000000"/>
          <w:kern w:val="0"/>
          <w:szCs w:val="24"/>
          <w:lang w:val="ro-RO"/>
        </w:rPr>
        <w:br/>
        <w:t>   </w:t>
      </w:r>
      <w:r w:rsidRPr="00131218">
        <w:rPr>
          <w:b/>
          <w:color w:val="000000"/>
          <w:kern w:val="0"/>
          <w:szCs w:val="24"/>
          <w:lang w:val="ro-RO"/>
        </w:rPr>
        <w:t> 6. </w:t>
      </w:r>
      <w:r w:rsidRPr="00131218">
        <w:rPr>
          <w:color w:val="000000"/>
          <w:kern w:val="0"/>
          <w:szCs w:val="24"/>
          <w:lang w:val="ro-RO"/>
        </w:rPr>
        <w:t>Evaluarea performanțelor se efectuează trimestrial. </w:t>
      </w:r>
      <w:r w:rsidRPr="00131218">
        <w:rPr>
          <w:color w:val="000000"/>
          <w:kern w:val="0"/>
          <w:szCs w:val="24"/>
          <w:lang w:val="ro-RO"/>
        </w:rPr>
        <w:br/>
        <w:t>    </w:t>
      </w:r>
      <w:r w:rsidRPr="00131218">
        <w:rPr>
          <w:b/>
          <w:color w:val="000000"/>
          <w:kern w:val="0"/>
          <w:szCs w:val="24"/>
          <w:lang w:val="ro-RO"/>
        </w:rPr>
        <w:t>7.</w:t>
      </w:r>
      <w:r w:rsidRPr="00131218">
        <w:rPr>
          <w:color w:val="000000"/>
          <w:kern w:val="0"/>
          <w:szCs w:val="24"/>
          <w:lang w:val="ro-RO"/>
        </w:rPr>
        <w:t> Sporul pentru performanță se acordă lunar, conform performanței individuale  obținute, concomitent cu salariul şi se aplică pe parcursul trimestrului curent, pentru rezultatele activității desfăşurate în trimestrul precedent.</w:t>
      </w:r>
      <w:r w:rsidRPr="00131218">
        <w:rPr>
          <w:color w:val="000000"/>
          <w:kern w:val="0"/>
          <w:szCs w:val="24"/>
          <w:lang w:val="ro-RO"/>
        </w:rPr>
        <w:br/>
        <w:t>   </w:t>
      </w:r>
      <w:r w:rsidRPr="00131218">
        <w:rPr>
          <w:b/>
          <w:color w:val="000000"/>
          <w:kern w:val="0"/>
          <w:szCs w:val="24"/>
          <w:lang w:val="ro-RO"/>
        </w:rPr>
        <w:t> 8. </w:t>
      </w:r>
      <w:r w:rsidRPr="00131218">
        <w:rPr>
          <w:color w:val="000000"/>
          <w:kern w:val="0"/>
          <w:szCs w:val="24"/>
          <w:lang w:val="ro-RO"/>
        </w:rPr>
        <w:t>Prima evaluare a performanțelor angajaților se va realiza în luna decembrie 2018. Calificativul de evaluare stabilit în luna decembrie 2018 se va aplica la determinarea sporului pentru performanță pentru lunile decembrie 2018 – martie 2019.</w:t>
      </w:r>
    </w:p>
    <w:p w:rsidR="00314D57" w:rsidRPr="00131218" w:rsidRDefault="00314D57" w:rsidP="00314D57">
      <w:pPr>
        <w:widowControl/>
        <w:jc w:val="center"/>
        <w:rPr>
          <w:color w:val="000000"/>
          <w:szCs w:val="24"/>
          <w:lang w:val="ro-RO"/>
        </w:rPr>
      </w:pPr>
      <w:r w:rsidRPr="00131218">
        <w:rPr>
          <w:b/>
          <w:color w:val="000000"/>
          <w:kern w:val="0"/>
          <w:szCs w:val="24"/>
          <w:lang w:val="fr-CH"/>
        </w:rPr>
        <w:t>II. PROCESUL DE EVALUARE A ACTIVITĂȚII </w:t>
      </w:r>
      <w:r w:rsidRPr="00131218">
        <w:rPr>
          <w:b/>
          <w:color w:val="000000"/>
          <w:kern w:val="0"/>
          <w:szCs w:val="24"/>
          <w:lang w:val="fr-CH"/>
        </w:rPr>
        <w:br/>
        <w:t>PROFESIONALE</w:t>
      </w:r>
      <w:r w:rsidRPr="00131218">
        <w:rPr>
          <w:b/>
          <w:color w:val="000000"/>
          <w:kern w:val="0"/>
          <w:szCs w:val="24"/>
          <w:lang w:val="fr-CH"/>
        </w:rPr>
        <w:br/>
      </w:r>
      <w:r w:rsidRPr="00131218">
        <w:rPr>
          <w:b/>
          <w:color w:val="000000"/>
          <w:kern w:val="0"/>
          <w:szCs w:val="24"/>
          <w:lang w:val="ro-RO"/>
        </w:rPr>
        <w:t>Secţiunea 1 </w:t>
      </w:r>
      <w:r w:rsidRPr="00131218">
        <w:rPr>
          <w:b/>
          <w:color w:val="000000"/>
          <w:kern w:val="0"/>
          <w:szCs w:val="24"/>
          <w:lang w:val="ro-RO"/>
        </w:rPr>
        <w:br/>
        <w:t>Criteriile de evaluare</w:t>
      </w:r>
    </w:p>
    <w:p w:rsidR="00E476A0" w:rsidRPr="00DE360C" w:rsidRDefault="00314D57" w:rsidP="00314D57">
      <w:pPr>
        <w:widowControl/>
        <w:numPr>
          <w:ilvl w:val="0"/>
          <w:numId w:val="3"/>
        </w:numPr>
        <w:ind w:firstLineChars="100" w:firstLine="241"/>
        <w:rPr>
          <w:color w:val="000000"/>
          <w:kern w:val="0"/>
          <w:szCs w:val="24"/>
          <w:lang w:val="ro-RO"/>
        </w:rPr>
      </w:pPr>
      <w:r w:rsidRPr="00131218">
        <w:rPr>
          <w:b/>
          <w:color w:val="000000"/>
          <w:kern w:val="0"/>
          <w:szCs w:val="24"/>
          <w:lang w:val="ro-RO"/>
        </w:rPr>
        <w:t> </w:t>
      </w:r>
      <w:r w:rsidRPr="00131218">
        <w:rPr>
          <w:color w:val="000000"/>
          <w:kern w:val="0"/>
          <w:szCs w:val="24"/>
          <w:lang w:val="ro-RO"/>
        </w:rPr>
        <w:t>Prin criteriile de evaluare se apreciază abilităţile profesionale şi aptitudinile necesare/caracteristicile comportamentale ale angajatului pentru a îndeplini sarcinile de bază şi cele suplimentare.</w:t>
      </w:r>
      <w:r w:rsidRPr="00131218">
        <w:rPr>
          <w:color w:val="000000"/>
          <w:kern w:val="0"/>
          <w:szCs w:val="24"/>
          <w:lang w:val="ro-RO"/>
        </w:rPr>
        <w:br/>
      </w:r>
      <w:r w:rsidRPr="00131218">
        <w:rPr>
          <w:b/>
          <w:color w:val="000000"/>
          <w:kern w:val="0"/>
          <w:szCs w:val="24"/>
          <w:lang w:val="ro-RO"/>
        </w:rPr>
        <w:t>    10.</w:t>
      </w:r>
      <w:r w:rsidRPr="00131218">
        <w:rPr>
          <w:color w:val="000000"/>
          <w:kern w:val="0"/>
          <w:szCs w:val="24"/>
          <w:lang w:val="ro-RO"/>
        </w:rPr>
        <w:t> Aprecierea aportului salariatului la obținerea rezultatelor se realizează în baza următoarelor criterii generale de evaluare:</w:t>
      </w:r>
    </w:p>
    <w:p w:rsidR="00E476A0" w:rsidRDefault="00E476A0" w:rsidP="00E476A0">
      <w:pPr>
        <w:widowControl/>
        <w:ind w:left="240"/>
        <w:rPr>
          <w:color w:val="000000"/>
          <w:kern w:val="0"/>
          <w:szCs w:val="24"/>
          <w:lang w:val="ro-RO"/>
        </w:rPr>
      </w:pPr>
      <w:r w:rsidRPr="00EA31C9">
        <w:rPr>
          <w:i/>
          <w:color w:val="000000"/>
          <w:kern w:val="0"/>
          <w:szCs w:val="24"/>
          <w:lang w:val="ro-RO"/>
        </w:rPr>
        <w:t>Pentru cadrele didactice:</w:t>
      </w:r>
      <w:r w:rsidR="00314D57" w:rsidRPr="00131218">
        <w:rPr>
          <w:color w:val="000000"/>
          <w:kern w:val="0"/>
          <w:szCs w:val="24"/>
          <w:lang w:val="ro-RO"/>
        </w:rPr>
        <w:br/>
        <w:t xml:space="preserve">    1) </w:t>
      </w:r>
      <w:r w:rsidRPr="00395FEA">
        <w:rPr>
          <w:kern w:val="0"/>
          <w:szCs w:val="22"/>
          <w:lang w:val="ro-RO" w:eastAsia="en-US"/>
        </w:rPr>
        <w:t>Promovarea imaginei instituției</w:t>
      </w:r>
      <w:r w:rsidR="00314D57" w:rsidRPr="00131218">
        <w:rPr>
          <w:color w:val="000000"/>
          <w:kern w:val="0"/>
          <w:szCs w:val="24"/>
          <w:lang w:val="ro-RO"/>
        </w:rPr>
        <w:t>;</w:t>
      </w:r>
      <w:r w:rsidR="00314D57" w:rsidRPr="00131218">
        <w:rPr>
          <w:color w:val="000000"/>
          <w:kern w:val="0"/>
          <w:szCs w:val="24"/>
          <w:lang w:val="ro-RO"/>
        </w:rPr>
        <w:br/>
        <w:t xml:space="preserve">    2) </w:t>
      </w:r>
      <w:r w:rsidRPr="00E476A0">
        <w:rPr>
          <w:kern w:val="0"/>
          <w:sz w:val="22"/>
          <w:szCs w:val="22"/>
          <w:lang w:val="ro-RO" w:eastAsia="en-US"/>
        </w:rPr>
        <w:t>Complexitate, creativitate şi diversitatea activităţilor</w:t>
      </w:r>
      <w:r w:rsidR="00314D57" w:rsidRPr="00131218">
        <w:rPr>
          <w:color w:val="000000"/>
          <w:kern w:val="0"/>
          <w:szCs w:val="24"/>
          <w:lang w:val="ro-RO"/>
        </w:rPr>
        <w:t>;</w:t>
      </w:r>
      <w:r w:rsidR="00314D57" w:rsidRPr="00131218">
        <w:rPr>
          <w:color w:val="000000"/>
          <w:kern w:val="0"/>
          <w:szCs w:val="24"/>
          <w:lang w:val="ro-RO"/>
        </w:rPr>
        <w:br/>
        <w:t xml:space="preserve">    3) </w:t>
      </w:r>
      <w:r w:rsidR="00C3290D" w:rsidRPr="00C3290D">
        <w:rPr>
          <w:kern w:val="0"/>
          <w:szCs w:val="22"/>
          <w:lang w:val="ro-RO" w:eastAsia="en-US"/>
        </w:rPr>
        <w:t>Conceptualizare și responsabilitate decizională</w:t>
      </w:r>
      <w:r w:rsidR="00314D57" w:rsidRPr="00131218">
        <w:rPr>
          <w:color w:val="000000"/>
          <w:kern w:val="0"/>
          <w:szCs w:val="24"/>
          <w:lang w:val="ro-RO"/>
        </w:rPr>
        <w:br/>
        <w:t>   </w:t>
      </w:r>
      <w:r>
        <w:rPr>
          <w:color w:val="000000"/>
          <w:kern w:val="0"/>
          <w:szCs w:val="24"/>
          <w:lang w:val="ro-RO"/>
        </w:rPr>
        <w:t xml:space="preserve"> 4</w:t>
      </w:r>
      <w:r w:rsidR="00314D57" w:rsidRPr="00131218">
        <w:rPr>
          <w:color w:val="000000"/>
          <w:kern w:val="0"/>
          <w:szCs w:val="24"/>
          <w:lang w:val="ro-RO"/>
        </w:rPr>
        <w:t xml:space="preserve">) </w:t>
      </w:r>
      <w:r>
        <w:rPr>
          <w:color w:val="000000"/>
          <w:kern w:val="0"/>
          <w:szCs w:val="24"/>
          <w:lang w:val="ro-RO"/>
        </w:rPr>
        <w:t>C</w:t>
      </w:r>
      <w:r w:rsidR="00314D57" w:rsidRPr="00131218">
        <w:rPr>
          <w:color w:val="000000"/>
          <w:kern w:val="0"/>
          <w:szCs w:val="24"/>
          <w:lang w:val="ro-RO"/>
        </w:rPr>
        <w:t>omunicare;</w:t>
      </w:r>
      <w:r w:rsidR="00314D57" w:rsidRPr="00131218">
        <w:rPr>
          <w:color w:val="000000"/>
          <w:kern w:val="0"/>
          <w:szCs w:val="24"/>
          <w:lang w:val="ro-RO"/>
        </w:rPr>
        <w:br/>
        <w:t xml:space="preserve">    </w:t>
      </w:r>
      <w:r>
        <w:rPr>
          <w:color w:val="000000"/>
          <w:kern w:val="0"/>
          <w:szCs w:val="24"/>
          <w:lang w:val="ro-RO"/>
        </w:rPr>
        <w:t>5</w:t>
      </w:r>
      <w:r w:rsidR="00314D57" w:rsidRPr="00131218">
        <w:rPr>
          <w:color w:val="000000"/>
          <w:kern w:val="0"/>
          <w:szCs w:val="24"/>
          <w:lang w:val="ro-RO"/>
        </w:rPr>
        <w:t xml:space="preserve">) </w:t>
      </w:r>
      <w:r>
        <w:rPr>
          <w:color w:val="000000"/>
          <w:kern w:val="0"/>
          <w:szCs w:val="24"/>
          <w:lang w:val="ro-RO"/>
        </w:rPr>
        <w:t>V</w:t>
      </w:r>
      <w:r w:rsidR="00314D57" w:rsidRPr="00131218">
        <w:rPr>
          <w:color w:val="000000"/>
          <w:kern w:val="0"/>
          <w:szCs w:val="24"/>
          <w:lang w:val="ro-RO"/>
        </w:rPr>
        <w:t>olumul, calitatea şi eficiența sarcinilor executate.</w:t>
      </w:r>
    </w:p>
    <w:p w:rsidR="00E476A0" w:rsidRPr="00EA31C9" w:rsidRDefault="00E476A0" w:rsidP="00E476A0">
      <w:pPr>
        <w:widowControl/>
        <w:ind w:left="240"/>
        <w:rPr>
          <w:i/>
          <w:color w:val="000000"/>
          <w:kern w:val="0"/>
          <w:szCs w:val="24"/>
          <w:lang w:val="ro-RO"/>
        </w:rPr>
      </w:pPr>
      <w:r w:rsidRPr="00EA31C9">
        <w:rPr>
          <w:i/>
          <w:color w:val="000000"/>
          <w:kern w:val="0"/>
          <w:szCs w:val="24"/>
          <w:lang w:val="ro-RO"/>
        </w:rPr>
        <w:t>Pentru personalul auxiliar:</w:t>
      </w:r>
    </w:p>
    <w:p w:rsidR="00E476A0" w:rsidRPr="00E476A0" w:rsidRDefault="00E476A0" w:rsidP="00E476A0">
      <w:pPr>
        <w:pStyle w:val="a6"/>
        <w:widowControl/>
        <w:numPr>
          <w:ilvl w:val="0"/>
          <w:numId w:val="15"/>
        </w:numPr>
        <w:rPr>
          <w:rFonts w:eastAsia="Times New Roman"/>
          <w:bCs/>
          <w:kern w:val="0"/>
          <w:sz w:val="22"/>
          <w:szCs w:val="22"/>
          <w:lang w:eastAsia="ro-RO"/>
        </w:rPr>
      </w:pPr>
      <w:r w:rsidRPr="00E476A0">
        <w:rPr>
          <w:rFonts w:eastAsia="Times New Roman"/>
          <w:kern w:val="0"/>
          <w:sz w:val="22"/>
          <w:szCs w:val="22"/>
          <w:lang w:eastAsia="ro-RO"/>
        </w:rPr>
        <w:t>C</w:t>
      </w:r>
      <w:r w:rsidRPr="00E476A0">
        <w:rPr>
          <w:rFonts w:eastAsia="Times New Roman"/>
          <w:bCs/>
          <w:kern w:val="0"/>
          <w:sz w:val="22"/>
          <w:szCs w:val="22"/>
          <w:lang w:eastAsia="ro-RO"/>
        </w:rPr>
        <w:t>unoştinţe şi experienţă</w:t>
      </w:r>
      <w:r>
        <w:rPr>
          <w:rFonts w:eastAsia="Times New Roman"/>
          <w:bCs/>
          <w:kern w:val="0"/>
          <w:sz w:val="22"/>
          <w:szCs w:val="22"/>
          <w:lang w:eastAsia="ro-RO"/>
        </w:rPr>
        <w:t>;</w:t>
      </w:r>
    </w:p>
    <w:p w:rsidR="00E476A0" w:rsidRPr="00E476A0" w:rsidRDefault="00E476A0" w:rsidP="00E476A0">
      <w:pPr>
        <w:pStyle w:val="a6"/>
        <w:widowControl/>
        <w:numPr>
          <w:ilvl w:val="0"/>
          <w:numId w:val="15"/>
        </w:numPr>
        <w:rPr>
          <w:color w:val="000000"/>
          <w:kern w:val="0"/>
          <w:szCs w:val="24"/>
          <w:lang w:val="fr-CH"/>
        </w:rPr>
      </w:pPr>
      <w:r w:rsidRPr="00E476A0">
        <w:rPr>
          <w:kern w:val="0"/>
          <w:sz w:val="22"/>
          <w:szCs w:val="22"/>
          <w:lang w:val="ro-RO" w:eastAsia="en-US"/>
        </w:rPr>
        <w:t>Complexitate, creativitate şi diversitatea activităţilor</w:t>
      </w:r>
      <w:r>
        <w:rPr>
          <w:kern w:val="0"/>
          <w:sz w:val="22"/>
          <w:szCs w:val="22"/>
          <w:lang w:val="ro-RO" w:eastAsia="en-US"/>
        </w:rPr>
        <w:t>;</w:t>
      </w:r>
    </w:p>
    <w:p w:rsidR="00E476A0" w:rsidRPr="00E476A0" w:rsidRDefault="00E476A0" w:rsidP="00E476A0">
      <w:pPr>
        <w:pStyle w:val="a6"/>
        <w:widowControl/>
        <w:numPr>
          <w:ilvl w:val="0"/>
          <w:numId w:val="15"/>
        </w:numPr>
        <w:rPr>
          <w:color w:val="000000"/>
          <w:kern w:val="0"/>
          <w:szCs w:val="24"/>
          <w:lang w:val="fr-CH"/>
        </w:rPr>
      </w:pPr>
      <w:r w:rsidRPr="00E476A0">
        <w:rPr>
          <w:kern w:val="0"/>
          <w:sz w:val="22"/>
          <w:szCs w:val="22"/>
          <w:lang w:val="ro-RO" w:eastAsia="en-US"/>
        </w:rPr>
        <w:t>Conceptualizare și responsabilitate decizională</w:t>
      </w:r>
      <w:r>
        <w:rPr>
          <w:kern w:val="0"/>
          <w:sz w:val="22"/>
          <w:szCs w:val="22"/>
          <w:lang w:val="ro-RO" w:eastAsia="en-US"/>
        </w:rPr>
        <w:t>;</w:t>
      </w:r>
    </w:p>
    <w:p w:rsidR="00E476A0" w:rsidRPr="00E476A0" w:rsidRDefault="00E476A0" w:rsidP="00E476A0">
      <w:pPr>
        <w:pStyle w:val="a6"/>
        <w:widowControl/>
        <w:numPr>
          <w:ilvl w:val="0"/>
          <w:numId w:val="15"/>
        </w:numPr>
        <w:rPr>
          <w:color w:val="000000"/>
          <w:kern w:val="0"/>
          <w:szCs w:val="24"/>
          <w:lang w:val="fr-CH"/>
        </w:rPr>
      </w:pPr>
      <w:r w:rsidRPr="00E476A0">
        <w:rPr>
          <w:rFonts w:eastAsia="Calibri"/>
          <w:kern w:val="0"/>
          <w:sz w:val="22"/>
          <w:lang w:val="ro-RO" w:eastAsia="en-US"/>
        </w:rPr>
        <w:t>Comunicare</w:t>
      </w:r>
      <w:r>
        <w:rPr>
          <w:rFonts w:eastAsia="Calibri"/>
          <w:kern w:val="0"/>
          <w:sz w:val="22"/>
          <w:lang w:val="ro-RO" w:eastAsia="en-US"/>
        </w:rPr>
        <w:t>;</w:t>
      </w:r>
    </w:p>
    <w:p w:rsidR="00E476A0" w:rsidRPr="00E476A0" w:rsidRDefault="00E476A0" w:rsidP="00E476A0">
      <w:pPr>
        <w:pStyle w:val="a6"/>
        <w:widowControl/>
        <w:numPr>
          <w:ilvl w:val="0"/>
          <w:numId w:val="15"/>
        </w:numPr>
        <w:rPr>
          <w:color w:val="000000"/>
          <w:kern w:val="0"/>
          <w:szCs w:val="24"/>
          <w:lang w:val="fr-CH"/>
        </w:rPr>
      </w:pPr>
      <w:r>
        <w:rPr>
          <w:color w:val="000000"/>
          <w:kern w:val="0"/>
          <w:szCs w:val="24"/>
          <w:lang w:val="ro-RO"/>
        </w:rPr>
        <w:t>V</w:t>
      </w:r>
      <w:r w:rsidRPr="00131218">
        <w:rPr>
          <w:color w:val="000000"/>
          <w:kern w:val="0"/>
          <w:szCs w:val="24"/>
          <w:lang w:val="ro-RO"/>
        </w:rPr>
        <w:t>olumul, calitatea şi eficiența sarcinilor executate.</w:t>
      </w:r>
    </w:p>
    <w:p w:rsidR="00E476A0" w:rsidRPr="00EA31C9" w:rsidRDefault="00E476A0" w:rsidP="00E476A0">
      <w:pPr>
        <w:widowControl/>
        <w:ind w:left="240"/>
        <w:rPr>
          <w:i/>
          <w:color w:val="000000"/>
          <w:kern w:val="0"/>
          <w:szCs w:val="24"/>
          <w:lang w:val="ro-RO"/>
        </w:rPr>
      </w:pPr>
      <w:r w:rsidRPr="00EA31C9">
        <w:rPr>
          <w:i/>
          <w:color w:val="000000"/>
          <w:kern w:val="0"/>
          <w:szCs w:val="24"/>
          <w:lang w:val="ro-RO"/>
        </w:rPr>
        <w:t>Pentru cadrele de conducere:</w:t>
      </w:r>
    </w:p>
    <w:p w:rsidR="00E476A0" w:rsidRPr="00EA31C9" w:rsidRDefault="00E476A0" w:rsidP="00E476A0">
      <w:pPr>
        <w:pStyle w:val="a6"/>
        <w:widowControl/>
        <w:numPr>
          <w:ilvl w:val="0"/>
          <w:numId w:val="16"/>
        </w:numPr>
        <w:rPr>
          <w:color w:val="000000"/>
          <w:kern w:val="0"/>
          <w:szCs w:val="24"/>
          <w:lang w:val="fr-CH"/>
        </w:rPr>
      </w:pPr>
      <w:r w:rsidRPr="00EA31C9">
        <w:rPr>
          <w:kern w:val="0"/>
          <w:sz w:val="22"/>
          <w:szCs w:val="22"/>
          <w:lang w:val="ro-RO" w:eastAsia="en-US"/>
        </w:rPr>
        <w:t>Promovarea imaginei instituției</w:t>
      </w:r>
      <w:r w:rsidR="00EA31C9">
        <w:rPr>
          <w:kern w:val="0"/>
          <w:sz w:val="22"/>
          <w:szCs w:val="22"/>
          <w:lang w:val="ro-RO" w:eastAsia="en-US"/>
        </w:rPr>
        <w:t>;</w:t>
      </w:r>
    </w:p>
    <w:p w:rsidR="00E476A0" w:rsidRPr="00820296" w:rsidRDefault="00E476A0" w:rsidP="00E476A0">
      <w:pPr>
        <w:pStyle w:val="a6"/>
        <w:widowControl/>
        <w:numPr>
          <w:ilvl w:val="0"/>
          <w:numId w:val="16"/>
        </w:numPr>
        <w:rPr>
          <w:color w:val="000000"/>
          <w:kern w:val="0"/>
          <w:szCs w:val="24"/>
          <w:lang w:val="fr-CH"/>
        </w:rPr>
      </w:pPr>
      <w:r w:rsidRPr="00EA31C9">
        <w:rPr>
          <w:kern w:val="0"/>
          <w:sz w:val="22"/>
          <w:szCs w:val="22"/>
          <w:lang w:val="ro-RO" w:eastAsia="en-US"/>
        </w:rPr>
        <w:t>Complexitate, creativitate şi diversitatea activităţilor</w:t>
      </w:r>
      <w:r w:rsidR="00EA31C9">
        <w:rPr>
          <w:kern w:val="0"/>
          <w:sz w:val="22"/>
          <w:szCs w:val="22"/>
          <w:lang w:val="ro-RO" w:eastAsia="en-US"/>
        </w:rPr>
        <w:t>;</w:t>
      </w:r>
    </w:p>
    <w:p w:rsidR="00820296" w:rsidRPr="00820296" w:rsidRDefault="00820296" w:rsidP="00E476A0">
      <w:pPr>
        <w:pStyle w:val="a6"/>
        <w:widowControl/>
        <w:numPr>
          <w:ilvl w:val="0"/>
          <w:numId w:val="16"/>
        </w:numPr>
        <w:rPr>
          <w:color w:val="000000"/>
          <w:kern w:val="0"/>
          <w:szCs w:val="24"/>
          <w:lang w:val="fr-CH"/>
        </w:rPr>
      </w:pPr>
      <w:r w:rsidRPr="00820296">
        <w:rPr>
          <w:kern w:val="0"/>
          <w:szCs w:val="22"/>
          <w:lang w:val="ro-RO" w:eastAsia="en-US"/>
        </w:rPr>
        <w:t>Conceptualizare și responsabilitate decizională</w:t>
      </w:r>
      <w:r>
        <w:rPr>
          <w:kern w:val="0"/>
          <w:szCs w:val="22"/>
          <w:lang w:val="ro-RO" w:eastAsia="en-US"/>
        </w:rPr>
        <w:t>;</w:t>
      </w:r>
    </w:p>
    <w:p w:rsidR="00EA31C9" w:rsidRPr="00EA31C9" w:rsidRDefault="00E476A0" w:rsidP="00EA31C9">
      <w:pPr>
        <w:pStyle w:val="a6"/>
        <w:widowControl/>
        <w:numPr>
          <w:ilvl w:val="0"/>
          <w:numId w:val="16"/>
        </w:numPr>
        <w:rPr>
          <w:color w:val="000000"/>
          <w:kern w:val="0"/>
          <w:szCs w:val="24"/>
          <w:lang w:val="fr-CH"/>
        </w:rPr>
      </w:pPr>
      <w:r w:rsidRPr="00EA31C9">
        <w:rPr>
          <w:rFonts w:eastAsia="Times New Roman"/>
          <w:kern w:val="0"/>
          <w:sz w:val="22"/>
          <w:szCs w:val="22"/>
          <w:lang w:eastAsia="ru-RU"/>
        </w:rPr>
        <w:t>Conducere, coordonare și supervizare</w:t>
      </w:r>
      <w:r w:rsidR="00EA31C9">
        <w:rPr>
          <w:rFonts w:eastAsia="Times New Roman"/>
          <w:kern w:val="0"/>
          <w:sz w:val="22"/>
          <w:szCs w:val="22"/>
          <w:lang w:eastAsia="ru-RU"/>
        </w:rPr>
        <w:t>;</w:t>
      </w:r>
    </w:p>
    <w:p w:rsidR="00EA31C9" w:rsidRPr="00EA31C9" w:rsidRDefault="00E476A0" w:rsidP="00EA31C9">
      <w:pPr>
        <w:pStyle w:val="a6"/>
        <w:widowControl/>
        <w:numPr>
          <w:ilvl w:val="0"/>
          <w:numId w:val="16"/>
        </w:numPr>
        <w:rPr>
          <w:color w:val="000000"/>
          <w:kern w:val="0"/>
          <w:szCs w:val="24"/>
          <w:lang w:val="fr-CH"/>
        </w:rPr>
      </w:pPr>
      <w:r w:rsidRPr="00EA31C9">
        <w:rPr>
          <w:color w:val="000000"/>
          <w:kern w:val="0"/>
          <w:szCs w:val="24"/>
          <w:lang w:val="ro-RO"/>
        </w:rPr>
        <w:t>Comunicare</w:t>
      </w:r>
    </w:p>
    <w:p w:rsidR="00EA31C9" w:rsidRPr="00820296" w:rsidRDefault="00E476A0" w:rsidP="00820296">
      <w:pPr>
        <w:pStyle w:val="a6"/>
        <w:widowControl/>
        <w:numPr>
          <w:ilvl w:val="0"/>
          <w:numId w:val="16"/>
        </w:numPr>
        <w:rPr>
          <w:color w:val="000000"/>
          <w:kern w:val="0"/>
          <w:szCs w:val="24"/>
          <w:lang w:val="fr-CH"/>
        </w:rPr>
      </w:pPr>
      <w:r w:rsidRPr="00820296">
        <w:rPr>
          <w:color w:val="000000"/>
          <w:kern w:val="0"/>
          <w:szCs w:val="24"/>
          <w:lang w:val="ro-RO"/>
        </w:rPr>
        <w:t xml:space="preserve"> Volumul, calitatea şi eficiența sarcinilor executate</w:t>
      </w:r>
    </w:p>
    <w:p w:rsidR="00314D57" w:rsidRPr="00EA31C9" w:rsidRDefault="00314D57" w:rsidP="00EA31C9">
      <w:pPr>
        <w:pStyle w:val="a6"/>
        <w:widowControl/>
        <w:ind w:left="600"/>
        <w:rPr>
          <w:color w:val="000000"/>
          <w:kern w:val="0"/>
          <w:szCs w:val="24"/>
          <w:lang w:val="fr-CH"/>
        </w:rPr>
      </w:pPr>
      <w:r w:rsidRPr="00EA31C9">
        <w:rPr>
          <w:color w:val="000000"/>
          <w:kern w:val="0"/>
          <w:szCs w:val="24"/>
          <w:lang w:val="ro-RO"/>
        </w:rPr>
        <w:br/>
        <w:t> </w:t>
      </w:r>
      <w:r w:rsidRPr="00EA31C9">
        <w:rPr>
          <w:b/>
          <w:color w:val="000000"/>
          <w:kern w:val="0"/>
          <w:szCs w:val="24"/>
          <w:lang w:val="ro-RO"/>
        </w:rPr>
        <w:t>   11.</w:t>
      </w:r>
      <w:r w:rsidRPr="00EA31C9">
        <w:rPr>
          <w:color w:val="000000"/>
          <w:kern w:val="0"/>
          <w:szCs w:val="24"/>
          <w:lang w:val="ro-RO"/>
        </w:rPr>
        <w:t> Cadrele didactice, cadrele de conducere și personalul auxiliar vor fi evaluate cu criteriile corespunzătoare standartelor de evaluare.</w:t>
      </w:r>
    </w:p>
    <w:p w:rsidR="00314D57" w:rsidRPr="00131218" w:rsidRDefault="00314D57" w:rsidP="00314D57">
      <w:pPr>
        <w:widowControl/>
        <w:rPr>
          <w:color w:val="000000"/>
          <w:kern w:val="0"/>
          <w:szCs w:val="24"/>
          <w:lang w:val="ro-RO"/>
        </w:rPr>
      </w:pPr>
      <w:r w:rsidRPr="00131218">
        <w:rPr>
          <w:b/>
          <w:color w:val="000000"/>
          <w:kern w:val="0"/>
          <w:szCs w:val="24"/>
          <w:lang w:val="fr-CH"/>
        </w:rPr>
        <w:t xml:space="preserve">    </w:t>
      </w:r>
      <w:r w:rsidRPr="00DE360C">
        <w:rPr>
          <w:b/>
          <w:color w:val="000000"/>
          <w:kern w:val="0"/>
          <w:szCs w:val="24"/>
          <w:lang w:val="fr-CH"/>
        </w:rPr>
        <w:t>12.</w:t>
      </w:r>
      <w:r w:rsidRPr="00DE360C">
        <w:rPr>
          <w:color w:val="000000"/>
          <w:kern w:val="0"/>
          <w:szCs w:val="24"/>
          <w:lang w:val="fr-CH"/>
        </w:rPr>
        <w:t> </w:t>
      </w:r>
      <w:r w:rsidRPr="00131218">
        <w:rPr>
          <w:color w:val="000000"/>
          <w:kern w:val="0"/>
          <w:szCs w:val="24"/>
          <w:lang w:val="ro-RO"/>
        </w:rPr>
        <w:t>La elaborarea actului normativ cu caracter intern şi definirea criteriilor de evaluare, unitățile bugetare care au în subordine instituții cu funcții specifice altor domenii vor coordona actul normativ cu autoritățile responsabile de domeniul respectiv.</w:t>
      </w:r>
      <w:r w:rsidRPr="00131218">
        <w:rPr>
          <w:color w:val="000000"/>
          <w:kern w:val="0"/>
          <w:szCs w:val="24"/>
          <w:lang w:val="ro-RO"/>
        </w:rPr>
        <w:br/>
        <w:t>   </w:t>
      </w:r>
      <w:r w:rsidRPr="00131218">
        <w:rPr>
          <w:b/>
          <w:color w:val="000000"/>
          <w:kern w:val="0"/>
          <w:szCs w:val="24"/>
          <w:lang w:val="ro-RO"/>
        </w:rPr>
        <w:t> 13. </w:t>
      </w:r>
      <w:r w:rsidRPr="00131218">
        <w:rPr>
          <w:color w:val="000000"/>
          <w:kern w:val="0"/>
          <w:szCs w:val="24"/>
          <w:lang w:val="ro-RO"/>
        </w:rPr>
        <w:t>Unitățile bugetare elaborează nivelurile de manifestare a fiecărui criteriu (cîte 4 la fiecare criteriu), în funcție de categoria de personal din care face parte persoana evaluată (funcție de conducere, funcție de execuție, personal auxiliar etc.), orientîndu-se după indicatorii descrişi în prezentul Regulament-cadru.</w:t>
      </w:r>
    </w:p>
    <w:p w:rsidR="00314D57" w:rsidRPr="00131218" w:rsidRDefault="00314D57" w:rsidP="00314D57">
      <w:pPr>
        <w:widowControl/>
        <w:rPr>
          <w:lang w:val="ro-RO"/>
        </w:rPr>
      </w:pPr>
      <w:r w:rsidRPr="00DE360C">
        <w:rPr>
          <w:color w:val="000000"/>
          <w:kern w:val="0"/>
          <w:szCs w:val="24"/>
          <w:lang w:val="ro-RO"/>
        </w:rPr>
        <w:br/>
        <w:t>   </w:t>
      </w:r>
      <w:r w:rsidRPr="00DE360C">
        <w:rPr>
          <w:b/>
          <w:color w:val="000000"/>
          <w:kern w:val="0"/>
          <w:szCs w:val="24"/>
          <w:lang w:val="ro-RO"/>
        </w:rPr>
        <w:t> 14</w:t>
      </w:r>
      <w:r w:rsidRPr="00131218">
        <w:rPr>
          <w:b/>
          <w:color w:val="000000"/>
          <w:kern w:val="0"/>
          <w:szCs w:val="24"/>
          <w:lang w:val="ro-RO"/>
        </w:rPr>
        <w:t>.</w:t>
      </w:r>
      <w:r w:rsidRPr="00131218">
        <w:rPr>
          <w:color w:val="000000"/>
          <w:kern w:val="0"/>
          <w:szCs w:val="24"/>
          <w:lang w:val="ro-RO"/>
        </w:rPr>
        <w:t> Pe baza criteriilor menționate la pct. 10 şi 11, evaluatorul acordă note de la 1 (reprezentînd nivelul minim) la 4 (reprezentînd nivelul maxim), fără zecimi, nota exprimînd aprecierea nivelului de manifestare a fiecărui criteriu prevăzut în fişa de evaluare a angajatului).</w:t>
      </w:r>
      <w:r w:rsidRPr="00131218">
        <w:rPr>
          <w:color w:val="000000"/>
          <w:kern w:val="0"/>
          <w:szCs w:val="24"/>
          <w:lang w:val="ro-RO"/>
        </w:rPr>
        <w:br/>
        <w:t>   </w:t>
      </w:r>
      <w:r w:rsidRPr="00131218">
        <w:rPr>
          <w:b/>
          <w:color w:val="000000"/>
          <w:kern w:val="0"/>
          <w:szCs w:val="24"/>
          <w:lang w:val="ro-RO"/>
        </w:rPr>
        <w:t> 15.</w:t>
      </w:r>
      <w:r w:rsidRPr="00131218">
        <w:rPr>
          <w:color w:val="000000"/>
          <w:kern w:val="0"/>
          <w:szCs w:val="24"/>
          <w:lang w:val="ro-RO"/>
        </w:rPr>
        <w:t> Nota finală a evaluării reprezintă media aritmetică a notelor acordate pentru fiecare criteriu.</w:t>
      </w:r>
      <w:r w:rsidRPr="00131218">
        <w:rPr>
          <w:color w:val="000000"/>
          <w:kern w:val="0"/>
          <w:szCs w:val="24"/>
          <w:lang w:val="ro-RO"/>
        </w:rPr>
        <w:br/>
        <w:t>  </w:t>
      </w:r>
      <w:r w:rsidRPr="00131218">
        <w:rPr>
          <w:b/>
          <w:color w:val="000000"/>
          <w:kern w:val="0"/>
          <w:szCs w:val="24"/>
          <w:lang w:val="ro-RO"/>
        </w:rPr>
        <w:t>  16. </w:t>
      </w:r>
      <w:r w:rsidRPr="00131218">
        <w:rPr>
          <w:color w:val="000000"/>
          <w:kern w:val="0"/>
          <w:szCs w:val="24"/>
          <w:lang w:val="ro-RO"/>
        </w:rPr>
        <w:t>Evaluatorul şi persoana evaluată pot să anexeze la fişa de evaluare documente/materiale relevante procesului şi rezultatelor evaluării.</w:t>
      </w:r>
    </w:p>
    <w:p w:rsidR="00314D57" w:rsidRPr="00131218" w:rsidRDefault="00314D57" w:rsidP="00314D57">
      <w:pPr>
        <w:widowControl/>
        <w:jc w:val="center"/>
        <w:rPr>
          <w:color w:val="000000"/>
          <w:szCs w:val="24"/>
          <w:lang w:val="ro-RO"/>
        </w:rPr>
      </w:pPr>
      <w:r w:rsidRPr="00131218">
        <w:rPr>
          <w:b/>
          <w:color w:val="000000"/>
          <w:kern w:val="0"/>
          <w:szCs w:val="24"/>
          <w:lang w:val="ro-RO"/>
        </w:rPr>
        <w:t>Secţiunea a 2-a </w:t>
      </w:r>
      <w:r w:rsidRPr="00131218">
        <w:rPr>
          <w:b/>
          <w:color w:val="000000"/>
          <w:kern w:val="0"/>
          <w:szCs w:val="24"/>
          <w:lang w:val="ro-RO"/>
        </w:rPr>
        <w:br/>
        <w:t>Calificativele de evaluare</w:t>
      </w:r>
    </w:p>
    <w:p w:rsidR="00314D57" w:rsidRPr="00131218" w:rsidRDefault="00314D57" w:rsidP="00314D57">
      <w:pPr>
        <w:widowControl/>
        <w:rPr>
          <w:color w:val="000000"/>
          <w:kern w:val="0"/>
          <w:szCs w:val="24"/>
          <w:lang w:val="ro-RO"/>
        </w:rPr>
      </w:pPr>
      <w:r w:rsidRPr="00131218">
        <w:rPr>
          <w:color w:val="000000"/>
          <w:kern w:val="0"/>
          <w:szCs w:val="24"/>
          <w:lang w:val="ro-RO"/>
        </w:rPr>
        <w:t>   </w:t>
      </w:r>
      <w:r w:rsidRPr="00131218">
        <w:rPr>
          <w:b/>
          <w:color w:val="000000"/>
          <w:kern w:val="0"/>
          <w:szCs w:val="24"/>
          <w:lang w:val="ro-RO"/>
        </w:rPr>
        <w:t> 17. </w:t>
      </w:r>
      <w:r w:rsidRPr="00131218">
        <w:rPr>
          <w:color w:val="000000"/>
          <w:kern w:val="0"/>
          <w:szCs w:val="24"/>
          <w:lang w:val="ro-RO"/>
        </w:rPr>
        <w:t>Calificativul final al evaluării se stabileşte pe baza notei finale, după cum urmează:</w:t>
      </w:r>
      <w:r w:rsidRPr="00131218">
        <w:rPr>
          <w:color w:val="000000"/>
          <w:kern w:val="0"/>
          <w:szCs w:val="24"/>
          <w:lang w:val="ro-RO"/>
        </w:rPr>
        <w:br/>
        <w:t>    1) între 1,00 şi 1,50 – „nesatisfăcător”. Performanța este cu mult sub standard;</w:t>
      </w:r>
      <w:r w:rsidRPr="00131218">
        <w:rPr>
          <w:color w:val="000000"/>
          <w:kern w:val="0"/>
          <w:szCs w:val="24"/>
          <w:lang w:val="ro-RO"/>
        </w:rPr>
        <w:br/>
        <w:t>    2) între 1,51 şi 2,50 – „satisfăcător”. Performanța este la nivelul minim al standardelor sau puțin deasupra lor. Acesta este nivelul minim acceptabil al performanțelor care trebuie atins şi de către angajații mai puțin competenți sau lipsiți de experiență;</w:t>
      </w:r>
      <w:r w:rsidRPr="00131218">
        <w:rPr>
          <w:color w:val="000000"/>
          <w:kern w:val="0"/>
          <w:szCs w:val="24"/>
          <w:lang w:val="ro-RO"/>
        </w:rPr>
        <w:br/>
        <w:t>    3) între 2,51 şi 3,50 – „bine”. Performanța se situează în limitele superioare ale standardelor şi performanțelor realizate de către ceilalți angajați;</w:t>
      </w:r>
    </w:p>
    <w:p w:rsidR="00314D57" w:rsidRPr="00131218" w:rsidRDefault="00314D57" w:rsidP="00314D57">
      <w:pPr>
        <w:widowControl/>
        <w:ind w:firstLine="420"/>
        <w:rPr>
          <w:lang w:val="ro-RO"/>
        </w:rPr>
      </w:pPr>
      <w:r w:rsidRPr="00131218">
        <w:rPr>
          <w:color w:val="000000"/>
          <w:kern w:val="0"/>
          <w:szCs w:val="24"/>
          <w:lang w:val="ro-RO"/>
        </w:rPr>
        <w:t xml:space="preserve">Calificativul ”bine” va fi divizat în două subdiviziuni: între 2,51 – 3,0 și 3,01 - 3,5.  </w:t>
      </w:r>
      <w:r w:rsidRPr="00131218">
        <w:rPr>
          <w:color w:val="000000"/>
          <w:kern w:val="0"/>
          <w:szCs w:val="24"/>
          <w:lang w:val="ro-RO"/>
        </w:rPr>
        <w:br/>
        <w:t>    4) între 3,51 şi 4,00 – „foarte bine”. Persoana merită o apreciere specială, deoarece performanțele sale se situează peste limitele superioare ale standardelor şi performanțelor celorlalți angajați.</w:t>
      </w:r>
    </w:p>
    <w:p w:rsidR="00314D57" w:rsidRPr="00131218" w:rsidRDefault="00314D57" w:rsidP="00314D57">
      <w:pPr>
        <w:widowControl/>
        <w:jc w:val="center"/>
        <w:rPr>
          <w:color w:val="000000"/>
          <w:szCs w:val="24"/>
          <w:lang w:val="fr-CH"/>
        </w:rPr>
      </w:pPr>
      <w:r w:rsidRPr="00131218">
        <w:rPr>
          <w:b/>
          <w:color w:val="000000"/>
          <w:kern w:val="0"/>
          <w:szCs w:val="24"/>
          <w:lang w:val="fr-CH"/>
        </w:rPr>
        <w:t>III. METODOLOGIA DE STABILIRE A SPORULUI </w:t>
      </w:r>
      <w:r w:rsidRPr="00131218">
        <w:rPr>
          <w:b/>
          <w:color w:val="000000"/>
          <w:kern w:val="0"/>
          <w:szCs w:val="24"/>
          <w:lang w:val="fr-CH"/>
        </w:rPr>
        <w:br/>
        <w:t>PENTRU PERFORMANȚĂ</w:t>
      </w:r>
    </w:p>
    <w:p w:rsidR="00314D57" w:rsidRPr="00131218" w:rsidRDefault="00314D57" w:rsidP="00314D57">
      <w:pPr>
        <w:ind w:firstLineChars="100" w:firstLine="241"/>
        <w:rPr>
          <w:color w:val="000000"/>
          <w:kern w:val="0"/>
          <w:szCs w:val="24"/>
          <w:lang w:val="ro-RO"/>
        </w:rPr>
      </w:pPr>
      <w:r w:rsidRPr="00131218">
        <w:rPr>
          <w:b/>
          <w:color w:val="000000"/>
          <w:kern w:val="0"/>
          <w:szCs w:val="24"/>
          <w:lang w:val="fr-CH"/>
        </w:rPr>
        <w:t>18. </w:t>
      </w:r>
      <w:r w:rsidRPr="00131218">
        <w:rPr>
          <w:color w:val="000000"/>
          <w:kern w:val="0"/>
          <w:szCs w:val="24"/>
          <w:lang w:val="ro-RO"/>
        </w:rPr>
        <w:t>Valoarea totală planificată/alocată pentru calcularea mijloacelor financiare aferente sporului de performanță constituie 10% din suma anuală a salariilor de bază la nivel de unitate bugetară.</w:t>
      </w:r>
      <w:r w:rsidRPr="00131218">
        <w:rPr>
          <w:color w:val="000000"/>
          <w:kern w:val="0"/>
          <w:szCs w:val="24"/>
          <w:lang w:val="ro-RO"/>
        </w:rPr>
        <w:br/>
      </w:r>
      <w:r w:rsidRPr="00131218">
        <w:rPr>
          <w:b/>
          <w:color w:val="000000"/>
          <w:kern w:val="0"/>
          <w:szCs w:val="24"/>
          <w:lang w:val="ro-RO"/>
        </w:rPr>
        <w:t>   19.</w:t>
      </w:r>
      <w:r w:rsidRPr="00131218">
        <w:rPr>
          <w:color w:val="000000"/>
          <w:kern w:val="0"/>
          <w:szCs w:val="24"/>
          <w:lang w:val="ro-RO"/>
        </w:rPr>
        <w:t xml:space="preserve"> Limitarea sporului pentru performanţă la nivel de angajat </w:t>
      </w:r>
      <w:r w:rsidR="009A09DC" w:rsidRPr="00131218">
        <w:rPr>
          <w:color w:val="000000"/>
          <w:kern w:val="0"/>
          <w:szCs w:val="24"/>
          <w:lang w:val="ro-RO"/>
        </w:rPr>
        <w:t xml:space="preserve">va fi flexibil, </w:t>
      </w:r>
      <w:r w:rsidRPr="00131218">
        <w:rPr>
          <w:color w:val="000000"/>
          <w:kern w:val="0"/>
          <w:szCs w:val="24"/>
          <w:lang w:val="ro-RO"/>
        </w:rPr>
        <w:t>se reg</w:t>
      </w:r>
      <w:r w:rsidR="009A09DC" w:rsidRPr="00131218">
        <w:rPr>
          <w:color w:val="000000"/>
          <w:kern w:val="0"/>
          <w:szCs w:val="24"/>
          <w:lang w:val="ro-RO"/>
        </w:rPr>
        <w:t>lementează conform ordinului intern trimestrial</w:t>
      </w:r>
    </w:p>
    <w:p w:rsidR="00314D57" w:rsidRPr="00131218" w:rsidRDefault="00314D57" w:rsidP="00314D57">
      <w:pPr>
        <w:rPr>
          <w:color w:val="000000"/>
          <w:kern w:val="0"/>
          <w:szCs w:val="24"/>
          <w:lang w:val="ro-RO"/>
        </w:rPr>
      </w:pPr>
      <w:r w:rsidRPr="00131218">
        <w:rPr>
          <w:b/>
          <w:color w:val="000000"/>
          <w:kern w:val="0"/>
          <w:szCs w:val="24"/>
          <w:lang w:val="ro-RO"/>
        </w:rPr>
        <w:t>20.</w:t>
      </w:r>
      <w:r w:rsidRPr="00131218">
        <w:rPr>
          <w:color w:val="000000"/>
          <w:kern w:val="0"/>
          <w:szCs w:val="24"/>
          <w:lang w:val="ro-RO"/>
        </w:rPr>
        <w:t xml:space="preserve"> Conducătorul unității bugetare emite </w:t>
      </w:r>
      <w:r w:rsidR="00BF19D2">
        <w:rPr>
          <w:color w:val="000000"/>
          <w:kern w:val="0"/>
          <w:szCs w:val="24"/>
          <w:lang w:val="ro-RO"/>
        </w:rPr>
        <w:t xml:space="preserve">un ordin intern din anexă </w:t>
      </w:r>
      <w:r w:rsidR="00C12200" w:rsidRPr="00131218">
        <w:rPr>
          <w:color w:val="000000"/>
          <w:kern w:val="0"/>
          <w:szCs w:val="24"/>
          <w:lang w:val="ro-RO"/>
        </w:rPr>
        <w:t xml:space="preserve">și </w:t>
      </w:r>
      <w:r w:rsidRPr="00131218">
        <w:rPr>
          <w:color w:val="000000"/>
          <w:kern w:val="0"/>
          <w:szCs w:val="24"/>
          <w:lang w:val="ro-RO"/>
        </w:rPr>
        <w:t xml:space="preserve">un act administrativ privind sporul de performanță acordat lunar fiecărui angajat, după modelul din </w:t>
      </w:r>
      <w:r w:rsidR="00BF19D2">
        <w:rPr>
          <w:color w:val="000000"/>
          <w:kern w:val="0"/>
          <w:szCs w:val="24"/>
          <w:lang w:val="ro-RO"/>
        </w:rPr>
        <w:t xml:space="preserve">anexă </w:t>
      </w:r>
      <w:r w:rsidR="00C12200" w:rsidRPr="00131218">
        <w:rPr>
          <w:color w:val="000000"/>
          <w:kern w:val="0"/>
          <w:szCs w:val="24"/>
          <w:lang w:val="ro-RO"/>
        </w:rPr>
        <w:t>la prezentul Regulament intern.</w:t>
      </w:r>
      <w:r w:rsidRPr="00131218">
        <w:rPr>
          <w:color w:val="000000"/>
          <w:kern w:val="0"/>
          <w:szCs w:val="24"/>
          <w:lang w:val="ro-RO"/>
        </w:rPr>
        <w:br/>
        <w:t>    </w:t>
      </w:r>
      <w:r w:rsidRPr="00131218">
        <w:rPr>
          <w:b/>
          <w:color w:val="000000"/>
          <w:kern w:val="0"/>
          <w:szCs w:val="24"/>
          <w:lang w:val="ro-RO"/>
        </w:rPr>
        <w:t>21.</w:t>
      </w:r>
      <w:r w:rsidRPr="00131218">
        <w:rPr>
          <w:color w:val="000000"/>
          <w:kern w:val="0"/>
          <w:szCs w:val="24"/>
          <w:lang w:val="ro-RO"/>
        </w:rPr>
        <w:t> Salariaților care au fost sancționați disciplinar nu li se acordă sporul pentru performanță pe perioada sancțiunii. În cazul suspendării de către instanța de judecată a actului administrativ de sancționare a angajatului, sporul se va acorda în modul stabilit.</w:t>
      </w:r>
      <w:r w:rsidRPr="00131218">
        <w:rPr>
          <w:color w:val="000000"/>
          <w:kern w:val="0"/>
          <w:szCs w:val="24"/>
          <w:lang w:val="ro-RO"/>
        </w:rPr>
        <w:br/>
      </w:r>
      <w:r w:rsidRPr="00131218">
        <w:rPr>
          <w:b/>
          <w:color w:val="000000"/>
          <w:kern w:val="0"/>
          <w:szCs w:val="24"/>
          <w:lang w:val="ro-RO"/>
        </w:rPr>
        <w:t>    22.</w:t>
      </w:r>
      <w:r w:rsidRPr="00131218">
        <w:rPr>
          <w:color w:val="000000"/>
          <w:kern w:val="0"/>
          <w:szCs w:val="24"/>
          <w:lang w:val="ro-RO"/>
        </w:rPr>
        <w:t> Personalul care nu a fost sancționat disciplinar, dar care la evaluarea performanțelor trimestriale a obținut calificativele „nesatisfăcător” sau „satisfăcător” nu beneficiază de spor pentru performanță.</w:t>
      </w:r>
      <w:r w:rsidRPr="00131218">
        <w:rPr>
          <w:color w:val="000000"/>
          <w:kern w:val="0"/>
          <w:szCs w:val="24"/>
          <w:lang w:val="ro-RO"/>
        </w:rPr>
        <w:br/>
      </w:r>
      <w:r w:rsidRPr="00131218">
        <w:rPr>
          <w:color w:val="000000"/>
          <w:kern w:val="0"/>
          <w:szCs w:val="24"/>
          <w:lang w:val="ro-RO"/>
        </w:rPr>
        <w:br/>
      </w:r>
    </w:p>
    <w:p w:rsidR="00314D57" w:rsidRPr="00131218" w:rsidRDefault="00314D57" w:rsidP="00314D57">
      <w:pPr>
        <w:rPr>
          <w:color w:val="000000"/>
          <w:kern w:val="0"/>
          <w:szCs w:val="24"/>
          <w:lang w:val="ro-RO"/>
        </w:rPr>
      </w:pPr>
    </w:p>
    <w:tbl>
      <w:tblPr>
        <w:tblStyle w:val="TableGrid"/>
        <w:tblpPr w:leftFromText="180" w:rightFromText="180" w:vertAnchor="page" w:horzAnchor="page" w:tblpX="963" w:tblpY="1231"/>
        <w:tblW w:w="10926" w:type="dxa"/>
        <w:tblInd w:w="0" w:type="dxa"/>
        <w:tblCellMar>
          <w:top w:w="7" w:type="dxa"/>
          <w:left w:w="7" w:type="dxa"/>
          <w:right w:w="4" w:type="dxa"/>
        </w:tblCellMar>
        <w:tblLook w:val="04A0" w:firstRow="1" w:lastRow="0" w:firstColumn="1" w:lastColumn="0" w:noHBand="0" w:noVBand="1"/>
      </w:tblPr>
      <w:tblGrid>
        <w:gridCol w:w="10926"/>
      </w:tblGrid>
      <w:tr w:rsidR="00BC18A9" w:rsidRPr="00DE360C" w:rsidTr="00D1380C">
        <w:trPr>
          <w:trHeight w:val="559"/>
        </w:trPr>
        <w:tc>
          <w:tcPr>
            <w:tcW w:w="10926" w:type="dxa"/>
            <w:tcBorders>
              <w:top w:val="single" w:sz="4" w:space="0" w:color="000000"/>
              <w:left w:val="single" w:sz="8" w:space="0" w:color="000000"/>
              <w:bottom w:val="single" w:sz="4" w:space="0" w:color="000000"/>
              <w:right w:val="single" w:sz="4" w:space="0" w:color="000000"/>
            </w:tcBorders>
            <w:shd w:val="clear" w:color="auto" w:fill="D8D8D8"/>
          </w:tcPr>
          <w:p w:rsidR="00BC18A9" w:rsidRPr="00BC18A9" w:rsidRDefault="0011177C" w:rsidP="00D1380C">
            <w:pPr>
              <w:widowControl/>
              <w:tabs>
                <w:tab w:val="left" w:pos="630"/>
              </w:tabs>
              <w:ind w:left="269" w:hanging="89"/>
              <w:rPr>
                <w:kern w:val="0"/>
                <w:szCs w:val="22"/>
                <w:lang w:val="ro-RO" w:eastAsia="en-US"/>
              </w:rPr>
            </w:pPr>
            <w:r w:rsidRPr="00BC18A9">
              <w:rPr>
                <w:kern w:val="0"/>
                <w:szCs w:val="22"/>
                <w:lang w:val="ro-RO" w:eastAsia="en-US"/>
              </w:rPr>
              <w:t xml:space="preserve">1. </w:t>
            </w:r>
            <w:r w:rsidRPr="00DE360C">
              <w:rPr>
                <w:rFonts w:eastAsia="Times New Roman"/>
                <w:b/>
                <w:kern w:val="0"/>
                <w:szCs w:val="22"/>
                <w:lang w:val="ro-RO" w:eastAsia="ro-RO"/>
              </w:rPr>
              <w:t xml:space="preserve"> C</w:t>
            </w:r>
            <w:r w:rsidRPr="00DE360C">
              <w:rPr>
                <w:rFonts w:eastAsia="Times New Roman"/>
                <w:b/>
                <w:bCs/>
                <w:kern w:val="0"/>
                <w:szCs w:val="22"/>
                <w:lang w:val="ro-RO" w:eastAsia="ro-RO"/>
              </w:rPr>
              <w:t xml:space="preserve">unoştinţe şi experienţă – </w:t>
            </w:r>
            <w:r w:rsidRPr="00DE360C">
              <w:rPr>
                <w:rFonts w:eastAsia="Times New Roman"/>
                <w:bCs/>
                <w:kern w:val="0"/>
                <w:szCs w:val="22"/>
                <w:lang w:val="ro-RO" w:eastAsia="ro-RO"/>
              </w:rPr>
              <w:t>se referă la totalitatea cerințelor de studii, cunoștințe și experiență necesare pentru exercitarea sarcinilor postului</w:t>
            </w:r>
          </w:p>
        </w:tc>
      </w:tr>
      <w:tr w:rsidR="00BC18A9" w:rsidRPr="00DE360C" w:rsidTr="00D1380C">
        <w:trPr>
          <w:trHeight w:val="403"/>
        </w:trPr>
        <w:tc>
          <w:tcPr>
            <w:tcW w:w="10926" w:type="dxa"/>
            <w:tcBorders>
              <w:top w:val="single" w:sz="4" w:space="0" w:color="000000"/>
              <w:left w:val="single" w:sz="8" w:space="0" w:color="000000"/>
              <w:bottom w:val="single" w:sz="4" w:space="0" w:color="auto"/>
              <w:right w:val="single" w:sz="4" w:space="0" w:color="000000"/>
            </w:tcBorders>
          </w:tcPr>
          <w:p w:rsidR="00BC18A9" w:rsidRPr="00BC18A9" w:rsidRDefault="0011177C" w:rsidP="0011177C">
            <w:pPr>
              <w:widowControl/>
              <w:tabs>
                <w:tab w:val="left" w:pos="630"/>
              </w:tabs>
              <w:contextualSpacing/>
              <w:rPr>
                <w:kern w:val="0"/>
                <w:szCs w:val="22"/>
                <w:lang w:val="ro-RO" w:eastAsia="en-US"/>
              </w:rPr>
            </w:pPr>
            <w:r>
              <w:rPr>
                <w:rFonts w:eastAsia="Times New Roman"/>
                <w:kern w:val="0"/>
                <w:szCs w:val="22"/>
                <w:lang w:val="ro-RO" w:eastAsia="ro-RO"/>
              </w:rPr>
              <w:t xml:space="preserve">   </w:t>
            </w:r>
            <w:r w:rsidRPr="00BC18A9">
              <w:rPr>
                <w:rFonts w:eastAsia="Times New Roman"/>
                <w:kern w:val="0"/>
                <w:szCs w:val="22"/>
                <w:lang w:eastAsia="ro-RO"/>
              </w:rPr>
              <w:t xml:space="preserve">1.1 Cunoştinţe specifice domeniului </w:t>
            </w:r>
            <w:r w:rsidRPr="00BC18A9">
              <w:rPr>
                <w:rFonts w:ascii="Cambria Math" w:eastAsia="Times New Roman" w:hAnsi="Cambria Math" w:cs="Cambria Math"/>
                <w:kern w:val="0"/>
                <w:szCs w:val="22"/>
                <w:lang w:eastAsia="ro-RO"/>
              </w:rPr>
              <w:t>ș</w:t>
            </w:r>
            <w:r w:rsidRPr="00BC18A9">
              <w:rPr>
                <w:rFonts w:eastAsia="Times New Roman"/>
                <w:kern w:val="0"/>
                <w:szCs w:val="22"/>
                <w:lang w:eastAsia="ro-RO"/>
              </w:rPr>
              <w:t>i experien</w:t>
            </w:r>
            <w:r w:rsidRPr="00BC18A9">
              <w:rPr>
                <w:rFonts w:ascii="Cambria Math" w:eastAsia="Times New Roman" w:hAnsi="Cambria Math" w:cs="Cambria Math"/>
                <w:kern w:val="0"/>
                <w:szCs w:val="22"/>
                <w:lang w:eastAsia="ro-RO"/>
              </w:rPr>
              <w:t>ț</w:t>
            </w:r>
            <w:r>
              <w:rPr>
                <w:rFonts w:eastAsia="Times New Roman"/>
                <w:kern w:val="0"/>
                <w:szCs w:val="22"/>
                <w:lang w:eastAsia="ro-RO"/>
              </w:rPr>
              <w:t>ă profesională (studii, stagiu).</w:t>
            </w:r>
          </w:p>
        </w:tc>
      </w:tr>
      <w:tr w:rsidR="00BC18A9" w:rsidRPr="00DE360C" w:rsidTr="00D1380C">
        <w:trPr>
          <w:trHeight w:val="467"/>
        </w:trPr>
        <w:tc>
          <w:tcPr>
            <w:tcW w:w="10926" w:type="dxa"/>
            <w:tcBorders>
              <w:top w:val="single" w:sz="4" w:space="0" w:color="auto"/>
              <w:left w:val="single" w:sz="8" w:space="0" w:color="000000"/>
              <w:bottom w:val="single" w:sz="4" w:space="0" w:color="000000"/>
              <w:right w:val="single" w:sz="4" w:space="0" w:color="000000"/>
            </w:tcBorders>
          </w:tcPr>
          <w:p w:rsidR="00BC18A9" w:rsidRPr="00BC18A9" w:rsidRDefault="00BC18A9" w:rsidP="00D1380C">
            <w:pPr>
              <w:widowControl/>
              <w:tabs>
                <w:tab w:val="left" w:pos="630"/>
              </w:tabs>
              <w:ind w:left="589" w:hanging="409"/>
              <w:rPr>
                <w:kern w:val="0"/>
                <w:szCs w:val="22"/>
                <w:lang w:val="ro-RO" w:eastAsia="en-US"/>
              </w:rPr>
            </w:pPr>
            <w:r w:rsidRPr="00BC18A9">
              <w:rPr>
                <w:kern w:val="0"/>
                <w:szCs w:val="22"/>
                <w:lang w:val="ro-RO" w:eastAsia="en-US"/>
              </w:rPr>
              <w:t xml:space="preserve">1.2 </w:t>
            </w:r>
            <w:r w:rsidR="0011177C">
              <w:rPr>
                <w:rFonts w:eastAsiaTheme="minorHAnsi"/>
                <w:kern w:val="0"/>
                <w:szCs w:val="22"/>
                <w:lang w:val="ro-RO" w:eastAsia="en-US"/>
              </w:rPr>
              <w:t xml:space="preserve"> Abilități de aplicare a cunoștințelor specifice domeniului în situații diverse (consilierea elevilor și părinților, ședințe, consilii).</w:t>
            </w:r>
          </w:p>
        </w:tc>
      </w:tr>
      <w:tr w:rsidR="00BC18A9" w:rsidRPr="00DE360C" w:rsidTr="00D1380C">
        <w:trPr>
          <w:trHeight w:val="369"/>
        </w:trPr>
        <w:tc>
          <w:tcPr>
            <w:tcW w:w="10926" w:type="dxa"/>
            <w:tcBorders>
              <w:top w:val="single" w:sz="4" w:space="0" w:color="000000"/>
              <w:left w:val="single" w:sz="8" w:space="0" w:color="000000"/>
              <w:bottom w:val="single" w:sz="4" w:space="0" w:color="000000"/>
              <w:right w:val="single" w:sz="4" w:space="0" w:color="000000"/>
            </w:tcBorders>
          </w:tcPr>
          <w:p w:rsidR="00BC18A9" w:rsidRPr="00D54758" w:rsidRDefault="00D84566" w:rsidP="00D1380C">
            <w:pPr>
              <w:widowControl/>
              <w:tabs>
                <w:tab w:val="left" w:pos="630"/>
              </w:tabs>
              <w:ind w:left="589" w:hanging="409"/>
              <w:rPr>
                <w:kern w:val="0"/>
                <w:szCs w:val="22"/>
                <w:lang w:eastAsia="en-US"/>
              </w:rPr>
            </w:pPr>
            <w:r>
              <w:rPr>
                <w:kern w:val="0"/>
                <w:szCs w:val="22"/>
                <w:lang w:val="ro-RO" w:eastAsia="en-US"/>
              </w:rPr>
              <w:t xml:space="preserve">1.3 </w:t>
            </w:r>
            <w:r w:rsidR="00AC3AFA" w:rsidRPr="00AC3AFA">
              <w:rPr>
                <w:kern w:val="0"/>
                <w:szCs w:val="22"/>
                <w:lang w:val="ro-RO" w:eastAsia="en-US"/>
              </w:rPr>
              <w:t>Abilități în utilizarea calculatorului, a echipamentelor informatice și a altor tehnologii sau echipamente moderne de lucru.</w:t>
            </w:r>
          </w:p>
        </w:tc>
      </w:tr>
      <w:tr w:rsidR="00BC18A9" w:rsidRPr="00DE360C" w:rsidTr="00D1380C">
        <w:trPr>
          <w:trHeight w:val="369"/>
        </w:trPr>
        <w:tc>
          <w:tcPr>
            <w:tcW w:w="10926" w:type="dxa"/>
            <w:tcBorders>
              <w:top w:val="single" w:sz="4" w:space="0" w:color="000000"/>
              <w:left w:val="single" w:sz="8" w:space="0" w:color="000000"/>
              <w:bottom w:val="single" w:sz="4" w:space="0" w:color="000000"/>
              <w:right w:val="single" w:sz="4" w:space="0" w:color="000000"/>
            </w:tcBorders>
          </w:tcPr>
          <w:p w:rsidR="00BC18A9" w:rsidRPr="00BC18A9" w:rsidRDefault="00BC18A9" w:rsidP="00D1380C">
            <w:pPr>
              <w:widowControl/>
              <w:tabs>
                <w:tab w:val="left" w:pos="630"/>
              </w:tabs>
              <w:ind w:left="589" w:hanging="409"/>
              <w:rPr>
                <w:kern w:val="0"/>
                <w:szCs w:val="22"/>
                <w:lang w:val="ro-RO" w:eastAsia="en-US"/>
              </w:rPr>
            </w:pPr>
            <w:r w:rsidRPr="00BC18A9">
              <w:rPr>
                <w:kern w:val="0"/>
                <w:szCs w:val="22"/>
                <w:lang w:val="ro-RO" w:eastAsia="en-US"/>
              </w:rPr>
              <w:t xml:space="preserve">1.4  </w:t>
            </w:r>
            <w:r w:rsidR="00A3197C" w:rsidRPr="00A3197C">
              <w:rPr>
                <w:kern w:val="0"/>
                <w:szCs w:val="22"/>
                <w:lang w:val="ro-RO" w:eastAsia="en-US"/>
              </w:rPr>
              <w:t>Disponibilitatea de a învăța (interasistențe, participarea la seminare, formare continuă, autoperfecționare).</w:t>
            </w:r>
          </w:p>
        </w:tc>
      </w:tr>
      <w:tr w:rsidR="00BC18A9" w:rsidRPr="00DE360C" w:rsidTr="00D1380C">
        <w:trPr>
          <w:trHeight w:val="835"/>
        </w:trPr>
        <w:tc>
          <w:tcPr>
            <w:tcW w:w="10926" w:type="dxa"/>
            <w:tcBorders>
              <w:top w:val="single" w:sz="4" w:space="0" w:color="000000"/>
              <w:left w:val="single" w:sz="8" w:space="0" w:color="000000"/>
              <w:bottom w:val="single" w:sz="4" w:space="0" w:color="000000"/>
              <w:right w:val="single" w:sz="4" w:space="0" w:color="000000"/>
            </w:tcBorders>
            <w:shd w:val="clear" w:color="auto" w:fill="D8D8D8"/>
          </w:tcPr>
          <w:p w:rsidR="00BC18A9" w:rsidRPr="00BC18A9" w:rsidRDefault="00BC18A9" w:rsidP="00D1380C">
            <w:pPr>
              <w:widowControl/>
              <w:tabs>
                <w:tab w:val="left" w:pos="630"/>
              </w:tabs>
              <w:ind w:firstLine="180"/>
              <w:rPr>
                <w:kern w:val="0"/>
                <w:szCs w:val="22"/>
                <w:lang w:val="ro-RO" w:eastAsia="en-US"/>
              </w:rPr>
            </w:pPr>
            <w:r w:rsidRPr="00BC18A9">
              <w:rPr>
                <w:kern w:val="0"/>
                <w:szCs w:val="22"/>
                <w:lang w:val="ro-RO" w:eastAsia="en-US"/>
              </w:rPr>
              <w:t xml:space="preserve">2. </w:t>
            </w:r>
            <w:r w:rsidRPr="00BC18A9">
              <w:rPr>
                <w:b/>
                <w:kern w:val="0"/>
                <w:szCs w:val="22"/>
                <w:lang w:val="ro-RO" w:eastAsia="en-US"/>
              </w:rPr>
              <w:t>Complexitate, creativitate şi diversitatea activităţilor</w:t>
            </w:r>
            <w:r w:rsidRPr="00BC18A9">
              <w:rPr>
                <w:kern w:val="0"/>
                <w:szCs w:val="22"/>
                <w:lang w:val="ro-RO" w:eastAsia="en-US"/>
              </w:rPr>
              <w:t xml:space="preserve"> – măsoară gradul de dificultate întâlnit, măsura în care persoana evaluată depășește limitele cunoștințelor și experienței deținute, precum și capacitățile legate de imaginație, inventivitate și int</w:t>
            </w:r>
            <w:r w:rsidR="005E3868">
              <w:rPr>
                <w:kern w:val="0"/>
                <w:szCs w:val="22"/>
                <w:lang w:val="ro-RO" w:eastAsia="en-US"/>
              </w:rPr>
              <w:t>uiție în exercitarea sarcinilor.</w:t>
            </w:r>
          </w:p>
        </w:tc>
      </w:tr>
      <w:tr w:rsidR="00BC18A9" w:rsidRPr="00BC18A9" w:rsidTr="00D1380C">
        <w:trPr>
          <w:trHeight w:val="256"/>
        </w:trPr>
        <w:tc>
          <w:tcPr>
            <w:tcW w:w="10926" w:type="dxa"/>
            <w:tcBorders>
              <w:top w:val="single" w:sz="4" w:space="0" w:color="000000"/>
              <w:left w:val="single" w:sz="8" w:space="0" w:color="000000"/>
              <w:bottom w:val="single" w:sz="4" w:space="0" w:color="auto"/>
              <w:right w:val="single" w:sz="4" w:space="0" w:color="000000"/>
            </w:tcBorders>
          </w:tcPr>
          <w:p w:rsidR="00BC18A9" w:rsidRPr="00BC18A9" w:rsidRDefault="00BC18A9" w:rsidP="00D1380C">
            <w:pPr>
              <w:widowControl/>
              <w:tabs>
                <w:tab w:val="left" w:pos="630"/>
              </w:tabs>
              <w:ind w:firstLine="180"/>
              <w:rPr>
                <w:kern w:val="0"/>
                <w:szCs w:val="22"/>
                <w:lang w:val="ro-RO" w:eastAsia="en-US"/>
              </w:rPr>
            </w:pPr>
            <w:r w:rsidRPr="00BC18A9">
              <w:rPr>
                <w:kern w:val="0"/>
                <w:szCs w:val="22"/>
                <w:lang w:val="ro-RO" w:eastAsia="en-US"/>
              </w:rPr>
              <w:t xml:space="preserve">2.1  </w:t>
            </w:r>
            <w:r w:rsidR="005E3868" w:rsidRPr="005E3868">
              <w:rPr>
                <w:kern w:val="0"/>
                <w:szCs w:val="22"/>
                <w:lang w:val="ro-RO" w:eastAsia="en-US"/>
              </w:rPr>
              <w:t>Nivelul cantitativ și calitativ al sarcinilor realizate (ore publice, activități extrașcolare – data și aprecierea).</w:t>
            </w:r>
            <w:r w:rsidRPr="00BC18A9">
              <w:rPr>
                <w:kern w:val="0"/>
                <w:szCs w:val="22"/>
                <w:lang w:val="ro-RO" w:eastAsia="en-US"/>
              </w:rPr>
              <w:t>.</w:t>
            </w:r>
          </w:p>
        </w:tc>
      </w:tr>
      <w:tr w:rsidR="00BC18A9" w:rsidRPr="00BC18A9" w:rsidTr="00D1380C">
        <w:trPr>
          <w:trHeight w:val="245"/>
        </w:trPr>
        <w:tc>
          <w:tcPr>
            <w:tcW w:w="10926" w:type="dxa"/>
            <w:tcBorders>
              <w:top w:val="single" w:sz="4" w:space="0" w:color="000000"/>
              <w:left w:val="single" w:sz="8" w:space="0" w:color="000000"/>
              <w:bottom w:val="single" w:sz="4" w:space="0" w:color="auto"/>
              <w:right w:val="single" w:sz="4" w:space="0" w:color="000000"/>
            </w:tcBorders>
          </w:tcPr>
          <w:p w:rsidR="00BC18A9" w:rsidRPr="00BC18A9" w:rsidRDefault="00BC18A9" w:rsidP="00D1380C">
            <w:pPr>
              <w:widowControl/>
              <w:tabs>
                <w:tab w:val="left" w:pos="630"/>
              </w:tabs>
              <w:ind w:firstLine="180"/>
              <w:rPr>
                <w:kern w:val="0"/>
                <w:szCs w:val="22"/>
                <w:lang w:val="ro-RO" w:eastAsia="en-US"/>
              </w:rPr>
            </w:pPr>
            <w:r w:rsidRPr="00BC18A9">
              <w:rPr>
                <w:kern w:val="0"/>
                <w:szCs w:val="22"/>
                <w:lang w:val="ro-RO" w:eastAsia="en-US"/>
              </w:rPr>
              <w:t xml:space="preserve">2.2 </w:t>
            </w:r>
            <w:r w:rsidR="005E3868" w:rsidRPr="005E3868">
              <w:rPr>
                <w:kern w:val="0"/>
                <w:szCs w:val="22"/>
                <w:lang w:val="ro-RO" w:eastAsia="en-US"/>
              </w:rPr>
              <w:t>Rezultate deosebite prin participarea elevilor și a cadrelor didactice la diferite concursuri, competiții, olimpiade, activități extracurriculare și extrașcolare la nivel local, național și internațional. Rezultate pozitive la examenele de absolvire a treptelor de școlaritate (primară, gimnazială, liceală).</w:t>
            </w:r>
          </w:p>
        </w:tc>
      </w:tr>
      <w:tr w:rsidR="00BC18A9" w:rsidRPr="00BC18A9" w:rsidTr="00D1380C">
        <w:trPr>
          <w:trHeight w:val="107"/>
        </w:trPr>
        <w:tc>
          <w:tcPr>
            <w:tcW w:w="10926" w:type="dxa"/>
            <w:tcBorders>
              <w:top w:val="single" w:sz="4" w:space="0" w:color="auto"/>
              <w:left w:val="single" w:sz="8" w:space="0" w:color="000000"/>
              <w:bottom w:val="single" w:sz="4" w:space="0" w:color="000000"/>
              <w:right w:val="single" w:sz="4" w:space="0" w:color="000000"/>
            </w:tcBorders>
          </w:tcPr>
          <w:p w:rsidR="00BC18A9" w:rsidRPr="00BC18A9" w:rsidRDefault="00BC18A9" w:rsidP="00D1380C">
            <w:pPr>
              <w:widowControl/>
              <w:tabs>
                <w:tab w:val="left" w:pos="630"/>
              </w:tabs>
              <w:ind w:firstLine="180"/>
              <w:rPr>
                <w:kern w:val="0"/>
                <w:szCs w:val="22"/>
                <w:lang w:val="ro-RO" w:eastAsia="en-US"/>
              </w:rPr>
            </w:pPr>
            <w:r w:rsidRPr="00BC18A9">
              <w:rPr>
                <w:kern w:val="0"/>
                <w:szCs w:val="22"/>
                <w:lang w:val="ro-RO" w:eastAsia="en-US"/>
              </w:rPr>
              <w:t>2.3 Creat</w:t>
            </w:r>
            <w:r w:rsidR="005E3868">
              <w:rPr>
                <w:kern w:val="0"/>
                <w:szCs w:val="22"/>
                <w:lang w:val="ro-RO" w:eastAsia="en-US"/>
              </w:rPr>
              <w:t>ivitate şi spirit de iniţiativă(excursii, activități neprevăzute în Plan).</w:t>
            </w:r>
            <w:r w:rsidRPr="00BC18A9">
              <w:rPr>
                <w:kern w:val="0"/>
                <w:szCs w:val="22"/>
                <w:lang w:val="ro-RO" w:eastAsia="en-US"/>
              </w:rPr>
              <w:t xml:space="preserve"> </w:t>
            </w:r>
          </w:p>
        </w:tc>
      </w:tr>
      <w:tr w:rsidR="00BC18A9" w:rsidRPr="00BC18A9" w:rsidTr="00D1380C">
        <w:trPr>
          <w:trHeight w:val="225"/>
        </w:trPr>
        <w:tc>
          <w:tcPr>
            <w:tcW w:w="10926" w:type="dxa"/>
            <w:tcBorders>
              <w:top w:val="single" w:sz="4" w:space="0" w:color="000000"/>
              <w:left w:val="single" w:sz="8" w:space="0" w:color="000000"/>
              <w:bottom w:val="single" w:sz="4" w:space="0" w:color="000000"/>
              <w:right w:val="single" w:sz="4" w:space="0" w:color="000000"/>
            </w:tcBorders>
          </w:tcPr>
          <w:p w:rsidR="00BC18A9" w:rsidRPr="00BC18A9" w:rsidRDefault="00BC18A9" w:rsidP="00EF75AA">
            <w:pPr>
              <w:widowControl/>
              <w:tabs>
                <w:tab w:val="left" w:pos="630"/>
              </w:tabs>
              <w:ind w:left="694" w:hanging="425"/>
              <w:rPr>
                <w:kern w:val="0"/>
                <w:szCs w:val="22"/>
                <w:lang w:val="ro-RO" w:eastAsia="en-US"/>
              </w:rPr>
            </w:pPr>
            <w:r w:rsidRPr="00BC18A9">
              <w:rPr>
                <w:kern w:val="0"/>
                <w:szCs w:val="22"/>
                <w:lang w:val="ro-RO" w:eastAsia="en-US"/>
              </w:rPr>
              <w:t xml:space="preserve">2.4  Coordonarea și monitorizarea activității diferitor comisii de lucru. Activități   de mentorat. </w:t>
            </w:r>
            <w:r w:rsidR="00D1380C" w:rsidRPr="00BC18A9">
              <w:rPr>
                <w:kern w:val="0"/>
                <w:szCs w:val="22"/>
                <w:lang w:val="ro-RO" w:eastAsia="en-US"/>
              </w:rPr>
              <w:t xml:space="preserve"> Administrarea </w:t>
            </w:r>
            <w:r w:rsidR="00EF75AA">
              <w:rPr>
                <w:kern w:val="0"/>
                <w:szCs w:val="22"/>
                <w:lang w:val="ro-RO" w:eastAsia="en-US"/>
              </w:rPr>
              <w:t xml:space="preserve">   </w:t>
            </w:r>
            <w:r w:rsidR="00D1380C" w:rsidRPr="00BC18A9">
              <w:rPr>
                <w:kern w:val="0"/>
                <w:szCs w:val="22"/>
                <w:lang w:val="ro-RO" w:eastAsia="en-US"/>
              </w:rPr>
              <w:t>sistemelor SIME ș</w:t>
            </w:r>
            <w:r w:rsidR="00D1380C">
              <w:rPr>
                <w:kern w:val="0"/>
                <w:szCs w:val="22"/>
                <w:lang w:val="ro-RO" w:eastAsia="en-US"/>
              </w:rPr>
              <w:t>i</w:t>
            </w:r>
            <w:r w:rsidR="00D1380C" w:rsidRPr="00BC18A9">
              <w:rPr>
                <w:kern w:val="0"/>
                <w:szCs w:val="22"/>
                <w:lang w:val="ro-RO" w:eastAsia="en-US"/>
              </w:rPr>
              <w:t xml:space="preserve"> SAPD.</w:t>
            </w:r>
          </w:p>
        </w:tc>
      </w:tr>
      <w:tr w:rsidR="00BC18A9" w:rsidRPr="00BC18A9" w:rsidTr="00D1380C">
        <w:trPr>
          <w:trHeight w:val="532"/>
        </w:trPr>
        <w:tc>
          <w:tcPr>
            <w:tcW w:w="10926" w:type="dxa"/>
            <w:tcBorders>
              <w:top w:val="single" w:sz="4" w:space="0" w:color="000000"/>
              <w:left w:val="single" w:sz="8" w:space="0" w:color="000000"/>
              <w:bottom w:val="single" w:sz="4" w:space="0" w:color="000000"/>
              <w:right w:val="single" w:sz="4" w:space="0" w:color="000000"/>
            </w:tcBorders>
            <w:shd w:val="clear" w:color="auto" w:fill="D8D8D8"/>
          </w:tcPr>
          <w:p w:rsidR="00BC18A9" w:rsidRPr="00BC18A9" w:rsidRDefault="00BC18A9" w:rsidP="00D1380C">
            <w:pPr>
              <w:widowControl/>
              <w:tabs>
                <w:tab w:val="left" w:pos="630"/>
              </w:tabs>
              <w:ind w:firstLine="180"/>
              <w:rPr>
                <w:kern w:val="0"/>
                <w:szCs w:val="22"/>
                <w:lang w:val="ro-RO" w:eastAsia="en-US"/>
              </w:rPr>
            </w:pPr>
            <w:r w:rsidRPr="00BC18A9">
              <w:rPr>
                <w:kern w:val="0"/>
                <w:szCs w:val="22"/>
                <w:lang w:val="ro-RO" w:eastAsia="en-US"/>
              </w:rPr>
              <w:t>3.</w:t>
            </w:r>
            <w:r w:rsidRPr="00BC18A9">
              <w:rPr>
                <w:b/>
                <w:kern w:val="0"/>
                <w:szCs w:val="22"/>
                <w:lang w:val="ro-RO" w:eastAsia="en-US"/>
              </w:rPr>
              <w:t>Conceptualizare și responsabilitate decizională</w:t>
            </w:r>
            <w:r w:rsidRPr="00BC18A9">
              <w:rPr>
                <w:kern w:val="0"/>
                <w:szCs w:val="22"/>
                <w:lang w:val="ro-RO" w:eastAsia="en-US"/>
              </w:rPr>
              <w:t xml:space="preserve"> – măsoară amploarea activităților conceptuale aferente postului, libertatea de acțiune și decizie asociate acestuia, precum și evaluează impactul lor asupra unității </w:t>
            </w:r>
          </w:p>
        </w:tc>
      </w:tr>
      <w:tr w:rsidR="00BC18A9" w:rsidRPr="00BC18A9" w:rsidTr="00D1380C">
        <w:trPr>
          <w:trHeight w:val="311"/>
        </w:trPr>
        <w:tc>
          <w:tcPr>
            <w:tcW w:w="10926" w:type="dxa"/>
            <w:tcBorders>
              <w:top w:val="single" w:sz="4" w:space="0" w:color="000000"/>
              <w:left w:val="single" w:sz="8" w:space="0" w:color="000000"/>
              <w:bottom w:val="single" w:sz="4" w:space="0" w:color="000000"/>
              <w:right w:val="single" w:sz="4" w:space="0" w:color="000000"/>
            </w:tcBorders>
          </w:tcPr>
          <w:p w:rsidR="00BC18A9" w:rsidRPr="00BC18A9" w:rsidRDefault="00BC18A9" w:rsidP="00D1380C">
            <w:pPr>
              <w:widowControl/>
              <w:tabs>
                <w:tab w:val="left" w:pos="630"/>
              </w:tabs>
              <w:ind w:left="589" w:hanging="409"/>
              <w:rPr>
                <w:kern w:val="0"/>
                <w:szCs w:val="22"/>
                <w:lang w:val="ro-RO" w:eastAsia="en-US"/>
              </w:rPr>
            </w:pPr>
            <w:r w:rsidRPr="00BC18A9">
              <w:rPr>
                <w:kern w:val="0"/>
                <w:szCs w:val="22"/>
                <w:lang w:val="ro-RO" w:eastAsia="en-US"/>
              </w:rPr>
              <w:t xml:space="preserve">3.1  </w:t>
            </w:r>
            <w:r w:rsidR="005E3868" w:rsidRPr="005E3868">
              <w:rPr>
                <w:kern w:val="0"/>
                <w:szCs w:val="22"/>
                <w:lang w:val="ro-RO" w:eastAsia="en-US"/>
              </w:rPr>
              <w:t>Responsabilitate în îndeplinirea atribuțiilor de serviciu în conformitate cu fișa postului, respectarea orarului, regulilor și a disciplinei de muncă.</w:t>
            </w:r>
          </w:p>
        </w:tc>
      </w:tr>
      <w:tr w:rsidR="00BC18A9" w:rsidRPr="00DE360C" w:rsidTr="00D1380C">
        <w:trPr>
          <w:trHeight w:val="310"/>
        </w:trPr>
        <w:tc>
          <w:tcPr>
            <w:tcW w:w="10926" w:type="dxa"/>
            <w:tcBorders>
              <w:top w:val="single" w:sz="4" w:space="0" w:color="000000"/>
              <w:left w:val="single" w:sz="8" w:space="0" w:color="000000"/>
              <w:bottom w:val="single" w:sz="4" w:space="0" w:color="000000"/>
              <w:right w:val="single" w:sz="4" w:space="0" w:color="000000"/>
            </w:tcBorders>
          </w:tcPr>
          <w:p w:rsidR="00BC18A9" w:rsidRPr="00BC18A9" w:rsidRDefault="00BC18A9" w:rsidP="00D1380C">
            <w:pPr>
              <w:widowControl/>
              <w:tabs>
                <w:tab w:val="left" w:pos="630"/>
              </w:tabs>
              <w:ind w:firstLine="180"/>
              <w:rPr>
                <w:kern w:val="0"/>
                <w:szCs w:val="22"/>
                <w:lang w:val="ro-RO" w:eastAsia="en-US"/>
              </w:rPr>
            </w:pPr>
            <w:r w:rsidRPr="00BC18A9">
              <w:rPr>
                <w:kern w:val="0"/>
                <w:szCs w:val="22"/>
                <w:lang w:val="ro-RO" w:eastAsia="en-US"/>
              </w:rPr>
              <w:t xml:space="preserve">3.2  </w:t>
            </w:r>
            <w:r w:rsidR="005E3868" w:rsidRPr="005E3868">
              <w:rPr>
                <w:kern w:val="0"/>
                <w:szCs w:val="22"/>
                <w:lang w:val="ro-RO" w:eastAsia="en-US"/>
              </w:rPr>
              <w:t>Autoevaluarea comportamentului naedecvat, depunerea</w:t>
            </w:r>
            <w:r w:rsidR="005E3868">
              <w:rPr>
                <w:kern w:val="0"/>
                <w:szCs w:val="22"/>
                <w:lang w:val="ro-RO" w:eastAsia="en-US"/>
              </w:rPr>
              <w:t xml:space="preserve"> efortului pentru autocorectare</w:t>
            </w:r>
            <w:r w:rsidRPr="00BC18A9">
              <w:rPr>
                <w:kern w:val="0"/>
                <w:szCs w:val="22"/>
                <w:lang w:val="ro-RO" w:eastAsia="en-US"/>
              </w:rPr>
              <w:t>.</w:t>
            </w:r>
          </w:p>
        </w:tc>
      </w:tr>
      <w:tr w:rsidR="00BC18A9" w:rsidRPr="00BC18A9" w:rsidTr="00D1380C">
        <w:trPr>
          <w:trHeight w:val="310"/>
        </w:trPr>
        <w:tc>
          <w:tcPr>
            <w:tcW w:w="10926" w:type="dxa"/>
            <w:tcBorders>
              <w:top w:val="single" w:sz="4" w:space="0" w:color="000000"/>
              <w:left w:val="single" w:sz="8" w:space="0" w:color="000000"/>
              <w:bottom w:val="single" w:sz="4" w:space="0" w:color="000000"/>
              <w:right w:val="single" w:sz="4" w:space="0" w:color="000000"/>
            </w:tcBorders>
          </w:tcPr>
          <w:p w:rsidR="00BC18A9" w:rsidRPr="00BC18A9" w:rsidRDefault="00BC18A9" w:rsidP="00D1380C">
            <w:pPr>
              <w:widowControl/>
              <w:tabs>
                <w:tab w:val="left" w:pos="630"/>
              </w:tabs>
              <w:ind w:firstLine="180"/>
              <w:rPr>
                <w:kern w:val="0"/>
                <w:szCs w:val="22"/>
                <w:lang w:val="ro-RO" w:eastAsia="en-US"/>
              </w:rPr>
            </w:pPr>
            <w:r w:rsidRPr="00BC18A9">
              <w:rPr>
                <w:kern w:val="0"/>
                <w:szCs w:val="22"/>
                <w:lang w:val="ro-RO" w:eastAsia="en-US"/>
              </w:rPr>
              <w:t xml:space="preserve">3.3 </w:t>
            </w:r>
            <w:r w:rsidR="005E3868" w:rsidRPr="005E3868">
              <w:rPr>
                <w:kern w:val="0"/>
                <w:szCs w:val="22"/>
                <w:lang w:val="ro-RO" w:eastAsia="en-US"/>
              </w:rPr>
              <w:t>Capacitatea de a lucra independent, paticipări la activitățile publice în afara programului de serviciu (lansare de cart</w:t>
            </w:r>
            <w:r w:rsidR="005E3868">
              <w:rPr>
                <w:kern w:val="0"/>
                <w:szCs w:val="22"/>
                <w:lang w:val="ro-RO" w:eastAsia="en-US"/>
              </w:rPr>
              <w:t>e, seară de creație, expoziție)</w:t>
            </w:r>
            <w:r w:rsidRPr="00BC18A9">
              <w:rPr>
                <w:kern w:val="0"/>
                <w:szCs w:val="22"/>
                <w:lang w:val="ro-RO" w:eastAsia="en-US"/>
              </w:rPr>
              <w:t xml:space="preserve">. </w:t>
            </w:r>
          </w:p>
        </w:tc>
      </w:tr>
      <w:tr w:rsidR="00BC18A9" w:rsidRPr="00DE360C" w:rsidTr="00D1380C">
        <w:trPr>
          <w:trHeight w:val="566"/>
        </w:trPr>
        <w:tc>
          <w:tcPr>
            <w:tcW w:w="10926" w:type="dxa"/>
            <w:tcBorders>
              <w:top w:val="single" w:sz="4" w:space="0" w:color="000000"/>
              <w:left w:val="single" w:sz="8" w:space="0" w:color="000000"/>
              <w:bottom w:val="single" w:sz="4" w:space="0" w:color="000000"/>
              <w:right w:val="single" w:sz="4" w:space="0" w:color="000000"/>
            </w:tcBorders>
          </w:tcPr>
          <w:p w:rsidR="00BC18A9" w:rsidRPr="00BC18A9" w:rsidRDefault="00BC18A9" w:rsidP="00D1380C">
            <w:pPr>
              <w:widowControl/>
              <w:tabs>
                <w:tab w:val="left" w:pos="630"/>
              </w:tabs>
              <w:ind w:left="589" w:hanging="425"/>
              <w:rPr>
                <w:kern w:val="0"/>
                <w:szCs w:val="22"/>
                <w:lang w:val="ro-RO" w:eastAsia="en-US"/>
              </w:rPr>
            </w:pPr>
            <w:r w:rsidRPr="00BC18A9">
              <w:rPr>
                <w:kern w:val="0"/>
                <w:szCs w:val="22"/>
                <w:lang w:val="ro-RO" w:eastAsia="en-US"/>
              </w:rPr>
              <w:t>3.4 Angajatul asigură un mediu de învățare dezvoltativ. Asigură securitatea spațiului, a resurselor și a materialelor, mobilierului conform cerințelor ergonomice.(conform particularităților și necesităților individuale de învățare și dezvoltare)</w:t>
            </w:r>
            <w:r w:rsidR="005E3868">
              <w:rPr>
                <w:kern w:val="0"/>
                <w:szCs w:val="22"/>
                <w:lang w:val="ro-RO" w:eastAsia="en-US"/>
              </w:rPr>
              <w:t>.</w:t>
            </w:r>
          </w:p>
        </w:tc>
      </w:tr>
      <w:tr w:rsidR="00BC18A9" w:rsidRPr="00DE360C" w:rsidTr="00D1380C">
        <w:trPr>
          <w:trHeight w:val="281"/>
        </w:trPr>
        <w:tc>
          <w:tcPr>
            <w:tcW w:w="10926"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BC18A9" w:rsidRPr="00BC18A9" w:rsidRDefault="00BC18A9" w:rsidP="00D1380C">
            <w:pPr>
              <w:widowControl/>
              <w:tabs>
                <w:tab w:val="left" w:pos="630"/>
              </w:tabs>
              <w:ind w:firstLine="180"/>
              <w:rPr>
                <w:kern w:val="0"/>
                <w:sz w:val="20"/>
                <w:lang w:val="ro-RO" w:eastAsia="en-US"/>
              </w:rPr>
            </w:pPr>
            <w:r w:rsidRPr="00BC18A9">
              <w:rPr>
                <w:rFonts w:eastAsia="Calibri"/>
                <w:kern w:val="0"/>
                <w:lang w:val="ro-RO" w:eastAsia="en-US"/>
              </w:rPr>
              <w:t>4</w:t>
            </w:r>
            <w:r w:rsidRPr="00BC18A9">
              <w:rPr>
                <w:rFonts w:eastAsia="Calibri"/>
                <w:b/>
                <w:kern w:val="0"/>
                <w:lang w:val="ro-RO" w:eastAsia="en-US"/>
              </w:rPr>
              <w:t>.</w:t>
            </w:r>
            <w:r w:rsidR="005E3868">
              <w:rPr>
                <w:rFonts w:eastAsia="Calibri"/>
                <w:b/>
                <w:kern w:val="0"/>
                <w:lang w:val="ro-RO" w:eastAsia="en-US"/>
              </w:rPr>
              <w:t xml:space="preserve"> </w:t>
            </w:r>
            <w:r w:rsidRPr="00BC18A9">
              <w:rPr>
                <w:rFonts w:eastAsia="Calibri"/>
                <w:b/>
                <w:kern w:val="0"/>
                <w:lang w:val="ro-RO" w:eastAsia="en-US"/>
              </w:rPr>
              <w:t xml:space="preserve">Comunicare – </w:t>
            </w:r>
            <w:r w:rsidRPr="00BC18A9">
              <w:rPr>
                <w:rFonts w:eastAsia="Calibri"/>
                <w:kern w:val="0"/>
                <w:lang w:val="ro-RO" w:eastAsia="en-US"/>
              </w:rPr>
              <w:t>se referă la nivelul și impactul comunicării în cadrul și/sau în afara unității. Include mijloace de realizare a comunicării, de la interacțiune personală la comunicări telefonice și/sau scrise. Evaluează capacitatea de persuasiune și negociere asociate cu atribuțiile de comunicare a postului</w:t>
            </w:r>
          </w:p>
        </w:tc>
      </w:tr>
      <w:tr w:rsidR="00BC18A9" w:rsidRPr="00BC18A9" w:rsidTr="00D1380C">
        <w:trPr>
          <w:trHeight w:val="281"/>
        </w:trPr>
        <w:tc>
          <w:tcPr>
            <w:tcW w:w="10926" w:type="dxa"/>
            <w:tcBorders>
              <w:top w:val="single" w:sz="4" w:space="0" w:color="000000"/>
              <w:left w:val="single" w:sz="8" w:space="0" w:color="000000"/>
              <w:bottom w:val="single" w:sz="4" w:space="0" w:color="000000"/>
              <w:right w:val="single" w:sz="4" w:space="0" w:color="000000"/>
            </w:tcBorders>
            <w:shd w:val="clear" w:color="auto" w:fill="auto"/>
          </w:tcPr>
          <w:p w:rsidR="00BC18A9" w:rsidRPr="00BC18A9" w:rsidRDefault="00BC18A9" w:rsidP="00EF75AA">
            <w:pPr>
              <w:widowControl/>
              <w:tabs>
                <w:tab w:val="left" w:pos="630"/>
              </w:tabs>
              <w:ind w:left="552" w:hanging="372"/>
              <w:rPr>
                <w:kern w:val="0"/>
                <w:szCs w:val="22"/>
                <w:lang w:val="ro-RO" w:eastAsia="en-US"/>
              </w:rPr>
            </w:pPr>
            <w:r w:rsidRPr="00BC18A9">
              <w:rPr>
                <w:kern w:val="0"/>
                <w:szCs w:val="22"/>
                <w:lang w:val="ro-RO" w:eastAsia="en-US"/>
              </w:rPr>
              <w:t xml:space="preserve">4.1 </w:t>
            </w:r>
            <w:r w:rsidR="005E3868" w:rsidRPr="005E3868">
              <w:rPr>
                <w:kern w:val="0"/>
                <w:szCs w:val="22"/>
                <w:lang w:val="ro-RO" w:eastAsia="en-US"/>
              </w:rPr>
              <w:t xml:space="preserve">Capacitatea de coordonare </w:t>
            </w:r>
            <w:r w:rsidR="005E3868">
              <w:rPr>
                <w:kern w:val="0"/>
                <w:szCs w:val="22"/>
                <w:lang w:val="ro-RO" w:eastAsia="en-US"/>
              </w:rPr>
              <w:t>a echipei, de a lucra în echipă</w:t>
            </w:r>
            <w:r w:rsidRPr="00BC18A9">
              <w:rPr>
                <w:kern w:val="0"/>
                <w:szCs w:val="22"/>
                <w:lang w:val="ro-RO" w:eastAsia="en-US"/>
              </w:rPr>
              <w:t>.</w:t>
            </w:r>
          </w:p>
        </w:tc>
      </w:tr>
      <w:tr w:rsidR="00BC18A9" w:rsidRPr="00BC18A9" w:rsidTr="00D1380C">
        <w:trPr>
          <w:trHeight w:val="281"/>
        </w:trPr>
        <w:tc>
          <w:tcPr>
            <w:tcW w:w="10926" w:type="dxa"/>
            <w:tcBorders>
              <w:top w:val="single" w:sz="4" w:space="0" w:color="000000"/>
              <w:left w:val="single" w:sz="8" w:space="0" w:color="000000"/>
              <w:bottom w:val="single" w:sz="4" w:space="0" w:color="000000"/>
              <w:right w:val="single" w:sz="4" w:space="0" w:color="000000"/>
            </w:tcBorders>
            <w:shd w:val="clear" w:color="auto" w:fill="auto"/>
          </w:tcPr>
          <w:p w:rsidR="00BC18A9" w:rsidRPr="00BC18A9" w:rsidRDefault="00BC18A9" w:rsidP="00EF75AA">
            <w:pPr>
              <w:widowControl/>
              <w:tabs>
                <w:tab w:val="left" w:pos="630"/>
              </w:tabs>
              <w:ind w:left="552" w:hanging="372"/>
              <w:rPr>
                <w:kern w:val="0"/>
                <w:szCs w:val="22"/>
                <w:lang w:val="ro-RO" w:eastAsia="en-US"/>
              </w:rPr>
            </w:pPr>
            <w:r w:rsidRPr="00BC18A9">
              <w:rPr>
                <w:kern w:val="0"/>
                <w:szCs w:val="22"/>
                <w:lang w:val="ro-RO" w:eastAsia="en-US"/>
              </w:rPr>
              <w:t xml:space="preserve">4.2 </w:t>
            </w:r>
            <w:r w:rsidR="005E3868" w:rsidRPr="005E3868">
              <w:rPr>
                <w:kern w:val="0"/>
                <w:szCs w:val="22"/>
                <w:lang w:val="ro-RO" w:eastAsia="en-US"/>
              </w:rPr>
              <w:t>Dezvoltarea abilităț</w:t>
            </w:r>
            <w:r w:rsidR="005E3868">
              <w:rPr>
                <w:kern w:val="0"/>
                <w:szCs w:val="22"/>
                <w:lang w:val="ro-RO" w:eastAsia="en-US"/>
              </w:rPr>
              <w:t>ilor personalului din subordine</w:t>
            </w:r>
            <w:r w:rsidRPr="00BC18A9">
              <w:rPr>
                <w:kern w:val="0"/>
                <w:szCs w:val="22"/>
                <w:lang w:val="ro-RO" w:eastAsia="en-US"/>
              </w:rPr>
              <w:t>.</w:t>
            </w:r>
          </w:p>
        </w:tc>
      </w:tr>
      <w:tr w:rsidR="00BC18A9" w:rsidRPr="00DE360C" w:rsidTr="00D1380C">
        <w:trPr>
          <w:trHeight w:val="727"/>
        </w:trPr>
        <w:tc>
          <w:tcPr>
            <w:tcW w:w="10926" w:type="dxa"/>
            <w:tcBorders>
              <w:top w:val="single" w:sz="4" w:space="0" w:color="000000"/>
              <w:left w:val="single" w:sz="8" w:space="0" w:color="000000"/>
              <w:bottom w:val="single" w:sz="4" w:space="0" w:color="000000"/>
              <w:right w:val="single" w:sz="4" w:space="0" w:color="000000"/>
            </w:tcBorders>
            <w:shd w:val="clear" w:color="auto" w:fill="D8D8D8"/>
          </w:tcPr>
          <w:p w:rsidR="00BC18A9" w:rsidRPr="00BC18A9" w:rsidRDefault="00BC18A9" w:rsidP="00D1380C">
            <w:pPr>
              <w:widowControl/>
              <w:tabs>
                <w:tab w:val="left" w:pos="630"/>
              </w:tabs>
              <w:ind w:firstLine="180"/>
              <w:rPr>
                <w:kern w:val="0"/>
                <w:szCs w:val="22"/>
                <w:lang w:val="ro-RO" w:eastAsia="en-US"/>
              </w:rPr>
            </w:pPr>
            <w:r w:rsidRPr="00BC18A9">
              <w:rPr>
                <w:kern w:val="0"/>
                <w:szCs w:val="22"/>
                <w:lang w:val="ro-RO" w:eastAsia="en-US"/>
              </w:rPr>
              <w:t xml:space="preserve">5. </w:t>
            </w:r>
            <w:r w:rsidRPr="00BC18A9">
              <w:rPr>
                <w:b/>
                <w:kern w:val="0"/>
                <w:szCs w:val="22"/>
                <w:lang w:val="ro-RO" w:eastAsia="en-US"/>
              </w:rPr>
              <w:t>Volumul, calitatea și eficiența sarcinilor</w:t>
            </w:r>
            <w:r w:rsidRPr="00BC18A9">
              <w:rPr>
                <w:kern w:val="0"/>
                <w:szCs w:val="22"/>
                <w:lang w:val="ro-RO" w:eastAsia="en-US"/>
              </w:rPr>
              <w:t xml:space="preserve"> executate – se apreciază volumul şi calitatea/ plenitudinea sarcinilor executate cu erori minime, precum şi capacitatea de realizare a acestora cu costuri minime prin folosirea şi gestionarea resurselor disponibile în conformitate cu termenele stabilite </w:t>
            </w:r>
          </w:p>
        </w:tc>
      </w:tr>
      <w:tr w:rsidR="005E3868" w:rsidRPr="00DE360C" w:rsidTr="005E3868">
        <w:trPr>
          <w:trHeight w:val="374"/>
        </w:trPr>
        <w:tc>
          <w:tcPr>
            <w:tcW w:w="10926" w:type="dxa"/>
            <w:tcBorders>
              <w:top w:val="single" w:sz="4" w:space="0" w:color="000000"/>
              <w:left w:val="single" w:sz="8" w:space="0" w:color="000000"/>
              <w:bottom w:val="single" w:sz="4" w:space="0" w:color="000000"/>
              <w:right w:val="single" w:sz="4" w:space="0" w:color="000000"/>
            </w:tcBorders>
            <w:shd w:val="clear" w:color="auto" w:fill="FFFFFF" w:themeFill="background1"/>
          </w:tcPr>
          <w:p w:rsidR="005E3868" w:rsidRPr="00A73F41" w:rsidRDefault="005E3868" w:rsidP="005E3868">
            <w:pPr>
              <w:widowControl/>
              <w:tabs>
                <w:tab w:val="left" w:pos="630"/>
              </w:tabs>
              <w:jc w:val="both"/>
              <w:rPr>
                <w:rFonts w:eastAsiaTheme="minorHAnsi"/>
                <w:kern w:val="0"/>
                <w:szCs w:val="22"/>
                <w:lang w:val="ro-RO" w:eastAsia="en-US"/>
              </w:rPr>
            </w:pPr>
            <w:r>
              <w:rPr>
                <w:rFonts w:eastAsiaTheme="minorHAnsi"/>
                <w:kern w:val="0"/>
                <w:szCs w:val="22"/>
                <w:lang w:eastAsia="en-US"/>
              </w:rPr>
              <w:t xml:space="preserve">   </w:t>
            </w:r>
            <w:r>
              <w:rPr>
                <w:rFonts w:eastAsiaTheme="minorHAnsi"/>
                <w:kern w:val="0"/>
                <w:szCs w:val="22"/>
                <w:lang w:val="ro-RO" w:eastAsia="en-US"/>
              </w:rPr>
              <w:t>5.1 Sarcinile sunt îndeplinite sub nivel, cu depășirea termenelor stabilite, resursele disponibile nu sunt utilizate în modul corespunzător, deseori face greșeli în realizarea sarcinilor.</w:t>
            </w:r>
          </w:p>
        </w:tc>
      </w:tr>
      <w:tr w:rsidR="005E3868" w:rsidRPr="00BC18A9" w:rsidTr="00D1380C">
        <w:trPr>
          <w:trHeight w:val="562"/>
        </w:trPr>
        <w:tc>
          <w:tcPr>
            <w:tcW w:w="10926" w:type="dxa"/>
            <w:tcBorders>
              <w:top w:val="single" w:sz="4" w:space="0" w:color="000000"/>
              <w:left w:val="single" w:sz="8" w:space="0" w:color="000000"/>
              <w:bottom w:val="single" w:sz="4" w:space="0" w:color="000000"/>
              <w:right w:val="single" w:sz="4" w:space="0" w:color="000000"/>
            </w:tcBorders>
          </w:tcPr>
          <w:p w:rsidR="005E3868" w:rsidRPr="00BC18A9" w:rsidRDefault="005E3868" w:rsidP="005E3868">
            <w:pPr>
              <w:widowControl/>
              <w:tabs>
                <w:tab w:val="left" w:pos="630"/>
              </w:tabs>
              <w:ind w:firstLine="180"/>
              <w:rPr>
                <w:kern w:val="0"/>
                <w:szCs w:val="22"/>
                <w:lang w:val="ro-RO" w:eastAsia="en-US"/>
              </w:rPr>
            </w:pPr>
            <w:r w:rsidRPr="00BC18A9">
              <w:rPr>
                <w:kern w:val="0"/>
                <w:szCs w:val="22"/>
                <w:lang w:val="ro-RO" w:eastAsia="en-US"/>
              </w:rPr>
              <w:t xml:space="preserve">5.2 Sarcinile sunt îndeplinite în cuantumul planificat, în termenele stabilite, în limitele resurselor </w:t>
            </w:r>
          </w:p>
          <w:p w:rsidR="005E3868" w:rsidRPr="00BC18A9" w:rsidRDefault="005E3868" w:rsidP="005E3868">
            <w:pPr>
              <w:widowControl/>
              <w:tabs>
                <w:tab w:val="left" w:pos="630"/>
              </w:tabs>
              <w:ind w:firstLine="180"/>
              <w:rPr>
                <w:kern w:val="0"/>
                <w:szCs w:val="22"/>
                <w:lang w:val="ro-RO" w:eastAsia="en-US"/>
              </w:rPr>
            </w:pPr>
            <w:r w:rsidRPr="00BC18A9">
              <w:rPr>
                <w:kern w:val="0"/>
                <w:szCs w:val="22"/>
                <w:lang w:val="ro-RO" w:eastAsia="en-US"/>
              </w:rPr>
              <w:t xml:space="preserve">disponibile, uneori face greşeli în </w:t>
            </w:r>
            <w:r w:rsidR="009A154E">
              <w:rPr>
                <w:kern w:val="0"/>
                <w:szCs w:val="22"/>
                <w:lang w:val="ro-RO" w:eastAsia="en-US"/>
              </w:rPr>
              <w:t>realizarea sarcinilor (conform Fișei postului).</w:t>
            </w:r>
          </w:p>
        </w:tc>
      </w:tr>
      <w:tr w:rsidR="005E3868" w:rsidRPr="00BC18A9" w:rsidTr="00D1380C">
        <w:trPr>
          <w:trHeight w:val="562"/>
        </w:trPr>
        <w:tc>
          <w:tcPr>
            <w:tcW w:w="10926" w:type="dxa"/>
            <w:tcBorders>
              <w:top w:val="single" w:sz="4" w:space="0" w:color="000000"/>
              <w:left w:val="single" w:sz="8" w:space="0" w:color="000000"/>
              <w:bottom w:val="single" w:sz="4" w:space="0" w:color="000000"/>
              <w:right w:val="single" w:sz="4" w:space="0" w:color="000000"/>
            </w:tcBorders>
          </w:tcPr>
          <w:p w:rsidR="005E3868" w:rsidRPr="00BC18A9" w:rsidRDefault="005E3868" w:rsidP="005E3868">
            <w:pPr>
              <w:widowControl/>
              <w:tabs>
                <w:tab w:val="left" w:pos="630"/>
              </w:tabs>
              <w:rPr>
                <w:kern w:val="0"/>
                <w:szCs w:val="22"/>
                <w:lang w:val="ro-RO" w:eastAsia="en-US"/>
              </w:rPr>
            </w:pPr>
            <w:r w:rsidRPr="00BC18A9">
              <w:rPr>
                <w:kern w:val="0"/>
                <w:szCs w:val="22"/>
                <w:lang w:val="ro-RO" w:eastAsia="en-US"/>
              </w:rPr>
              <w:t xml:space="preserve">   5.3 Sarcinile sunt realizate peste nivelul planificat, în termene reduse, cu exactitate, cu resurse </w:t>
            </w:r>
          </w:p>
          <w:p w:rsidR="005E3868" w:rsidRPr="00BC18A9" w:rsidRDefault="005E3868" w:rsidP="005E3868">
            <w:pPr>
              <w:widowControl/>
              <w:tabs>
                <w:tab w:val="left" w:pos="630"/>
              </w:tabs>
              <w:ind w:firstLine="180"/>
              <w:rPr>
                <w:kern w:val="0"/>
                <w:szCs w:val="22"/>
                <w:lang w:val="ro-RO" w:eastAsia="en-US"/>
              </w:rPr>
            </w:pPr>
            <w:r w:rsidRPr="00BC18A9">
              <w:rPr>
                <w:kern w:val="0"/>
                <w:szCs w:val="22"/>
                <w:lang w:val="ro-RO" w:eastAsia="en-US"/>
              </w:rPr>
              <w:t xml:space="preserve">minime, nu face greşeli în realizarea sarcinilor. </w:t>
            </w:r>
          </w:p>
        </w:tc>
      </w:tr>
    </w:tbl>
    <w:p w:rsidR="00BC18A9" w:rsidRPr="00767033" w:rsidRDefault="00BC18A9" w:rsidP="00767033">
      <w:pPr>
        <w:widowControl/>
        <w:tabs>
          <w:tab w:val="left" w:pos="630"/>
        </w:tabs>
        <w:spacing w:line="259" w:lineRule="auto"/>
        <w:jc w:val="center"/>
        <w:rPr>
          <w:rFonts w:eastAsia="Calibri"/>
          <w:kern w:val="0"/>
          <w:sz w:val="20"/>
          <w:szCs w:val="28"/>
          <w:lang w:val="ro-RO" w:eastAsia="en-US"/>
        </w:rPr>
      </w:pPr>
      <w:r w:rsidRPr="00767033">
        <w:rPr>
          <w:rFonts w:eastAsia="Calibri"/>
          <w:b/>
          <w:kern w:val="0"/>
          <w:sz w:val="20"/>
          <w:szCs w:val="28"/>
          <w:lang w:val="ro-RO" w:eastAsia="en-US"/>
        </w:rPr>
        <w:t xml:space="preserve">DEFINIREA CRITERIILOR DE EVALUARE  ŞI A MODULUI DE STABILIRE A PUNCTAJULUI PENTRU FIECARE CRITERIU PENTRU </w:t>
      </w:r>
      <w:r w:rsidRPr="00767033">
        <w:rPr>
          <w:rFonts w:eastAsia="Calibri"/>
          <w:b/>
          <w:kern w:val="0"/>
          <w:sz w:val="20"/>
          <w:szCs w:val="28"/>
          <w:u w:val="single"/>
          <w:lang w:val="ro-RO" w:eastAsia="en-US"/>
        </w:rPr>
        <w:t>CADRELE DIDACTICE</w:t>
      </w:r>
    </w:p>
    <w:p w:rsidR="00730CF9" w:rsidRPr="00DE360C" w:rsidRDefault="00BC18A9" w:rsidP="00767033">
      <w:pPr>
        <w:widowControl/>
        <w:spacing w:after="160" w:line="259" w:lineRule="auto"/>
        <w:rPr>
          <w:rFonts w:eastAsiaTheme="minorHAnsi"/>
          <w:kern w:val="0"/>
          <w:sz w:val="18"/>
          <w:szCs w:val="22"/>
          <w:lang w:val="fr-CH" w:eastAsia="en-US"/>
        </w:rPr>
      </w:pPr>
      <w:r w:rsidRPr="00BC18A9">
        <w:rPr>
          <w:lang w:val="ro-RO" w:eastAsia="en-US"/>
        </w:rPr>
        <w:t xml:space="preserve">     </w:t>
      </w:r>
    </w:p>
    <w:p w:rsidR="00730CF9" w:rsidRDefault="00730CF9" w:rsidP="0035180F">
      <w:pPr>
        <w:jc w:val="center"/>
        <w:rPr>
          <w:b/>
          <w:lang w:val="fr-CH"/>
        </w:rPr>
      </w:pPr>
    </w:p>
    <w:p w:rsidR="00BC18A9" w:rsidRPr="00BC18A9" w:rsidRDefault="00BC18A9" w:rsidP="00FF78CB">
      <w:pPr>
        <w:widowControl/>
        <w:tabs>
          <w:tab w:val="left" w:pos="630"/>
        </w:tabs>
        <w:spacing w:line="259" w:lineRule="auto"/>
        <w:rPr>
          <w:rFonts w:eastAsia="Calibri"/>
          <w:b/>
          <w:kern w:val="0"/>
          <w:sz w:val="22"/>
          <w:szCs w:val="28"/>
          <w:lang w:val="ro-RO" w:eastAsia="en-US"/>
        </w:rPr>
      </w:pPr>
    </w:p>
    <w:tbl>
      <w:tblPr>
        <w:tblStyle w:val="TableGrid1"/>
        <w:tblpPr w:leftFromText="180" w:rightFromText="180" w:vertAnchor="page" w:horzAnchor="margin" w:tblpY="1591"/>
        <w:tblW w:w="11189" w:type="dxa"/>
        <w:tblInd w:w="0" w:type="dxa"/>
        <w:tblCellMar>
          <w:top w:w="7" w:type="dxa"/>
          <w:left w:w="7" w:type="dxa"/>
          <w:right w:w="4" w:type="dxa"/>
        </w:tblCellMar>
        <w:tblLook w:val="04A0" w:firstRow="1" w:lastRow="0" w:firstColumn="1" w:lastColumn="0" w:noHBand="0" w:noVBand="1"/>
      </w:tblPr>
      <w:tblGrid>
        <w:gridCol w:w="11189"/>
      </w:tblGrid>
      <w:tr w:rsidR="00BC18A9" w:rsidRPr="00DE360C" w:rsidTr="00190676">
        <w:trPr>
          <w:trHeight w:val="559"/>
        </w:trPr>
        <w:tc>
          <w:tcPr>
            <w:tcW w:w="11189" w:type="dxa"/>
            <w:tcBorders>
              <w:top w:val="single" w:sz="4" w:space="0" w:color="000000"/>
              <w:left w:val="single" w:sz="8" w:space="0" w:color="000000"/>
              <w:bottom w:val="single" w:sz="4" w:space="0" w:color="000000"/>
              <w:right w:val="single" w:sz="4" w:space="0" w:color="000000"/>
            </w:tcBorders>
            <w:shd w:val="clear" w:color="auto" w:fill="D8D8D8"/>
          </w:tcPr>
          <w:p w:rsidR="00BC18A9" w:rsidRPr="00BC18A9" w:rsidRDefault="00BC18A9" w:rsidP="00BC18A9">
            <w:pPr>
              <w:widowControl/>
              <w:tabs>
                <w:tab w:val="left" w:pos="630"/>
              </w:tabs>
              <w:ind w:firstLine="180"/>
              <w:rPr>
                <w:kern w:val="0"/>
                <w:szCs w:val="22"/>
                <w:lang w:val="ro-RO" w:eastAsia="en-US"/>
              </w:rPr>
            </w:pPr>
            <w:r w:rsidRPr="00BC18A9">
              <w:rPr>
                <w:kern w:val="0"/>
                <w:szCs w:val="22"/>
                <w:lang w:val="ro-RO" w:eastAsia="en-US"/>
              </w:rPr>
              <w:t xml:space="preserve">1. </w:t>
            </w:r>
            <w:r w:rsidRPr="00DE360C">
              <w:rPr>
                <w:rFonts w:eastAsia="Times New Roman"/>
                <w:b/>
                <w:kern w:val="0"/>
                <w:szCs w:val="22"/>
                <w:lang w:val="ro-RO" w:eastAsia="ro-RO"/>
              </w:rPr>
              <w:t xml:space="preserve"> C</w:t>
            </w:r>
            <w:r w:rsidRPr="00DE360C">
              <w:rPr>
                <w:rFonts w:eastAsia="Times New Roman"/>
                <w:b/>
                <w:bCs/>
                <w:kern w:val="0"/>
                <w:szCs w:val="22"/>
                <w:lang w:val="ro-RO" w:eastAsia="ro-RO"/>
              </w:rPr>
              <w:t xml:space="preserve">unoştinţe şi experienţă – </w:t>
            </w:r>
            <w:r w:rsidRPr="00DE360C">
              <w:rPr>
                <w:rFonts w:eastAsia="Times New Roman"/>
                <w:bCs/>
                <w:kern w:val="0"/>
                <w:szCs w:val="22"/>
                <w:lang w:val="ro-RO" w:eastAsia="ro-RO"/>
              </w:rPr>
              <w:t>se referă la totalitatea cerințelor de studii, cunoștințe și experiență necesare pentru exercitarea sarcinilor postului</w:t>
            </w:r>
          </w:p>
        </w:tc>
      </w:tr>
      <w:tr w:rsidR="00BC18A9" w:rsidRPr="00BC18A9" w:rsidTr="00190676">
        <w:trPr>
          <w:trHeight w:val="266"/>
        </w:trPr>
        <w:tc>
          <w:tcPr>
            <w:tcW w:w="11189" w:type="dxa"/>
            <w:tcBorders>
              <w:top w:val="single" w:sz="4" w:space="0" w:color="000000"/>
              <w:left w:val="single" w:sz="8" w:space="0" w:color="000000"/>
              <w:bottom w:val="single" w:sz="4" w:space="0" w:color="auto"/>
              <w:right w:val="single" w:sz="4" w:space="0" w:color="000000"/>
            </w:tcBorders>
          </w:tcPr>
          <w:p w:rsidR="00190676" w:rsidRPr="003F73F0" w:rsidRDefault="003F73F0" w:rsidP="003F73F0">
            <w:pPr>
              <w:widowControl/>
              <w:tabs>
                <w:tab w:val="left" w:pos="552"/>
              </w:tabs>
              <w:rPr>
                <w:rFonts w:eastAsia="Times New Roman"/>
                <w:kern w:val="0"/>
                <w:szCs w:val="22"/>
                <w:lang w:eastAsia="ro-RO"/>
              </w:rPr>
            </w:pPr>
            <w:r>
              <w:rPr>
                <w:rFonts w:eastAsia="Times New Roman"/>
                <w:kern w:val="0"/>
                <w:szCs w:val="22"/>
                <w:lang w:eastAsia="ro-RO"/>
              </w:rPr>
              <w:t xml:space="preserve">   1.1 </w:t>
            </w:r>
            <w:r w:rsidR="00190676" w:rsidRPr="003F73F0">
              <w:rPr>
                <w:rFonts w:eastAsia="Times New Roman"/>
                <w:kern w:val="0"/>
                <w:szCs w:val="22"/>
                <w:lang w:eastAsia="ro-RO"/>
              </w:rPr>
              <w:t>Cunoașterea și îndeplinirea lucrărilor  specifice domeniului;</w:t>
            </w:r>
          </w:p>
          <w:p w:rsidR="00BC18A9" w:rsidRPr="00190676" w:rsidRDefault="00BC18A9" w:rsidP="00190676">
            <w:pPr>
              <w:widowControl/>
              <w:tabs>
                <w:tab w:val="left" w:pos="552"/>
              </w:tabs>
              <w:ind w:hanging="15"/>
              <w:rPr>
                <w:kern w:val="0"/>
                <w:szCs w:val="22"/>
                <w:lang w:eastAsia="en-US"/>
              </w:rPr>
            </w:pPr>
          </w:p>
        </w:tc>
      </w:tr>
      <w:tr w:rsidR="00190676" w:rsidRPr="00DE360C" w:rsidTr="00190676">
        <w:trPr>
          <w:trHeight w:val="546"/>
        </w:trPr>
        <w:tc>
          <w:tcPr>
            <w:tcW w:w="11189" w:type="dxa"/>
            <w:tcBorders>
              <w:top w:val="single" w:sz="4" w:space="0" w:color="auto"/>
              <w:left w:val="single" w:sz="4" w:space="0" w:color="auto"/>
              <w:bottom w:val="single" w:sz="4" w:space="0" w:color="auto"/>
              <w:right w:val="single" w:sz="4" w:space="0" w:color="auto"/>
            </w:tcBorders>
          </w:tcPr>
          <w:p w:rsidR="00190676" w:rsidRPr="00081D6E" w:rsidRDefault="00190676" w:rsidP="00190676">
            <w:pPr>
              <w:jc w:val="both"/>
              <w:rPr>
                <w:lang w:val="ro-RO"/>
              </w:rPr>
            </w:pPr>
            <w:r>
              <w:rPr>
                <w:lang w:val="ro-RO"/>
              </w:rPr>
              <w:t xml:space="preserve"> </w:t>
            </w:r>
            <w:r w:rsidR="003F73F0">
              <w:rPr>
                <w:lang w:val="ro-RO"/>
              </w:rPr>
              <w:t xml:space="preserve">  </w:t>
            </w:r>
            <w:r>
              <w:rPr>
                <w:lang w:val="ro-RO"/>
              </w:rPr>
              <w:t>1.2  C</w:t>
            </w:r>
            <w:r w:rsidRPr="00081D6E">
              <w:rPr>
                <w:lang w:val="ro-RO"/>
              </w:rPr>
              <w:t>oordonarea eficientă a activității de exploatare  și întreținere a sectorului, conform fișei de post;</w:t>
            </w:r>
          </w:p>
        </w:tc>
      </w:tr>
      <w:tr w:rsidR="00190676" w:rsidRPr="00BC18A9" w:rsidTr="00190676">
        <w:trPr>
          <w:trHeight w:val="271"/>
        </w:trPr>
        <w:tc>
          <w:tcPr>
            <w:tcW w:w="11189" w:type="dxa"/>
            <w:tcBorders>
              <w:top w:val="single" w:sz="4" w:space="0" w:color="auto"/>
              <w:left w:val="single" w:sz="4" w:space="0" w:color="auto"/>
              <w:bottom w:val="single" w:sz="4" w:space="0" w:color="auto"/>
              <w:right w:val="single" w:sz="4" w:space="0" w:color="auto"/>
            </w:tcBorders>
          </w:tcPr>
          <w:p w:rsidR="00190676" w:rsidRPr="00081D6E" w:rsidRDefault="00190676" w:rsidP="00190676">
            <w:pPr>
              <w:jc w:val="both"/>
              <w:rPr>
                <w:lang w:val="ro-RO"/>
              </w:rPr>
            </w:pPr>
            <w:r>
              <w:rPr>
                <w:lang w:val="ro-RO"/>
              </w:rPr>
              <w:t xml:space="preserve"> </w:t>
            </w:r>
            <w:r w:rsidR="003F73F0">
              <w:rPr>
                <w:lang w:val="ro-RO"/>
              </w:rPr>
              <w:t xml:space="preserve">  </w:t>
            </w:r>
            <w:r>
              <w:rPr>
                <w:lang w:val="ro-RO"/>
              </w:rPr>
              <w:t>1.3  Î</w:t>
            </w:r>
            <w:r w:rsidRPr="00081D6E">
              <w:rPr>
                <w:lang w:val="ro-RO"/>
              </w:rPr>
              <w:t>ndeplinirea sarcinilor și lucrărilor în termenele stabilite;</w:t>
            </w:r>
          </w:p>
        </w:tc>
      </w:tr>
      <w:tr w:rsidR="00190676" w:rsidRPr="00BC18A9" w:rsidTr="00190676">
        <w:trPr>
          <w:trHeight w:val="562"/>
        </w:trPr>
        <w:tc>
          <w:tcPr>
            <w:tcW w:w="11189" w:type="dxa"/>
            <w:tcBorders>
              <w:top w:val="single" w:sz="4" w:space="0" w:color="auto"/>
              <w:left w:val="single" w:sz="4" w:space="0" w:color="auto"/>
              <w:bottom w:val="single" w:sz="4" w:space="0" w:color="auto"/>
              <w:right w:val="single" w:sz="4" w:space="0" w:color="auto"/>
            </w:tcBorders>
          </w:tcPr>
          <w:p w:rsidR="00190676" w:rsidRPr="00081D6E" w:rsidRDefault="00190676" w:rsidP="00190676">
            <w:pPr>
              <w:jc w:val="both"/>
              <w:rPr>
                <w:lang w:val="ro-RO"/>
              </w:rPr>
            </w:pPr>
            <w:r>
              <w:t xml:space="preserve"> </w:t>
            </w:r>
            <w:r w:rsidR="003F73F0">
              <w:t xml:space="preserve">  </w:t>
            </w:r>
            <w:r>
              <w:rPr>
                <w:lang w:val="ro-RO"/>
              </w:rPr>
              <w:t>1.4  U</w:t>
            </w:r>
            <w:r w:rsidRPr="00081D6E">
              <w:rPr>
                <w:lang w:val="ro-RO"/>
              </w:rPr>
              <w:t>tilizarea  echipamentelor, utilajului, instrumentelor de lucru, și păstrarea lor.</w:t>
            </w:r>
          </w:p>
        </w:tc>
      </w:tr>
      <w:tr w:rsidR="00BC18A9" w:rsidRPr="00BC18A9" w:rsidTr="00190676">
        <w:trPr>
          <w:trHeight w:val="835"/>
        </w:trPr>
        <w:tc>
          <w:tcPr>
            <w:tcW w:w="11189" w:type="dxa"/>
            <w:tcBorders>
              <w:top w:val="single" w:sz="4" w:space="0" w:color="000000"/>
              <w:left w:val="single" w:sz="8" w:space="0" w:color="000000"/>
              <w:bottom w:val="single" w:sz="4" w:space="0" w:color="000000"/>
              <w:right w:val="single" w:sz="4" w:space="0" w:color="000000"/>
            </w:tcBorders>
            <w:shd w:val="clear" w:color="auto" w:fill="D8D8D8"/>
          </w:tcPr>
          <w:p w:rsidR="00BC18A9" w:rsidRPr="00BC18A9" w:rsidRDefault="00BC18A9" w:rsidP="00BC18A9">
            <w:pPr>
              <w:widowControl/>
              <w:tabs>
                <w:tab w:val="left" w:pos="630"/>
              </w:tabs>
              <w:ind w:firstLine="180"/>
              <w:rPr>
                <w:kern w:val="0"/>
                <w:szCs w:val="22"/>
                <w:lang w:val="ro-RO" w:eastAsia="en-US"/>
              </w:rPr>
            </w:pPr>
            <w:r w:rsidRPr="00BC18A9">
              <w:rPr>
                <w:kern w:val="0"/>
                <w:szCs w:val="22"/>
                <w:lang w:val="ro-RO" w:eastAsia="en-US"/>
              </w:rPr>
              <w:t xml:space="preserve">2. </w:t>
            </w:r>
            <w:r w:rsidRPr="00BC18A9">
              <w:rPr>
                <w:b/>
                <w:kern w:val="0"/>
                <w:szCs w:val="22"/>
                <w:lang w:val="ro-RO" w:eastAsia="en-US"/>
              </w:rPr>
              <w:t>Complexitate, creativitate şi diversitatea activităţilor</w:t>
            </w:r>
            <w:r w:rsidRPr="00BC18A9">
              <w:rPr>
                <w:kern w:val="0"/>
                <w:szCs w:val="22"/>
                <w:lang w:val="ro-RO" w:eastAsia="en-US"/>
              </w:rPr>
              <w:t xml:space="preserve"> – măsoară gradul de dificultate întâlnit, măsura în care persoana evaluată depășește limitele cunoștințelor și experienței deținute, precum și capacitățile legate de imaginație, inventivitate și intuiție în exercitarea sarcinilor </w:t>
            </w:r>
          </w:p>
        </w:tc>
      </w:tr>
      <w:tr w:rsidR="00190676" w:rsidRPr="00BC18A9" w:rsidTr="00FE0FDD">
        <w:trPr>
          <w:trHeight w:val="361"/>
        </w:trPr>
        <w:tc>
          <w:tcPr>
            <w:tcW w:w="11189" w:type="dxa"/>
            <w:tcBorders>
              <w:top w:val="single" w:sz="4" w:space="0" w:color="auto"/>
              <w:left w:val="single" w:sz="4" w:space="0" w:color="auto"/>
              <w:bottom w:val="single" w:sz="4" w:space="0" w:color="auto"/>
              <w:right w:val="single" w:sz="4" w:space="0" w:color="auto"/>
            </w:tcBorders>
          </w:tcPr>
          <w:p w:rsidR="00190676" w:rsidRPr="00081D6E" w:rsidRDefault="003F73F0" w:rsidP="00190676">
            <w:pPr>
              <w:jc w:val="both"/>
              <w:rPr>
                <w:lang w:val="ro-RO"/>
              </w:rPr>
            </w:pPr>
            <w:r>
              <w:t xml:space="preserve">  </w:t>
            </w:r>
            <w:r w:rsidR="00190676">
              <w:t xml:space="preserve"> 2.1 </w:t>
            </w:r>
            <w:r w:rsidR="00190676">
              <w:rPr>
                <w:lang w:val="ro-RO"/>
              </w:rPr>
              <w:t xml:space="preserve"> A</w:t>
            </w:r>
            <w:r w:rsidR="00190676" w:rsidRPr="00081D6E">
              <w:rPr>
                <w:lang w:val="ro-RO"/>
              </w:rPr>
              <w:t>bilitatea de a recunoaște și analiza din punct de vedere tehnic problemele apărute în activitatea de execuție și condițiile favorabile de soluționare;</w:t>
            </w:r>
          </w:p>
        </w:tc>
      </w:tr>
      <w:tr w:rsidR="00190676" w:rsidRPr="00DE360C" w:rsidTr="00FE0FDD">
        <w:trPr>
          <w:trHeight w:val="170"/>
        </w:trPr>
        <w:tc>
          <w:tcPr>
            <w:tcW w:w="11189" w:type="dxa"/>
            <w:tcBorders>
              <w:top w:val="single" w:sz="4" w:space="0" w:color="auto"/>
              <w:left w:val="single" w:sz="4" w:space="0" w:color="auto"/>
              <w:bottom w:val="single" w:sz="4" w:space="0" w:color="auto"/>
              <w:right w:val="single" w:sz="4" w:space="0" w:color="auto"/>
            </w:tcBorders>
          </w:tcPr>
          <w:p w:rsidR="00190676" w:rsidRPr="00081D6E" w:rsidRDefault="003F73F0" w:rsidP="00190676">
            <w:pPr>
              <w:jc w:val="both"/>
              <w:rPr>
                <w:b/>
                <w:i/>
                <w:lang w:val="ro-RO"/>
              </w:rPr>
            </w:pPr>
            <w:r>
              <w:t xml:space="preserve">  </w:t>
            </w:r>
            <w:r w:rsidR="00190676">
              <w:rPr>
                <w:lang w:val="ro-RO"/>
              </w:rPr>
              <w:t xml:space="preserve"> 2.2 Î</w:t>
            </w:r>
            <w:r w:rsidR="00190676" w:rsidRPr="00081D6E">
              <w:rPr>
                <w:lang w:val="ro-RO"/>
              </w:rPr>
              <w:t>ncadrarea în termenele stabilite pentru realizarea sarcinilor și soluționarea problemelor;</w:t>
            </w:r>
          </w:p>
        </w:tc>
      </w:tr>
      <w:tr w:rsidR="00190676" w:rsidRPr="00BC18A9" w:rsidTr="00FE0FDD">
        <w:trPr>
          <w:trHeight w:val="324"/>
        </w:trPr>
        <w:tc>
          <w:tcPr>
            <w:tcW w:w="11189" w:type="dxa"/>
            <w:tcBorders>
              <w:top w:val="single" w:sz="4" w:space="0" w:color="auto"/>
              <w:left w:val="single" w:sz="4" w:space="0" w:color="auto"/>
              <w:bottom w:val="dotted" w:sz="4" w:space="0" w:color="auto"/>
              <w:right w:val="single" w:sz="4" w:space="0" w:color="auto"/>
            </w:tcBorders>
          </w:tcPr>
          <w:p w:rsidR="00190676" w:rsidRPr="00081D6E" w:rsidRDefault="00190676" w:rsidP="00190676">
            <w:pPr>
              <w:jc w:val="both"/>
              <w:rPr>
                <w:lang w:val="ro-RO"/>
              </w:rPr>
            </w:pPr>
            <w:r>
              <w:t xml:space="preserve"> </w:t>
            </w:r>
            <w:r w:rsidR="003F73F0">
              <w:t xml:space="preserve">  </w:t>
            </w:r>
            <w:r>
              <w:rPr>
                <w:lang w:val="ro-RO"/>
              </w:rPr>
              <w:t>2.3 P</w:t>
            </w:r>
            <w:r w:rsidRPr="00081D6E">
              <w:rPr>
                <w:lang w:val="ro-RO"/>
              </w:rPr>
              <w:t>reocuparea și asigurarea ordinii de calitate  la exercitarea sarcinilor postului.</w:t>
            </w:r>
          </w:p>
        </w:tc>
      </w:tr>
      <w:tr w:rsidR="00BC18A9" w:rsidRPr="00BC18A9" w:rsidTr="00190676">
        <w:trPr>
          <w:trHeight w:val="776"/>
        </w:trPr>
        <w:tc>
          <w:tcPr>
            <w:tcW w:w="11189" w:type="dxa"/>
            <w:tcBorders>
              <w:top w:val="single" w:sz="4" w:space="0" w:color="000000"/>
              <w:left w:val="single" w:sz="8" w:space="0" w:color="000000"/>
              <w:bottom w:val="single" w:sz="4" w:space="0" w:color="000000"/>
              <w:right w:val="single" w:sz="4" w:space="0" w:color="000000"/>
            </w:tcBorders>
            <w:shd w:val="clear" w:color="auto" w:fill="D8D8D8"/>
          </w:tcPr>
          <w:p w:rsidR="00BC18A9" w:rsidRPr="00BC18A9" w:rsidRDefault="00BC18A9" w:rsidP="00BC18A9">
            <w:pPr>
              <w:widowControl/>
              <w:tabs>
                <w:tab w:val="left" w:pos="630"/>
              </w:tabs>
              <w:ind w:firstLine="180"/>
              <w:rPr>
                <w:kern w:val="0"/>
                <w:szCs w:val="22"/>
                <w:lang w:val="ro-RO" w:eastAsia="en-US"/>
              </w:rPr>
            </w:pPr>
            <w:r w:rsidRPr="00BC18A9">
              <w:rPr>
                <w:kern w:val="0"/>
                <w:szCs w:val="22"/>
                <w:lang w:val="ro-RO" w:eastAsia="en-US"/>
              </w:rPr>
              <w:t>3.</w:t>
            </w:r>
            <w:r w:rsidRPr="00BC18A9">
              <w:rPr>
                <w:b/>
                <w:kern w:val="0"/>
                <w:szCs w:val="22"/>
                <w:lang w:val="ro-RO" w:eastAsia="en-US"/>
              </w:rPr>
              <w:t>Conceptualizare și responsabilitate decizională</w:t>
            </w:r>
            <w:r w:rsidRPr="00BC18A9">
              <w:rPr>
                <w:kern w:val="0"/>
                <w:szCs w:val="22"/>
                <w:lang w:val="ro-RO" w:eastAsia="en-US"/>
              </w:rPr>
              <w:t xml:space="preserve"> – măsoară amploarea activităților conceptuale aferente postului, libertatea de acțiune și decizie asociate acestuia, precum și evaluează impactul lor asupra unității </w:t>
            </w:r>
          </w:p>
        </w:tc>
      </w:tr>
      <w:tr w:rsidR="00190676" w:rsidRPr="00BC18A9" w:rsidTr="00F90BC4">
        <w:trPr>
          <w:trHeight w:val="311"/>
        </w:trPr>
        <w:tc>
          <w:tcPr>
            <w:tcW w:w="11189" w:type="dxa"/>
            <w:tcBorders>
              <w:top w:val="single" w:sz="4" w:space="0" w:color="auto"/>
              <w:left w:val="single" w:sz="4" w:space="0" w:color="auto"/>
              <w:bottom w:val="single" w:sz="4" w:space="0" w:color="auto"/>
              <w:right w:val="single" w:sz="4" w:space="0" w:color="auto"/>
            </w:tcBorders>
          </w:tcPr>
          <w:p w:rsidR="00190676" w:rsidRPr="00E33BCC" w:rsidRDefault="00190676" w:rsidP="00190676">
            <w:pPr>
              <w:pStyle w:val="a7"/>
              <w:jc w:val="both"/>
              <w:rPr>
                <w:b/>
                <w:i/>
                <w:szCs w:val="24"/>
              </w:rPr>
            </w:pPr>
            <w:r>
              <w:rPr>
                <w:szCs w:val="24"/>
              </w:rPr>
              <w:t xml:space="preserve"> </w:t>
            </w:r>
            <w:r w:rsidR="003F73F0">
              <w:rPr>
                <w:szCs w:val="24"/>
              </w:rPr>
              <w:t xml:space="preserve">  </w:t>
            </w:r>
            <w:r>
              <w:rPr>
                <w:szCs w:val="24"/>
              </w:rPr>
              <w:t xml:space="preserve">3.1 </w:t>
            </w:r>
            <w:r>
              <w:rPr>
                <w:lang w:val="fr-CH"/>
              </w:rPr>
              <w:t xml:space="preserve"> R</w:t>
            </w:r>
            <w:r w:rsidRPr="00E33BCC">
              <w:rPr>
                <w:lang w:val="fr-CH"/>
              </w:rPr>
              <w:t>esponsabilitate în îndeplinirea atribuțiilor de serviciu în conformitate cu  fișa postului, respectarea orarului, regulilor și a disciplinei de munca.</w:t>
            </w:r>
          </w:p>
        </w:tc>
      </w:tr>
      <w:tr w:rsidR="00190676" w:rsidRPr="00BC18A9" w:rsidTr="00F90BC4">
        <w:trPr>
          <w:trHeight w:val="310"/>
        </w:trPr>
        <w:tc>
          <w:tcPr>
            <w:tcW w:w="11189" w:type="dxa"/>
            <w:tcBorders>
              <w:top w:val="single" w:sz="4" w:space="0" w:color="auto"/>
              <w:left w:val="single" w:sz="4" w:space="0" w:color="auto"/>
              <w:bottom w:val="single" w:sz="4" w:space="0" w:color="auto"/>
              <w:right w:val="single" w:sz="4" w:space="0" w:color="auto"/>
            </w:tcBorders>
          </w:tcPr>
          <w:p w:rsidR="00190676" w:rsidRPr="00E33BCC" w:rsidRDefault="003F73F0" w:rsidP="00190676">
            <w:pPr>
              <w:pStyle w:val="a7"/>
              <w:jc w:val="both"/>
              <w:rPr>
                <w:szCs w:val="24"/>
              </w:rPr>
            </w:pPr>
            <w:r>
              <w:rPr>
                <w:szCs w:val="24"/>
              </w:rPr>
              <w:t xml:space="preserve">  </w:t>
            </w:r>
            <w:r w:rsidR="00190676">
              <w:rPr>
                <w:szCs w:val="24"/>
              </w:rPr>
              <w:t xml:space="preserve"> 3.2</w:t>
            </w:r>
            <w:r>
              <w:rPr>
                <w:szCs w:val="24"/>
              </w:rPr>
              <w:t xml:space="preserve"> </w:t>
            </w:r>
            <w:r w:rsidR="00190676">
              <w:rPr>
                <w:szCs w:val="24"/>
              </w:rPr>
              <w:t xml:space="preserve"> </w:t>
            </w:r>
            <w:r>
              <w:rPr>
                <w:szCs w:val="24"/>
              </w:rPr>
              <w:t>R</w:t>
            </w:r>
            <w:r w:rsidR="00190676" w:rsidRPr="00E33BCC">
              <w:rPr>
                <w:szCs w:val="24"/>
              </w:rPr>
              <w:t>espectarea și asigurarea securității vieții și ocrotirea sănătății în procesul de lucru;</w:t>
            </w:r>
            <w:r w:rsidR="00190676" w:rsidRPr="00E33BCC">
              <w:rPr>
                <w:lang w:val="fr-CH"/>
              </w:rPr>
              <w:t xml:space="preserve"> </w:t>
            </w:r>
          </w:p>
        </w:tc>
      </w:tr>
      <w:tr w:rsidR="00BC18A9" w:rsidRPr="00DE360C" w:rsidTr="00190676">
        <w:trPr>
          <w:trHeight w:val="220"/>
        </w:trPr>
        <w:tc>
          <w:tcPr>
            <w:tcW w:w="11189"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BC18A9" w:rsidRPr="00BC18A9" w:rsidRDefault="00BC18A9" w:rsidP="00BC18A9">
            <w:pPr>
              <w:widowControl/>
              <w:tabs>
                <w:tab w:val="left" w:pos="630"/>
              </w:tabs>
              <w:ind w:firstLine="180"/>
              <w:rPr>
                <w:kern w:val="0"/>
                <w:sz w:val="20"/>
                <w:lang w:val="ro-RO" w:eastAsia="en-US"/>
              </w:rPr>
            </w:pPr>
            <w:r w:rsidRPr="00BC18A9">
              <w:rPr>
                <w:rFonts w:eastAsia="Calibri"/>
                <w:kern w:val="0"/>
                <w:lang w:val="ro-RO" w:eastAsia="en-US"/>
              </w:rPr>
              <w:t>4</w:t>
            </w:r>
            <w:r w:rsidRPr="00BC18A9">
              <w:rPr>
                <w:rFonts w:eastAsia="Calibri"/>
                <w:b/>
                <w:kern w:val="0"/>
                <w:lang w:val="ro-RO" w:eastAsia="en-US"/>
              </w:rPr>
              <w:t xml:space="preserve">.Comunicare – </w:t>
            </w:r>
            <w:r w:rsidRPr="00BC18A9">
              <w:rPr>
                <w:rFonts w:eastAsia="Calibri"/>
                <w:kern w:val="0"/>
                <w:lang w:val="ro-RO" w:eastAsia="en-US"/>
              </w:rPr>
              <w:t>se referă la nivelul și impactul comunicării în cadrul și/sau în afara unității. Include mijloace de realizare a comunicării, de la interacțiune personală la comunicări telefonice și/sau scrise. Evaluează capacitatea de persuasiune și negociere asociate cu atribuțiile de comunicare a postului</w:t>
            </w:r>
          </w:p>
        </w:tc>
      </w:tr>
      <w:tr w:rsidR="003F73F0" w:rsidRPr="00DE360C" w:rsidTr="00BE6331">
        <w:trPr>
          <w:trHeight w:val="220"/>
        </w:trPr>
        <w:tc>
          <w:tcPr>
            <w:tcW w:w="11189" w:type="dxa"/>
            <w:tcBorders>
              <w:top w:val="single" w:sz="4" w:space="0" w:color="auto"/>
              <w:left w:val="single" w:sz="4" w:space="0" w:color="auto"/>
              <w:bottom w:val="single" w:sz="4" w:space="0" w:color="auto"/>
              <w:right w:val="single" w:sz="4" w:space="0" w:color="auto"/>
            </w:tcBorders>
          </w:tcPr>
          <w:p w:rsidR="003F73F0" w:rsidRPr="00081D6E" w:rsidRDefault="003F73F0" w:rsidP="003F73F0">
            <w:pPr>
              <w:jc w:val="both"/>
              <w:rPr>
                <w:lang w:val="ro-RO"/>
              </w:rPr>
            </w:pPr>
            <w:r>
              <w:rPr>
                <w:lang w:val="ro-RO"/>
              </w:rPr>
              <w:t xml:space="preserve">  4.1  R</w:t>
            </w:r>
            <w:r w:rsidRPr="00081D6E">
              <w:rPr>
                <w:lang w:val="ro-RO"/>
              </w:rPr>
              <w:t>espectarea normelor de etică și conduită</w:t>
            </w:r>
            <w:r>
              <w:rPr>
                <w:lang w:val="ro-RO"/>
              </w:rPr>
              <w:t>.</w:t>
            </w:r>
          </w:p>
        </w:tc>
      </w:tr>
      <w:tr w:rsidR="003F73F0" w:rsidRPr="00BC18A9" w:rsidTr="00BE6331">
        <w:trPr>
          <w:trHeight w:val="220"/>
        </w:trPr>
        <w:tc>
          <w:tcPr>
            <w:tcW w:w="11189" w:type="dxa"/>
            <w:tcBorders>
              <w:top w:val="single" w:sz="4" w:space="0" w:color="auto"/>
              <w:left w:val="single" w:sz="4" w:space="0" w:color="auto"/>
              <w:bottom w:val="single" w:sz="4" w:space="0" w:color="auto"/>
              <w:right w:val="single" w:sz="4" w:space="0" w:color="auto"/>
            </w:tcBorders>
          </w:tcPr>
          <w:p w:rsidR="003F73F0" w:rsidRPr="00081D6E" w:rsidRDefault="003F73F0" w:rsidP="003F73F0">
            <w:pPr>
              <w:jc w:val="both"/>
              <w:rPr>
                <w:lang w:val="ro-RO"/>
              </w:rPr>
            </w:pPr>
            <w:r>
              <w:rPr>
                <w:lang w:val="ro-RO"/>
              </w:rPr>
              <w:t xml:space="preserve">  4.2 U</w:t>
            </w:r>
            <w:r w:rsidRPr="00081D6E">
              <w:rPr>
                <w:lang w:val="ro-RO"/>
              </w:rPr>
              <w:t>tilizarea unui limbaj de comunicare decent, respectuos și motivant;</w:t>
            </w:r>
          </w:p>
        </w:tc>
      </w:tr>
      <w:tr w:rsidR="003F73F0" w:rsidRPr="00BC18A9" w:rsidTr="00BE6331">
        <w:trPr>
          <w:trHeight w:val="220"/>
        </w:trPr>
        <w:tc>
          <w:tcPr>
            <w:tcW w:w="11189" w:type="dxa"/>
            <w:tcBorders>
              <w:top w:val="single" w:sz="4" w:space="0" w:color="auto"/>
              <w:left w:val="single" w:sz="4" w:space="0" w:color="auto"/>
              <w:bottom w:val="dotted" w:sz="4" w:space="0" w:color="auto"/>
              <w:right w:val="single" w:sz="4" w:space="0" w:color="auto"/>
            </w:tcBorders>
          </w:tcPr>
          <w:p w:rsidR="003F73F0" w:rsidRPr="00081D6E" w:rsidRDefault="003F73F0" w:rsidP="003F73F0">
            <w:pPr>
              <w:jc w:val="both"/>
              <w:rPr>
                <w:lang w:val="ro-RO"/>
              </w:rPr>
            </w:pPr>
            <w:r>
              <w:t xml:space="preserve">  4.3 C</w:t>
            </w:r>
            <w:r w:rsidRPr="00081D6E">
              <w:rPr>
                <w:lang w:val="ro-RO"/>
              </w:rPr>
              <w:t>ultivarea, prin exemplu personal a  principiilor de dreptate, echitate, umanism, generozitate, hărnicie, patriotism;</w:t>
            </w:r>
          </w:p>
        </w:tc>
      </w:tr>
      <w:tr w:rsidR="00BC18A9" w:rsidRPr="00BC18A9" w:rsidTr="00190676">
        <w:trPr>
          <w:trHeight w:val="727"/>
        </w:trPr>
        <w:tc>
          <w:tcPr>
            <w:tcW w:w="11189" w:type="dxa"/>
            <w:tcBorders>
              <w:top w:val="single" w:sz="4" w:space="0" w:color="000000"/>
              <w:left w:val="single" w:sz="8" w:space="0" w:color="000000"/>
              <w:bottom w:val="single" w:sz="4" w:space="0" w:color="000000"/>
              <w:right w:val="single" w:sz="4" w:space="0" w:color="000000"/>
            </w:tcBorders>
            <w:shd w:val="clear" w:color="auto" w:fill="D8D8D8"/>
          </w:tcPr>
          <w:p w:rsidR="00BC18A9" w:rsidRPr="00BC18A9" w:rsidRDefault="00BC18A9" w:rsidP="00BC18A9">
            <w:pPr>
              <w:widowControl/>
              <w:tabs>
                <w:tab w:val="left" w:pos="630"/>
              </w:tabs>
              <w:ind w:firstLine="180"/>
              <w:rPr>
                <w:kern w:val="0"/>
                <w:szCs w:val="22"/>
                <w:lang w:val="ro-RO" w:eastAsia="en-US"/>
              </w:rPr>
            </w:pPr>
            <w:r w:rsidRPr="00BC18A9">
              <w:rPr>
                <w:kern w:val="0"/>
                <w:szCs w:val="22"/>
                <w:lang w:val="ro-RO" w:eastAsia="en-US"/>
              </w:rPr>
              <w:t xml:space="preserve">5. </w:t>
            </w:r>
            <w:r w:rsidRPr="00BC18A9">
              <w:rPr>
                <w:b/>
                <w:kern w:val="0"/>
                <w:szCs w:val="22"/>
                <w:lang w:val="ro-RO" w:eastAsia="en-US"/>
              </w:rPr>
              <w:t>Volumul, calitatea și eficiența sarcinilor</w:t>
            </w:r>
            <w:r w:rsidRPr="00BC18A9">
              <w:rPr>
                <w:kern w:val="0"/>
                <w:szCs w:val="22"/>
                <w:lang w:val="ro-RO" w:eastAsia="en-US"/>
              </w:rPr>
              <w:t xml:space="preserve"> executate – se apreciază volumul şi calitatea/ plenitudinea sarcinilor executate cu erori minime, precum şi capacitatea de realizare a acestora cu costuri minime prin folosirea şi gestionarea resurselor disponibile în conformitate cu termenele stabilite </w:t>
            </w:r>
          </w:p>
        </w:tc>
      </w:tr>
      <w:tr w:rsidR="003F73F0" w:rsidRPr="00BC18A9" w:rsidTr="003F73F0">
        <w:trPr>
          <w:trHeight w:val="459"/>
        </w:trPr>
        <w:tc>
          <w:tcPr>
            <w:tcW w:w="11189" w:type="dxa"/>
            <w:tcBorders>
              <w:top w:val="single" w:sz="4" w:space="0" w:color="auto"/>
              <w:left w:val="single" w:sz="4" w:space="0" w:color="auto"/>
              <w:bottom w:val="single" w:sz="4" w:space="0" w:color="auto"/>
              <w:right w:val="single" w:sz="4" w:space="0" w:color="auto"/>
            </w:tcBorders>
          </w:tcPr>
          <w:p w:rsidR="003F73F0" w:rsidRPr="00081D6E" w:rsidRDefault="003F73F0" w:rsidP="003F73F0">
            <w:pPr>
              <w:pStyle w:val="a7"/>
              <w:jc w:val="both"/>
              <w:rPr>
                <w:i/>
                <w:szCs w:val="24"/>
              </w:rPr>
            </w:pPr>
            <w:r>
              <w:rPr>
                <w:szCs w:val="24"/>
              </w:rPr>
              <w:t xml:space="preserve">  5.1 O</w:t>
            </w:r>
            <w:r w:rsidRPr="00081D6E">
              <w:rPr>
                <w:szCs w:val="24"/>
              </w:rPr>
              <w:t>ferirea serviciilor de calitate;</w:t>
            </w:r>
          </w:p>
        </w:tc>
      </w:tr>
      <w:tr w:rsidR="003F73F0" w:rsidRPr="00BC18A9" w:rsidTr="00221B70">
        <w:trPr>
          <w:trHeight w:val="562"/>
        </w:trPr>
        <w:tc>
          <w:tcPr>
            <w:tcW w:w="11189" w:type="dxa"/>
            <w:tcBorders>
              <w:top w:val="single" w:sz="4" w:space="0" w:color="auto"/>
              <w:left w:val="single" w:sz="4" w:space="0" w:color="auto"/>
              <w:bottom w:val="single" w:sz="4" w:space="0" w:color="auto"/>
              <w:right w:val="single" w:sz="4" w:space="0" w:color="auto"/>
            </w:tcBorders>
          </w:tcPr>
          <w:p w:rsidR="003F73F0" w:rsidRPr="00F92899" w:rsidRDefault="003F73F0" w:rsidP="003F73F0">
            <w:pPr>
              <w:pStyle w:val="a7"/>
              <w:jc w:val="both"/>
              <w:rPr>
                <w:szCs w:val="24"/>
              </w:rPr>
            </w:pPr>
            <w:r>
              <w:rPr>
                <w:szCs w:val="24"/>
              </w:rPr>
              <w:t xml:space="preserve">  5.2 C</w:t>
            </w:r>
            <w:r w:rsidRPr="00F92899">
              <w:rPr>
                <w:szCs w:val="24"/>
              </w:rPr>
              <w:t>rearea și menținerea  unei atmosfere prietenoase  în colectiv;</w:t>
            </w:r>
          </w:p>
        </w:tc>
      </w:tr>
      <w:tr w:rsidR="003F73F0" w:rsidRPr="00BC18A9" w:rsidTr="00221B70">
        <w:trPr>
          <w:trHeight w:val="562"/>
        </w:trPr>
        <w:tc>
          <w:tcPr>
            <w:tcW w:w="11189" w:type="dxa"/>
            <w:tcBorders>
              <w:top w:val="single" w:sz="4" w:space="0" w:color="auto"/>
              <w:left w:val="single" w:sz="4" w:space="0" w:color="auto"/>
              <w:bottom w:val="single" w:sz="4" w:space="0" w:color="auto"/>
              <w:right w:val="single" w:sz="4" w:space="0" w:color="auto"/>
            </w:tcBorders>
          </w:tcPr>
          <w:p w:rsidR="003F73F0" w:rsidRPr="00F92899" w:rsidRDefault="003F73F0" w:rsidP="003F73F0">
            <w:pPr>
              <w:pStyle w:val="a7"/>
              <w:jc w:val="both"/>
              <w:rPr>
                <w:szCs w:val="24"/>
              </w:rPr>
            </w:pPr>
            <w:r>
              <w:rPr>
                <w:szCs w:val="24"/>
              </w:rPr>
              <w:t xml:space="preserve">  5.3 C</w:t>
            </w:r>
            <w:r w:rsidRPr="00F92899">
              <w:rPr>
                <w:szCs w:val="24"/>
              </w:rPr>
              <w:t>ooperarea cu colegii în rezolvarea situațiilor ordinare sau extraordinare;</w:t>
            </w:r>
          </w:p>
        </w:tc>
      </w:tr>
    </w:tbl>
    <w:p w:rsidR="00BC18A9" w:rsidRPr="00BC18A9" w:rsidRDefault="00BC18A9" w:rsidP="00BC18A9">
      <w:pPr>
        <w:widowControl/>
        <w:tabs>
          <w:tab w:val="left" w:pos="630"/>
        </w:tabs>
        <w:spacing w:line="259" w:lineRule="auto"/>
        <w:ind w:firstLine="180"/>
        <w:jc w:val="center"/>
        <w:rPr>
          <w:rFonts w:eastAsia="Calibri"/>
          <w:kern w:val="0"/>
          <w:sz w:val="22"/>
          <w:szCs w:val="28"/>
          <w:lang w:val="ro-RO" w:eastAsia="en-US"/>
        </w:rPr>
      </w:pPr>
      <w:r w:rsidRPr="00BC18A9">
        <w:rPr>
          <w:rFonts w:eastAsia="Calibri"/>
          <w:b/>
          <w:kern w:val="0"/>
          <w:sz w:val="22"/>
          <w:szCs w:val="28"/>
          <w:lang w:val="ro-RO" w:eastAsia="en-US"/>
        </w:rPr>
        <w:t xml:space="preserve">DEFINIREA CRITERIILOR DE EVALUARE  ŞI A MODULUI DE STABILIRE A PUNCTAJULUI PENTRU FIECARE CRITERIU PENTRU </w:t>
      </w:r>
      <w:r w:rsidR="00190676">
        <w:rPr>
          <w:rFonts w:eastAsia="Calibri"/>
          <w:b/>
          <w:kern w:val="0"/>
          <w:sz w:val="22"/>
          <w:szCs w:val="28"/>
          <w:u w:val="single"/>
          <w:lang w:val="ro-RO" w:eastAsia="en-US"/>
        </w:rPr>
        <w:t xml:space="preserve">PERSONALUL NEDIDACTIC, </w:t>
      </w:r>
      <w:r w:rsidRPr="00BC18A9">
        <w:rPr>
          <w:rFonts w:eastAsia="Calibri"/>
          <w:b/>
          <w:kern w:val="0"/>
          <w:sz w:val="22"/>
          <w:szCs w:val="28"/>
          <w:u w:val="single"/>
          <w:lang w:val="ro-RO" w:eastAsia="en-US"/>
        </w:rPr>
        <w:t>AUXILIAR</w:t>
      </w:r>
      <w:r w:rsidR="00190676">
        <w:rPr>
          <w:rFonts w:eastAsia="Calibri"/>
          <w:b/>
          <w:kern w:val="0"/>
          <w:sz w:val="22"/>
          <w:szCs w:val="28"/>
          <w:u w:val="single"/>
          <w:lang w:val="ro-RO" w:eastAsia="en-US"/>
        </w:rPr>
        <w:t>, TEHNIC</w:t>
      </w:r>
    </w:p>
    <w:p w:rsidR="00BC18A9" w:rsidRPr="00BC18A9" w:rsidRDefault="00BC18A9" w:rsidP="009C7BBE">
      <w:pPr>
        <w:pStyle w:val="a7"/>
        <w:rPr>
          <w:kern w:val="0"/>
          <w:lang w:val="ro-RO" w:eastAsia="en-US"/>
        </w:rPr>
      </w:pPr>
      <w:r w:rsidRPr="00BC18A9">
        <w:rPr>
          <w:kern w:val="0"/>
          <w:lang w:val="ro-RO" w:eastAsia="en-US"/>
        </w:rPr>
        <w:t xml:space="preserve">  </w:t>
      </w:r>
    </w:p>
    <w:p w:rsidR="00BC18A9" w:rsidRDefault="00BC18A9" w:rsidP="0035180F">
      <w:pPr>
        <w:jc w:val="center"/>
        <w:rPr>
          <w:b/>
          <w:lang w:val="fr-CH"/>
        </w:rPr>
      </w:pPr>
    </w:p>
    <w:p w:rsidR="00BC18A9" w:rsidRPr="00615A83" w:rsidRDefault="00BC18A9" w:rsidP="0035180F">
      <w:pPr>
        <w:jc w:val="center"/>
        <w:rPr>
          <w:b/>
          <w:lang w:val="fr-CH"/>
        </w:rPr>
      </w:pPr>
    </w:p>
    <w:p w:rsidR="00BC18A9" w:rsidRDefault="00BC18A9" w:rsidP="00F41A41">
      <w:pPr>
        <w:ind w:left="5040"/>
        <w:jc w:val="right"/>
        <w:rPr>
          <w:color w:val="000000"/>
          <w:szCs w:val="24"/>
          <w:lang w:val="ro-RO" w:eastAsia="ru-RU"/>
        </w:rPr>
      </w:pPr>
    </w:p>
    <w:p w:rsidR="00BC18A9" w:rsidRDefault="00BC18A9" w:rsidP="00F41A41">
      <w:pPr>
        <w:ind w:left="5040"/>
        <w:jc w:val="right"/>
        <w:rPr>
          <w:color w:val="000000"/>
          <w:szCs w:val="24"/>
          <w:lang w:val="ro-RO" w:eastAsia="ru-RU"/>
        </w:rPr>
      </w:pPr>
    </w:p>
    <w:p w:rsidR="00D73B0A" w:rsidRDefault="00D73B0A" w:rsidP="00F41A41">
      <w:pPr>
        <w:ind w:left="5040"/>
        <w:jc w:val="right"/>
        <w:rPr>
          <w:color w:val="000000"/>
          <w:szCs w:val="24"/>
          <w:lang w:val="ro-RO" w:eastAsia="ru-RU"/>
        </w:rPr>
      </w:pPr>
    </w:p>
    <w:p w:rsidR="00D73B0A" w:rsidRDefault="00D73B0A" w:rsidP="00F41A41">
      <w:pPr>
        <w:ind w:left="5040"/>
        <w:jc w:val="right"/>
        <w:rPr>
          <w:color w:val="000000"/>
          <w:szCs w:val="24"/>
          <w:lang w:val="ro-RO" w:eastAsia="ru-RU"/>
        </w:rPr>
      </w:pPr>
    </w:p>
    <w:p w:rsidR="00D73B0A" w:rsidRDefault="00D73B0A" w:rsidP="00F41A41">
      <w:pPr>
        <w:ind w:left="5040"/>
        <w:jc w:val="right"/>
        <w:rPr>
          <w:color w:val="000000"/>
          <w:szCs w:val="24"/>
          <w:lang w:val="ro-RO" w:eastAsia="ru-RU"/>
        </w:rPr>
      </w:pPr>
    </w:p>
    <w:p w:rsidR="00D73B0A" w:rsidRDefault="00D73B0A" w:rsidP="00F41A41">
      <w:pPr>
        <w:ind w:left="5040"/>
        <w:jc w:val="right"/>
        <w:rPr>
          <w:color w:val="000000"/>
          <w:szCs w:val="24"/>
          <w:lang w:val="ro-RO" w:eastAsia="ru-RU"/>
        </w:rPr>
      </w:pPr>
    </w:p>
    <w:p w:rsidR="00BC18A9" w:rsidRDefault="00BC18A9" w:rsidP="00F41A41">
      <w:pPr>
        <w:ind w:left="5040"/>
        <w:jc w:val="right"/>
        <w:rPr>
          <w:color w:val="000000"/>
          <w:szCs w:val="24"/>
          <w:lang w:val="ro-RO" w:eastAsia="ru-RU"/>
        </w:rPr>
      </w:pPr>
    </w:p>
    <w:p w:rsidR="00BC18A9" w:rsidRDefault="00BC18A9" w:rsidP="00F41A41">
      <w:pPr>
        <w:ind w:left="5040"/>
        <w:jc w:val="right"/>
        <w:rPr>
          <w:color w:val="000000"/>
          <w:szCs w:val="24"/>
          <w:lang w:val="ro-RO" w:eastAsia="ru-RU"/>
        </w:rPr>
      </w:pPr>
    </w:p>
    <w:p w:rsidR="00BC18A9" w:rsidRDefault="00BC18A9" w:rsidP="00F41A41">
      <w:pPr>
        <w:ind w:left="5040"/>
        <w:jc w:val="right"/>
        <w:rPr>
          <w:color w:val="000000"/>
          <w:szCs w:val="24"/>
          <w:lang w:val="ro-RO" w:eastAsia="ru-RU"/>
        </w:rPr>
      </w:pPr>
    </w:p>
    <w:p w:rsidR="009C7BBE" w:rsidRDefault="009C7BBE" w:rsidP="00EF75AA">
      <w:pPr>
        <w:widowControl/>
        <w:tabs>
          <w:tab w:val="left" w:pos="630"/>
        </w:tabs>
        <w:spacing w:line="259" w:lineRule="auto"/>
        <w:rPr>
          <w:rFonts w:eastAsia="Calibri"/>
          <w:b/>
          <w:kern w:val="0"/>
          <w:sz w:val="22"/>
          <w:szCs w:val="28"/>
          <w:lang w:val="ro-RO" w:eastAsia="en-US"/>
        </w:rPr>
      </w:pPr>
    </w:p>
    <w:p w:rsidR="00A73F41" w:rsidRDefault="00A73F41" w:rsidP="00EF75AA">
      <w:pPr>
        <w:widowControl/>
        <w:tabs>
          <w:tab w:val="left" w:pos="630"/>
        </w:tabs>
        <w:spacing w:line="259" w:lineRule="auto"/>
        <w:jc w:val="center"/>
        <w:rPr>
          <w:rFonts w:eastAsia="Calibri"/>
          <w:b/>
          <w:kern w:val="0"/>
          <w:sz w:val="22"/>
          <w:szCs w:val="28"/>
          <w:lang w:val="ro-RO" w:eastAsia="en-US"/>
        </w:rPr>
      </w:pPr>
      <w:r w:rsidRPr="00A73F41">
        <w:rPr>
          <w:rFonts w:eastAsia="Calibri"/>
          <w:b/>
          <w:kern w:val="0"/>
          <w:sz w:val="22"/>
          <w:szCs w:val="28"/>
          <w:lang w:val="ro-RO" w:eastAsia="en-US"/>
        </w:rPr>
        <w:t xml:space="preserve">DEFINIREA CRITERIILOR DE EVALUARE  ŞI A MODULUI DE STABILIRE A PUNCTAJULUI </w:t>
      </w:r>
    </w:p>
    <w:p w:rsidR="00D73B0A" w:rsidRPr="00767033" w:rsidRDefault="00D73B0A" w:rsidP="00EF75AA">
      <w:pPr>
        <w:widowControl/>
        <w:tabs>
          <w:tab w:val="left" w:pos="630"/>
        </w:tabs>
        <w:spacing w:line="259" w:lineRule="auto"/>
        <w:jc w:val="center"/>
        <w:rPr>
          <w:rFonts w:eastAsia="Calibri"/>
          <w:color w:val="FF0000"/>
          <w:kern w:val="0"/>
          <w:sz w:val="22"/>
          <w:szCs w:val="28"/>
          <w:lang w:val="ro-RO" w:eastAsia="en-US"/>
        </w:rPr>
      </w:pPr>
      <w:r w:rsidRPr="00A73F41">
        <w:rPr>
          <w:rFonts w:eastAsia="Calibri"/>
          <w:b/>
          <w:kern w:val="0"/>
          <w:sz w:val="22"/>
          <w:szCs w:val="28"/>
          <w:lang w:val="ro-RO" w:eastAsia="en-US"/>
        </w:rPr>
        <w:t xml:space="preserve">PENTRU FIECARE CRITERIU PENTRU </w:t>
      </w:r>
      <w:r>
        <w:rPr>
          <w:rFonts w:eastAsia="Calibri"/>
          <w:b/>
          <w:kern w:val="0"/>
          <w:sz w:val="22"/>
          <w:szCs w:val="28"/>
          <w:u w:val="single"/>
          <w:lang w:val="ro-RO" w:eastAsia="en-US"/>
        </w:rPr>
        <w:t>CADRELE DE CONDUCERE</w:t>
      </w:r>
    </w:p>
    <w:tbl>
      <w:tblPr>
        <w:tblStyle w:val="TableGrid2"/>
        <w:tblpPr w:leftFromText="180" w:rightFromText="180" w:vertAnchor="page" w:horzAnchor="margin" w:tblpY="1889"/>
        <w:tblW w:w="11047" w:type="dxa"/>
        <w:tblInd w:w="0" w:type="dxa"/>
        <w:tblCellMar>
          <w:top w:w="7" w:type="dxa"/>
          <w:left w:w="7" w:type="dxa"/>
          <w:right w:w="4" w:type="dxa"/>
        </w:tblCellMar>
        <w:tblLook w:val="04A0" w:firstRow="1" w:lastRow="0" w:firstColumn="1" w:lastColumn="0" w:noHBand="0" w:noVBand="1"/>
      </w:tblPr>
      <w:tblGrid>
        <w:gridCol w:w="11047"/>
      </w:tblGrid>
      <w:tr w:rsidR="00C3290D" w:rsidRPr="00DE360C" w:rsidTr="00D73B0A">
        <w:trPr>
          <w:trHeight w:val="559"/>
        </w:trPr>
        <w:tc>
          <w:tcPr>
            <w:tcW w:w="11047" w:type="dxa"/>
            <w:tcBorders>
              <w:top w:val="single" w:sz="4" w:space="0" w:color="000000"/>
              <w:left w:val="single" w:sz="8" w:space="0" w:color="000000"/>
              <w:bottom w:val="single" w:sz="4" w:space="0" w:color="000000"/>
              <w:right w:val="single" w:sz="4" w:space="0" w:color="000000"/>
            </w:tcBorders>
            <w:shd w:val="clear" w:color="auto" w:fill="D8D8D8"/>
          </w:tcPr>
          <w:p w:rsidR="00C3290D" w:rsidRPr="00A73F41" w:rsidRDefault="00C3290D" w:rsidP="00D73B0A">
            <w:pPr>
              <w:widowControl/>
              <w:tabs>
                <w:tab w:val="left" w:pos="630"/>
              </w:tabs>
              <w:ind w:firstLine="180"/>
              <w:rPr>
                <w:kern w:val="0"/>
                <w:szCs w:val="22"/>
                <w:lang w:val="ro-RO" w:eastAsia="en-US"/>
              </w:rPr>
            </w:pPr>
            <w:r w:rsidRPr="00A73F41">
              <w:rPr>
                <w:kern w:val="0"/>
                <w:szCs w:val="22"/>
                <w:lang w:val="ro-RO" w:eastAsia="en-US"/>
              </w:rPr>
              <w:t xml:space="preserve">1. </w:t>
            </w:r>
            <w:r w:rsidRPr="00A73F41">
              <w:rPr>
                <w:b/>
                <w:kern w:val="0"/>
                <w:szCs w:val="22"/>
                <w:lang w:val="ro-RO" w:eastAsia="en-US"/>
              </w:rPr>
              <w:t>Promovarea imaginei instituției</w:t>
            </w:r>
            <w:r w:rsidRPr="00A73F41">
              <w:rPr>
                <w:kern w:val="0"/>
                <w:szCs w:val="22"/>
                <w:lang w:val="ro-RO" w:eastAsia="en-US"/>
              </w:rPr>
              <w:t xml:space="preserve"> – măsoară gradul de implicare a angajatului aferente postului legate de promovarea  imaginei instituției.</w:t>
            </w:r>
          </w:p>
        </w:tc>
      </w:tr>
      <w:tr w:rsidR="00C3290D" w:rsidRPr="00DE360C" w:rsidTr="00D73B0A">
        <w:trPr>
          <w:trHeight w:val="116"/>
        </w:trPr>
        <w:tc>
          <w:tcPr>
            <w:tcW w:w="11047" w:type="dxa"/>
            <w:tcBorders>
              <w:top w:val="single" w:sz="4" w:space="0" w:color="000000"/>
              <w:left w:val="single" w:sz="8" w:space="0" w:color="000000"/>
              <w:bottom w:val="single" w:sz="4" w:space="0" w:color="auto"/>
              <w:right w:val="single" w:sz="4" w:space="0" w:color="000000"/>
            </w:tcBorders>
          </w:tcPr>
          <w:p w:rsidR="00C3290D" w:rsidRPr="00A73F41" w:rsidRDefault="00C3290D" w:rsidP="00D73B0A">
            <w:pPr>
              <w:widowControl/>
              <w:numPr>
                <w:ilvl w:val="1"/>
                <w:numId w:val="5"/>
              </w:numPr>
              <w:tabs>
                <w:tab w:val="left" w:pos="694"/>
              </w:tabs>
              <w:ind w:left="694" w:hanging="567"/>
              <w:contextualSpacing/>
              <w:rPr>
                <w:kern w:val="0"/>
                <w:szCs w:val="22"/>
                <w:lang w:val="ro-RO" w:eastAsia="en-US"/>
              </w:rPr>
            </w:pPr>
            <w:r w:rsidRPr="00A73F41">
              <w:rPr>
                <w:kern w:val="0"/>
                <w:szCs w:val="22"/>
                <w:lang w:val="ro-RO" w:eastAsia="en-US"/>
              </w:rPr>
              <w:t>Rezultate deosebite prin participarea elevilor si a cadrelor didactice la diferite concursuri, competiții, olimpiade, activități extracurriculare și extrașcolare la nivelul local, național, internațional.</w:t>
            </w:r>
            <w:r w:rsidR="00BE0547" w:rsidRPr="00A73F41">
              <w:rPr>
                <w:kern w:val="0"/>
                <w:szCs w:val="22"/>
                <w:lang w:val="ro-RO" w:eastAsia="en-US"/>
              </w:rPr>
              <w:t xml:space="preserve"> Rezultate pozitive la examenele de absolvire a treptelor de școlaritate (primar</w:t>
            </w:r>
            <w:r w:rsidR="00BE0547">
              <w:rPr>
                <w:kern w:val="0"/>
                <w:szCs w:val="22"/>
                <w:lang w:val="ro-RO" w:eastAsia="en-US"/>
              </w:rPr>
              <w:t>ă</w:t>
            </w:r>
            <w:r w:rsidR="00BE0547" w:rsidRPr="00A73F41">
              <w:rPr>
                <w:kern w:val="0"/>
                <w:szCs w:val="22"/>
                <w:lang w:val="ro-RO" w:eastAsia="en-US"/>
              </w:rPr>
              <w:t>, gimnazial</w:t>
            </w:r>
            <w:r w:rsidR="00BE0547">
              <w:rPr>
                <w:kern w:val="0"/>
                <w:szCs w:val="22"/>
                <w:lang w:val="ro-RO" w:eastAsia="en-US"/>
              </w:rPr>
              <w:t>ă</w:t>
            </w:r>
            <w:r w:rsidR="00BE0547" w:rsidRPr="00A73F41">
              <w:rPr>
                <w:kern w:val="0"/>
                <w:szCs w:val="22"/>
                <w:lang w:val="ro-RO" w:eastAsia="en-US"/>
              </w:rPr>
              <w:t xml:space="preserve"> liceal</w:t>
            </w:r>
            <w:r w:rsidR="00BE0547">
              <w:rPr>
                <w:kern w:val="0"/>
                <w:szCs w:val="22"/>
                <w:lang w:val="ro-RO" w:eastAsia="en-US"/>
              </w:rPr>
              <w:t>ă</w:t>
            </w:r>
            <w:r w:rsidR="00BE0547" w:rsidRPr="00A73F41">
              <w:rPr>
                <w:kern w:val="0"/>
                <w:szCs w:val="22"/>
                <w:lang w:val="ro-RO" w:eastAsia="en-US"/>
              </w:rPr>
              <w:t>) .</w:t>
            </w:r>
          </w:p>
        </w:tc>
      </w:tr>
      <w:tr w:rsidR="00C3290D" w:rsidRPr="00DE360C" w:rsidTr="00D73B0A">
        <w:trPr>
          <w:trHeight w:val="546"/>
        </w:trPr>
        <w:tc>
          <w:tcPr>
            <w:tcW w:w="11047" w:type="dxa"/>
            <w:tcBorders>
              <w:top w:val="single" w:sz="4" w:space="0" w:color="auto"/>
              <w:left w:val="single" w:sz="8" w:space="0" w:color="000000"/>
              <w:bottom w:val="single" w:sz="4" w:space="0" w:color="000000"/>
              <w:right w:val="single" w:sz="4" w:space="0" w:color="000000"/>
            </w:tcBorders>
          </w:tcPr>
          <w:p w:rsidR="00C3290D" w:rsidRPr="00A73F41" w:rsidRDefault="00C3290D" w:rsidP="00D73B0A">
            <w:pPr>
              <w:widowControl/>
              <w:tabs>
                <w:tab w:val="left" w:pos="630"/>
              </w:tabs>
              <w:ind w:left="589" w:hanging="409"/>
              <w:rPr>
                <w:kern w:val="0"/>
                <w:szCs w:val="22"/>
                <w:lang w:val="ro-RO" w:eastAsia="en-US"/>
              </w:rPr>
            </w:pPr>
            <w:r w:rsidRPr="00A73F41">
              <w:rPr>
                <w:kern w:val="0"/>
                <w:szCs w:val="22"/>
                <w:lang w:val="ro-RO" w:eastAsia="en-US"/>
              </w:rPr>
              <w:t xml:space="preserve">1.2 </w:t>
            </w:r>
            <w:r w:rsidR="00EF75AA">
              <w:rPr>
                <w:kern w:val="0"/>
                <w:szCs w:val="22"/>
                <w:lang w:val="ro-RO" w:eastAsia="en-US"/>
              </w:rPr>
              <w:t xml:space="preserve"> </w:t>
            </w:r>
            <w:r w:rsidRPr="00A73F41">
              <w:rPr>
                <w:kern w:val="0"/>
                <w:szCs w:val="22"/>
                <w:lang w:val="ro-RO" w:eastAsia="en-US"/>
              </w:rPr>
              <w:t>Implicarea în implementarea diferitor proiecte educaționale, de infrastructură la nivel local, național și internațional.</w:t>
            </w:r>
          </w:p>
        </w:tc>
      </w:tr>
      <w:tr w:rsidR="00C3290D" w:rsidRPr="00DE360C" w:rsidTr="00D73B0A">
        <w:trPr>
          <w:trHeight w:val="271"/>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C3290D" w:rsidP="00D73B0A">
            <w:pPr>
              <w:widowControl/>
              <w:tabs>
                <w:tab w:val="left" w:pos="630"/>
              </w:tabs>
              <w:ind w:left="589" w:hanging="409"/>
              <w:rPr>
                <w:kern w:val="0"/>
                <w:szCs w:val="22"/>
                <w:lang w:val="ro-RO" w:eastAsia="en-US"/>
              </w:rPr>
            </w:pPr>
            <w:r w:rsidRPr="00A73F41">
              <w:rPr>
                <w:kern w:val="0"/>
                <w:szCs w:val="22"/>
                <w:lang w:val="ro-RO" w:eastAsia="en-US"/>
              </w:rPr>
              <w:t xml:space="preserve">1.3 </w:t>
            </w:r>
            <w:r w:rsidR="00BE0547">
              <w:rPr>
                <w:kern w:val="0"/>
                <w:szCs w:val="22"/>
                <w:lang w:val="ro-RO" w:eastAsia="en-US"/>
              </w:rPr>
              <w:t xml:space="preserve"> </w:t>
            </w:r>
            <w:r w:rsidR="0011177C" w:rsidRPr="0011177C">
              <w:rPr>
                <w:kern w:val="0"/>
                <w:szCs w:val="22"/>
                <w:lang w:val="ro-RO" w:eastAsia="en-US"/>
              </w:rPr>
              <w:t>Abilități în utilizarea calculatorului, a echipamentelor informatice și a altor tehnologii sau echipamente moderne de lucru.</w:t>
            </w:r>
          </w:p>
        </w:tc>
      </w:tr>
      <w:tr w:rsidR="00C3290D" w:rsidRPr="00DE360C" w:rsidTr="00D73B0A">
        <w:trPr>
          <w:trHeight w:val="271"/>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C3290D" w:rsidP="00D73B0A">
            <w:pPr>
              <w:widowControl/>
              <w:tabs>
                <w:tab w:val="left" w:pos="630"/>
              </w:tabs>
              <w:ind w:left="589" w:hanging="409"/>
              <w:rPr>
                <w:kern w:val="0"/>
                <w:szCs w:val="22"/>
                <w:lang w:val="ro-RO" w:eastAsia="en-US"/>
              </w:rPr>
            </w:pPr>
            <w:r w:rsidRPr="00A73F41">
              <w:rPr>
                <w:kern w:val="0"/>
                <w:szCs w:val="22"/>
                <w:lang w:val="ro-RO" w:eastAsia="en-US"/>
              </w:rPr>
              <w:t>1.4 Angajatul asigură realizarea unui proces educațional de calitate. Cantitatea sarcinilor  sunt calitative, utilizându-se tehnologii ori echipament  de luc</w:t>
            </w:r>
            <w:r w:rsidR="00BE0547">
              <w:rPr>
                <w:kern w:val="0"/>
                <w:szCs w:val="22"/>
                <w:lang w:val="ro-RO" w:eastAsia="en-US"/>
              </w:rPr>
              <w:t>r</w:t>
            </w:r>
            <w:r w:rsidRPr="00A73F41">
              <w:rPr>
                <w:kern w:val="0"/>
                <w:szCs w:val="22"/>
                <w:lang w:val="ro-RO" w:eastAsia="en-US"/>
              </w:rPr>
              <w:t>u moderne.</w:t>
            </w:r>
          </w:p>
        </w:tc>
      </w:tr>
      <w:tr w:rsidR="00C3290D" w:rsidRPr="00DE360C" w:rsidTr="00D73B0A">
        <w:trPr>
          <w:trHeight w:val="835"/>
        </w:trPr>
        <w:tc>
          <w:tcPr>
            <w:tcW w:w="11047" w:type="dxa"/>
            <w:tcBorders>
              <w:top w:val="single" w:sz="4" w:space="0" w:color="000000"/>
              <w:left w:val="single" w:sz="8" w:space="0" w:color="000000"/>
              <w:bottom w:val="single" w:sz="4" w:space="0" w:color="000000"/>
              <w:right w:val="single" w:sz="4" w:space="0" w:color="000000"/>
            </w:tcBorders>
            <w:shd w:val="clear" w:color="auto" w:fill="D8D8D8"/>
          </w:tcPr>
          <w:p w:rsidR="00C3290D" w:rsidRPr="00A73F41" w:rsidRDefault="00C3290D" w:rsidP="00D73B0A">
            <w:pPr>
              <w:widowControl/>
              <w:tabs>
                <w:tab w:val="left" w:pos="630"/>
              </w:tabs>
              <w:ind w:firstLine="180"/>
              <w:rPr>
                <w:kern w:val="0"/>
                <w:szCs w:val="22"/>
                <w:lang w:val="ro-RO" w:eastAsia="en-US"/>
              </w:rPr>
            </w:pPr>
            <w:r w:rsidRPr="00A73F41">
              <w:rPr>
                <w:kern w:val="0"/>
                <w:szCs w:val="22"/>
                <w:lang w:val="ro-RO" w:eastAsia="en-US"/>
              </w:rPr>
              <w:t xml:space="preserve">2. </w:t>
            </w:r>
            <w:r w:rsidRPr="00A73F41">
              <w:rPr>
                <w:b/>
                <w:kern w:val="0"/>
                <w:szCs w:val="22"/>
                <w:lang w:val="ro-RO" w:eastAsia="en-US"/>
              </w:rPr>
              <w:t>Complexitate, creativitate şi diversitatea activităţilor</w:t>
            </w:r>
            <w:r w:rsidRPr="00A73F41">
              <w:rPr>
                <w:kern w:val="0"/>
                <w:szCs w:val="22"/>
                <w:lang w:val="ro-RO" w:eastAsia="en-US"/>
              </w:rPr>
              <w:t xml:space="preserve"> – măsoară gradul de dificultate întâlnit, măsura în care persoana evaluată depășește limitele cunoștințelor și experienței deținute, precum și capacitățile legate de imaginație, inventivitate și intuiție în exercitarea sarcinilor </w:t>
            </w:r>
          </w:p>
        </w:tc>
      </w:tr>
      <w:tr w:rsidR="00C3290D" w:rsidRPr="00A73F41" w:rsidTr="00D73B0A">
        <w:trPr>
          <w:trHeight w:val="239"/>
        </w:trPr>
        <w:tc>
          <w:tcPr>
            <w:tcW w:w="11047" w:type="dxa"/>
            <w:tcBorders>
              <w:top w:val="single" w:sz="4" w:space="0" w:color="000000"/>
              <w:left w:val="single" w:sz="8" w:space="0" w:color="000000"/>
              <w:bottom w:val="single" w:sz="4" w:space="0" w:color="auto"/>
              <w:right w:val="single" w:sz="4" w:space="0" w:color="000000"/>
            </w:tcBorders>
          </w:tcPr>
          <w:p w:rsidR="00C3290D" w:rsidRPr="00A73F41" w:rsidRDefault="00C3290D" w:rsidP="00D73B0A">
            <w:pPr>
              <w:widowControl/>
              <w:tabs>
                <w:tab w:val="left" w:pos="630"/>
              </w:tabs>
              <w:ind w:firstLine="180"/>
              <w:rPr>
                <w:kern w:val="0"/>
                <w:szCs w:val="22"/>
                <w:lang w:val="ro-RO" w:eastAsia="en-US"/>
              </w:rPr>
            </w:pPr>
            <w:r w:rsidRPr="00A73F41">
              <w:rPr>
                <w:kern w:val="0"/>
                <w:szCs w:val="22"/>
                <w:lang w:val="ro-RO" w:eastAsia="en-US"/>
              </w:rPr>
              <w:t>2.1  Proiectarea unui demers educațional din perspectiva teoriei curriculare.</w:t>
            </w:r>
          </w:p>
        </w:tc>
      </w:tr>
      <w:tr w:rsidR="00C3290D" w:rsidRPr="00A73F41" w:rsidTr="00D73B0A">
        <w:trPr>
          <w:trHeight w:val="324"/>
        </w:trPr>
        <w:tc>
          <w:tcPr>
            <w:tcW w:w="11047" w:type="dxa"/>
            <w:tcBorders>
              <w:top w:val="single" w:sz="4" w:space="0" w:color="000000"/>
              <w:left w:val="single" w:sz="8" w:space="0" w:color="000000"/>
              <w:bottom w:val="single" w:sz="4" w:space="0" w:color="auto"/>
              <w:right w:val="single" w:sz="4" w:space="0" w:color="000000"/>
            </w:tcBorders>
          </w:tcPr>
          <w:p w:rsidR="00C3290D" w:rsidRPr="00A73F41" w:rsidRDefault="00C3290D" w:rsidP="00D73B0A">
            <w:pPr>
              <w:widowControl/>
              <w:tabs>
                <w:tab w:val="left" w:pos="630"/>
              </w:tabs>
              <w:ind w:left="552" w:hanging="425"/>
              <w:rPr>
                <w:kern w:val="0"/>
                <w:szCs w:val="22"/>
                <w:lang w:val="ro-RO" w:eastAsia="en-US"/>
              </w:rPr>
            </w:pPr>
            <w:r w:rsidRPr="00A73F41">
              <w:rPr>
                <w:kern w:val="0"/>
                <w:szCs w:val="22"/>
                <w:lang w:val="ro-RO" w:eastAsia="en-US"/>
              </w:rPr>
              <w:t xml:space="preserve">2.2 </w:t>
            </w:r>
            <w:r w:rsidRPr="00A73F41">
              <w:rPr>
                <w:rFonts w:eastAsia="Times New Roman"/>
                <w:kern w:val="0"/>
                <w:szCs w:val="22"/>
                <w:lang w:eastAsia="ro-RO"/>
              </w:rPr>
              <w:t xml:space="preserve"> </w:t>
            </w:r>
            <w:r w:rsidRPr="00A73F41">
              <w:rPr>
                <w:kern w:val="0"/>
                <w:szCs w:val="22"/>
                <w:lang w:val="ro-RO" w:eastAsia="en-US"/>
              </w:rPr>
              <w:t xml:space="preserve"> Elaborarea și publicarea articolelor cu abordarea subiectelor de specialitate, experinței, activități și alte performanțe din viața cotidiană a  instituției în diferite ziare, reviste pe pagina web a instituției.</w:t>
            </w:r>
          </w:p>
        </w:tc>
      </w:tr>
      <w:tr w:rsidR="00C3290D" w:rsidRPr="00A73F41" w:rsidTr="00D73B0A">
        <w:trPr>
          <w:trHeight w:val="224"/>
        </w:trPr>
        <w:tc>
          <w:tcPr>
            <w:tcW w:w="11047" w:type="dxa"/>
            <w:tcBorders>
              <w:top w:val="single" w:sz="4" w:space="0" w:color="auto"/>
              <w:left w:val="single" w:sz="8" w:space="0" w:color="000000"/>
              <w:bottom w:val="single" w:sz="4" w:space="0" w:color="000000"/>
              <w:right w:val="single" w:sz="4" w:space="0" w:color="000000"/>
            </w:tcBorders>
          </w:tcPr>
          <w:p w:rsidR="00C3290D" w:rsidRPr="00A73F41" w:rsidRDefault="00C3290D" w:rsidP="00D73B0A">
            <w:pPr>
              <w:widowControl/>
              <w:tabs>
                <w:tab w:val="left" w:pos="630"/>
              </w:tabs>
              <w:ind w:firstLine="180"/>
              <w:rPr>
                <w:kern w:val="0"/>
                <w:szCs w:val="22"/>
                <w:lang w:val="ro-RO" w:eastAsia="en-US"/>
              </w:rPr>
            </w:pPr>
            <w:r w:rsidRPr="00A73F41">
              <w:rPr>
                <w:kern w:val="0"/>
                <w:szCs w:val="22"/>
                <w:lang w:val="ro-RO" w:eastAsia="en-US"/>
              </w:rPr>
              <w:t xml:space="preserve">2.3  Creativitate şi spirit de iniţiativă. </w:t>
            </w:r>
          </w:p>
        </w:tc>
      </w:tr>
      <w:tr w:rsidR="00C3290D"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C3290D" w:rsidP="00D73B0A">
            <w:pPr>
              <w:widowControl/>
              <w:tabs>
                <w:tab w:val="left" w:pos="694"/>
              </w:tabs>
              <w:ind w:left="552" w:hanging="388"/>
              <w:rPr>
                <w:kern w:val="0"/>
                <w:szCs w:val="22"/>
                <w:lang w:val="ro-RO" w:eastAsia="en-US"/>
              </w:rPr>
            </w:pPr>
            <w:r w:rsidRPr="00A73F41">
              <w:rPr>
                <w:kern w:val="0"/>
                <w:szCs w:val="22"/>
                <w:lang w:val="ro-RO" w:eastAsia="en-US"/>
              </w:rPr>
              <w:t xml:space="preserve">2.4  </w:t>
            </w:r>
            <w:r w:rsidR="007229C4" w:rsidRPr="00A73F41">
              <w:rPr>
                <w:kern w:val="0"/>
                <w:szCs w:val="22"/>
                <w:lang w:val="ro-RO" w:eastAsia="en-US"/>
              </w:rPr>
              <w:t>Asigurarea relațiilor de colaborare și respect cu familia,  colegii, comunitatea  ONG, dezvoltând parteneriate.</w:t>
            </w:r>
          </w:p>
        </w:tc>
      </w:tr>
      <w:tr w:rsidR="007229C4"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shd w:val="clear" w:color="auto" w:fill="C9C9C9" w:themeFill="accent3" w:themeFillTint="99"/>
          </w:tcPr>
          <w:p w:rsidR="007229C4" w:rsidRPr="00A73F41" w:rsidRDefault="00973522" w:rsidP="00D73B0A">
            <w:pPr>
              <w:widowControl/>
              <w:tabs>
                <w:tab w:val="left" w:pos="630"/>
              </w:tabs>
              <w:ind w:left="447" w:hanging="283"/>
              <w:rPr>
                <w:kern w:val="0"/>
                <w:szCs w:val="22"/>
                <w:lang w:val="ro-RO" w:eastAsia="en-US"/>
              </w:rPr>
            </w:pPr>
            <w:r>
              <w:rPr>
                <w:kern w:val="0"/>
                <w:szCs w:val="22"/>
                <w:lang w:val="ro-RO" w:eastAsia="en-US"/>
              </w:rPr>
              <w:t xml:space="preserve">3. </w:t>
            </w:r>
            <w:r w:rsidRPr="00973522">
              <w:rPr>
                <w:b/>
                <w:kern w:val="0"/>
                <w:szCs w:val="22"/>
                <w:lang w:val="ro-RO" w:eastAsia="en-US"/>
              </w:rPr>
              <w:t>Conceptualizare și responsabilitate decizională</w:t>
            </w:r>
            <w:r>
              <w:rPr>
                <w:b/>
                <w:kern w:val="0"/>
                <w:szCs w:val="22"/>
                <w:lang w:val="ro-RO" w:eastAsia="en-US"/>
              </w:rPr>
              <w:t>-</w:t>
            </w:r>
            <w:r w:rsidRPr="00BC18A9">
              <w:rPr>
                <w:kern w:val="0"/>
                <w:szCs w:val="22"/>
                <w:lang w:val="ro-RO" w:eastAsia="en-US"/>
              </w:rPr>
              <w:t xml:space="preserve"> măsoară amploarea activităților conceptuale aferente postului, libertatea de acțiune și decizie asociate acestuia, precum și evaluează impactul lor asupra unității</w:t>
            </w:r>
          </w:p>
        </w:tc>
      </w:tr>
      <w:tr w:rsidR="007229C4"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7229C4" w:rsidRPr="00A73F41" w:rsidRDefault="00973522" w:rsidP="00D73B0A">
            <w:pPr>
              <w:widowControl/>
              <w:tabs>
                <w:tab w:val="left" w:pos="630"/>
              </w:tabs>
              <w:ind w:left="447" w:hanging="283"/>
              <w:rPr>
                <w:kern w:val="0"/>
                <w:szCs w:val="22"/>
                <w:lang w:val="ro-RO" w:eastAsia="en-US"/>
              </w:rPr>
            </w:pPr>
            <w:r>
              <w:rPr>
                <w:kern w:val="0"/>
                <w:szCs w:val="22"/>
                <w:lang w:val="ro-RO" w:eastAsia="en-US"/>
              </w:rPr>
              <w:t>3.1</w:t>
            </w:r>
            <w:r w:rsidRPr="00BC18A9">
              <w:rPr>
                <w:kern w:val="0"/>
                <w:szCs w:val="22"/>
                <w:lang w:val="ro-RO" w:eastAsia="en-US"/>
              </w:rPr>
              <w:t xml:space="preserve"> Viabilitatea soluțiilor propuse și capacitatea de implementare a deciziilor.</w:t>
            </w:r>
          </w:p>
        </w:tc>
      </w:tr>
      <w:tr w:rsidR="007229C4"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7229C4" w:rsidRPr="00A73F41" w:rsidRDefault="00973522" w:rsidP="00D73B0A">
            <w:pPr>
              <w:widowControl/>
              <w:tabs>
                <w:tab w:val="left" w:pos="630"/>
              </w:tabs>
              <w:ind w:left="447" w:hanging="283"/>
              <w:rPr>
                <w:kern w:val="0"/>
                <w:szCs w:val="22"/>
                <w:lang w:val="ro-RO" w:eastAsia="en-US"/>
              </w:rPr>
            </w:pPr>
            <w:r>
              <w:rPr>
                <w:kern w:val="0"/>
                <w:szCs w:val="22"/>
                <w:lang w:val="ro-RO" w:eastAsia="en-US"/>
              </w:rPr>
              <w:t>3.2 Măsura în care opiniile formulate și acțiunile întreprinse influințează rezultatele instituției.</w:t>
            </w:r>
          </w:p>
        </w:tc>
      </w:tr>
      <w:tr w:rsidR="007229C4"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7229C4" w:rsidRPr="00A73F41" w:rsidRDefault="00973522" w:rsidP="00D73B0A">
            <w:pPr>
              <w:widowControl/>
              <w:tabs>
                <w:tab w:val="left" w:pos="630"/>
              </w:tabs>
              <w:ind w:left="447" w:hanging="283"/>
              <w:rPr>
                <w:kern w:val="0"/>
                <w:szCs w:val="22"/>
                <w:lang w:val="ro-RO" w:eastAsia="en-US"/>
              </w:rPr>
            </w:pPr>
            <w:r>
              <w:rPr>
                <w:kern w:val="0"/>
                <w:szCs w:val="22"/>
                <w:lang w:val="ro-RO" w:eastAsia="en-US"/>
              </w:rPr>
              <w:t>3.3</w:t>
            </w:r>
            <w:r w:rsidRPr="00A73F41">
              <w:rPr>
                <w:kern w:val="0"/>
                <w:szCs w:val="22"/>
                <w:lang w:val="ro-RO" w:eastAsia="en-US"/>
              </w:rPr>
              <w:t>Respectarea codului de etică. Manifestarea unei atitudini morale și civice adecvate printr-un comportament nonviolent bazat pe respect reciproc, limbaj și ținută carateristice diontologiei profesionale</w:t>
            </w:r>
          </w:p>
        </w:tc>
      </w:tr>
      <w:tr w:rsidR="00C3290D" w:rsidRPr="00DE360C" w:rsidTr="00D73B0A">
        <w:trPr>
          <w:trHeight w:val="312"/>
        </w:trPr>
        <w:tc>
          <w:tcPr>
            <w:tcW w:w="11047"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C3290D" w:rsidRPr="00A73F41" w:rsidRDefault="007229C4" w:rsidP="00D73B0A">
            <w:pPr>
              <w:widowControl/>
              <w:tabs>
                <w:tab w:val="left" w:pos="630"/>
              </w:tabs>
              <w:ind w:left="447" w:hanging="283"/>
              <w:rPr>
                <w:kern w:val="0"/>
                <w:szCs w:val="22"/>
                <w:lang w:val="ro-RO" w:eastAsia="en-US"/>
              </w:rPr>
            </w:pPr>
            <w:r>
              <w:rPr>
                <w:kern w:val="0"/>
                <w:szCs w:val="22"/>
                <w:lang w:val="ro-RO" w:eastAsia="en-US"/>
              </w:rPr>
              <w:t>4</w:t>
            </w:r>
            <w:r w:rsidR="00C3290D" w:rsidRPr="00A73F41">
              <w:rPr>
                <w:kern w:val="0"/>
                <w:szCs w:val="22"/>
                <w:lang w:val="ro-RO" w:eastAsia="en-US"/>
              </w:rPr>
              <w:t xml:space="preserve">. </w:t>
            </w:r>
            <w:r w:rsidR="00C3290D" w:rsidRPr="00DE360C">
              <w:rPr>
                <w:rFonts w:eastAsia="Times New Roman"/>
                <w:b/>
                <w:kern w:val="0"/>
                <w:szCs w:val="22"/>
                <w:lang w:val="ro-RO" w:eastAsia="ru-RU"/>
              </w:rPr>
              <w:t>Conducere, coordonare și supervizare</w:t>
            </w:r>
            <w:r w:rsidR="00C3290D" w:rsidRPr="00DE360C">
              <w:rPr>
                <w:rFonts w:eastAsia="Times New Roman"/>
                <w:b/>
                <w:bCs/>
                <w:kern w:val="0"/>
                <w:szCs w:val="22"/>
                <w:lang w:val="ro-RO" w:eastAsia="ro-RO"/>
              </w:rPr>
              <w:t xml:space="preserve"> - </w:t>
            </w:r>
            <w:r w:rsidR="00C3290D" w:rsidRPr="00DE360C">
              <w:rPr>
                <w:rFonts w:eastAsia="Times New Roman"/>
                <w:b/>
                <w:bCs/>
                <w:i/>
                <w:kern w:val="0"/>
                <w:szCs w:val="22"/>
                <w:lang w:val="ro-RO" w:eastAsia="ro-RO"/>
              </w:rPr>
              <w:t xml:space="preserve">aplicabil doar personalului de conducere </w:t>
            </w:r>
            <w:r w:rsidR="00C3290D" w:rsidRPr="00DE360C">
              <w:rPr>
                <w:rFonts w:eastAsia="Times New Roman"/>
                <w:bCs/>
                <w:kern w:val="0"/>
                <w:szCs w:val="22"/>
                <w:lang w:val="ro-RO" w:eastAsia="ro-RO"/>
              </w:rPr>
              <w:t xml:space="preserve">– se referă la responsabilitățile de conducere și/sau coordonare a altor posturi </w:t>
            </w:r>
            <w:r w:rsidR="00C3290D" w:rsidRPr="00DE360C">
              <w:rPr>
                <w:rFonts w:eastAsia="Times New Roman"/>
                <w:bCs/>
                <w:kern w:val="0"/>
                <w:szCs w:val="22"/>
                <w:highlight w:val="lightGray"/>
                <w:lang w:val="ro-RO" w:eastAsia="ro-RO"/>
              </w:rPr>
              <w:t>și la nivelul</w:t>
            </w:r>
            <w:r w:rsidR="00C3290D" w:rsidRPr="00DE360C">
              <w:rPr>
                <w:rFonts w:eastAsia="Times New Roman"/>
                <w:bCs/>
                <w:kern w:val="0"/>
                <w:szCs w:val="22"/>
                <w:lang w:val="ro-RO" w:eastAsia="ro-RO"/>
              </w:rPr>
              <w:t xml:space="preserve"> de exprimare a unor opinii/raționamente de specialitate</w:t>
            </w:r>
          </w:p>
        </w:tc>
      </w:tr>
      <w:tr w:rsidR="00C3290D"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7229C4" w:rsidP="00D73B0A">
            <w:pPr>
              <w:widowControl/>
              <w:tabs>
                <w:tab w:val="left" w:pos="630"/>
              </w:tabs>
              <w:ind w:left="447" w:hanging="283"/>
              <w:rPr>
                <w:kern w:val="0"/>
                <w:szCs w:val="22"/>
                <w:lang w:val="ro-RO" w:eastAsia="en-US"/>
              </w:rPr>
            </w:pPr>
            <w:r>
              <w:rPr>
                <w:kern w:val="0"/>
                <w:szCs w:val="22"/>
                <w:lang w:val="ro-RO" w:eastAsia="en-US"/>
              </w:rPr>
              <w:t>4</w:t>
            </w:r>
            <w:r w:rsidR="00C3290D" w:rsidRPr="00A73F41">
              <w:rPr>
                <w:kern w:val="0"/>
                <w:szCs w:val="22"/>
                <w:lang w:val="ro-RO" w:eastAsia="en-US"/>
              </w:rPr>
              <w:t>.1</w:t>
            </w:r>
            <w:r w:rsidR="00C3290D" w:rsidRPr="00A73F41">
              <w:rPr>
                <w:rFonts w:eastAsia="Times New Roman"/>
                <w:kern w:val="0"/>
                <w:szCs w:val="22"/>
                <w:lang w:eastAsia="ro-RO"/>
              </w:rPr>
              <w:t xml:space="preserve"> Capacitatea de coordonare a echipei</w:t>
            </w:r>
            <w:r w:rsidR="00EF7F5D">
              <w:rPr>
                <w:rFonts w:eastAsia="Times New Roman"/>
                <w:kern w:val="0"/>
                <w:szCs w:val="22"/>
                <w:lang w:eastAsia="ro-RO"/>
              </w:rPr>
              <w:t>.</w:t>
            </w:r>
            <w:r w:rsidR="00EF7F5D" w:rsidRPr="00DE360C">
              <w:rPr>
                <w:rFonts w:eastAsia="Times New Roman"/>
                <w:kern w:val="0"/>
                <w:szCs w:val="22"/>
                <w:lang w:val="ro-RO" w:eastAsia="ro-RO"/>
              </w:rPr>
              <w:t xml:space="preserve"> Capacitatea de a lucra în echipă</w:t>
            </w:r>
          </w:p>
        </w:tc>
      </w:tr>
      <w:tr w:rsidR="00C3290D"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7229C4" w:rsidP="00D73B0A">
            <w:pPr>
              <w:widowControl/>
              <w:tabs>
                <w:tab w:val="left" w:pos="630"/>
              </w:tabs>
              <w:ind w:left="447" w:hanging="283"/>
              <w:rPr>
                <w:kern w:val="0"/>
                <w:szCs w:val="22"/>
                <w:lang w:val="ro-RO" w:eastAsia="en-US"/>
              </w:rPr>
            </w:pPr>
            <w:r>
              <w:rPr>
                <w:kern w:val="0"/>
                <w:szCs w:val="22"/>
                <w:lang w:val="ro-RO" w:eastAsia="en-US"/>
              </w:rPr>
              <w:t>4</w:t>
            </w:r>
            <w:r w:rsidR="00C3290D" w:rsidRPr="00A73F41">
              <w:rPr>
                <w:kern w:val="0"/>
                <w:szCs w:val="22"/>
                <w:lang w:val="ro-RO" w:eastAsia="en-US"/>
              </w:rPr>
              <w:t xml:space="preserve">.2 </w:t>
            </w:r>
            <w:r w:rsidR="00C3290D" w:rsidRPr="00A73F41">
              <w:rPr>
                <w:rFonts w:eastAsia="Times New Roman"/>
                <w:kern w:val="0"/>
                <w:szCs w:val="22"/>
                <w:lang w:eastAsia="ro-RO"/>
              </w:rPr>
              <w:t xml:space="preserve"> Dezvoltarea abilită</w:t>
            </w:r>
            <w:r w:rsidR="00C3290D" w:rsidRPr="00A73F41">
              <w:rPr>
                <w:rFonts w:ascii="Cambria Math" w:eastAsia="Times New Roman" w:hAnsi="Cambria Math" w:cs="Cambria Math"/>
                <w:kern w:val="0"/>
                <w:szCs w:val="22"/>
                <w:lang w:eastAsia="ro-RO"/>
              </w:rPr>
              <w:t>ț</w:t>
            </w:r>
            <w:r w:rsidR="00C3290D" w:rsidRPr="00A73F41">
              <w:rPr>
                <w:rFonts w:eastAsia="Times New Roman"/>
                <w:kern w:val="0"/>
                <w:szCs w:val="22"/>
                <w:lang w:eastAsia="ro-RO"/>
              </w:rPr>
              <w:t>ilor personalului din subordine</w:t>
            </w:r>
          </w:p>
        </w:tc>
      </w:tr>
      <w:tr w:rsidR="00C3290D"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7229C4" w:rsidP="00D73B0A">
            <w:pPr>
              <w:widowControl/>
              <w:tabs>
                <w:tab w:val="left" w:pos="630"/>
              </w:tabs>
              <w:ind w:left="447" w:hanging="283"/>
              <w:rPr>
                <w:kern w:val="0"/>
                <w:szCs w:val="22"/>
                <w:lang w:val="ro-RO" w:eastAsia="en-US"/>
              </w:rPr>
            </w:pPr>
            <w:r>
              <w:rPr>
                <w:kern w:val="0"/>
                <w:szCs w:val="22"/>
                <w:lang w:val="ro-RO" w:eastAsia="en-US"/>
              </w:rPr>
              <w:t>4</w:t>
            </w:r>
            <w:r w:rsidR="00C3290D" w:rsidRPr="00A73F41">
              <w:rPr>
                <w:kern w:val="0"/>
                <w:szCs w:val="22"/>
                <w:lang w:val="ro-RO" w:eastAsia="en-US"/>
              </w:rPr>
              <w:t xml:space="preserve">.3  </w:t>
            </w:r>
            <w:r w:rsidR="00C3290D" w:rsidRPr="00A73F41">
              <w:rPr>
                <w:rFonts w:eastAsia="Times New Roman"/>
                <w:kern w:val="0"/>
                <w:szCs w:val="22"/>
                <w:lang w:eastAsia="ro-RO"/>
              </w:rPr>
              <w:t>Competenţa decizională</w:t>
            </w:r>
          </w:p>
        </w:tc>
      </w:tr>
      <w:tr w:rsidR="00C3290D"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7229C4" w:rsidP="00D73B0A">
            <w:pPr>
              <w:widowControl/>
              <w:tabs>
                <w:tab w:val="left" w:pos="630"/>
              </w:tabs>
              <w:ind w:left="447" w:hanging="283"/>
              <w:rPr>
                <w:kern w:val="0"/>
                <w:szCs w:val="22"/>
                <w:lang w:val="ro-RO" w:eastAsia="en-US"/>
              </w:rPr>
            </w:pPr>
            <w:r>
              <w:rPr>
                <w:kern w:val="0"/>
                <w:szCs w:val="22"/>
                <w:lang w:val="ro-RO" w:eastAsia="en-US"/>
              </w:rPr>
              <w:t>4</w:t>
            </w:r>
            <w:r w:rsidR="00C3290D" w:rsidRPr="00A73F41">
              <w:rPr>
                <w:kern w:val="0"/>
                <w:szCs w:val="22"/>
                <w:lang w:val="ro-RO" w:eastAsia="en-US"/>
              </w:rPr>
              <w:t xml:space="preserve">.4  </w:t>
            </w:r>
            <w:r w:rsidR="00C3290D" w:rsidRPr="00A73F41">
              <w:rPr>
                <w:rFonts w:eastAsia="Times New Roman"/>
                <w:kern w:val="0"/>
                <w:szCs w:val="22"/>
                <w:lang w:eastAsia="ro-RO"/>
              </w:rPr>
              <w:t>Capacitatea de a delega atribuţii</w:t>
            </w:r>
            <w:r w:rsidR="00EF7F5D">
              <w:rPr>
                <w:rFonts w:eastAsia="Times New Roman"/>
                <w:kern w:val="0"/>
                <w:szCs w:val="22"/>
                <w:lang w:eastAsia="ro-RO"/>
              </w:rPr>
              <w:t>.</w:t>
            </w:r>
            <w:r w:rsidR="00EF7F5D" w:rsidRPr="00A73F41">
              <w:rPr>
                <w:rFonts w:eastAsia="Times New Roman"/>
                <w:kern w:val="0"/>
                <w:szCs w:val="22"/>
                <w:lang w:eastAsia="ro-RO"/>
              </w:rPr>
              <w:t xml:space="preserve"> Capacitatea de control</w:t>
            </w:r>
          </w:p>
        </w:tc>
      </w:tr>
      <w:tr w:rsidR="00C3290D" w:rsidRPr="00DE360C" w:rsidTr="00D73B0A">
        <w:trPr>
          <w:trHeight w:val="312"/>
        </w:trPr>
        <w:tc>
          <w:tcPr>
            <w:tcW w:w="11047"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C3290D" w:rsidRPr="00A73F41" w:rsidRDefault="00973522" w:rsidP="00D73B0A">
            <w:pPr>
              <w:widowControl/>
              <w:tabs>
                <w:tab w:val="left" w:pos="630"/>
              </w:tabs>
              <w:ind w:firstLine="180"/>
              <w:rPr>
                <w:kern w:val="0"/>
                <w:sz w:val="20"/>
                <w:lang w:val="ro-RO" w:eastAsia="en-US"/>
              </w:rPr>
            </w:pPr>
            <w:r>
              <w:rPr>
                <w:rFonts w:eastAsia="Calibri"/>
                <w:kern w:val="0"/>
                <w:lang w:val="ro-RO" w:eastAsia="en-US"/>
              </w:rPr>
              <w:t>5</w:t>
            </w:r>
            <w:r w:rsidR="00C3290D" w:rsidRPr="00A73F41">
              <w:rPr>
                <w:rFonts w:eastAsia="Calibri"/>
                <w:b/>
                <w:kern w:val="0"/>
                <w:lang w:val="ro-RO" w:eastAsia="en-US"/>
              </w:rPr>
              <w:t xml:space="preserve">.Comunicare – </w:t>
            </w:r>
            <w:r w:rsidR="00C3290D" w:rsidRPr="00A73F41">
              <w:rPr>
                <w:rFonts w:eastAsia="Calibri"/>
                <w:kern w:val="0"/>
                <w:lang w:val="ro-RO" w:eastAsia="en-US"/>
              </w:rPr>
              <w:t>se referă la nivelul și impactul comunicării în cadrul și/sau în afara unității. Include mijloace de realizare a comunicării, de la interacțiune personală la comunicări telefonice și/sau scrise. Evaluează capacitatea de persuasiune și negociere asociate cu atribuțiile de comunicare a postului</w:t>
            </w:r>
          </w:p>
        </w:tc>
      </w:tr>
      <w:tr w:rsidR="00C3290D"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973522" w:rsidP="00D73B0A">
            <w:pPr>
              <w:widowControl/>
              <w:tabs>
                <w:tab w:val="left" w:pos="630"/>
              </w:tabs>
              <w:ind w:firstLine="180"/>
              <w:rPr>
                <w:kern w:val="0"/>
                <w:szCs w:val="22"/>
                <w:lang w:val="ro-RO" w:eastAsia="en-US"/>
              </w:rPr>
            </w:pPr>
            <w:r>
              <w:rPr>
                <w:kern w:val="0"/>
                <w:szCs w:val="22"/>
                <w:lang w:val="ro-RO" w:eastAsia="en-US"/>
              </w:rPr>
              <w:t>5</w:t>
            </w:r>
            <w:r w:rsidR="00C3290D" w:rsidRPr="00A73F41">
              <w:rPr>
                <w:kern w:val="0"/>
                <w:szCs w:val="22"/>
                <w:lang w:val="ro-RO" w:eastAsia="en-US"/>
              </w:rPr>
              <w:t xml:space="preserve">.1 </w:t>
            </w:r>
            <w:r w:rsidR="007229C4">
              <w:rPr>
                <w:kern w:val="0"/>
                <w:szCs w:val="22"/>
                <w:lang w:val="ro-RO" w:eastAsia="en-US"/>
              </w:rPr>
              <w:t>Capacitatea de consiliere</w:t>
            </w:r>
          </w:p>
        </w:tc>
      </w:tr>
      <w:tr w:rsidR="00C3290D" w:rsidRPr="00A73F41" w:rsidTr="00D73B0A">
        <w:trPr>
          <w:trHeight w:val="312"/>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973522" w:rsidP="00D73B0A">
            <w:pPr>
              <w:widowControl/>
              <w:tabs>
                <w:tab w:val="left" w:pos="630"/>
              </w:tabs>
              <w:ind w:left="589" w:hanging="409"/>
              <w:rPr>
                <w:kern w:val="0"/>
                <w:szCs w:val="22"/>
                <w:lang w:val="ro-RO" w:eastAsia="en-US"/>
              </w:rPr>
            </w:pPr>
            <w:r>
              <w:rPr>
                <w:kern w:val="0"/>
                <w:szCs w:val="22"/>
                <w:lang w:val="ro-RO" w:eastAsia="en-US"/>
              </w:rPr>
              <w:t>5</w:t>
            </w:r>
            <w:r w:rsidR="00C3290D" w:rsidRPr="00A73F41">
              <w:rPr>
                <w:kern w:val="0"/>
                <w:szCs w:val="22"/>
                <w:lang w:val="ro-RO" w:eastAsia="en-US"/>
              </w:rPr>
              <w:t xml:space="preserve">.2 </w:t>
            </w:r>
            <w:r w:rsidR="007229C4">
              <w:rPr>
                <w:kern w:val="0"/>
                <w:szCs w:val="22"/>
                <w:lang w:val="ro-RO" w:eastAsia="en-US"/>
              </w:rPr>
              <w:t>Capacitatea de îndrumare</w:t>
            </w:r>
          </w:p>
        </w:tc>
      </w:tr>
      <w:tr w:rsidR="00C3290D" w:rsidRPr="00DE360C" w:rsidTr="00D73B0A">
        <w:trPr>
          <w:trHeight w:val="727"/>
        </w:trPr>
        <w:tc>
          <w:tcPr>
            <w:tcW w:w="11047" w:type="dxa"/>
            <w:tcBorders>
              <w:top w:val="single" w:sz="4" w:space="0" w:color="000000"/>
              <w:left w:val="single" w:sz="8" w:space="0" w:color="000000"/>
              <w:bottom w:val="single" w:sz="4" w:space="0" w:color="000000"/>
              <w:right w:val="single" w:sz="4" w:space="0" w:color="000000"/>
            </w:tcBorders>
            <w:shd w:val="clear" w:color="auto" w:fill="D8D8D8"/>
          </w:tcPr>
          <w:p w:rsidR="00C3290D" w:rsidRPr="00A73F41" w:rsidRDefault="00973522" w:rsidP="00D73B0A">
            <w:pPr>
              <w:widowControl/>
              <w:tabs>
                <w:tab w:val="left" w:pos="630"/>
              </w:tabs>
              <w:ind w:firstLine="180"/>
              <w:rPr>
                <w:kern w:val="0"/>
                <w:szCs w:val="22"/>
                <w:lang w:val="ro-RO" w:eastAsia="en-US"/>
              </w:rPr>
            </w:pPr>
            <w:r>
              <w:rPr>
                <w:kern w:val="0"/>
                <w:szCs w:val="22"/>
                <w:lang w:val="ro-RO" w:eastAsia="en-US"/>
              </w:rPr>
              <w:t>6</w:t>
            </w:r>
            <w:r w:rsidR="00C3290D" w:rsidRPr="00A73F41">
              <w:rPr>
                <w:kern w:val="0"/>
                <w:szCs w:val="22"/>
                <w:lang w:val="ro-RO" w:eastAsia="en-US"/>
              </w:rPr>
              <w:t xml:space="preserve">. </w:t>
            </w:r>
            <w:r w:rsidR="00C3290D" w:rsidRPr="00A73F41">
              <w:rPr>
                <w:b/>
                <w:kern w:val="0"/>
                <w:szCs w:val="22"/>
                <w:lang w:val="ro-RO" w:eastAsia="en-US"/>
              </w:rPr>
              <w:t>Volumul, calitatea și eficiența sarcinilor</w:t>
            </w:r>
            <w:r w:rsidR="00C3290D" w:rsidRPr="00A73F41">
              <w:rPr>
                <w:kern w:val="0"/>
                <w:szCs w:val="22"/>
                <w:lang w:val="ro-RO" w:eastAsia="en-US"/>
              </w:rPr>
              <w:t xml:space="preserve"> executate – se apreciază volumul şi calitatea/ plenitudinea sarcinilor executate cu erori minime, precum şi capacitatea de realizare a acestora cu costuri minime prin folosirea şi gestionarea resurselor disponibile în conformitate cu termenele stabilite </w:t>
            </w:r>
          </w:p>
        </w:tc>
      </w:tr>
      <w:tr w:rsidR="00C3290D" w:rsidRPr="00A73F41" w:rsidTr="00D73B0A">
        <w:trPr>
          <w:trHeight w:val="562"/>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973522" w:rsidP="00D73B0A">
            <w:pPr>
              <w:widowControl/>
              <w:tabs>
                <w:tab w:val="left" w:pos="630"/>
              </w:tabs>
              <w:ind w:firstLine="180"/>
              <w:rPr>
                <w:kern w:val="0"/>
                <w:szCs w:val="22"/>
                <w:lang w:val="ro-RO" w:eastAsia="en-US"/>
              </w:rPr>
            </w:pPr>
            <w:r>
              <w:rPr>
                <w:kern w:val="0"/>
                <w:szCs w:val="22"/>
                <w:lang w:val="ro-RO" w:eastAsia="en-US"/>
              </w:rPr>
              <w:t>6</w:t>
            </w:r>
            <w:r w:rsidR="00C3290D" w:rsidRPr="00A73F41">
              <w:rPr>
                <w:kern w:val="0"/>
                <w:szCs w:val="22"/>
                <w:lang w:val="ro-RO" w:eastAsia="en-US"/>
              </w:rPr>
              <w:t xml:space="preserve">.2 Sarcinile sunt îndeplinite în cuantumul planificat, în termenele stabilite, în limitele resurselor </w:t>
            </w:r>
          </w:p>
          <w:p w:rsidR="00C3290D" w:rsidRPr="00A73F41" w:rsidRDefault="00C3290D" w:rsidP="00D73B0A">
            <w:pPr>
              <w:widowControl/>
              <w:tabs>
                <w:tab w:val="left" w:pos="630"/>
              </w:tabs>
              <w:ind w:firstLine="552"/>
              <w:rPr>
                <w:kern w:val="0"/>
                <w:szCs w:val="22"/>
                <w:lang w:val="ro-RO" w:eastAsia="en-US"/>
              </w:rPr>
            </w:pPr>
            <w:r w:rsidRPr="00A73F41">
              <w:rPr>
                <w:kern w:val="0"/>
                <w:szCs w:val="22"/>
                <w:lang w:val="ro-RO" w:eastAsia="en-US"/>
              </w:rPr>
              <w:t xml:space="preserve">disponibile, uneori face greşeli în realizarea sarcinilor. </w:t>
            </w:r>
          </w:p>
        </w:tc>
      </w:tr>
      <w:tr w:rsidR="00C3290D" w:rsidRPr="00A73F41" w:rsidTr="00D73B0A">
        <w:trPr>
          <w:trHeight w:val="562"/>
        </w:trPr>
        <w:tc>
          <w:tcPr>
            <w:tcW w:w="11047" w:type="dxa"/>
            <w:tcBorders>
              <w:top w:val="single" w:sz="4" w:space="0" w:color="000000"/>
              <w:left w:val="single" w:sz="8" w:space="0" w:color="000000"/>
              <w:bottom w:val="single" w:sz="4" w:space="0" w:color="000000"/>
              <w:right w:val="single" w:sz="4" w:space="0" w:color="000000"/>
            </w:tcBorders>
          </w:tcPr>
          <w:p w:rsidR="00C3290D" w:rsidRPr="00A73F41" w:rsidRDefault="00C3290D" w:rsidP="00D73B0A">
            <w:pPr>
              <w:widowControl/>
              <w:tabs>
                <w:tab w:val="left" w:pos="630"/>
              </w:tabs>
              <w:rPr>
                <w:kern w:val="0"/>
                <w:szCs w:val="22"/>
                <w:lang w:val="ro-RO" w:eastAsia="en-US"/>
              </w:rPr>
            </w:pPr>
            <w:r w:rsidRPr="00A73F41">
              <w:rPr>
                <w:kern w:val="0"/>
                <w:szCs w:val="22"/>
                <w:lang w:val="ro-RO" w:eastAsia="en-US"/>
              </w:rPr>
              <w:t xml:space="preserve">   </w:t>
            </w:r>
            <w:r w:rsidR="00973522">
              <w:rPr>
                <w:kern w:val="0"/>
                <w:szCs w:val="22"/>
                <w:lang w:val="ro-RO" w:eastAsia="en-US"/>
              </w:rPr>
              <w:t>6</w:t>
            </w:r>
            <w:r w:rsidRPr="00A73F41">
              <w:rPr>
                <w:kern w:val="0"/>
                <w:szCs w:val="22"/>
                <w:lang w:val="ro-RO" w:eastAsia="en-US"/>
              </w:rPr>
              <w:t xml:space="preserve">.3 Sarcinile sunt realizate peste nivelul planificat, în termene reduse, cu exactitate, cu resurse </w:t>
            </w:r>
          </w:p>
          <w:p w:rsidR="00C3290D" w:rsidRPr="00A73F41" w:rsidRDefault="00C3290D" w:rsidP="00D73B0A">
            <w:pPr>
              <w:widowControl/>
              <w:tabs>
                <w:tab w:val="left" w:pos="630"/>
              </w:tabs>
              <w:ind w:firstLine="552"/>
              <w:rPr>
                <w:kern w:val="0"/>
                <w:szCs w:val="22"/>
                <w:lang w:val="ro-RO" w:eastAsia="en-US"/>
              </w:rPr>
            </w:pPr>
            <w:r w:rsidRPr="00A73F41">
              <w:rPr>
                <w:kern w:val="0"/>
                <w:szCs w:val="22"/>
                <w:lang w:val="ro-RO" w:eastAsia="en-US"/>
              </w:rPr>
              <w:t xml:space="preserve">minime, nu face greşeli în realizarea sarcinilor. </w:t>
            </w:r>
          </w:p>
        </w:tc>
      </w:tr>
    </w:tbl>
    <w:p w:rsidR="009C7BBE" w:rsidRDefault="009C7BBE" w:rsidP="00973522">
      <w:pPr>
        <w:widowControl/>
        <w:tabs>
          <w:tab w:val="left" w:pos="630"/>
        </w:tabs>
        <w:rPr>
          <w:rFonts w:eastAsia="Calibri"/>
          <w:b/>
          <w:kern w:val="0"/>
          <w:sz w:val="22"/>
          <w:szCs w:val="22"/>
          <w:lang w:val="ro-RO" w:eastAsia="en-US"/>
        </w:rPr>
      </w:pPr>
    </w:p>
    <w:p w:rsidR="00EF7F5D" w:rsidRDefault="00EF7F5D" w:rsidP="00973522">
      <w:pPr>
        <w:widowControl/>
        <w:tabs>
          <w:tab w:val="left" w:pos="630"/>
        </w:tabs>
        <w:rPr>
          <w:rFonts w:eastAsia="Calibri"/>
          <w:b/>
          <w:kern w:val="0"/>
          <w:sz w:val="22"/>
          <w:szCs w:val="22"/>
          <w:lang w:val="ro-RO" w:eastAsia="en-US"/>
        </w:rPr>
      </w:pPr>
    </w:p>
    <w:p w:rsidR="00EF7F5D" w:rsidRDefault="00EF7F5D" w:rsidP="00973522">
      <w:pPr>
        <w:widowControl/>
        <w:tabs>
          <w:tab w:val="left" w:pos="630"/>
        </w:tabs>
        <w:rPr>
          <w:rFonts w:eastAsia="Calibri"/>
          <w:b/>
          <w:kern w:val="0"/>
          <w:sz w:val="22"/>
          <w:szCs w:val="22"/>
          <w:lang w:val="ro-RO" w:eastAsia="en-US"/>
        </w:rPr>
      </w:pPr>
    </w:p>
    <w:p w:rsidR="00EF7F5D" w:rsidRDefault="00EF7F5D" w:rsidP="00973522">
      <w:pPr>
        <w:widowControl/>
        <w:tabs>
          <w:tab w:val="left" w:pos="630"/>
        </w:tabs>
        <w:rPr>
          <w:rFonts w:eastAsia="Calibri"/>
          <w:b/>
          <w:kern w:val="0"/>
          <w:sz w:val="22"/>
          <w:szCs w:val="22"/>
          <w:lang w:val="ro-RO" w:eastAsia="en-US"/>
        </w:rPr>
      </w:pPr>
    </w:p>
    <w:p w:rsidR="00A73F41" w:rsidRPr="00A73F41" w:rsidRDefault="00A73F41" w:rsidP="00A73F41">
      <w:pPr>
        <w:widowControl/>
        <w:tabs>
          <w:tab w:val="left" w:pos="630"/>
        </w:tabs>
        <w:ind w:firstLine="180"/>
        <w:jc w:val="center"/>
        <w:rPr>
          <w:rFonts w:eastAsia="Calibri"/>
          <w:b/>
          <w:kern w:val="0"/>
          <w:sz w:val="22"/>
          <w:szCs w:val="22"/>
          <w:lang w:val="ro-RO" w:eastAsia="en-US"/>
        </w:rPr>
      </w:pPr>
      <w:r w:rsidRPr="00A73F41">
        <w:rPr>
          <w:rFonts w:eastAsia="Calibri"/>
          <w:b/>
          <w:kern w:val="0"/>
          <w:sz w:val="22"/>
          <w:szCs w:val="22"/>
          <w:lang w:val="ro-RO" w:eastAsia="en-US"/>
        </w:rPr>
        <w:t>RAPORT</w:t>
      </w:r>
    </w:p>
    <w:p w:rsidR="00A73F41" w:rsidRPr="00DE360C" w:rsidRDefault="00A73F41" w:rsidP="00A73F41">
      <w:pPr>
        <w:widowControl/>
        <w:tabs>
          <w:tab w:val="left" w:pos="630"/>
        </w:tabs>
        <w:jc w:val="center"/>
        <w:rPr>
          <w:rFonts w:eastAsia="Calibri"/>
          <w:b/>
          <w:color w:val="FF0000"/>
          <w:kern w:val="0"/>
          <w:sz w:val="22"/>
          <w:szCs w:val="22"/>
          <w:lang w:val="ro-RO" w:eastAsia="en-US"/>
        </w:rPr>
      </w:pPr>
      <w:r w:rsidRPr="00A73F41">
        <w:rPr>
          <w:rFonts w:eastAsia="Calibri"/>
          <w:b/>
          <w:kern w:val="0"/>
          <w:sz w:val="22"/>
          <w:szCs w:val="22"/>
          <w:lang w:val="ro-RO" w:eastAsia="en-US"/>
        </w:rPr>
        <w:t>pentru stabilirea sporului pentru performanțe profesionale angajaților din Liceul Teoretic ,,Mihai Eminescu” Dubăsari</w:t>
      </w:r>
      <w:r w:rsidR="00DE360C">
        <w:rPr>
          <w:rFonts w:eastAsia="Calibri"/>
          <w:b/>
          <w:kern w:val="0"/>
          <w:sz w:val="22"/>
          <w:szCs w:val="22"/>
          <w:lang w:val="ro-RO" w:eastAsia="en-US"/>
        </w:rPr>
        <w:t xml:space="preserve"> </w:t>
      </w:r>
      <w:r w:rsidR="00973522">
        <w:rPr>
          <w:rFonts w:eastAsia="Calibri"/>
          <w:b/>
          <w:kern w:val="0"/>
          <w:sz w:val="22"/>
          <w:szCs w:val="22"/>
          <w:lang w:val="ro-RO" w:eastAsia="en-US"/>
        </w:rPr>
        <w:t xml:space="preserve">a </w:t>
      </w:r>
      <w:r w:rsidR="00973522" w:rsidRPr="00973522">
        <w:rPr>
          <w:rFonts w:eastAsia="Calibri"/>
          <w:b/>
          <w:kern w:val="0"/>
          <w:sz w:val="22"/>
          <w:szCs w:val="22"/>
          <w:u w:val="single"/>
          <w:lang w:val="ro-RO" w:eastAsia="en-US"/>
        </w:rPr>
        <w:t>cadrelor didactice</w:t>
      </w:r>
    </w:p>
    <w:p w:rsidR="00A73F41" w:rsidRPr="00A73F41" w:rsidRDefault="00A73F41" w:rsidP="00A73F41">
      <w:pPr>
        <w:widowControl/>
        <w:tabs>
          <w:tab w:val="left" w:pos="630"/>
        </w:tabs>
        <w:jc w:val="right"/>
        <w:rPr>
          <w:rFonts w:eastAsia="Calibri"/>
          <w:b/>
          <w:kern w:val="0"/>
          <w:sz w:val="22"/>
          <w:szCs w:val="22"/>
          <w:lang w:val="ro-RO" w:eastAsia="en-US"/>
        </w:rPr>
      </w:pPr>
    </w:p>
    <w:p w:rsidR="00A73F41" w:rsidRDefault="00973522" w:rsidP="00A80FF3">
      <w:pPr>
        <w:widowControl/>
        <w:tabs>
          <w:tab w:val="left" w:pos="630"/>
        </w:tabs>
        <w:jc w:val="center"/>
        <w:rPr>
          <w:rFonts w:eastAsia="Calibri"/>
          <w:b/>
          <w:kern w:val="0"/>
          <w:sz w:val="22"/>
          <w:szCs w:val="22"/>
          <w:lang w:val="ro-RO" w:eastAsia="en-US"/>
        </w:rPr>
      </w:pPr>
      <w:bookmarkStart w:id="0" w:name="_Hlk534959930"/>
      <w:r>
        <w:rPr>
          <w:rFonts w:eastAsia="Calibri"/>
          <w:b/>
          <w:kern w:val="0"/>
          <w:sz w:val="22"/>
          <w:szCs w:val="22"/>
          <w:lang w:val="ro-RO" w:eastAsia="en-US"/>
        </w:rPr>
        <w:t>Nume, prenume</w:t>
      </w:r>
      <w:r w:rsidR="00A73F41" w:rsidRPr="00A73F41">
        <w:rPr>
          <w:rFonts w:eastAsia="Calibri"/>
          <w:b/>
          <w:kern w:val="0"/>
          <w:sz w:val="22"/>
          <w:szCs w:val="22"/>
          <w:lang w:val="ro-RO" w:eastAsia="en-US"/>
        </w:rPr>
        <w:t>...............................................................  Perioada</w:t>
      </w:r>
      <w:r w:rsidR="00A80FF3">
        <w:rPr>
          <w:rFonts w:eastAsia="Calibri"/>
          <w:b/>
          <w:kern w:val="0"/>
          <w:sz w:val="22"/>
          <w:szCs w:val="22"/>
          <w:lang w:val="ro-RO" w:eastAsia="en-US"/>
        </w:rPr>
        <w:t>.................................................................</w:t>
      </w:r>
      <w:r w:rsidR="00A73F41" w:rsidRPr="00A73F41">
        <w:rPr>
          <w:rFonts w:eastAsia="Calibri"/>
          <w:b/>
          <w:kern w:val="0"/>
          <w:sz w:val="22"/>
          <w:szCs w:val="22"/>
          <w:lang w:val="ro-RO" w:eastAsia="en-US"/>
        </w:rPr>
        <w:t xml:space="preserve"> </w:t>
      </w:r>
      <w:bookmarkEnd w:id="0"/>
    </w:p>
    <w:p w:rsidR="00A80FF3" w:rsidRPr="00A73F41" w:rsidRDefault="00A80FF3" w:rsidP="00A80FF3">
      <w:pPr>
        <w:widowControl/>
        <w:tabs>
          <w:tab w:val="left" w:pos="630"/>
        </w:tabs>
        <w:jc w:val="center"/>
        <w:rPr>
          <w:rFonts w:eastAsia="Calibri"/>
          <w:b/>
          <w:kern w:val="0"/>
          <w:sz w:val="22"/>
          <w:szCs w:val="22"/>
          <w:lang w:val="ro-RO" w:eastAsia="en-US"/>
        </w:rPr>
      </w:pPr>
    </w:p>
    <w:tbl>
      <w:tblPr>
        <w:tblStyle w:val="1"/>
        <w:tblW w:w="11199" w:type="dxa"/>
        <w:tblInd w:w="-176" w:type="dxa"/>
        <w:tblLayout w:type="fixed"/>
        <w:tblLook w:val="04A0" w:firstRow="1" w:lastRow="0" w:firstColumn="1" w:lastColumn="0" w:noHBand="0" w:noVBand="1"/>
      </w:tblPr>
      <w:tblGrid>
        <w:gridCol w:w="992"/>
        <w:gridCol w:w="4962"/>
        <w:gridCol w:w="992"/>
        <w:gridCol w:w="1134"/>
        <w:gridCol w:w="1843"/>
        <w:gridCol w:w="1276"/>
      </w:tblGrid>
      <w:tr w:rsidR="00A73F41" w:rsidRPr="00A73F41" w:rsidTr="00FF78CB">
        <w:trPr>
          <w:trHeight w:val="449"/>
        </w:trPr>
        <w:tc>
          <w:tcPr>
            <w:tcW w:w="992" w:type="dxa"/>
          </w:tcPr>
          <w:p w:rsidR="00A73F41" w:rsidRDefault="00A73F41" w:rsidP="001D4C2A">
            <w:pPr>
              <w:widowControl/>
              <w:tabs>
                <w:tab w:val="left" w:pos="630"/>
              </w:tabs>
              <w:ind w:hanging="29"/>
              <w:jc w:val="center"/>
              <w:rPr>
                <w:rFonts w:eastAsia="Calibri"/>
                <w:b/>
                <w:kern w:val="0"/>
                <w:szCs w:val="24"/>
                <w:lang w:val="ro-RO" w:eastAsia="en-US"/>
              </w:rPr>
            </w:pPr>
            <w:bookmarkStart w:id="1" w:name="_Hlk534300270"/>
            <w:r w:rsidRPr="00A73F41">
              <w:rPr>
                <w:rFonts w:eastAsia="Calibri"/>
                <w:b/>
                <w:kern w:val="0"/>
                <w:szCs w:val="24"/>
                <w:lang w:val="ro-RO" w:eastAsia="en-US"/>
              </w:rPr>
              <w:t>Nr.</w:t>
            </w:r>
          </w:p>
          <w:p w:rsidR="001D4C2A" w:rsidRPr="00A73F41" w:rsidRDefault="001D4C2A" w:rsidP="001D4C2A">
            <w:pPr>
              <w:widowControl/>
              <w:tabs>
                <w:tab w:val="left" w:pos="630"/>
              </w:tabs>
              <w:ind w:hanging="29"/>
              <w:jc w:val="center"/>
              <w:rPr>
                <w:rFonts w:eastAsia="Calibri"/>
                <w:b/>
                <w:kern w:val="0"/>
                <w:szCs w:val="24"/>
                <w:lang w:val="ro-RO" w:eastAsia="en-US"/>
              </w:rPr>
            </w:pPr>
            <w:r>
              <w:rPr>
                <w:rFonts w:eastAsia="Calibri"/>
                <w:b/>
                <w:kern w:val="0"/>
                <w:szCs w:val="24"/>
                <w:lang w:val="ro-RO" w:eastAsia="en-US"/>
              </w:rPr>
              <w:t>crt.</w:t>
            </w:r>
          </w:p>
        </w:tc>
        <w:tc>
          <w:tcPr>
            <w:tcW w:w="4962" w:type="dxa"/>
            <w:vAlign w:val="center"/>
          </w:tcPr>
          <w:p w:rsidR="00A73F41" w:rsidRPr="00A73F41" w:rsidRDefault="00A73F41" w:rsidP="001D4C2A">
            <w:pPr>
              <w:widowControl/>
              <w:tabs>
                <w:tab w:val="left" w:pos="630"/>
              </w:tabs>
              <w:ind w:firstLine="180"/>
              <w:jc w:val="center"/>
              <w:rPr>
                <w:rFonts w:eastAsia="Calibri"/>
                <w:b/>
                <w:kern w:val="0"/>
                <w:szCs w:val="24"/>
                <w:lang w:val="ro-RO" w:eastAsia="en-US"/>
              </w:rPr>
            </w:pPr>
            <w:r w:rsidRPr="00A73F41">
              <w:rPr>
                <w:rFonts w:eastAsia="Calibri"/>
                <w:b/>
                <w:kern w:val="0"/>
                <w:szCs w:val="24"/>
                <w:lang w:val="ro-RO" w:eastAsia="en-US"/>
              </w:rPr>
              <w:t>Criteriul, activitatea</w:t>
            </w:r>
          </w:p>
        </w:tc>
        <w:tc>
          <w:tcPr>
            <w:tcW w:w="992" w:type="dxa"/>
            <w:vAlign w:val="center"/>
          </w:tcPr>
          <w:p w:rsidR="00A73F41" w:rsidRPr="00A73F41" w:rsidRDefault="00A73F41" w:rsidP="001D4C2A">
            <w:pPr>
              <w:widowControl/>
              <w:tabs>
                <w:tab w:val="left" w:pos="630"/>
              </w:tabs>
              <w:ind w:left="-80"/>
              <w:jc w:val="center"/>
              <w:rPr>
                <w:rFonts w:eastAsia="Calibri"/>
                <w:b/>
                <w:kern w:val="0"/>
                <w:szCs w:val="24"/>
                <w:lang w:val="ro-RO" w:eastAsia="en-US"/>
              </w:rPr>
            </w:pPr>
            <w:r w:rsidRPr="00A73F41">
              <w:rPr>
                <w:rFonts w:eastAsia="Calibri"/>
                <w:b/>
                <w:kern w:val="0"/>
                <w:szCs w:val="24"/>
                <w:lang w:val="ro-RO" w:eastAsia="en-US"/>
              </w:rPr>
              <w:t>Punctaj (1-4)</w:t>
            </w:r>
          </w:p>
          <w:p w:rsidR="00A73F41" w:rsidRPr="00A73F41" w:rsidRDefault="00A73F41" w:rsidP="001D4C2A">
            <w:pPr>
              <w:widowControl/>
              <w:tabs>
                <w:tab w:val="left" w:pos="630"/>
              </w:tabs>
              <w:ind w:left="-80"/>
              <w:jc w:val="center"/>
              <w:rPr>
                <w:rFonts w:eastAsia="Calibri"/>
                <w:b/>
                <w:kern w:val="0"/>
                <w:szCs w:val="24"/>
                <w:lang w:val="ro-RO" w:eastAsia="en-US"/>
              </w:rPr>
            </w:pPr>
            <w:r w:rsidRPr="00A73F41">
              <w:rPr>
                <w:rFonts w:eastAsia="Calibri"/>
                <w:b/>
                <w:kern w:val="0"/>
                <w:szCs w:val="24"/>
                <w:lang w:val="ro-RO" w:eastAsia="en-US"/>
              </w:rPr>
              <w:t>acordat</w:t>
            </w:r>
          </w:p>
        </w:tc>
        <w:tc>
          <w:tcPr>
            <w:tcW w:w="1134" w:type="dxa"/>
          </w:tcPr>
          <w:p w:rsidR="00A73F41" w:rsidRPr="00A73F41" w:rsidRDefault="00A73F41" w:rsidP="001D4C2A">
            <w:pPr>
              <w:widowControl/>
              <w:jc w:val="center"/>
              <w:rPr>
                <w:rFonts w:eastAsia="Calibri"/>
                <w:b/>
                <w:kern w:val="0"/>
                <w:szCs w:val="24"/>
                <w:lang w:val="ro-RO" w:eastAsia="en-US"/>
              </w:rPr>
            </w:pPr>
            <w:r w:rsidRPr="00A73F41">
              <w:rPr>
                <w:rFonts w:eastAsia="Calibri"/>
                <w:b/>
                <w:kern w:val="0"/>
                <w:szCs w:val="24"/>
                <w:lang w:val="ro-RO" w:eastAsia="en-US"/>
              </w:rPr>
              <w:t>Autoevaluare</w:t>
            </w:r>
          </w:p>
        </w:tc>
        <w:tc>
          <w:tcPr>
            <w:tcW w:w="1843" w:type="dxa"/>
            <w:vAlign w:val="center"/>
          </w:tcPr>
          <w:p w:rsidR="00A73F41" w:rsidRPr="00A73F41" w:rsidRDefault="00A73F41" w:rsidP="001D4C2A">
            <w:pPr>
              <w:widowControl/>
              <w:jc w:val="center"/>
              <w:rPr>
                <w:rFonts w:eastAsiaTheme="minorHAnsi"/>
                <w:b/>
                <w:kern w:val="0"/>
                <w:szCs w:val="22"/>
                <w:lang w:val="ro-RO" w:eastAsia="en-US"/>
              </w:rPr>
            </w:pPr>
            <w:r w:rsidRPr="00A73F41">
              <w:rPr>
                <w:rFonts w:eastAsiaTheme="minorHAnsi"/>
                <w:b/>
                <w:kern w:val="0"/>
                <w:szCs w:val="22"/>
                <w:lang w:val="ro-RO" w:eastAsia="en-US"/>
              </w:rPr>
              <w:t>Dovezi</w:t>
            </w:r>
          </w:p>
        </w:tc>
        <w:tc>
          <w:tcPr>
            <w:tcW w:w="1276" w:type="dxa"/>
          </w:tcPr>
          <w:p w:rsidR="00A73F41" w:rsidRPr="00A73F41" w:rsidRDefault="00A73F41" w:rsidP="001D4C2A">
            <w:pPr>
              <w:widowControl/>
              <w:jc w:val="center"/>
              <w:rPr>
                <w:rFonts w:eastAsiaTheme="minorHAnsi"/>
                <w:b/>
                <w:kern w:val="0"/>
                <w:szCs w:val="22"/>
                <w:lang w:val="ro-RO" w:eastAsia="en-US"/>
              </w:rPr>
            </w:pPr>
            <w:r w:rsidRPr="00A73F41">
              <w:rPr>
                <w:rFonts w:eastAsiaTheme="minorHAnsi"/>
                <w:b/>
                <w:kern w:val="0"/>
                <w:szCs w:val="22"/>
                <w:lang w:val="ro-RO" w:eastAsia="en-US"/>
              </w:rPr>
              <w:t>Comisia de evaluare</w:t>
            </w:r>
          </w:p>
        </w:tc>
      </w:tr>
      <w:tr w:rsidR="00A73F41" w:rsidRPr="00A73F41" w:rsidTr="00FF78CB">
        <w:trPr>
          <w:trHeight w:val="195"/>
        </w:trPr>
        <w:tc>
          <w:tcPr>
            <w:tcW w:w="11199" w:type="dxa"/>
            <w:gridSpan w:val="6"/>
          </w:tcPr>
          <w:p w:rsidR="00A73F41" w:rsidRPr="00D54758" w:rsidRDefault="00AA1B2A" w:rsidP="00AA1B2A">
            <w:pPr>
              <w:pStyle w:val="a6"/>
              <w:widowControl/>
              <w:numPr>
                <w:ilvl w:val="0"/>
                <w:numId w:val="17"/>
              </w:numPr>
              <w:tabs>
                <w:tab w:val="left" w:pos="630"/>
                <w:tab w:val="left" w:pos="880"/>
              </w:tabs>
              <w:ind w:right="600"/>
              <w:rPr>
                <w:rFonts w:eastAsia="Calibri"/>
                <w:b/>
                <w:kern w:val="0"/>
                <w:szCs w:val="24"/>
                <w:lang w:val="ro-RO" w:eastAsia="en-US"/>
              </w:rPr>
            </w:pPr>
            <w:r>
              <w:rPr>
                <w:rFonts w:eastAsiaTheme="minorHAnsi"/>
                <w:b/>
                <w:kern w:val="0"/>
                <w:szCs w:val="22"/>
                <w:lang w:val="ro-RO" w:eastAsia="en-US"/>
              </w:rPr>
              <w:t>Cunoș</w:t>
            </w:r>
            <w:r w:rsidR="00D54758" w:rsidRPr="00D54758">
              <w:rPr>
                <w:rFonts w:eastAsiaTheme="minorHAnsi"/>
                <w:b/>
                <w:kern w:val="0"/>
                <w:szCs w:val="22"/>
                <w:lang w:val="ro-RO" w:eastAsia="en-US"/>
              </w:rPr>
              <w:t>tințe și experiență</w:t>
            </w:r>
            <w:r>
              <w:rPr>
                <w:rFonts w:eastAsiaTheme="minorHAnsi"/>
                <w:b/>
                <w:kern w:val="0"/>
                <w:szCs w:val="22"/>
                <w:lang w:val="ro-RO" w:eastAsia="en-US"/>
              </w:rPr>
              <w:t xml:space="preserve"> – se referă la totalitatea cerințelor de studii, cunoștințe și experiență necesare pentru exercitarea sarcinilor postului.</w:t>
            </w:r>
          </w:p>
        </w:tc>
      </w:tr>
      <w:tr w:rsidR="00A73F41" w:rsidRPr="00A73F41" w:rsidTr="00FF78CB">
        <w:tc>
          <w:tcPr>
            <w:tcW w:w="992"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1.1</w:t>
            </w:r>
          </w:p>
        </w:tc>
        <w:tc>
          <w:tcPr>
            <w:tcW w:w="4962" w:type="dxa"/>
          </w:tcPr>
          <w:p w:rsidR="00A73F41" w:rsidRPr="00A73F41" w:rsidRDefault="00D54758" w:rsidP="00A73F41">
            <w:pPr>
              <w:widowControl/>
              <w:tabs>
                <w:tab w:val="left" w:pos="630"/>
              </w:tabs>
              <w:jc w:val="both"/>
              <w:rPr>
                <w:rFonts w:eastAsia="Calibri"/>
                <w:kern w:val="0"/>
                <w:szCs w:val="24"/>
                <w:lang w:val="ro-RO" w:eastAsia="en-US"/>
              </w:rPr>
            </w:pPr>
            <w:r>
              <w:rPr>
                <w:kern w:val="0"/>
                <w:szCs w:val="22"/>
                <w:lang w:val="ro-RO" w:eastAsia="en-US"/>
              </w:rPr>
              <w:t>Cunoștințe specifice domeniului și experiență profesională (studii, stagiu).</w:t>
            </w:r>
          </w:p>
        </w:tc>
        <w:tc>
          <w:tcPr>
            <w:tcW w:w="992" w:type="dxa"/>
          </w:tcPr>
          <w:p w:rsidR="00A73F41" w:rsidRPr="00A73F41" w:rsidRDefault="00A73F41" w:rsidP="00A73F41">
            <w:pPr>
              <w:widowControl/>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rPr>
                <w:rFonts w:eastAsia="Calibri"/>
                <w:kern w:val="0"/>
                <w:szCs w:val="24"/>
                <w:lang w:val="ro-RO" w:eastAsia="en-US"/>
              </w:rPr>
            </w:pPr>
          </w:p>
        </w:tc>
        <w:tc>
          <w:tcPr>
            <w:tcW w:w="1843" w:type="dxa"/>
          </w:tcPr>
          <w:p w:rsidR="00A73F41" w:rsidRPr="00A73F41" w:rsidRDefault="00A73F41" w:rsidP="00A73F41">
            <w:pPr>
              <w:widowControl/>
              <w:rPr>
                <w:rFonts w:eastAsia="Calibri"/>
                <w:kern w:val="0"/>
                <w:szCs w:val="24"/>
                <w:lang w:val="ro-RO" w:eastAsia="en-US"/>
              </w:rPr>
            </w:pPr>
          </w:p>
        </w:tc>
        <w:tc>
          <w:tcPr>
            <w:tcW w:w="1276" w:type="dxa"/>
          </w:tcPr>
          <w:p w:rsidR="00A73F41" w:rsidRPr="00A73F41" w:rsidRDefault="00A73F41" w:rsidP="00A73F41">
            <w:pPr>
              <w:widowControl/>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jc w:val="center"/>
              <w:rPr>
                <w:rFonts w:eastAsia="Calibri"/>
                <w:kern w:val="0"/>
                <w:szCs w:val="24"/>
                <w:lang w:val="ro-RO" w:eastAsia="en-US"/>
              </w:rPr>
            </w:pPr>
            <w:r w:rsidRPr="00A73F41">
              <w:rPr>
                <w:rFonts w:eastAsia="Calibri"/>
                <w:kern w:val="0"/>
                <w:szCs w:val="24"/>
                <w:lang w:val="ro-RO" w:eastAsia="en-US"/>
              </w:rPr>
              <w:t>1.2</w:t>
            </w:r>
          </w:p>
        </w:tc>
        <w:tc>
          <w:tcPr>
            <w:tcW w:w="4962" w:type="dxa"/>
          </w:tcPr>
          <w:p w:rsidR="00A73F41" w:rsidRPr="00A73F41" w:rsidRDefault="00D54758" w:rsidP="00A73F41">
            <w:pPr>
              <w:widowControl/>
              <w:tabs>
                <w:tab w:val="left" w:pos="630"/>
              </w:tabs>
              <w:jc w:val="both"/>
              <w:rPr>
                <w:rFonts w:eastAsia="Calibri"/>
                <w:kern w:val="0"/>
                <w:szCs w:val="24"/>
                <w:lang w:val="ro-RO" w:eastAsia="en-US"/>
              </w:rPr>
            </w:pPr>
            <w:r>
              <w:rPr>
                <w:rFonts w:eastAsiaTheme="minorHAnsi"/>
                <w:kern w:val="0"/>
                <w:szCs w:val="22"/>
                <w:lang w:val="ro-RO" w:eastAsia="en-US"/>
              </w:rPr>
              <w:t>Abilități de aplicare a cunoștințelor specifice domeniului în situații diverse (consilierea elevilor și părinților, ședințe, consilii).</w:t>
            </w:r>
          </w:p>
        </w:tc>
        <w:tc>
          <w:tcPr>
            <w:tcW w:w="992" w:type="dxa"/>
          </w:tcPr>
          <w:p w:rsidR="00A73F41" w:rsidRPr="00A73F41" w:rsidRDefault="00A73F41" w:rsidP="00A73F41">
            <w:pPr>
              <w:widowControl/>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rPr>
                <w:rFonts w:eastAsia="Calibri"/>
                <w:kern w:val="0"/>
                <w:szCs w:val="24"/>
                <w:lang w:val="ro-RO" w:eastAsia="en-US"/>
              </w:rPr>
            </w:pPr>
          </w:p>
        </w:tc>
        <w:tc>
          <w:tcPr>
            <w:tcW w:w="1843" w:type="dxa"/>
          </w:tcPr>
          <w:p w:rsidR="00A73F41" w:rsidRPr="00A73F41" w:rsidRDefault="00A73F41" w:rsidP="00A73F41">
            <w:pPr>
              <w:widowControl/>
              <w:rPr>
                <w:rFonts w:eastAsia="Calibri"/>
                <w:kern w:val="0"/>
                <w:szCs w:val="24"/>
                <w:lang w:val="ro-RO" w:eastAsia="en-US"/>
              </w:rPr>
            </w:pPr>
          </w:p>
        </w:tc>
        <w:tc>
          <w:tcPr>
            <w:tcW w:w="1276" w:type="dxa"/>
          </w:tcPr>
          <w:p w:rsidR="00A73F41" w:rsidRPr="00A73F41" w:rsidRDefault="00A73F41" w:rsidP="00A73F41">
            <w:pPr>
              <w:widowControl/>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1.3</w:t>
            </w:r>
          </w:p>
        </w:tc>
        <w:tc>
          <w:tcPr>
            <w:tcW w:w="4962" w:type="dxa"/>
          </w:tcPr>
          <w:p w:rsidR="00A73F41" w:rsidRPr="00A73F41" w:rsidRDefault="00D54758" w:rsidP="00D54758">
            <w:pPr>
              <w:widowControl/>
              <w:tabs>
                <w:tab w:val="left" w:pos="630"/>
              </w:tabs>
              <w:jc w:val="both"/>
              <w:rPr>
                <w:rFonts w:eastAsia="Calibri"/>
                <w:kern w:val="0"/>
                <w:szCs w:val="24"/>
                <w:lang w:val="ro-RO" w:eastAsia="en-US"/>
              </w:rPr>
            </w:pPr>
            <w:r>
              <w:rPr>
                <w:kern w:val="0"/>
                <w:szCs w:val="22"/>
                <w:lang w:val="ro-RO" w:eastAsia="en-US"/>
              </w:rPr>
              <w:t>Abilități în utilizarea calculatorului, a echipamentelor informatice și a altor tehnologii sau echipamente moderne de lucru.</w:t>
            </w:r>
          </w:p>
        </w:tc>
        <w:tc>
          <w:tcPr>
            <w:tcW w:w="992" w:type="dxa"/>
          </w:tcPr>
          <w:p w:rsidR="00A73F41" w:rsidRPr="00A73F41" w:rsidRDefault="00A73F41" w:rsidP="00A73F41">
            <w:pPr>
              <w:widowControl/>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rPr>
                <w:rFonts w:eastAsia="Calibri"/>
                <w:kern w:val="0"/>
                <w:szCs w:val="24"/>
                <w:lang w:val="ro-RO" w:eastAsia="en-US"/>
              </w:rPr>
            </w:pPr>
          </w:p>
        </w:tc>
        <w:tc>
          <w:tcPr>
            <w:tcW w:w="1843" w:type="dxa"/>
          </w:tcPr>
          <w:p w:rsidR="00A73F41" w:rsidRPr="00A73F41" w:rsidRDefault="00A73F41" w:rsidP="00A73F41">
            <w:pPr>
              <w:widowControl/>
              <w:rPr>
                <w:rFonts w:eastAsia="Calibri"/>
                <w:kern w:val="0"/>
                <w:szCs w:val="24"/>
                <w:lang w:val="ro-RO" w:eastAsia="en-US"/>
              </w:rPr>
            </w:pPr>
          </w:p>
        </w:tc>
        <w:tc>
          <w:tcPr>
            <w:tcW w:w="1276" w:type="dxa"/>
          </w:tcPr>
          <w:p w:rsidR="00A73F41" w:rsidRPr="00A73F41" w:rsidRDefault="00A73F41" w:rsidP="00A73F41">
            <w:pPr>
              <w:widowControl/>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1.4</w:t>
            </w:r>
          </w:p>
        </w:tc>
        <w:tc>
          <w:tcPr>
            <w:tcW w:w="4962" w:type="dxa"/>
          </w:tcPr>
          <w:p w:rsidR="00A73F41" w:rsidRPr="00A73F41" w:rsidRDefault="00D54758" w:rsidP="00A73F41">
            <w:pPr>
              <w:widowControl/>
              <w:tabs>
                <w:tab w:val="left" w:pos="630"/>
              </w:tabs>
              <w:jc w:val="both"/>
              <w:rPr>
                <w:rFonts w:eastAsia="Calibri"/>
                <w:kern w:val="0"/>
                <w:szCs w:val="24"/>
                <w:lang w:val="ro-RO" w:eastAsia="en-US"/>
              </w:rPr>
            </w:pPr>
            <w:r>
              <w:rPr>
                <w:rFonts w:eastAsiaTheme="minorHAnsi"/>
                <w:kern w:val="0"/>
                <w:szCs w:val="22"/>
                <w:lang w:val="ro-RO" w:eastAsia="en-US"/>
              </w:rPr>
              <w:t>Disponibilitatea de a învăța (interasistențe, participarea la seminare, formare continuă, autoperfecționare).</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5954" w:type="dxa"/>
            <w:gridSpan w:val="2"/>
            <w:shd w:val="clear" w:color="auto" w:fill="D9D9D9" w:themeFill="background1" w:themeFillShade="D9"/>
          </w:tcPr>
          <w:p w:rsidR="00A73F41" w:rsidRPr="00A73F41" w:rsidRDefault="00A73F41" w:rsidP="00A73F41">
            <w:pPr>
              <w:widowControl/>
              <w:tabs>
                <w:tab w:val="left" w:pos="630"/>
              </w:tabs>
              <w:jc w:val="both"/>
              <w:rPr>
                <w:rFonts w:eastAsiaTheme="minorHAnsi"/>
                <w:b/>
                <w:kern w:val="0"/>
                <w:szCs w:val="22"/>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4</w:t>
            </w:r>
          </w:p>
        </w:tc>
        <w:tc>
          <w:tcPr>
            <w:tcW w:w="1134"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11199" w:type="dxa"/>
            <w:gridSpan w:val="6"/>
          </w:tcPr>
          <w:p w:rsidR="00A73F41" w:rsidRPr="003D7335" w:rsidRDefault="00A73F41" w:rsidP="003D7335">
            <w:pPr>
              <w:pStyle w:val="a6"/>
              <w:widowControl/>
              <w:numPr>
                <w:ilvl w:val="0"/>
                <w:numId w:val="17"/>
              </w:numPr>
              <w:tabs>
                <w:tab w:val="left" w:pos="630"/>
              </w:tabs>
              <w:jc w:val="both"/>
              <w:rPr>
                <w:rFonts w:eastAsia="Calibri"/>
                <w:kern w:val="0"/>
                <w:szCs w:val="24"/>
                <w:lang w:val="ro-RO" w:eastAsia="en-US"/>
              </w:rPr>
            </w:pPr>
            <w:r w:rsidRPr="003D7335">
              <w:rPr>
                <w:rFonts w:eastAsiaTheme="minorHAnsi"/>
                <w:b/>
                <w:kern w:val="0"/>
                <w:szCs w:val="22"/>
                <w:lang w:val="ro-RO" w:eastAsia="en-US"/>
              </w:rPr>
              <w:t>Complexitate, creativitate şi diversitatea activităţilor</w:t>
            </w:r>
            <w:r w:rsidR="00D65797">
              <w:rPr>
                <w:rFonts w:eastAsiaTheme="minorHAnsi"/>
                <w:b/>
                <w:kern w:val="0"/>
                <w:szCs w:val="22"/>
                <w:lang w:val="ro-RO" w:eastAsia="en-US"/>
              </w:rPr>
              <w:t xml:space="preserve"> – măsoară gradul de dificultate întâlnit, măsura în care persoana evaluată depășește limitele cunoștințelor și experienței deținute, precum și capacitățile legate de imaginație, inventivitate și intuiție în exercitarea sarcinilor.</w:t>
            </w:r>
          </w:p>
        </w:tc>
      </w:tr>
      <w:tr w:rsidR="00A73F41" w:rsidRPr="00A73F41" w:rsidTr="00FF78CB">
        <w:tc>
          <w:tcPr>
            <w:tcW w:w="992" w:type="dxa"/>
          </w:tcPr>
          <w:p w:rsidR="00A73F41" w:rsidRPr="00A73F41" w:rsidRDefault="00A73F41" w:rsidP="00A73F41">
            <w:pPr>
              <w:widowControl/>
              <w:tabs>
                <w:tab w:val="left" w:pos="630"/>
              </w:tabs>
              <w:ind w:left="720" w:hanging="397"/>
              <w:rPr>
                <w:rFonts w:eastAsia="Calibri"/>
                <w:kern w:val="0"/>
                <w:szCs w:val="24"/>
                <w:lang w:val="ro-RO" w:eastAsia="en-US"/>
              </w:rPr>
            </w:pPr>
            <w:r w:rsidRPr="00A73F41">
              <w:rPr>
                <w:rFonts w:eastAsia="Calibri"/>
                <w:kern w:val="0"/>
                <w:szCs w:val="24"/>
                <w:lang w:val="ro-RO" w:eastAsia="en-US"/>
              </w:rPr>
              <w:t>2.1</w:t>
            </w:r>
          </w:p>
        </w:tc>
        <w:tc>
          <w:tcPr>
            <w:tcW w:w="4962" w:type="dxa"/>
          </w:tcPr>
          <w:p w:rsidR="00A73F41" w:rsidRPr="00A73F41" w:rsidRDefault="003D7335" w:rsidP="00B954B8">
            <w:pPr>
              <w:widowControl/>
              <w:tabs>
                <w:tab w:val="left" w:pos="630"/>
              </w:tabs>
              <w:jc w:val="both"/>
              <w:rPr>
                <w:rFonts w:eastAsia="Calibri"/>
                <w:kern w:val="0"/>
                <w:szCs w:val="24"/>
                <w:lang w:val="ro-RO" w:eastAsia="en-US"/>
              </w:rPr>
            </w:pPr>
            <w:r>
              <w:rPr>
                <w:rFonts w:eastAsiaTheme="minorHAnsi"/>
                <w:kern w:val="0"/>
                <w:szCs w:val="22"/>
                <w:lang w:val="ro-RO" w:eastAsia="en-US"/>
              </w:rPr>
              <w:t>Nivelul cantitativ și calitativ al sarcinilor realizate (ore publice, activități extrașcolare – data și aprecierea).</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ind w:left="720" w:hanging="397"/>
              <w:rPr>
                <w:rFonts w:eastAsia="Calibri"/>
                <w:kern w:val="0"/>
                <w:szCs w:val="24"/>
                <w:lang w:val="ro-RO" w:eastAsia="en-US"/>
              </w:rPr>
            </w:pPr>
            <w:r w:rsidRPr="00A73F41">
              <w:rPr>
                <w:rFonts w:eastAsia="Calibri"/>
                <w:kern w:val="0"/>
                <w:szCs w:val="24"/>
                <w:lang w:val="ro-RO" w:eastAsia="en-US"/>
              </w:rPr>
              <w:t>2.2</w:t>
            </w:r>
          </w:p>
        </w:tc>
        <w:tc>
          <w:tcPr>
            <w:tcW w:w="4962" w:type="dxa"/>
          </w:tcPr>
          <w:p w:rsidR="00A73F41" w:rsidRPr="00A73F41" w:rsidRDefault="003D7335" w:rsidP="00A73F41">
            <w:pPr>
              <w:widowControl/>
              <w:tabs>
                <w:tab w:val="left" w:pos="630"/>
              </w:tabs>
              <w:jc w:val="both"/>
              <w:rPr>
                <w:rFonts w:eastAsia="Calibri"/>
                <w:kern w:val="0"/>
                <w:szCs w:val="24"/>
                <w:lang w:val="ro-RO" w:eastAsia="en-US"/>
              </w:rPr>
            </w:pPr>
            <w:r>
              <w:rPr>
                <w:kern w:val="0"/>
                <w:szCs w:val="22"/>
                <w:lang w:val="ro-RO" w:eastAsia="en-US"/>
              </w:rPr>
              <w:t>Rezultate deosebite prin participarea elevilor și a cadrelor didactice la diferite concursuri, competiții, olimpiade, activități extracurriculare și extrașcolare la nivel local, național și internațional. Rezultate pozitive la examenele de absolvire a treptelor de școlaritate (primară, gimnazială, liceală).</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2.3</w:t>
            </w:r>
          </w:p>
        </w:tc>
        <w:tc>
          <w:tcPr>
            <w:tcW w:w="496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Theme="minorHAnsi"/>
                <w:kern w:val="0"/>
                <w:szCs w:val="22"/>
                <w:lang w:val="ro-RO" w:eastAsia="en-US"/>
              </w:rPr>
              <w:t>Creat</w:t>
            </w:r>
            <w:r w:rsidR="003D7335">
              <w:rPr>
                <w:rFonts w:eastAsiaTheme="minorHAnsi"/>
                <w:kern w:val="0"/>
                <w:szCs w:val="22"/>
                <w:lang w:val="ro-RO" w:eastAsia="en-US"/>
              </w:rPr>
              <w:t>ivitate şi spirit de iniţiativă (excursii, activități neprevăzute</w:t>
            </w:r>
            <w:r w:rsidR="00F0241A">
              <w:rPr>
                <w:rFonts w:eastAsiaTheme="minorHAnsi"/>
                <w:kern w:val="0"/>
                <w:szCs w:val="22"/>
                <w:lang w:val="ro-RO" w:eastAsia="en-US"/>
              </w:rPr>
              <w:t xml:space="preserve"> în Plan</w:t>
            </w:r>
            <w:r w:rsidR="003D7335">
              <w:rPr>
                <w:rFonts w:eastAsiaTheme="minorHAnsi"/>
                <w:kern w:val="0"/>
                <w:szCs w:val="22"/>
                <w:lang w:val="ro-RO" w:eastAsia="en-US"/>
              </w:rPr>
              <w:t>)</w:t>
            </w:r>
            <w:r w:rsidR="00F0241A">
              <w:rPr>
                <w:rFonts w:eastAsiaTheme="minorHAnsi"/>
                <w:kern w:val="0"/>
                <w:szCs w:val="22"/>
                <w:lang w:val="ro-RO" w:eastAsia="en-US"/>
              </w:rPr>
              <w:t>.</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2.4</w:t>
            </w:r>
          </w:p>
        </w:tc>
        <w:tc>
          <w:tcPr>
            <w:tcW w:w="4962" w:type="dxa"/>
          </w:tcPr>
          <w:p w:rsidR="00A73F41" w:rsidRPr="00A73F41" w:rsidRDefault="00DD706F" w:rsidP="00A73F41">
            <w:pPr>
              <w:widowControl/>
              <w:tabs>
                <w:tab w:val="left" w:pos="630"/>
              </w:tabs>
              <w:jc w:val="both"/>
              <w:rPr>
                <w:rFonts w:eastAsia="Calibri"/>
                <w:kern w:val="0"/>
                <w:szCs w:val="24"/>
                <w:lang w:val="ro-RO" w:eastAsia="en-US"/>
              </w:rPr>
            </w:pPr>
            <w:r w:rsidRPr="00BC18A9">
              <w:rPr>
                <w:kern w:val="0"/>
                <w:szCs w:val="22"/>
                <w:lang w:val="ro-RO" w:eastAsia="en-US"/>
              </w:rPr>
              <w:t>Coordonarea și monitorizarea activității diferitor comisii de lucru. Activități   de mentorat.  Administrarea sistemelor SIME ș</w:t>
            </w:r>
            <w:r>
              <w:rPr>
                <w:kern w:val="0"/>
                <w:szCs w:val="22"/>
                <w:lang w:val="ro-RO" w:eastAsia="en-US"/>
              </w:rPr>
              <w:t>i</w:t>
            </w:r>
            <w:r w:rsidRPr="00BC18A9">
              <w:rPr>
                <w:kern w:val="0"/>
                <w:szCs w:val="22"/>
                <w:lang w:val="ro-RO" w:eastAsia="en-US"/>
              </w:rPr>
              <w:t xml:space="preserve"> SAPD.</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5954" w:type="dxa"/>
            <w:gridSpan w:val="2"/>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4</w:t>
            </w:r>
          </w:p>
        </w:tc>
        <w:tc>
          <w:tcPr>
            <w:tcW w:w="1134"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11199" w:type="dxa"/>
            <w:gridSpan w:val="6"/>
          </w:tcPr>
          <w:p w:rsidR="00A73F41" w:rsidRPr="00F0241A" w:rsidRDefault="00A73F41" w:rsidP="00F0241A">
            <w:pPr>
              <w:pStyle w:val="a6"/>
              <w:widowControl/>
              <w:numPr>
                <w:ilvl w:val="0"/>
                <w:numId w:val="17"/>
              </w:numPr>
              <w:tabs>
                <w:tab w:val="left" w:pos="630"/>
              </w:tabs>
              <w:jc w:val="both"/>
              <w:rPr>
                <w:rFonts w:eastAsia="Calibri"/>
                <w:kern w:val="0"/>
                <w:szCs w:val="24"/>
                <w:lang w:val="ro-RO" w:eastAsia="en-US"/>
              </w:rPr>
            </w:pPr>
            <w:r w:rsidRPr="00F0241A">
              <w:rPr>
                <w:rFonts w:eastAsiaTheme="minorHAnsi"/>
                <w:b/>
                <w:kern w:val="0"/>
                <w:szCs w:val="22"/>
                <w:lang w:val="ro-RO" w:eastAsia="en-US"/>
              </w:rPr>
              <w:t>Conceptualizare și responsabilitate decizională</w:t>
            </w:r>
            <w:r w:rsidR="00D65797">
              <w:rPr>
                <w:rFonts w:eastAsiaTheme="minorHAnsi"/>
                <w:b/>
                <w:kern w:val="0"/>
                <w:szCs w:val="22"/>
                <w:lang w:val="ro-RO" w:eastAsia="en-US"/>
              </w:rPr>
              <w:t xml:space="preserve"> – măsoară amploarea activităților conceptuale aferente postului, libertatea de acțiune și decizie asociate acestuia, precum și evaluează impactul lor asupra unității.</w:t>
            </w:r>
          </w:p>
        </w:tc>
      </w:tr>
      <w:tr w:rsidR="00A73F41" w:rsidRPr="00A73F41" w:rsidTr="00FF78CB">
        <w:tc>
          <w:tcPr>
            <w:tcW w:w="992" w:type="dxa"/>
          </w:tcPr>
          <w:p w:rsidR="00A73F41" w:rsidRPr="00A73F41" w:rsidRDefault="00A73F41" w:rsidP="00A73F41">
            <w:pPr>
              <w:widowControl/>
              <w:tabs>
                <w:tab w:val="left" w:pos="630"/>
              </w:tabs>
              <w:ind w:left="720" w:hanging="397"/>
              <w:rPr>
                <w:rFonts w:eastAsia="Calibri"/>
                <w:kern w:val="0"/>
                <w:szCs w:val="24"/>
                <w:lang w:val="ro-RO" w:eastAsia="en-US"/>
              </w:rPr>
            </w:pPr>
            <w:r w:rsidRPr="00A73F41">
              <w:rPr>
                <w:rFonts w:eastAsia="Calibri"/>
                <w:kern w:val="0"/>
                <w:szCs w:val="24"/>
                <w:lang w:val="ro-RO" w:eastAsia="en-US"/>
              </w:rPr>
              <w:t>3.1</w:t>
            </w:r>
          </w:p>
        </w:tc>
        <w:tc>
          <w:tcPr>
            <w:tcW w:w="4962" w:type="dxa"/>
          </w:tcPr>
          <w:p w:rsidR="00A73F41" w:rsidRPr="00A73F41" w:rsidRDefault="00F0241A" w:rsidP="00C22FC9">
            <w:pPr>
              <w:widowControl/>
              <w:tabs>
                <w:tab w:val="left" w:pos="630"/>
              </w:tabs>
              <w:jc w:val="both"/>
              <w:rPr>
                <w:rFonts w:eastAsia="Calibri"/>
                <w:kern w:val="0"/>
                <w:szCs w:val="24"/>
                <w:lang w:val="ro-RO" w:eastAsia="en-US"/>
              </w:rPr>
            </w:pPr>
            <w:r>
              <w:rPr>
                <w:rFonts w:eastAsiaTheme="minorHAnsi"/>
                <w:kern w:val="0"/>
                <w:szCs w:val="22"/>
                <w:lang w:val="ro-RO" w:eastAsia="en-US"/>
              </w:rPr>
              <w:t>Responsabilitate în îndeplinirea atribuțiilor de serviciu în conformitate cu fișa postului, respectarea orarului, regulilor și a disciplinei de muncă.</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3.2</w:t>
            </w:r>
          </w:p>
        </w:tc>
        <w:tc>
          <w:tcPr>
            <w:tcW w:w="4962" w:type="dxa"/>
          </w:tcPr>
          <w:p w:rsidR="00A73F41" w:rsidRPr="00A73F41" w:rsidRDefault="00F0241A" w:rsidP="00A73F41">
            <w:pPr>
              <w:widowControl/>
              <w:tabs>
                <w:tab w:val="left" w:pos="630"/>
              </w:tabs>
              <w:jc w:val="both"/>
              <w:rPr>
                <w:rFonts w:eastAsia="Calibri"/>
                <w:kern w:val="0"/>
                <w:szCs w:val="24"/>
                <w:lang w:val="ro-RO" w:eastAsia="en-US"/>
              </w:rPr>
            </w:pPr>
            <w:r>
              <w:rPr>
                <w:rFonts w:eastAsiaTheme="minorHAnsi"/>
                <w:kern w:val="0"/>
                <w:szCs w:val="22"/>
                <w:lang w:val="ro-RO" w:eastAsia="en-US"/>
              </w:rPr>
              <w:t>Autoevaluarea comportamentului naedecvat, depunerea efortului pentru autocorectare.</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3.3</w:t>
            </w:r>
          </w:p>
        </w:tc>
        <w:tc>
          <w:tcPr>
            <w:tcW w:w="496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Theme="minorHAnsi"/>
                <w:kern w:val="0"/>
                <w:szCs w:val="22"/>
                <w:lang w:val="ro-RO" w:eastAsia="en-US"/>
              </w:rPr>
              <w:t>Cap</w:t>
            </w:r>
            <w:r w:rsidR="00F0241A">
              <w:rPr>
                <w:rFonts w:eastAsiaTheme="minorHAnsi"/>
                <w:kern w:val="0"/>
                <w:szCs w:val="22"/>
                <w:lang w:val="ro-RO" w:eastAsia="en-US"/>
              </w:rPr>
              <w:t>acitatea de a lucra independent, paticipări la activitățile publice în afara programului de serviciu (lansare de ca</w:t>
            </w:r>
            <w:r w:rsidR="00A80FF3">
              <w:rPr>
                <w:rFonts w:eastAsiaTheme="minorHAnsi"/>
                <w:kern w:val="0"/>
                <w:szCs w:val="22"/>
                <w:lang w:val="ro-RO" w:eastAsia="en-US"/>
              </w:rPr>
              <w:t>rte, seară de creație, expoziție</w:t>
            </w:r>
            <w:r w:rsidR="00F0241A">
              <w:rPr>
                <w:rFonts w:eastAsiaTheme="minorHAnsi"/>
                <w:kern w:val="0"/>
                <w:szCs w:val="22"/>
                <w:lang w:val="ro-RO" w:eastAsia="en-US"/>
              </w:rPr>
              <w:t>).</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3.4</w:t>
            </w:r>
          </w:p>
        </w:tc>
        <w:tc>
          <w:tcPr>
            <w:tcW w:w="496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Theme="minorHAnsi"/>
                <w:kern w:val="0"/>
                <w:szCs w:val="22"/>
                <w:lang w:val="ro-RO" w:eastAsia="en-US"/>
              </w:rPr>
              <w:t>Angajatul asigură un mediu de învățare dezvoltativ. Asigură securitatea spațiului, a resurselor și a materialelor, mobilierulu</w:t>
            </w:r>
            <w:r w:rsidR="00A80FF3">
              <w:rPr>
                <w:rFonts w:eastAsiaTheme="minorHAnsi"/>
                <w:kern w:val="0"/>
                <w:szCs w:val="22"/>
                <w:lang w:val="ro-RO" w:eastAsia="en-US"/>
              </w:rPr>
              <w:t xml:space="preserve">i conform cerințelor ergonomice </w:t>
            </w:r>
            <w:r w:rsidRPr="00A73F41">
              <w:rPr>
                <w:rFonts w:eastAsiaTheme="minorHAnsi"/>
                <w:kern w:val="0"/>
                <w:szCs w:val="22"/>
                <w:lang w:val="ro-RO" w:eastAsia="en-US"/>
              </w:rPr>
              <w:t>(conform particularităților și necesităților individuale de învățare și dezvoltare)</w:t>
            </w:r>
            <w:r w:rsidR="00A80FF3">
              <w:rPr>
                <w:rFonts w:eastAsiaTheme="minorHAnsi"/>
                <w:kern w:val="0"/>
                <w:szCs w:val="22"/>
                <w:lang w:val="ro-RO" w:eastAsia="en-US"/>
              </w:rPr>
              <w:t>.</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5954" w:type="dxa"/>
            <w:gridSpan w:val="2"/>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4</w:t>
            </w:r>
          </w:p>
        </w:tc>
        <w:tc>
          <w:tcPr>
            <w:tcW w:w="1134"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11199" w:type="dxa"/>
            <w:gridSpan w:val="6"/>
          </w:tcPr>
          <w:p w:rsidR="00A73F41" w:rsidRPr="00F0241A" w:rsidRDefault="00A73F41" w:rsidP="00F0241A">
            <w:pPr>
              <w:pStyle w:val="a6"/>
              <w:widowControl/>
              <w:numPr>
                <w:ilvl w:val="0"/>
                <w:numId w:val="17"/>
              </w:numPr>
              <w:tabs>
                <w:tab w:val="left" w:pos="630"/>
              </w:tabs>
              <w:jc w:val="both"/>
              <w:rPr>
                <w:rFonts w:eastAsia="Calibri"/>
                <w:kern w:val="0"/>
                <w:szCs w:val="24"/>
                <w:lang w:val="ro-RO" w:eastAsia="en-US"/>
              </w:rPr>
            </w:pPr>
            <w:r w:rsidRPr="00F0241A">
              <w:rPr>
                <w:rFonts w:eastAsia="Calibri"/>
                <w:b/>
                <w:kern w:val="0"/>
                <w:lang w:val="ro-RO" w:eastAsia="en-US"/>
              </w:rPr>
              <w:t>Comunicare</w:t>
            </w:r>
            <w:r w:rsidR="00D65797">
              <w:rPr>
                <w:rFonts w:eastAsia="Calibri"/>
                <w:b/>
                <w:kern w:val="0"/>
                <w:lang w:val="ro-RO" w:eastAsia="en-US"/>
              </w:rPr>
              <w:t xml:space="preserve"> – se referă la nivelul și impactul comunicării în cadrul și /sau în afara unității. Include mijloace de realizare a comunicării, de la interacțiunea personală la comunicări telefonice și/sau scrise. Evaluează capacitatea de persuasiune și negociere asociate cu atribuțiile de comunicare a postului.</w:t>
            </w:r>
          </w:p>
        </w:tc>
      </w:tr>
      <w:tr w:rsidR="00A73F41" w:rsidRPr="00A73F41" w:rsidTr="00FF78CB">
        <w:tc>
          <w:tcPr>
            <w:tcW w:w="992" w:type="dxa"/>
          </w:tcPr>
          <w:p w:rsidR="00A73F41" w:rsidRPr="00A73F41" w:rsidRDefault="00A73F41" w:rsidP="00A73F41">
            <w:pPr>
              <w:widowControl/>
              <w:tabs>
                <w:tab w:val="left" w:pos="630"/>
              </w:tabs>
              <w:ind w:left="720" w:hanging="397"/>
              <w:rPr>
                <w:rFonts w:eastAsia="Calibri"/>
                <w:kern w:val="0"/>
                <w:szCs w:val="24"/>
                <w:lang w:val="ro-RO" w:eastAsia="en-US"/>
              </w:rPr>
            </w:pPr>
            <w:r w:rsidRPr="00A73F41">
              <w:rPr>
                <w:rFonts w:eastAsia="Calibri"/>
                <w:kern w:val="0"/>
                <w:szCs w:val="24"/>
                <w:lang w:val="ro-RO" w:eastAsia="en-US"/>
              </w:rPr>
              <w:t>4.1</w:t>
            </w:r>
          </w:p>
        </w:tc>
        <w:tc>
          <w:tcPr>
            <w:tcW w:w="4962" w:type="dxa"/>
          </w:tcPr>
          <w:p w:rsidR="00A73F41" w:rsidRPr="00A73F41" w:rsidRDefault="00F0241A" w:rsidP="00A73F41">
            <w:pPr>
              <w:widowControl/>
              <w:tabs>
                <w:tab w:val="left" w:pos="630"/>
              </w:tabs>
              <w:jc w:val="both"/>
              <w:rPr>
                <w:rFonts w:eastAsia="Calibri"/>
                <w:kern w:val="0"/>
                <w:szCs w:val="24"/>
                <w:lang w:val="ro-RO" w:eastAsia="en-US"/>
              </w:rPr>
            </w:pPr>
            <w:r>
              <w:rPr>
                <w:rFonts w:eastAsiaTheme="minorHAnsi"/>
                <w:kern w:val="0"/>
                <w:szCs w:val="22"/>
                <w:lang w:val="ro-RO" w:eastAsia="en-US"/>
              </w:rPr>
              <w:t>Capacitatea de coordonare a echipei, de a lucra în echipă.</w:t>
            </w:r>
          </w:p>
        </w:tc>
        <w:tc>
          <w:tcPr>
            <w:tcW w:w="992" w:type="dxa"/>
          </w:tcPr>
          <w:p w:rsidR="00A73F41" w:rsidRPr="00A73F41" w:rsidRDefault="00192076" w:rsidP="00A73F41">
            <w:pPr>
              <w:widowControl/>
              <w:tabs>
                <w:tab w:val="left" w:pos="630"/>
              </w:tabs>
              <w:jc w:val="both"/>
              <w:rPr>
                <w:rFonts w:eastAsia="Calibri"/>
                <w:kern w:val="0"/>
                <w:szCs w:val="24"/>
                <w:lang w:val="ro-RO" w:eastAsia="en-US"/>
              </w:rPr>
            </w:pPr>
            <w:r>
              <w:rPr>
                <w:rFonts w:eastAsia="Calibri"/>
                <w:kern w:val="0"/>
                <w:szCs w:val="24"/>
                <w:lang w:val="ro-RO" w:eastAsia="en-US"/>
              </w:rPr>
              <w:t>2</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992" w:type="dxa"/>
          </w:tcPr>
          <w:p w:rsidR="00A73F41" w:rsidRPr="00A73F41" w:rsidRDefault="00A73F41" w:rsidP="00A73F41">
            <w:pPr>
              <w:widowControl/>
              <w:tabs>
                <w:tab w:val="left" w:pos="630"/>
              </w:tabs>
              <w:ind w:left="720" w:hanging="397"/>
              <w:rPr>
                <w:rFonts w:eastAsia="Calibri"/>
                <w:kern w:val="0"/>
                <w:szCs w:val="24"/>
                <w:lang w:val="ro-RO" w:eastAsia="en-US"/>
              </w:rPr>
            </w:pPr>
            <w:r w:rsidRPr="00A73F41">
              <w:rPr>
                <w:rFonts w:eastAsia="Calibri"/>
                <w:kern w:val="0"/>
                <w:szCs w:val="24"/>
                <w:lang w:val="ro-RO" w:eastAsia="en-US"/>
              </w:rPr>
              <w:t>4.2</w:t>
            </w:r>
          </w:p>
        </w:tc>
        <w:tc>
          <w:tcPr>
            <w:tcW w:w="4962" w:type="dxa"/>
          </w:tcPr>
          <w:p w:rsidR="00A73F41" w:rsidRPr="00A73F41" w:rsidRDefault="00192076" w:rsidP="00A73F41">
            <w:pPr>
              <w:widowControl/>
              <w:tabs>
                <w:tab w:val="left" w:pos="630"/>
              </w:tabs>
              <w:jc w:val="both"/>
              <w:rPr>
                <w:rFonts w:eastAsia="Calibri"/>
                <w:kern w:val="0"/>
                <w:szCs w:val="24"/>
                <w:lang w:val="ro-RO" w:eastAsia="en-US"/>
              </w:rPr>
            </w:pPr>
            <w:r>
              <w:rPr>
                <w:rFonts w:eastAsiaTheme="minorHAnsi"/>
                <w:kern w:val="0"/>
                <w:szCs w:val="22"/>
                <w:lang w:val="ro-RO" w:eastAsia="en-US"/>
              </w:rPr>
              <w:t>Dezvoltarea abilităților personalului din subordine</w:t>
            </w:r>
            <w:r w:rsidR="00A80FF3">
              <w:rPr>
                <w:rFonts w:eastAsiaTheme="minorHAnsi"/>
                <w:kern w:val="0"/>
                <w:szCs w:val="22"/>
                <w:lang w:val="ro-RO" w:eastAsia="en-US"/>
              </w:rPr>
              <w:t>.</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2</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5954" w:type="dxa"/>
            <w:gridSpan w:val="2"/>
            <w:shd w:val="clear" w:color="auto" w:fill="D9D9D9" w:themeFill="background1" w:themeFillShade="D9"/>
          </w:tcPr>
          <w:p w:rsidR="00A73F41" w:rsidRPr="00A73F41" w:rsidRDefault="00A73F41" w:rsidP="00A73F41">
            <w:pPr>
              <w:widowControl/>
              <w:tabs>
                <w:tab w:val="left" w:pos="630"/>
              </w:tabs>
              <w:jc w:val="both"/>
              <w:rPr>
                <w:rFonts w:eastAsiaTheme="minorHAnsi"/>
                <w:kern w:val="0"/>
                <w:szCs w:val="22"/>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4</w:t>
            </w:r>
          </w:p>
        </w:tc>
        <w:tc>
          <w:tcPr>
            <w:tcW w:w="1134"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11199" w:type="dxa"/>
            <w:gridSpan w:val="6"/>
          </w:tcPr>
          <w:p w:rsidR="00A73F41" w:rsidRPr="00192076" w:rsidRDefault="00A73F41" w:rsidP="00192076">
            <w:pPr>
              <w:pStyle w:val="a6"/>
              <w:widowControl/>
              <w:numPr>
                <w:ilvl w:val="0"/>
                <w:numId w:val="17"/>
              </w:numPr>
              <w:tabs>
                <w:tab w:val="left" w:pos="630"/>
              </w:tabs>
              <w:jc w:val="both"/>
              <w:rPr>
                <w:rFonts w:eastAsia="Calibri"/>
                <w:kern w:val="0"/>
                <w:szCs w:val="24"/>
                <w:lang w:val="ro-RO" w:eastAsia="en-US"/>
              </w:rPr>
            </w:pPr>
            <w:r w:rsidRPr="00192076">
              <w:rPr>
                <w:rFonts w:eastAsiaTheme="minorHAnsi"/>
                <w:b/>
                <w:kern w:val="0"/>
                <w:szCs w:val="22"/>
                <w:lang w:val="ro-RO" w:eastAsia="en-US"/>
              </w:rPr>
              <w:t>Volumul, calitatea și eficiența sarcinilor</w:t>
            </w:r>
            <w:r w:rsidR="00D65797">
              <w:rPr>
                <w:rFonts w:eastAsiaTheme="minorHAnsi"/>
                <w:b/>
                <w:kern w:val="0"/>
                <w:szCs w:val="22"/>
                <w:lang w:val="ro-RO" w:eastAsia="en-US"/>
              </w:rPr>
              <w:t xml:space="preserve"> executate – se apreciază volumul și calitatea/plenitudinea sarcinilor efectuate cu erori minime, precum și capacitatea de realizare a acestora cu costuri minime prin folosirea și gestionarea resurselor disponibile în conformitate cu termenele stabilite.</w:t>
            </w:r>
          </w:p>
        </w:tc>
      </w:tr>
      <w:tr w:rsidR="00A73F41" w:rsidRPr="00DE360C" w:rsidTr="00FF78CB">
        <w:tc>
          <w:tcPr>
            <w:tcW w:w="992" w:type="dxa"/>
          </w:tcPr>
          <w:p w:rsidR="00A73F41" w:rsidRPr="00A73F41" w:rsidRDefault="00A73F41" w:rsidP="00192076">
            <w:pPr>
              <w:widowControl/>
              <w:tabs>
                <w:tab w:val="left" w:pos="630"/>
              </w:tabs>
              <w:ind w:left="360"/>
              <w:rPr>
                <w:rFonts w:eastAsia="Calibri"/>
                <w:kern w:val="0"/>
                <w:szCs w:val="24"/>
                <w:lang w:val="ro-RO" w:eastAsia="en-US"/>
              </w:rPr>
            </w:pPr>
            <w:r w:rsidRPr="00A73F41">
              <w:rPr>
                <w:rFonts w:eastAsia="Calibri"/>
                <w:kern w:val="0"/>
                <w:szCs w:val="24"/>
                <w:lang w:val="ro-RO" w:eastAsia="en-US"/>
              </w:rPr>
              <w:t>5.</w:t>
            </w:r>
            <w:r w:rsidR="00192076">
              <w:rPr>
                <w:rFonts w:eastAsia="Calibri"/>
                <w:kern w:val="0"/>
                <w:szCs w:val="24"/>
                <w:lang w:val="ro-RO" w:eastAsia="en-US"/>
              </w:rPr>
              <w:t>1</w:t>
            </w:r>
          </w:p>
        </w:tc>
        <w:tc>
          <w:tcPr>
            <w:tcW w:w="4962" w:type="dxa"/>
          </w:tcPr>
          <w:p w:rsidR="00A73F41" w:rsidRPr="00A73F41" w:rsidRDefault="00192076" w:rsidP="00A73F41">
            <w:pPr>
              <w:widowControl/>
              <w:tabs>
                <w:tab w:val="left" w:pos="630"/>
              </w:tabs>
              <w:jc w:val="both"/>
              <w:rPr>
                <w:rFonts w:eastAsiaTheme="minorHAnsi"/>
                <w:kern w:val="0"/>
                <w:szCs w:val="22"/>
                <w:lang w:val="ro-RO" w:eastAsia="en-US"/>
              </w:rPr>
            </w:pPr>
            <w:r>
              <w:rPr>
                <w:rFonts w:eastAsiaTheme="minorHAnsi"/>
                <w:kern w:val="0"/>
                <w:szCs w:val="22"/>
                <w:lang w:val="ro-RO" w:eastAsia="en-US"/>
              </w:rPr>
              <w:t>Sarcinile sunt</w:t>
            </w:r>
            <w:r w:rsidR="00A80FF3">
              <w:rPr>
                <w:rFonts w:eastAsiaTheme="minorHAnsi"/>
                <w:kern w:val="0"/>
                <w:szCs w:val="22"/>
                <w:lang w:val="ro-RO" w:eastAsia="en-US"/>
              </w:rPr>
              <w:t xml:space="preserve"> îndeplinite sub nivel, cu depăș</w:t>
            </w:r>
            <w:r>
              <w:rPr>
                <w:rFonts w:eastAsiaTheme="minorHAnsi"/>
                <w:kern w:val="0"/>
                <w:szCs w:val="22"/>
                <w:lang w:val="ro-RO" w:eastAsia="en-US"/>
              </w:rPr>
              <w:t>irea termenelor stabil</w:t>
            </w:r>
            <w:r w:rsidR="00A80FF3">
              <w:rPr>
                <w:rFonts w:eastAsiaTheme="minorHAnsi"/>
                <w:kern w:val="0"/>
                <w:szCs w:val="22"/>
                <w:lang w:val="ro-RO" w:eastAsia="en-US"/>
              </w:rPr>
              <w:t>ite, resursele disponibile nu su</w:t>
            </w:r>
            <w:r>
              <w:rPr>
                <w:rFonts w:eastAsiaTheme="minorHAnsi"/>
                <w:kern w:val="0"/>
                <w:szCs w:val="22"/>
                <w:lang w:val="ro-RO" w:eastAsia="en-US"/>
              </w:rPr>
              <w:t>nt utilizate în modul corespunzător, deseori face greșeli în realizarea sarcinilor.</w:t>
            </w:r>
          </w:p>
        </w:tc>
        <w:tc>
          <w:tcPr>
            <w:tcW w:w="992" w:type="dxa"/>
          </w:tcPr>
          <w:p w:rsidR="00A73F41" w:rsidRPr="00880307" w:rsidRDefault="00192076" w:rsidP="00A73F41">
            <w:pPr>
              <w:widowControl/>
              <w:tabs>
                <w:tab w:val="left" w:pos="630"/>
              </w:tabs>
              <w:jc w:val="both"/>
              <w:rPr>
                <w:rFonts w:eastAsia="Calibri"/>
                <w:color w:val="000000" w:themeColor="text1"/>
                <w:kern w:val="0"/>
                <w:szCs w:val="24"/>
                <w:lang w:val="ro-RO" w:eastAsia="en-US"/>
              </w:rPr>
            </w:pPr>
            <w:r>
              <w:rPr>
                <w:rFonts w:eastAsia="Calibri"/>
                <w:color w:val="000000" w:themeColor="text1"/>
                <w:kern w:val="0"/>
                <w:szCs w:val="24"/>
                <w:lang w:val="ro-RO" w:eastAsia="en-US"/>
              </w:rPr>
              <w:t>0</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192076" w:rsidRPr="00DE360C" w:rsidTr="00FF78CB">
        <w:tc>
          <w:tcPr>
            <w:tcW w:w="992" w:type="dxa"/>
          </w:tcPr>
          <w:p w:rsidR="00192076" w:rsidRPr="00A73F41" w:rsidRDefault="00192076" w:rsidP="00192076">
            <w:pPr>
              <w:widowControl/>
              <w:tabs>
                <w:tab w:val="left" w:pos="630"/>
              </w:tabs>
              <w:ind w:left="360"/>
              <w:rPr>
                <w:rFonts w:eastAsia="Calibri"/>
                <w:kern w:val="0"/>
                <w:szCs w:val="24"/>
                <w:lang w:val="ro-RO" w:eastAsia="en-US"/>
              </w:rPr>
            </w:pPr>
            <w:r>
              <w:rPr>
                <w:rFonts w:eastAsia="Calibri"/>
                <w:kern w:val="0"/>
                <w:szCs w:val="24"/>
                <w:lang w:val="ro-RO" w:eastAsia="en-US"/>
              </w:rPr>
              <w:t>5.2</w:t>
            </w:r>
          </w:p>
        </w:tc>
        <w:tc>
          <w:tcPr>
            <w:tcW w:w="4962" w:type="dxa"/>
          </w:tcPr>
          <w:p w:rsidR="00192076" w:rsidRPr="00A73F41" w:rsidRDefault="00192076" w:rsidP="005C1AF4">
            <w:pPr>
              <w:widowControl/>
              <w:tabs>
                <w:tab w:val="left" w:pos="630"/>
              </w:tabs>
              <w:rPr>
                <w:rFonts w:eastAsiaTheme="minorHAnsi"/>
                <w:kern w:val="0"/>
                <w:szCs w:val="22"/>
                <w:lang w:val="ro-RO" w:eastAsia="en-US"/>
              </w:rPr>
            </w:pPr>
            <w:r w:rsidRPr="00A73F41">
              <w:rPr>
                <w:rFonts w:eastAsiaTheme="minorHAnsi"/>
                <w:kern w:val="0"/>
                <w:szCs w:val="22"/>
                <w:lang w:val="ro-RO" w:eastAsia="en-US"/>
              </w:rPr>
              <w:t>Sarcinile sunt îndeplinite în cuantumul planificat, în termenele st</w:t>
            </w:r>
            <w:r>
              <w:rPr>
                <w:rFonts w:eastAsiaTheme="minorHAnsi"/>
                <w:kern w:val="0"/>
                <w:szCs w:val="22"/>
                <w:lang w:val="ro-RO" w:eastAsia="en-US"/>
              </w:rPr>
              <w:t xml:space="preserve">abilite, în limitele resurselor </w:t>
            </w:r>
            <w:r w:rsidRPr="00A73F41">
              <w:rPr>
                <w:rFonts w:eastAsiaTheme="minorHAnsi"/>
                <w:kern w:val="0"/>
                <w:szCs w:val="22"/>
                <w:lang w:val="ro-RO" w:eastAsia="en-US"/>
              </w:rPr>
              <w:t>disponibile, uneori face greşeli în realizarea sarcinilor</w:t>
            </w:r>
            <w:r w:rsidR="00A80FF3">
              <w:rPr>
                <w:rFonts w:eastAsiaTheme="minorHAnsi"/>
                <w:kern w:val="0"/>
                <w:szCs w:val="22"/>
                <w:lang w:val="ro-RO" w:eastAsia="en-US"/>
              </w:rPr>
              <w:t xml:space="preserve"> (conform Fișei postului).</w:t>
            </w:r>
          </w:p>
        </w:tc>
        <w:tc>
          <w:tcPr>
            <w:tcW w:w="992" w:type="dxa"/>
          </w:tcPr>
          <w:p w:rsidR="00192076" w:rsidRPr="00880307" w:rsidRDefault="00192076" w:rsidP="00A73F41">
            <w:pPr>
              <w:widowControl/>
              <w:tabs>
                <w:tab w:val="left" w:pos="630"/>
              </w:tabs>
              <w:jc w:val="both"/>
              <w:rPr>
                <w:rFonts w:eastAsia="Calibri"/>
                <w:color w:val="000000" w:themeColor="text1"/>
                <w:kern w:val="0"/>
                <w:szCs w:val="24"/>
                <w:lang w:val="ro-RO" w:eastAsia="en-US"/>
              </w:rPr>
            </w:pPr>
            <w:r>
              <w:rPr>
                <w:rFonts w:eastAsia="Calibri"/>
                <w:color w:val="000000" w:themeColor="text1"/>
                <w:kern w:val="0"/>
                <w:szCs w:val="24"/>
                <w:lang w:val="ro-RO" w:eastAsia="en-US"/>
              </w:rPr>
              <w:t>2</w:t>
            </w:r>
          </w:p>
        </w:tc>
        <w:tc>
          <w:tcPr>
            <w:tcW w:w="1134" w:type="dxa"/>
          </w:tcPr>
          <w:p w:rsidR="00192076" w:rsidRPr="00A73F41" w:rsidRDefault="00192076" w:rsidP="00A73F41">
            <w:pPr>
              <w:widowControl/>
              <w:tabs>
                <w:tab w:val="left" w:pos="630"/>
              </w:tabs>
              <w:jc w:val="both"/>
              <w:rPr>
                <w:rFonts w:eastAsia="Calibri"/>
                <w:kern w:val="0"/>
                <w:szCs w:val="24"/>
                <w:lang w:val="ro-RO" w:eastAsia="en-US"/>
              </w:rPr>
            </w:pPr>
          </w:p>
        </w:tc>
        <w:tc>
          <w:tcPr>
            <w:tcW w:w="1843" w:type="dxa"/>
          </w:tcPr>
          <w:p w:rsidR="00192076" w:rsidRPr="00A73F41" w:rsidRDefault="00192076" w:rsidP="00A73F41">
            <w:pPr>
              <w:widowControl/>
              <w:tabs>
                <w:tab w:val="left" w:pos="630"/>
              </w:tabs>
              <w:jc w:val="both"/>
              <w:rPr>
                <w:rFonts w:eastAsia="Calibri"/>
                <w:kern w:val="0"/>
                <w:szCs w:val="24"/>
                <w:lang w:val="ro-RO" w:eastAsia="en-US"/>
              </w:rPr>
            </w:pPr>
          </w:p>
        </w:tc>
        <w:tc>
          <w:tcPr>
            <w:tcW w:w="1276" w:type="dxa"/>
          </w:tcPr>
          <w:p w:rsidR="00192076" w:rsidRPr="00A73F41" w:rsidRDefault="00192076" w:rsidP="00A73F41">
            <w:pPr>
              <w:widowControl/>
              <w:tabs>
                <w:tab w:val="left" w:pos="630"/>
              </w:tabs>
              <w:jc w:val="both"/>
              <w:rPr>
                <w:rFonts w:eastAsia="Calibri"/>
                <w:kern w:val="0"/>
                <w:szCs w:val="24"/>
                <w:lang w:val="ro-RO" w:eastAsia="en-US"/>
              </w:rPr>
            </w:pPr>
          </w:p>
        </w:tc>
      </w:tr>
      <w:tr w:rsidR="00A73F41" w:rsidRPr="00A73F41" w:rsidTr="00FF78CB">
        <w:tc>
          <w:tcPr>
            <w:tcW w:w="992" w:type="dxa"/>
          </w:tcPr>
          <w:p w:rsidR="00A73F41" w:rsidRPr="00A73F41" w:rsidRDefault="00192076" w:rsidP="00192076">
            <w:pPr>
              <w:widowControl/>
              <w:tabs>
                <w:tab w:val="left" w:pos="630"/>
              </w:tabs>
              <w:ind w:left="360"/>
              <w:rPr>
                <w:rFonts w:eastAsia="Calibri"/>
                <w:kern w:val="0"/>
                <w:szCs w:val="24"/>
                <w:lang w:val="ro-RO" w:eastAsia="en-US"/>
              </w:rPr>
            </w:pPr>
            <w:r>
              <w:rPr>
                <w:rFonts w:eastAsia="Calibri"/>
                <w:kern w:val="0"/>
                <w:szCs w:val="24"/>
                <w:lang w:val="ro-RO" w:eastAsia="en-US"/>
              </w:rPr>
              <w:t>5.3</w:t>
            </w:r>
          </w:p>
        </w:tc>
        <w:tc>
          <w:tcPr>
            <w:tcW w:w="4962" w:type="dxa"/>
          </w:tcPr>
          <w:p w:rsidR="00A73F41" w:rsidRPr="00A73F41" w:rsidRDefault="00A73F41" w:rsidP="00A73F41">
            <w:pPr>
              <w:widowControl/>
              <w:tabs>
                <w:tab w:val="left" w:pos="630"/>
              </w:tabs>
              <w:rPr>
                <w:rFonts w:eastAsiaTheme="minorHAnsi"/>
                <w:kern w:val="0"/>
                <w:szCs w:val="22"/>
                <w:lang w:val="ro-RO" w:eastAsia="en-US"/>
              </w:rPr>
            </w:pPr>
            <w:r w:rsidRPr="00A73F41">
              <w:rPr>
                <w:rFonts w:eastAsiaTheme="minorHAnsi"/>
                <w:kern w:val="0"/>
                <w:szCs w:val="22"/>
                <w:lang w:val="ro-RO" w:eastAsia="en-US"/>
              </w:rPr>
              <w:t xml:space="preserve">Sarcinile sunt realizate peste nivelul planificat, în termene reduse, cu exactitate, cu resurse </w:t>
            </w:r>
          </w:p>
          <w:p w:rsidR="00A73F41" w:rsidRPr="00A73F41" w:rsidRDefault="00A73F41" w:rsidP="005C1AF4">
            <w:pPr>
              <w:widowControl/>
              <w:tabs>
                <w:tab w:val="left" w:pos="630"/>
              </w:tabs>
              <w:jc w:val="both"/>
              <w:rPr>
                <w:rFonts w:eastAsiaTheme="minorHAnsi"/>
                <w:kern w:val="0"/>
                <w:szCs w:val="22"/>
                <w:lang w:val="ro-RO" w:eastAsia="en-US"/>
              </w:rPr>
            </w:pPr>
            <w:r w:rsidRPr="00A73F41">
              <w:rPr>
                <w:rFonts w:eastAsiaTheme="minorHAnsi"/>
                <w:kern w:val="0"/>
                <w:szCs w:val="22"/>
                <w:lang w:val="ro-RO" w:eastAsia="en-US"/>
              </w:rPr>
              <w:t>minime, nu face g</w:t>
            </w:r>
            <w:r w:rsidR="005C1AF4">
              <w:rPr>
                <w:rFonts w:eastAsiaTheme="minorHAnsi"/>
                <w:kern w:val="0"/>
                <w:szCs w:val="22"/>
                <w:lang w:val="ro-RO" w:eastAsia="en-US"/>
              </w:rPr>
              <w:t>reşeli în realizarea sarcinilor.</w:t>
            </w:r>
          </w:p>
        </w:tc>
        <w:tc>
          <w:tcPr>
            <w:tcW w:w="992" w:type="dxa"/>
          </w:tcPr>
          <w:p w:rsidR="00A73F41" w:rsidRPr="00A73F41" w:rsidRDefault="00A80FF3" w:rsidP="00A73F41">
            <w:pPr>
              <w:widowControl/>
              <w:tabs>
                <w:tab w:val="left" w:pos="630"/>
              </w:tabs>
              <w:jc w:val="both"/>
              <w:rPr>
                <w:rFonts w:eastAsia="Calibri"/>
                <w:kern w:val="0"/>
                <w:szCs w:val="24"/>
                <w:lang w:val="ro-RO" w:eastAsia="en-US"/>
              </w:rPr>
            </w:pPr>
            <w:r>
              <w:rPr>
                <w:rFonts w:eastAsia="Calibri"/>
                <w:kern w:val="0"/>
                <w:szCs w:val="24"/>
                <w:lang w:val="ro-RO" w:eastAsia="en-US"/>
              </w:rPr>
              <w:t>4</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5954" w:type="dxa"/>
            <w:gridSpan w:val="2"/>
            <w:shd w:val="clear" w:color="auto" w:fill="D9D9D9" w:themeFill="background1" w:themeFillShade="D9"/>
          </w:tcPr>
          <w:p w:rsidR="00A73F41" w:rsidRPr="00A73F41" w:rsidRDefault="00A73F41" w:rsidP="00A73F41">
            <w:pPr>
              <w:widowControl/>
              <w:tabs>
                <w:tab w:val="left" w:pos="630"/>
              </w:tabs>
              <w:rPr>
                <w:rFonts w:eastAsiaTheme="minorHAnsi"/>
                <w:b/>
                <w:kern w:val="0"/>
                <w:szCs w:val="22"/>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4</w:t>
            </w:r>
          </w:p>
        </w:tc>
        <w:tc>
          <w:tcPr>
            <w:tcW w:w="1134"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5954" w:type="dxa"/>
            <w:gridSpan w:val="2"/>
          </w:tcPr>
          <w:p w:rsidR="00A73F41" w:rsidRPr="00A73F41" w:rsidRDefault="00A73F41" w:rsidP="00A73F41">
            <w:pPr>
              <w:widowControl/>
              <w:tabs>
                <w:tab w:val="left" w:pos="630"/>
              </w:tabs>
              <w:rPr>
                <w:rFonts w:eastAsiaTheme="minorHAnsi"/>
                <w:b/>
                <w:kern w:val="0"/>
                <w:szCs w:val="22"/>
                <w:lang w:val="ro-RO" w:eastAsia="en-US"/>
              </w:rPr>
            </w:pPr>
            <w:r w:rsidRPr="00A73F41">
              <w:rPr>
                <w:rFonts w:eastAsiaTheme="minorHAnsi"/>
                <w:b/>
                <w:kern w:val="0"/>
                <w:szCs w:val="22"/>
                <w:lang w:val="ro-RO" w:eastAsia="en-US"/>
              </w:rPr>
              <w:t>TOTAL PUNCTAJ ACUMULAT:</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20</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FF78CB">
        <w:tc>
          <w:tcPr>
            <w:tcW w:w="5954" w:type="dxa"/>
            <w:gridSpan w:val="2"/>
          </w:tcPr>
          <w:p w:rsidR="00A73F41" w:rsidRPr="00A73F41" w:rsidRDefault="00A73F41" w:rsidP="00A73F41">
            <w:pPr>
              <w:widowControl/>
              <w:tabs>
                <w:tab w:val="left" w:pos="630"/>
              </w:tabs>
              <w:jc w:val="center"/>
              <w:rPr>
                <w:rFonts w:eastAsia="Calibri"/>
                <w:b/>
                <w:kern w:val="0"/>
                <w:szCs w:val="24"/>
                <w:lang w:val="ro-RO" w:eastAsia="en-US"/>
              </w:rPr>
            </w:pPr>
            <w:r w:rsidRPr="00A73F41">
              <w:rPr>
                <w:rFonts w:eastAsia="Calibri"/>
                <w:b/>
                <w:kern w:val="0"/>
                <w:szCs w:val="24"/>
                <w:lang w:val="ro-RO" w:eastAsia="en-US"/>
              </w:rPr>
              <w:t>Media aritmetică:</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bl>
    <w:bookmarkEnd w:id="1"/>
    <w:p w:rsidR="00A73F41" w:rsidRPr="00A73F41" w:rsidRDefault="00A73F41" w:rsidP="00A73F41">
      <w:pPr>
        <w:widowControl/>
        <w:tabs>
          <w:tab w:val="left" w:pos="630"/>
        </w:tabs>
        <w:rPr>
          <w:rFonts w:eastAsia="Calibri"/>
          <w:b/>
          <w:i/>
          <w:kern w:val="0"/>
          <w:szCs w:val="24"/>
          <w:lang w:val="ro-RO" w:eastAsia="en-US"/>
        </w:rPr>
      </w:pPr>
      <w:r w:rsidRPr="00A73F41">
        <w:rPr>
          <w:rFonts w:eastAsia="Calibri"/>
          <w:b/>
          <w:i/>
          <w:kern w:val="0"/>
          <w:szCs w:val="24"/>
          <w:lang w:val="ro-RO" w:eastAsia="en-US"/>
        </w:rPr>
        <w:t>Constatări:…………………………………………………………………………………………………....…………………………………………………………………………………………………………….......................................................................................................................................................................</w:t>
      </w:r>
    </w:p>
    <w:p w:rsidR="00A73F41" w:rsidRPr="00A73F41" w:rsidRDefault="00A73F41" w:rsidP="00A73F41">
      <w:pPr>
        <w:widowControl/>
        <w:tabs>
          <w:tab w:val="left" w:pos="630"/>
        </w:tabs>
        <w:rPr>
          <w:rFonts w:eastAsia="Calibri"/>
          <w:b/>
          <w:i/>
          <w:kern w:val="0"/>
          <w:szCs w:val="24"/>
          <w:lang w:val="ro-RO" w:eastAsia="en-US"/>
        </w:rPr>
      </w:pPr>
      <w:r w:rsidRPr="00A73F41">
        <w:rPr>
          <w:rFonts w:eastAsia="Calibri"/>
          <w:b/>
          <w:i/>
          <w:kern w:val="0"/>
          <w:szCs w:val="24"/>
          <w:lang w:val="ro-RO" w:eastAsia="en-US"/>
        </w:rPr>
        <w:t>.......................................................................................................................................................................</w:t>
      </w: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4F41FA" w:rsidRDefault="004F41FA" w:rsidP="004F41FA">
      <w:pPr>
        <w:widowControl/>
        <w:tabs>
          <w:tab w:val="left" w:pos="630"/>
        </w:tabs>
        <w:rPr>
          <w:rFonts w:eastAsiaTheme="minorHAnsi"/>
          <w:kern w:val="0"/>
          <w:sz w:val="18"/>
          <w:szCs w:val="22"/>
          <w:lang w:val="ru-RU" w:eastAsia="en-US"/>
        </w:rPr>
      </w:pPr>
    </w:p>
    <w:p w:rsidR="00B04FFD" w:rsidRDefault="00B04FFD" w:rsidP="004F41FA">
      <w:pPr>
        <w:widowControl/>
        <w:tabs>
          <w:tab w:val="left" w:pos="630"/>
        </w:tabs>
        <w:rPr>
          <w:rFonts w:eastAsia="Calibri"/>
          <w:b/>
          <w:kern w:val="0"/>
          <w:sz w:val="22"/>
          <w:szCs w:val="22"/>
          <w:lang w:val="ro-RO" w:eastAsia="en-US"/>
        </w:rPr>
      </w:pPr>
    </w:p>
    <w:p w:rsidR="00A73F41" w:rsidRPr="00A73F41" w:rsidRDefault="00A73F41" w:rsidP="00A73F41">
      <w:pPr>
        <w:widowControl/>
        <w:tabs>
          <w:tab w:val="left" w:pos="630"/>
        </w:tabs>
        <w:ind w:firstLine="180"/>
        <w:jc w:val="center"/>
        <w:rPr>
          <w:rFonts w:eastAsia="Calibri"/>
          <w:b/>
          <w:kern w:val="0"/>
          <w:sz w:val="22"/>
          <w:szCs w:val="22"/>
          <w:lang w:val="ro-RO" w:eastAsia="en-US"/>
        </w:rPr>
      </w:pPr>
      <w:r w:rsidRPr="00A73F41">
        <w:rPr>
          <w:rFonts w:eastAsia="Calibri"/>
          <w:b/>
          <w:kern w:val="0"/>
          <w:sz w:val="22"/>
          <w:szCs w:val="22"/>
          <w:lang w:val="ro-RO" w:eastAsia="en-US"/>
        </w:rPr>
        <w:t>RAPORT</w:t>
      </w:r>
    </w:p>
    <w:p w:rsidR="00A73F41" w:rsidRPr="00DE360C" w:rsidRDefault="00A73F41" w:rsidP="00A73F41">
      <w:pPr>
        <w:widowControl/>
        <w:tabs>
          <w:tab w:val="left" w:pos="630"/>
        </w:tabs>
        <w:jc w:val="center"/>
        <w:rPr>
          <w:rFonts w:eastAsia="Calibri"/>
          <w:b/>
          <w:color w:val="FF0000"/>
          <w:kern w:val="0"/>
          <w:sz w:val="22"/>
          <w:szCs w:val="22"/>
          <w:lang w:val="ro-RO" w:eastAsia="en-US"/>
        </w:rPr>
      </w:pPr>
      <w:r w:rsidRPr="00DE360C">
        <w:rPr>
          <w:rFonts w:eastAsia="Calibri"/>
          <w:b/>
          <w:kern w:val="0"/>
          <w:sz w:val="22"/>
          <w:szCs w:val="22"/>
          <w:lang w:val="ro-RO" w:eastAsia="en-US"/>
        </w:rPr>
        <w:t>pentru stabilirea sporului pentru performanțe profesionale angajaților din Liceul Teoretic ,,Mihai Eminescu” Dubăsari</w:t>
      </w:r>
      <w:r w:rsidR="00DE360C">
        <w:rPr>
          <w:rFonts w:eastAsia="Calibri"/>
          <w:b/>
          <w:color w:val="FF0000"/>
          <w:kern w:val="0"/>
          <w:sz w:val="22"/>
          <w:szCs w:val="22"/>
          <w:lang w:val="ro-RO" w:eastAsia="en-US"/>
        </w:rPr>
        <w:t xml:space="preserve"> </w:t>
      </w:r>
      <w:r w:rsidR="00973522" w:rsidRPr="00973522">
        <w:rPr>
          <w:rFonts w:eastAsia="Calibri"/>
          <w:b/>
          <w:color w:val="000000" w:themeColor="text1"/>
          <w:kern w:val="0"/>
          <w:sz w:val="22"/>
          <w:szCs w:val="22"/>
          <w:lang w:val="ro-RO" w:eastAsia="en-US"/>
        </w:rPr>
        <w:t xml:space="preserve">a </w:t>
      </w:r>
      <w:r w:rsidR="00973522" w:rsidRPr="00973522">
        <w:rPr>
          <w:rFonts w:eastAsia="Calibri"/>
          <w:b/>
          <w:color w:val="000000" w:themeColor="text1"/>
          <w:kern w:val="0"/>
          <w:sz w:val="22"/>
          <w:szCs w:val="22"/>
          <w:u w:val="single"/>
          <w:lang w:val="ro-RO" w:eastAsia="en-US"/>
        </w:rPr>
        <w:t xml:space="preserve">personalului </w:t>
      </w:r>
      <w:r w:rsidR="00D72268">
        <w:rPr>
          <w:rFonts w:eastAsia="Calibri"/>
          <w:b/>
          <w:color w:val="000000" w:themeColor="text1"/>
          <w:kern w:val="0"/>
          <w:sz w:val="22"/>
          <w:szCs w:val="22"/>
          <w:u w:val="single"/>
          <w:lang w:val="ro-RO" w:eastAsia="en-US"/>
        </w:rPr>
        <w:t xml:space="preserve">nedidactic, </w:t>
      </w:r>
      <w:r w:rsidR="00973522" w:rsidRPr="00973522">
        <w:rPr>
          <w:rFonts w:eastAsia="Calibri"/>
          <w:b/>
          <w:color w:val="000000" w:themeColor="text1"/>
          <w:kern w:val="0"/>
          <w:sz w:val="22"/>
          <w:szCs w:val="22"/>
          <w:u w:val="single"/>
          <w:lang w:val="ro-RO" w:eastAsia="en-US"/>
        </w:rPr>
        <w:t>au</w:t>
      </w:r>
      <w:r w:rsidR="00C22FC9">
        <w:rPr>
          <w:rFonts w:eastAsia="Calibri"/>
          <w:b/>
          <w:color w:val="000000" w:themeColor="text1"/>
          <w:kern w:val="0"/>
          <w:sz w:val="22"/>
          <w:szCs w:val="22"/>
          <w:u w:val="single"/>
          <w:lang w:val="ro-RO" w:eastAsia="en-US"/>
        </w:rPr>
        <w:t>x</w:t>
      </w:r>
      <w:r w:rsidR="00973522" w:rsidRPr="00973522">
        <w:rPr>
          <w:rFonts w:eastAsia="Calibri"/>
          <w:b/>
          <w:color w:val="000000" w:themeColor="text1"/>
          <w:kern w:val="0"/>
          <w:sz w:val="22"/>
          <w:szCs w:val="22"/>
          <w:u w:val="single"/>
          <w:lang w:val="ro-RO" w:eastAsia="en-US"/>
        </w:rPr>
        <w:t>iliar</w:t>
      </w:r>
      <w:r w:rsidR="00D72268">
        <w:rPr>
          <w:rFonts w:eastAsia="Calibri"/>
          <w:b/>
          <w:color w:val="000000" w:themeColor="text1"/>
          <w:kern w:val="0"/>
          <w:sz w:val="22"/>
          <w:szCs w:val="22"/>
          <w:u w:val="single"/>
          <w:lang w:val="ro-RO" w:eastAsia="en-US"/>
        </w:rPr>
        <w:t>, tehnic</w:t>
      </w:r>
    </w:p>
    <w:p w:rsidR="00A73F41" w:rsidRPr="00A73F41" w:rsidRDefault="00A73F41" w:rsidP="00A73F41">
      <w:pPr>
        <w:widowControl/>
        <w:tabs>
          <w:tab w:val="left" w:pos="630"/>
        </w:tabs>
        <w:jc w:val="right"/>
        <w:rPr>
          <w:rFonts w:eastAsia="Calibri"/>
          <w:b/>
          <w:kern w:val="0"/>
          <w:sz w:val="22"/>
          <w:szCs w:val="22"/>
          <w:lang w:val="ro-RO" w:eastAsia="en-US"/>
        </w:rPr>
      </w:pPr>
    </w:p>
    <w:p w:rsidR="00A73F41" w:rsidRPr="00A73F41" w:rsidRDefault="00973522" w:rsidP="00A73F41">
      <w:pPr>
        <w:widowControl/>
        <w:tabs>
          <w:tab w:val="left" w:pos="630"/>
        </w:tabs>
        <w:jc w:val="right"/>
        <w:rPr>
          <w:rFonts w:eastAsia="Calibri"/>
          <w:b/>
          <w:kern w:val="0"/>
          <w:sz w:val="22"/>
          <w:szCs w:val="22"/>
          <w:lang w:val="ro-RO" w:eastAsia="en-US"/>
        </w:rPr>
      </w:pPr>
      <w:r>
        <w:rPr>
          <w:rFonts w:eastAsia="Calibri"/>
          <w:b/>
          <w:kern w:val="0"/>
          <w:sz w:val="22"/>
          <w:szCs w:val="22"/>
          <w:lang w:val="ro-RO" w:eastAsia="en-US"/>
        </w:rPr>
        <w:t>Nume, prenume</w:t>
      </w:r>
      <w:r w:rsidR="00A73F41" w:rsidRPr="00A73F41">
        <w:rPr>
          <w:rFonts w:eastAsia="Calibri"/>
          <w:b/>
          <w:kern w:val="0"/>
          <w:sz w:val="22"/>
          <w:szCs w:val="22"/>
          <w:lang w:val="ro-RO" w:eastAsia="en-US"/>
        </w:rPr>
        <w:t>...............................................................</w:t>
      </w:r>
      <w:r w:rsidR="00540581">
        <w:rPr>
          <w:rFonts w:eastAsia="Calibri"/>
          <w:b/>
          <w:kern w:val="0"/>
          <w:sz w:val="22"/>
          <w:szCs w:val="22"/>
          <w:lang w:val="ro-RO" w:eastAsia="en-US"/>
        </w:rPr>
        <w:t>......................</w:t>
      </w:r>
      <w:r w:rsidR="00A73F41" w:rsidRPr="00A73F41">
        <w:rPr>
          <w:rFonts w:eastAsia="Calibri"/>
          <w:b/>
          <w:kern w:val="0"/>
          <w:sz w:val="22"/>
          <w:szCs w:val="22"/>
          <w:lang w:val="ro-RO" w:eastAsia="en-US"/>
        </w:rPr>
        <w:t xml:space="preserve">  Perioada__________________________</w:t>
      </w:r>
      <w:r w:rsidR="00540581">
        <w:rPr>
          <w:rFonts w:eastAsia="Calibri"/>
          <w:b/>
          <w:kern w:val="0"/>
          <w:sz w:val="22"/>
          <w:szCs w:val="22"/>
          <w:lang w:val="ro-RO" w:eastAsia="en-US"/>
        </w:rPr>
        <w:t>____</w:t>
      </w:r>
    </w:p>
    <w:p w:rsidR="00A73F41" w:rsidRPr="00A73F41" w:rsidRDefault="00A73F41" w:rsidP="00A73F41">
      <w:pPr>
        <w:widowControl/>
        <w:tabs>
          <w:tab w:val="left" w:pos="630"/>
        </w:tabs>
        <w:jc w:val="right"/>
        <w:rPr>
          <w:rFonts w:eastAsia="Calibri"/>
          <w:b/>
          <w:kern w:val="0"/>
          <w:sz w:val="22"/>
          <w:szCs w:val="22"/>
          <w:lang w:val="ro-RO" w:eastAsia="en-US"/>
        </w:rPr>
      </w:pPr>
    </w:p>
    <w:tbl>
      <w:tblPr>
        <w:tblStyle w:val="1"/>
        <w:tblW w:w="11483" w:type="dxa"/>
        <w:tblInd w:w="-289" w:type="dxa"/>
        <w:tblLayout w:type="fixed"/>
        <w:tblLook w:val="04A0" w:firstRow="1" w:lastRow="0" w:firstColumn="1" w:lastColumn="0" w:noHBand="0" w:noVBand="1"/>
      </w:tblPr>
      <w:tblGrid>
        <w:gridCol w:w="988"/>
        <w:gridCol w:w="4683"/>
        <w:gridCol w:w="1134"/>
        <w:gridCol w:w="992"/>
        <w:gridCol w:w="2552"/>
        <w:gridCol w:w="1134"/>
      </w:tblGrid>
      <w:tr w:rsidR="00D72268" w:rsidRPr="00A73F41" w:rsidTr="001D4C2A">
        <w:trPr>
          <w:trHeight w:val="881"/>
        </w:trPr>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9D6BC3">
            <w:pPr>
              <w:jc w:val="center"/>
              <w:rPr>
                <w:b/>
                <w:szCs w:val="28"/>
                <w:lang w:val="ro-RO"/>
              </w:rPr>
            </w:pPr>
            <w:r w:rsidRPr="009D6BC3">
              <w:rPr>
                <w:b/>
                <w:szCs w:val="28"/>
                <w:lang w:val="ro-RO"/>
              </w:rPr>
              <w:t>Nr.</w:t>
            </w:r>
          </w:p>
          <w:p w:rsidR="00D72268" w:rsidRPr="009D6BC3" w:rsidRDefault="00D72268" w:rsidP="009D6BC3">
            <w:pPr>
              <w:jc w:val="center"/>
              <w:rPr>
                <w:b/>
                <w:szCs w:val="28"/>
                <w:lang w:val="ro-RO"/>
              </w:rPr>
            </w:pPr>
            <w:r w:rsidRPr="009D6BC3">
              <w:rPr>
                <w:b/>
                <w:szCs w:val="28"/>
                <w:lang w:val="ro-RO"/>
              </w:rPr>
              <w:t>crt.</w:t>
            </w:r>
          </w:p>
        </w:tc>
        <w:tc>
          <w:tcPr>
            <w:tcW w:w="4683" w:type="dxa"/>
            <w:tcBorders>
              <w:top w:val="single" w:sz="4" w:space="0" w:color="auto"/>
              <w:left w:val="single" w:sz="4" w:space="0" w:color="auto"/>
              <w:bottom w:val="single" w:sz="4" w:space="0" w:color="auto"/>
              <w:right w:val="single" w:sz="4" w:space="0" w:color="auto"/>
            </w:tcBorders>
          </w:tcPr>
          <w:p w:rsidR="00D72268" w:rsidRPr="009D6BC3" w:rsidRDefault="00D72268" w:rsidP="009D6BC3">
            <w:pPr>
              <w:jc w:val="center"/>
              <w:rPr>
                <w:b/>
                <w:szCs w:val="28"/>
                <w:lang w:val="ro-RO"/>
              </w:rPr>
            </w:pPr>
            <w:r w:rsidRPr="009D6BC3">
              <w:rPr>
                <w:b/>
                <w:szCs w:val="28"/>
                <w:lang w:val="ro-RO"/>
              </w:rPr>
              <w:t>Criteriile de evaluare a performanțelor profesionale individuale</w:t>
            </w:r>
          </w:p>
        </w:tc>
        <w:tc>
          <w:tcPr>
            <w:tcW w:w="1134" w:type="dxa"/>
            <w:tcBorders>
              <w:top w:val="single" w:sz="4" w:space="0" w:color="auto"/>
              <w:left w:val="single" w:sz="4" w:space="0" w:color="auto"/>
              <w:bottom w:val="single" w:sz="4" w:space="0" w:color="auto"/>
              <w:right w:val="single" w:sz="4" w:space="0" w:color="auto"/>
            </w:tcBorders>
          </w:tcPr>
          <w:p w:rsidR="009D6BC3" w:rsidRPr="009D6BC3" w:rsidRDefault="00D72268" w:rsidP="009D6BC3">
            <w:pPr>
              <w:spacing w:after="160"/>
              <w:jc w:val="center"/>
              <w:rPr>
                <w:b/>
                <w:szCs w:val="28"/>
                <w:lang w:val="ro-RO"/>
              </w:rPr>
            </w:pPr>
            <w:r w:rsidRPr="009D6BC3">
              <w:rPr>
                <w:b/>
                <w:szCs w:val="28"/>
                <w:lang w:val="ro-RO"/>
              </w:rPr>
              <w:t>Punctaj</w:t>
            </w:r>
            <w:r w:rsidR="009D6BC3">
              <w:rPr>
                <w:b/>
                <w:szCs w:val="28"/>
                <w:lang w:val="ro-RO"/>
              </w:rPr>
              <w:t>acordat (1-4)</w:t>
            </w:r>
          </w:p>
        </w:tc>
        <w:tc>
          <w:tcPr>
            <w:tcW w:w="992" w:type="dxa"/>
          </w:tcPr>
          <w:p w:rsidR="00D72268" w:rsidRPr="009D6BC3" w:rsidRDefault="00D72268" w:rsidP="009D6BC3">
            <w:pPr>
              <w:widowControl/>
              <w:jc w:val="center"/>
              <w:rPr>
                <w:rFonts w:eastAsia="Calibri"/>
                <w:b/>
                <w:kern w:val="0"/>
                <w:szCs w:val="24"/>
                <w:lang w:val="ro-RO" w:eastAsia="en-US"/>
              </w:rPr>
            </w:pPr>
            <w:r w:rsidRPr="009D6BC3">
              <w:rPr>
                <w:rFonts w:eastAsia="Calibri"/>
                <w:b/>
                <w:kern w:val="0"/>
                <w:szCs w:val="24"/>
                <w:lang w:val="ro-RO" w:eastAsia="en-US"/>
              </w:rPr>
              <w:t>Autoevaluare</w:t>
            </w:r>
          </w:p>
        </w:tc>
        <w:tc>
          <w:tcPr>
            <w:tcW w:w="2552" w:type="dxa"/>
            <w:vAlign w:val="center"/>
          </w:tcPr>
          <w:p w:rsidR="00D72268" w:rsidRPr="009D6BC3" w:rsidRDefault="00D72268" w:rsidP="009D6BC3">
            <w:pPr>
              <w:widowControl/>
              <w:jc w:val="center"/>
              <w:rPr>
                <w:rFonts w:eastAsiaTheme="minorHAnsi"/>
                <w:b/>
                <w:kern w:val="0"/>
                <w:szCs w:val="22"/>
                <w:lang w:val="ro-RO" w:eastAsia="en-US"/>
              </w:rPr>
            </w:pPr>
            <w:r w:rsidRPr="009D6BC3">
              <w:rPr>
                <w:rFonts w:eastAsiaTheme="minorHAnsi"/>
                <w:b/>
                <w:kern w:val="0"/>
                <w:szCs w:val="22"/>
                <w:lang w:val="ro-RO" w:eastAsia="en-US"/>
              </w:rPr>
              <w:t>Dovezi</w:t>
            </w:r>
          </w:p>
        </w:tc>
        <w:tc>
          <w:tcPr>
            <w:tcW w:w="1134" w:type="dxa"/>
          </w:tcPr>
          <w:p w:rsidR="00D72268" w:rsidRPr="009D6BC3" w:rsidRDefault="00D72268" w:rsidP="009D6BC3">
            <w:pPr>
              <w:widowControl/>
              <w:jc w:val="center"/>
              <w:rPr>
                <w:rFonts w:eastAsiaTheme="minorHAnsi"/>
                <w:b/>
                <w:kern w:val="0"/>
                <w:szCs w:val="22"/>
                <w:lang w:val="ro-RO" w:eastAsia="en-US"/>
              </w:rPr>
            </w:pPr>
            <w:r w:rsidRPr="009D6BC3">
              <w:rPr>
                <w:rFonts w:eastAsiaTheme="minorHAnsi"/>
                <w:b/>
                <w:kern w:val="0"/>
                <w:szCs w:val="22"/>
                <w:lang w:val="ro-RO" w:eastAsia="en-US"/>
              </w:rPr>
              <w:t>Comisia de evaluare</w:t>
            </w:r>
          </w:p>
        </w:tc>
      </w:tr>
      <w:tr w:rsidR="00AA1B2A" w:rsidRPr="00A73F41" w:rsidTr="009D6BC3">
        <w:trPr>
          <w:trHeight w:val="259"/>
        </w:trPr>
        <w:tc>
          <w:tcPr>
            <w:tcW w:w="11483" w:type="dxa"/>
            <w:gridSpan w:val="6"/>
            <w:tcBorders>
              <w:top w:val="single" w:sz="4" w:space="0" w:color="auto"/>
              <w:left w:val="single" w:sz="4" w:space="0" w:color="auto"/>
              <w:bottom w:val="single" w:sz="4" w:space="0" w:color="auto"/>
            </w:tcBorders>
            <w:shd w:val="clear" w:color="auto" w:fill="auto"/>
          </w:tcPr>
          <w:p w:rsidR="00AA1B2A" w:rsidRPr="00AA1B2A" w:rsidRDefault="00AA1B2A" w:rsidP="00AA1B2A">
            <w:pPr>
              <w:pStyle w:val="a6"/>
              <w:widowControl/>
              <w:numPr>
                <w:ilvl w:val="0"/>
                <w:numId w:val="20"/>
              </w:numPr>
              <w:tabs>
                <w:tab w:val="left" w:pos="630"/>
                <w:tab w:val="left" w:pos="880"/>
              </w:tabs>
              <w:ind w:right="600"/>
              <w:rPr>
                <w:rFonts w:eastAsia="Calibri"/>
                <w:b/>
                <w:kern w:val="0"/>
                <w:szCs w:val="24"/>
                <w:lang w:val="ro-RO" w:eastAsia="en-US"/>
              </w:rPr>
            </w:pPr>
            <w:r w:rsidRPr="00AA1B2A">
              <w:rPr>
                <w:b/>
                <w:w w:val="95"/>
                <w:szCs w:val="24"/>
              </w:rPr>
              <w:t>Cunoştinţe</w:t>
            </w:r>
            <w:r w:rsidRPr="00AA1B2A">
              <w:rPr>
                <w:b/>
                <w:spacing w:val="-9"/>
                <w:w w:val="95"/>
                <w:szCs w:val="24"/>
              </w:rPr>
              <w:t xml:space="preserve"> </w:t>
            </w:r>
            <w:r w:rsidRPr="00AA1B2A">
              <w:rPr>
                <w:b/>
                <w:w w:val="95"/>
                <w:szCs w:val="24"/>
              </w:rPr>
              <w:t>şi</w:t>
            </w:r>
            <w:r w:rsidRPr="00AA1B2A">
              <w:rPr>
                <w:b/>
                <w:spacing w:val="-9"/>
                <w:w w:val="95"/>
                <w:szCs w:val="24"/>
              </w:rPr>
              <w:t xml:space="preserve"> </w:t>
            </w:r>
            <w:r w:rsidRPr="00AA1B2A">
              <w:rPr>
                <w:b/>
                <w:szCs w:val="24"/>
                <w:lang w:val="ro-RO"/>
              </w:rPr>
              <w:t xml:space="preserve">experiență </w:t>
            </w:r>
            <w:r w:rsidRPr="00AA1B2A">
              <w:rPr>
                <w:b/>
                <w:w w:val="95"/>
                <w:szCs w:val="24"/>
              </w:rPr>
              <w:t>–</w:t>
            </w:r>
            <w:r w:rsidRPr="00AA1B2A">
              <w:rPr>
                <w:b/>
                <w:spacing w:val="-9"/>
                <w:w w:val="95"/>
                <w:szCs w:val="24"/>
              </w:rPr>
              <w:t xml:space="preserve"> </w:t>
            </w:r>
            <w:r w:rsidRPr="00AA1B2A">
              <w:rPr>
                <w:b/>
                <w:w w:val="95"/>
                <w:szCs w:val="24"/>
              </w:rPr>
              <w:t>se</w:t>
            </w:r>
            <w:r w:rsidRPr="00AA1B2A">
              <w:rPr>
                <w:b/>
                <w:spacing w:val="-9"/>
                <w:w w:val="95"/>
                <w:szCs w:val="24"/>
              </w:rPr>
              <w:t xml:space="preserve"> </w:t>
            </w:r>
            <w:r w:rsidRPr="00AA1B2A">
              <w:rPr>
                <w:b/>
                <w:w w:val="95"/>
                <w:szCs w:val="24"/>
              </w:rPr>
              <w:t>referă</w:t>
            </w:r>
            <w:r w:rsidRPr="00AA1B2A">
              <w:rPr>
                <w:b/>
                <w:spacing w:val="-9"/>
                <w:w w:val="95"/>
                <w:szCs w:val="24"/>
              </w:rPr>
              <w:t xml:space="preserve"> </w:t>
            </w:r>
            <w:r w:rsidRPr="00AA1B2A">
              <w:rPr>
                <w:b/>
                <w:w w:val="95"/>
                <w:szCs w:val="24"/>
              </w:rPr>
              <w:t>la</w:t>
            </w:r>
            <w:r w:rsidRPr="00AA1B2A">
              <w:rPr>
                <w:b/>
                <w:spacing w:val="-8"/>
                <w:w w:val="95"/>
                <w:szCs w:val="24"/>
              </w:rPr>
              <w:t xml:space="preserve"> </w:t>
            </w:r>
            <w:r w:rsidRPr="00AA1B2A">
              <w:rPr>
                <w:b/>
                <w:w w:val="95"/>
                <w:szCs w:val="24"/>
              </w:rPr>
              <w:t>totalitatea</w:t>
            </w:r>
            <w:r w:rsidRPr="00AA1B2A">
              <w:rPr>
                <w:b/>
                <w:spacing w:val="-9"/>
                <w:w w:val="95"/>
                <w:szCs w:val="24"/>
              </w:rPr>
              <w:t xml:space="preserve"> </w:t>
            </w:r>
            <w:r w:rsidRPr="00AA1B2A">
              <w:rPr>
                <w:b/>
                <w:w w:val="95"/>
                <w:szCs w:val="24"/>
              </w:rPr>
              <w:t>cerințelor</w:t>
            </w:r>
            <w:r w:rsidRPr="00AA1B2A">
              <w:rPr>
                <w:b/>
                <w:spacing w:val="-9"/>
                <w:w w:val="95"/>
                <w:szCs w:val="24"/>
              </w:rPr>
              <w:t xml:space="preserve"> </w:t>
            </w:r>
            <w:r w:rsidRPr="00AA1B2A">
              <w:rPr>
                <w:b/>
                <w:w w:val="95"/>
                <w:szCs w:val="24"/>
              </w:rPr>
              <w:t>de</w:t>
            </w:r>
            <w:r w:rsidRPr="00AA1B2A">
              <w:rPr>
                <w:b/>
                <w:spacing w:val="-9"/>
                <w:w w:val="95"/>
                <w:szCs w:val="24"/>
              </w:rPr>
              <w:t xml:space="preserve"> </w:t>
            </w:r>
            <w:r w:rsidRPr="00AA1B2A">
              <w:rPr>
                <w:b/>
                <w:w w:val="95"/>
                <w:szCs w:val="24"/>
              </w:rPr>
              <w:t>studii,</w:t>
            </w:r>
            <w:r w:rsidRPr="00AA1B2A">
              <w:rPr>
                <w:b/>
                <w:spacing w:val="-8"/>
                <w:w w:val="95"/>
                <w:szCs w:val="24"/>
              </w:rPr>
              <w:t xml:space="preserve"> </w:t>
            </w:r>
            <w:r w:rsidRPr="00AA1B2A">
              <w:rPr>
                <w:b/>
                <w:w w:val="95"/>
                <w:szCs w:val="24"/>
              </w:rPr>
              <w:t>cunoștințe</w:t>
            </w:r>
            <w:r w:rsidRPr="00AA1B2A">
              <w:rPr>
                <w:b/>
                <w:spacing w:val="-9"/>
                <w:w w:val="95"/>
                <w:szCs w:val="24"/>
              </w:rPr>
              <w:t xml:space="preserve"> </w:t>
            </w:r>
            <w:r w:rsidRPr="00AA1B2A">
              <w:rPr>
                <w:b/>
                <w:w w:val="95"/>
                <w:szCs w:val="24"/>
              </w:rPr>
              <w:t>și</w:t>
            </w:r>
            <w:r w:rsidRPr="00AA1B2A">
              <w:rPr>
                <w:b/>
                <w:spacing w:val="-9"/>
                <w:w w:val="95"/>
                <w:szCs w:val="24"/>
              </w:rPr>
              <w:t xml:space="preserve"> </w:t>
            </w:r>
            <w:r w:rsidRPr="00AA1B2A">
              <w:rPr>
                <w:b/>
                <w:w w:val="95"/>
                <w:szCs w:val="24"/>
              </w:rPr>
              <w:t>experiență</w:t>
            </w:r>
            <w:r w:rsidRPr="00AA1B2A">
              <w:rPr>
                <w:b/>
                <w:szCs w:val="24"/>
              </w:rPr>
              <w:t xml:space="preserve"> necesare pentru exercitarea sarcinilor postului</w:t>
            </w:r>
            <w:r w:rsidRPr="00AA1B2A">
              <w:rPr>
                <w:b/>
                <w:szCs w:val="24"/>
                <w:lang w:val="ro-RO"/>
              </w:rPr>
              <w:t>:</w:t>
            </w: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1.1</w:t>
            </w:r>
          </w:p>
        </w:tc>
        <w:tc>
          <w:tcPr>
            <w:tcW w:w="4683" w:type="dxa"/>
            <w:tcBorders>
              <w:top w:val="single" w:sz="4" w:space="0" w:color="auto"/>
              <w:left w:val="single" w:sz="4" w:space="0" w:color="auto"/>
              <w:bottom w:val="single" w:sz="4" w:space="0" w:color="auto"/>
              <w:right w:val="single" w:sz="4" w:space="0" w:color="auto"/>
            </w:tcBorders>
          </w:tcPr>
          <w:p w:rsidR="00AA1B2A" w:rsidRDefault="00190676" w:rsidP="00D72268">
            <w:pPr>
              <w:ind w:right="-817"/>
              <w:jc w:val="both"/>
              <w:rPr>
                <w:lang w:val="ro-RO"/>
              </w:rPr>
            </w:pPr>
            <w:r>
              <w:rPr>
                <w:lang w:val="ro-RO"/>
              </w:rPr>
              <w:t>C</w:t>
            </w:r>
            <w:r w:rsidR="00D72268" w:rsidRPr="00081D6E">
              <w:rPr>
                <w:lang w:val="ro-RO"/>
              </w:rPr>
              <w:t xml:space="preserve">unoașterea și îndeplinirea lucrărilor </w:t>
            </w:r>
          </w:p>
          <w:p w:rsidR="00D72268" w:rsidRPr="00081D6E" w:rsidRDefault="00D72268" w:rsidP="00D72268">
            <w:pPr>
              <w:ind w:right="-817"/>
              <w:jc w:val="both"/>
              <w:rPr>
                <w:b/>
                <w:i/>
                <w:lang w:val="ro-RO"/>
              </w:rPr>
            </w:pPr>
            <w:r w:rsidRPr="00081D6E">
              <w:rPr>
                <w:lang w:val="ro-RO"/>
              </w:rPr>
              <w:t>specifice domeniului;</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widowControl/>
              <w:rPr>
                <w:rFonts w:eastAsia="Calibri"/>
                <w:kern w:val="0"/>
                <w:szCs w:val="24"/>
                <w:lang w:val="ro-RO" w:eastAsia="en-US"/>
              </w:rPr>
            </w:pPr>
          </w:p>
        </w:tc>
        <w:tc>
          <w:tcPr>
            <w:tcW w:w="2552" w:type="dxa"/>
          </w:tcPr>
          <w:p w:rsidR="009D6BC3" w:rsidRDefault="009D6BC3" w:rsidP="00D72268">
            <w:pPr>
              <w:widowControl/>
              <w:rPr>
                <w:rFonts w:eastAsia="Calibri"/>
                <w:kern w:val="0"/>
                <w:szCs w:val="24"/>
                <w:lang w:val="ro-RO" w:eastAsia="en-US"/>
              </w:rPr>
            </w:pPr>
          </w:p>
          <w:p w:rsidR="009D6BC3" w:rsidRPr="00A73F41" w:rsidRDefault="009D6BC3" w:rsidP="00D72268">
            <w:pPr>
              <w:widowControl/>
              <w:rPr>
                <w:rFonts w:eastAsia="Calibri"/>
                <w:kern w:val="0"/>
                <w:szCs w:val="24"/>
                <w:lang w:val="ro-RO" w:eastAsia="en-US"/>
              </w:rPr>
            </w:pPr>
          </w:p>
        </w:tc>
        <w:tc>
          <w:tcPr>
            <w:tcW w:w="1134" w:type="dxa"/>
          </w:tcPr>
          <w:p w:rsidR="00D72268" w:rsidRPr="00A73F41" w:rsidRDefault="00D72268" w:rsidP="00D72268">
            <w:pPr>
              <w:widowControl/>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1.2</w:t>
            </w:r>
          </w:p>
        </w:tc>
        <w:tc>
          <w:tcPr>
            <w:tcW w:w="4683" w:type="dxa"/>
            <w:tcBorders>
              <w:top w:val="single" w:sz="4" w:space="0" w:color="auto"/>
              <w:left w:val="single" w:sz="4" w:space="0" w:color="auto"/>
              <w:bottom w:val="single" w:sz="4" w:space="0" w:color="auto"/>
              <w:right w:val="single" w:sz="4" w:space="0" w:color="auto"/>
            </w:tcBorders>
          </w:tcPr>
          <w:p w:rsidR="00D72268" w:rsidRPr="00081D6E" w:rsidRDefault="00190676" w:rsidP="00D72268">
            <w:pPr>
              <w:jc w:val="both"/>
              <w:rPr>
                <w:lang w:val="ro-RO"/>
              </w:rPr>
            </w:pPr>
            <w:r>
              <w:rPr>
                <w:lang w:val="ro-RO"/>
              </w:rPr>
              <w:t>C</w:t>
            </w:r>
            <w:r w:rsidR="00D72268" w:rsidRPr="00081D6E">
              <w:rPr>
                <w:lang w:val="ro-RO"/>
              </w:rPr>
              <w:t>oordonarea eficientă a activității de exploatare  și întreținere a sectorului, conform fișei de post;</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widowControl/>
              <w:rPr>
                <w:rFonts w:eastAsia="Calibri"/>
                <w:kern w:val="0"/>
                <w:szCs w:val="24"/>
                <w:lang w:val="ro-RO" w:eastAsia="en-US"/>
              </w:rPr>
            </w:pPr>
          </w:p>
        </w:tc>
        <w:tc>
          <w:tcPr>
            <w:tcW w:w="2552" w:type="dxa"/>
          </w:tcPr>
          <w:p w:rsidR="009D6BC3" w:rsidRPr="00A73F41" w:rsidRDefault="009D6BC3" w:rsidP="00D72268">
            <w:pPr>
              <w:widowControl/>
              <w:rPr>
                <w:rFonts w:eastAsia="Calibri"/>
                <w:kern w:val="0"/>
                <w:szCs w:val="24"/>
                <w:lang w:val="ro-RO" w:eastAsia="en-US"/>
              </w:rPr>
            </w:pPr>
          </w:p>
        </w:tc>
        <w:tc>
          <w:tcPr>
            <w:tcW w:w="1134" w:type="dxa"/>
          </w:tcPr>
          <w:p w:rsidR="00D72268" w:rsidRPr="00A73F41" w:rsidRDefault="00D72268" w:rsidP="00D72268">
            <w:pPr>
              <w:widowControl/>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1.3</w:t>
            </w:r>
          </w:p>
        </w:tc>
        <w:tc>
          <w:tcPr>
            <w:tcW w:w="4683" w:type="dxa"/>
            <w:tcBorders>
              <w:top w:val="single" w:sz="4" w:space="0" w:color="auto"/>
              <w:left w:val="single" w:sz="4" w:space="0" w:color="auto"/>
              <w:bottom w:val="single" w:sz="4" w:space="0" w:color="auto"/>
              <w:right w:val="single" w:sz="4" w:space="0" w:color="auto"/>
            </w:tcBorders>
          </w:tcPr>
          <w:p w:rsidR="00D72268" w:rsidRPr="00081D6E" w:rsidRDefault="00190676" w:rsidP="00D72268">
            <w:pPr>
              <w:jc w:val="both"/>
              <w:rPr>
                <w:lang w:val="ro-RO"/>
              </w:rPr>
            </w:pPr>
            <w:r>
              <w:rPr>
                <w:lang w:val="ro-RO"/>
              </w:rPr>
              <w:t>Î</w:t>
            </w:r>
            <w:r w:rsidR="00D72268" w:rsidRPr="00081D6E">
              <w:rPr>
                <w:lang w:val="ro-RO"/>
              </w:rPr>
              <w:t>ndeplinirea sarcinilor și lucrărilor în termenele stabilite;</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widowControl/>
              <w:rPr>
                <w:rFonts w:eastAsia="Calibri"/>
                <w:kern w:val="0"/>
                <w:szCs w:val="24"/>
                <w:lang w:val="ro-RO" w:eastAsia="en-US"/>
              </w:rPr>
            </w:pPr>
          </w:p>
        </w:tc>
        <w:tc>
          <w:tcPr>
            <w:tcW w:w="2552" w:type="dxa"/>
          </w:tcPr>
          <w:p w:rsidR="009D6BC3" w:rsidRDefault="009D6BC3" w:rsidP="00D72268">
            <w:pPr>
              <w:widowControl/>
              <w:rPr>
                <w:rFonts w:eastAsia="Calibri"/>
                <w:kern w:val="0"/>
                <w:szCs w:val="24"/>
                <w:lang w:val="ro-RO" w:eastAsia="en-US"/>
              </w:rPr>
            </w:pPr>
          </w:p>
          <w:p w:rsidR="009D6BC3" w:rsidRPr="00A73F41" w:rsidRDefault="009D6BC3" w:rsidP="00D72268">
            <w:pPr>
              <w:widowControl/>
              <w:rPr>
                <w:rFonts w:eastAsia="Calibri"/>
                <w:kern w:val="0"/>
                <w:szCs w:val="24"/>
                <w:lang w:val="ro-RO" w:eastAsia="en-US"/>
              </w:rPr>
            </w:pPr>
          </w:p>
        </w:tc>
        <w:tc>
          <w:tcPr>
            <w:tcW w:w="1134" w:type="dxa"/>
          </w:tcPr>
          <w:p w:rsidR="00D72268" w:rsidRPr="00A73F41" w:rsidRDefault="00D72268" w:rsidP="00D72268">
            <w:pPr>
              <w:widowControl/>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1.4</w:t>
            </w:r>
          </w:p>
        </w:tc>
        <w:tc>
          <w:tcPr>
            <w:tcW w:w="4683" w:type="dxa"/>
            <w:tcBorders>
              <w:top w:val="single" w:sz="4" w:space="0" w:color="auto"/>
              <w:left w:val="single" w:sz="4" w:space="0" w:color="auto"/>
              <w:bottom w:val="single" w:sz="4" w:space="0" w:color="auto"/>
              <w:right w:val="single" w:sz="4" w:space="0" w:color="auto"/>
            </w:tcBorders>
          </w:tcPr>
          <w:p w:rsidR="00D72268" w:rsidRPr="00081D6E" w:rsidRDefault="00190676" w:rsidP="00D72268">
            <w:pPr>
              <w:jc w:val="both"/>
              <w:rPr>
                <w:lang w:val="ro-RO"/>
              </w:rPr>
            </w:pPr>
            <w:r>
              <w:rPr>
                <w:lang w:val="ro-RO"/>
              </w:rPr>
              <w:t>U</w:t>
            </w:r>
            <w:r w:rsidR="00D72268" w:rsidRPr="00081D6E">
              <w:rPr>
                <w:lang w:val="ro-RO"/>
              </w:rPr>
              <w:t>tilizarea  echipamentelor, utilajului, instrumentelor de lucru, și păstrarea lor.</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D72268" w:rsidRPr="00A73F41" w:rsidTr="001D4C2A">
        <w:tc>
          <w:tcPr>
            <w:tcW w:w="56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72268" w:rsidRDefault="009D6BC3" w:rsidP="00D72268">
            <w:pPr>
              <w:jc w:val="both"/>
              <w:rPr>
                <w:b/>
                <w:szCs w:val="28"/>
                <w:lang w:val="ro-RO"/>
              </w:rPr>
            </w:pPr>
            <w:r w:rsidRPr="009D6BC3">
              <w:rPr>
                <w:b/>
                <w:szCs w:val="28"/>
                <w:lang w:val="ro-RO"/>
              </w:rPr>
              <w:t>TOTAL</w:t>
            </w:r>
          </w:p>
          <w:p w:rsidR="00540581" w:rsidRDefault="00540581" w:rsidP="00D72268">
            <w:pPr>
              <w:jc w:val="both"/>
              <w:rPr>
                <w:b/>
                <w:szCs w:val="28"/>
                <w:lang w:val="ro-RO"/>
              </w:rPr>
            </w:pPr>
          </w:p>
          <w:p w:rsidR="00540581" w:rsidRPr="009D6BC3" w:rsidRDefault="00540581" w:rsidP="00D72268">
            <w:pPr>
              <w:jc w:val="both"/>
              <w:rPr>
                <w:b/>
                <w:szCs w:val="28"/>
                <w:lang w:val="ro-RO"/>
              </w:rPr>
            </w:pPr>
          </w:p>
        </w:tc>
        <w:tc>
          <w:tcPr>
            <w:tcW w:w="1134" w:type="dxa"/>
            <w:tcBorders>
              <w:top w:val="single" w:sz="4" w:space="0" w:color="auto"/>
              <w:left w:val="single" w:sz="4" w:space="0" w:color="auto"/>
              <w:bottom w:val="single" w:sz="4" w:space="0" w:color="auto"/>
            </w:tcBorders>
            <w:shd w:val="clear" w:color="auto" w:fill="D0CECE" w:themeFill="background2" w:themeFillShade="E6"/>
          </w:tcPr>
          <w:p w:rsidR="00D72268" w:rsidRPr="009D6BC3" w:rsidRDefault="009D6BC3" w:rsidP="009D6BC3">
            <w:pPr>
              <w:widowControl/>
              <w:tabs>
                <w:tab w:val="left" w:pos="630"/>
              </w:tabs>
              <w:jc w:val="center"/>
              <w:rPr>
                <w:rFonts w:eastAsia="Calibri"/>
                <w:kern w:val="0"/>
                <w:szCs w:val="24"/>
                <w:lang w:val="ro-RO" w:eastAsia="en-US"/>
              </w:rPr>
            </w:pPr>
            <w:r w:rsidRPr="009D6BC3">
              <w:rPr>
                <w:b/>
                <w:szCs w:val="28"/>
                <w:lang w:val="ro-RO"/>
              </w:rPr>
              <w:t>4</w:t>
            </w:r>
          </w:p>
        </w:tc>
        <w:tc>
          <w:tcPr>
            <w:tcW w:w="4678" w:type="dxa"/>
            <w:gridSpan w:val="3"/>
            <w:tcBorders>
              <w:top w:val="single" w:sz="4" w:space="0" w:color="auto"/>
              <w:left w:val="single" w:sz="4" w:space="0" w:color="auto"/>
              <w:bottom w:val="single" w:sz="4" w:space="0" w:color="auto"/>
            </w:tcBorders>
            <w:shd w:val="clear" w:color="auto" w:fill="D0CECE" w:themeFill="background2" w:themeFillShade="E6"/>
          </w:tcPr>
          <w:p w:rsidR="00D72268" w:rsidRPr="009D6BC3" w:rsidRDefault="00D72268" w:rsidP="00D72268">
            <w:pPr>
              <w:widowControl/>
              <w:tabs>
                <w:tab w:val="left" w:pos="630"/>
              </w:tabs>
              <w:jc w:val="both"/>
              <w:rPr>
                <w:rFonts w:eastAsia="Calibri"/>
                <w:kern w:val="0"/>
                <w:szCs w:val="24"/>
                <w:lang w:val="ro-RO" w:eastAsia="en-US"/>
              </w:rPr>
            </w:pPr>
          </w:p>
        </w:tc>
      </w:tr>
      <w:tr w:rsidR="00AA1B2A" w:rsidRPr="00A73F41" w:rsidTr="009D6BC3">
        <w:trPr>
          <w:trHeight w:val="900"/>
        </w:trPr>
        <w:tc>
          <w:tcPr>
            <w:tcW w:w="11483" w:type="dxa"/>
            <w:gridSpan w:val="6"/>
            <w:tcBorders>
              <w:top w:val="single" w:sz="4" w:space="0" w:color="auto"/>
              <w:left w:val="single" w:sz="4" w:space="0" w:color="auto"/>
              <w:bottom w:val="single" w:sz="4" w:space="0" w:color="auto"/>
            </w:tcBorders>
            <w:shd w:val="clear" w:color="auto" w:fill="auto"/>
          </w:tcPr>
          <w:p w:rsidR="00AA1B2A" w:rsidRPr="00AA1B2A" w:rsidRDefault="00AA1B2A" w:rsidP="00AA1B2A">
            <w:pPr>
              <w:pStyle w:val="a6"/>
              <w:numPr>
                <w:ilvl w:val="0"/>
                <w:numId w:val="20"/>
              </w:numPr>
              <w:spacing w:after="160"/>
              <w:rPr>
                <w:sz w:val="28"/>
                <w:szCs w:val="28"/>
              </w:rPr>
            </w:pPr>
            <w:r w:rsidRPr="00656D0F">
              <w:rPr>
                <w:b/>
                <w:szCs w:val="28"/>
                <w:lang w:val="ro-RO"/>
              </w:rPr>
              <w:t>Complexitate, creativitate și diversitate</w:t>
            </w:r>
            <w:r w:rsidRPr="00656D0F">
              <w:rPr>
                <w:b/>
                <w:szCs w:val="28"/>
              </w:rPr>
              <w:t xml:space="preserve"> activităţilor</w:t>
            </w:r>
            <w:r w:rsidRPr="00656D0F">
              <w:rPr>
                <w:b/>
                <w:sz w:val="22"/>
                <w:szCs w:val="24"/>
                <w:lang w:val="ro-RO"/>
              </w:rPr>
              <w:t xml:space="preserve"> </w:t>
            </w:r>
            <w:r w:rsidRPr="00AA1B2A">
              <w:rPr>
                <w:b/>
                <w:szCs w:val="24"/>
              </w:rPr>
              <w:t xml:space="preserve">– măsoară gradul de dificultate întâlnit, </w:t>
            </w:r>
            <w:r w:rsidRPr="00AA1B2A">
              <w:rPr>
                <w:b/>
                <w:w w:val="95"/>
                <w:szCs w:val="24"/>
              </w:rPr>
              <w:t>măsura</w:t>
            </w:r>
            <w:r w:rsidRPr="00AA1B2A">
              <w:rPr>
                <w:b/>
                <w:spacing w:val="-29"/>
                <w:w w:val="95"/>
                <w:szCs w:val="24"/>
              </w:rPr>
              <w:t xml:space="preserve"> </w:t>
            </w:r>
            <w:r w:rsidRPr="00AA1B2A">
              <w:rPr>
                <w:b/>
                <w:w w:val="95"/>
                <w:szCs w:val="24"/>
              </w:rPr>
              <w:t>în</w:t>
            </w:r>
            <w:r w:rsidRPr="00AA1B2A">
              <w:rPr>
                <w:b/>
                <w:spacing w:val="-27"/>
                <w:w w:val="95"/>
                <w:szCs w:val="24"/>
              </w:rPr>
              <w:t xml:space="preserve"> </w:t>
            </w:r>
            <w:r w:rsidRPr="00AA1B2A">
              <w:rPr>
                <w:b/>
                <w:w w:val="95"/>
                <w:szCs w:val="24"/>
              </w:rPr>
              <w:t>care</w:t>
            </w:r>
            <w:r w:rsidRPr="00AA1B2A">
              <w:rPr>
                <w:b/>
                <w:spacing w:val="-29"/>
                <w:w w:val="95"/>
                <w:szCs w:val="24"/>
              </w:rPr>
              <w:t xml:space="preserve"> </w:t>
            </w:r>
            <w:r w:rsidRPr="00AA1B2A">
              <w:rPr>
                <w:b/>
                <w:w w:val="95"/>
                <w:szCs w:val="24"/>
              </w:rPr>
              <w:t>în</w:t>
            </w:r>
            <w:r w:rsidRPr="00AA1B2A">
              <w:rPr>
                <w:b/>
                <w:spacing w:val="-27"/>
                <w:w w:val="95"/>
                <w:szCs w:val="24"/>
              </w:rPr>
              <w:t xml:space="preserve"> </w:t>
            </w:r>
            <w:r w:rsidRPr="00AA1B2A">
              <w:rPr>
                <w:b/>
                <w:w w:val="95"/>
                <w:szCs w:val="24"/>
              </w:rPr>
              <w:t>care</w:t>
            </w:r>
            <w:r w:rsidRPr="00AA1B2A">
              <w:rPr>
                <w:b/>
                <w:spacing w:val="-29"/>
                <w:w w:val="95"/>
                <w:szCs w:val="24"/>
              </w:rPr>
              <w:t xml:space="preserve"> </w:t>
            </w:r>
            <w:r w:rsidRPr="00AA1B2A">
              <w:rPr>
                <w:b/>
                <w:w w:val="95"/>
                <w:szCs w:val="24"/>
              </w:rPr>
              <w:t>persoana</w:t>
            </w:r>
            <w:r w:rsidRPr="00AA1B2A">
              <w:rPr>
                <w:b/>
                <w:spacing w:val="-28"/>
                <w:w w:val="95"/>
                <w:szCs w:val="24"/>
              </w:rPr>
              <w:t xml:space="preserve"> </w:t>
            </w:r>
            <w:r w:rsidRPr="00AA1B2A">
              <w:rPr>
                <w:b/>
                <w:w w:val="95"/>
                <w:szCs w:val="24"/>
              </w:rPr>
              <w:t>evaluată</w:t>
            </w:r>
            <w:r w:rsidRPr="00AA1B2A">
              <w:rPr>
                <w:b/>
                <w:spacing w:val="-28"/>
                <w:w w:val="95"/>
                <w:szCs w:val="24"/>
              </w:rPr>
              <w:t xml:space="preserve"> </w:t>
            </w:r>
            <w:r w:rsidRPr="00AA1B2A">
              <w:rPr>
                <w:b/>
                <w:w w:val="95"/>
                <w:szCs w:val="24"/>
              </w:rPr>
              <w:t>depășește</w:t>
            </w:r>
            <w:r w:rsidRPr="00AA1B2A">
              <w:rPr>
                <w:b/>
                <w:spacing w:val="-28"/>
                <w:w w:val="95"/>
                <w:szCs w:val="24"/>
              </w:rPr>
              <w:t xml:space="preserve"> </w:t>
            </w:r>
            <w:r w:rsidRPr="00AA1B2A">
              <w:rPr>
                <w:b/>
                <w:w w:val="95"/>
                <w:szCs w:val="24"/>
              </w:rPr>
              <w:t>limitele</w:t>
            </w:r>
            <w:r w:rsidRPr="00AA1B2A">
              <w:rPr>
                <w:b/>
                <w:spacing w:val="-28"/>
                <w:w w:val="95"/>
                <w:szCs w:val="24"/>
              </w:rPr>
              <w:t xml:space="preserve"> </w:t>
            </w:r>
            <w:r w:rsidRPr="00AA1B2A">
              <w:rPr>
                <w:b/>
                <w:w w:val="95"/>
                <w:szCs w:val="24"/>
              </w:rPr>
              <w:t>cunoștințelor</w:t>
            </w:r>
            <w:r w:rsidRPr="00AA1B2A">
              <w:rPr>
                <w:b/>
                <w:spacing w:val="-27"/>
                <w:w w:val="95"/>
                <w:szCs w:val="24"/>
              </w:rPr>
              <w:t xml:space="preserve"> </w:t>
            </w:r>
            <w:r w:rsidRPr="00AA1B2A">
              <w:rPr>
                <w:b/>
                <w:w w:val="95"/>
                <w:szCs w:val="24"/>
              </w:rPr>
              <w:t>și</w:t>
            </w:r>
            <w:r w:rsidRPr="00AA1B2A">
              <w:rPr>
                <w:b/>
                <w:spacing w:val="-29"/>
                <w:w w:val="95"/>
                <w:szCs w:val="24"/>
              </w:rPr>
              <w:t xml:space="preserve"> </w:t>
            </w:r>
            <w:r w:rsidRPr="00AA1B2A">
              <w:rPr>
                <w:b/>
                <w:w w:val="95"/>
                <w:szCs w:val="24"/>
              </w:rPr>
              <w:t>experienței</w:t>
            </w:r>
            <w:r w:rsidRPr="00AA1B2A">
              <w:rPr>
                <w:b/>
                <w:spacing w:val="-27"/>
                <w:w w:val="95"/>
                <w:szCs w:val="24"/>
              </w:rPr>
              <w:t xml:space="preserve"> </w:t>
            </w:r>
            <w:r w:rsidRPr="00AA1B2A">
              <w:rPr>
                <w:b/>
                <w:spacing w:val="-4"/>
                <w:w w:val="95"/>
                <w:szCs w:val="24"/>
              </w:rPr>
              <w:t>deținute,</w:t>
            </w:r>
            <w:r w:rsidRPr="00AA1B2A">
              <w:rPr>
                <w:b/>
                <w:szCs w:val="24"/>
              </w:rPr>
              <w:t xml:space="preserve"> precum și capacitățile legate de imaginație, inventivitate și intuiție în exercitarea sarcinilor</w:t>
            </w: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2.1</w:t>
            </w:r>
          </w:p>
        </w:tc>
        <w:tc>
          <w:tcPr>
            <w:tcW w:w="4683" w:type="dxa"/>
            <w:tcBorders>
              <w:top w:val="single" w:sz="4" w:space="0" w:color="auto"/>
              <w:left w:val="single" w:sz="4" w:space="0" w:color="auto"/>
              <w:bottom w:val="single" w:sz="4" w:space="0" w:color="auto"/>
              <w:right w:val="single" w:sz="4" w:space="0" w:color="auto"/>
            </w:tcBorders>
          </w:tcPr>
          <w:p w:rsidR="00D72268" w:rsidRPr="00081D6E" w:rsidRDefault="00C80A56" w:rsidP="00D72268">
            <w:pPr>
              <w:jc w:val="both"/>
              <w:rPr>
                <w:lang w:val="ro-RO"/>
              </w:rPr>
            </w:pPr>
            <w:r>
              <w:rPr>
                <w:lang w:val="ro-RO"/>
              </w:rPr>
              <w:t>A</w:t>
            </w:r>
            <w:r w:rsidR="00D72268" w:rsidRPr="00081D6E">
              <w:rPr>
                <w:lang w:val="ro-RO"/>
              </w:rPr>
              <w:t>bilitatea de a recunoaște și analiza din punct de vedere tehnic problemele apărute în activitatea de execuție și condițiile favorabile de soluționare;</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2.2</w:t>
            </w:r>
          </w:p>
        </w:tc>
        <w:tc>
          <w:tcPr>
            <w:tcW w:w="4683" w:type="dxa"/>
            <w:tcBorders>
              <w:top w:val="single" w:sz="4" w:space="0" w:color="auto"/>
              <w:left w:val="single" w:sz="4" w:space="0" w:color="auto"/>
              <w:bottom w:val="single" w:sz="4" w:space="0" w:color="auto"/>
              <w:right w:val="single" w:sz="4" w:space="0" w:color="auto"/>
            </w:tcBorders>
          </w:tcPr>
          <w:p w:rsidR="00D72268" w:rsidRPr="00081D6E" w:rsidRDefault="00C80A56" w:rsidP="00D72268">
            <w:pPr>
              <w:jc w:val="both"/>
              <w:rPr>
                <w:b/>
                <w:i/>
                <w:lang w:val="ro-RO"/>
              </w:rPr>
            </w:pPr>
            <w:r>
              <w:rPr>
                <w:lang w:val="ro-RO"/>
              </w:rPr>
              <w:t xml:space="preserve"> Î</w:t>
            </w:r>
            <w:r w:rsidR="00D72268" w:rsidRPr="00081D6E">
              <w:rPr>
                <w:lang w:val="ro-RO"/>
              </w:rPr>
              <w:t>ncadrarea în termenele stabilite pentru realizarea sarcinilor și soluționarea problemelor;</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dotted"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2.3</w:t>
            </w:r>
          </w:p>
        </w:tc>
        <w:tc>
          <w:tcPr>
            <w:tcW w:w="4683" w:type="dxa"/>
            <w:tcBorders>
              <w:top w:val="single" w:sz="4" w:space="0" w:color="auto"/>
              <w:left w:val="single" w:sz="4" w:space="0" w:color="auto"/>
              <w:bottom w:val="dotted" w:sz="4" w:space="0" w:color="auto"/>
              <w:right w:val="single" w:sz="4" w:space="0" w:color="auto"/>
            </w:tcBorders>
          </w:tcPr>
          <w:p w:rsidR="00D72268" w:rsidRPr="00081D6E" w:rsidRDefault="00C80A56" w:rsidP="00D72268">
            <w:pPr>
              <w:jc w:val="both"/>
              <w:rPr>
                <w:lang w:val="ro-RO"/>
              </w:rPr>
            </w:pPr>
            <w:r>
              <w:rPr>
                <w:lang w:val="ro-RO"/>
              </w:rPr>
              <w:t>P</w:t>
            </w:r>
            <w:r w:rsidR="00D72268" w:rsidRPr="00081D6E">
              <w:rPr>
                <w:lang w:val="ro-RO"/>
              </w:rPr>
              <w:t>reocuparea și asigurarea ordinii de calitate  la exercitarea sarcinilor postului.</w:t>
            </w:r>
          </w:p>
        </w:tc>
        <w:tc>
          <w:tcPr>
            <w:tcW w:w="1134" w:type="dxa"/>
            <w:tcBorders>
              <w:top w:val="single" w:sz="4" w:space="0" w:color="auto"/>
              <w:left w:val="single" w:sz="4" w:space="0" w:color="auto"/>
              <w:bottom w:val="dotted"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2</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D72268" w:rsidRPr="00A73F41" w:rsidTr="001D4C2A">
        <w:tc>
          <w:tcPr>
            <w:tcW w:w="5671" w:type="dxa"/>
            <w:gridSpan w:val="2"/>
            <w:tcBorders>
              <w:top w:val="single" w:sz="4" w:space="0" w:color="auto"/>
              <w:left w:val="single" w:sz="4" w:space="0" w:color="auto"/>
              <w:bottom w:val="dotted" w:sz="4" w:space="0" w:color="auto"/>
              <w:right w:val="single" w:sz="4" w:space="0" w:color="auto"/>
            </w:tcBorders>
            <w:shd w:val="clear" w:color="auto" w:fill="D0CECE" w:themeFill="background2" w:themeFillShade="E6"/>
          </w:tcPr>
          <w:p w:rsidR="00D72268" w:rsidRDefault="009D6BC3" w:rsidP="00D72268">
            <w:pPr>
              <w:jc w:val="both"/>
              <w:rPr>
                <w:b/>
                <w:sz w:val="22"/>
                <w:lang w:val="ro-RO"/>
              </w:rPr>
            </w:pPr>
            <w:r w:rsidRPr="009D6BC3">
              <w:rPr>
                <w:b/>
                <w:sz w:val="22"/>
                <w:lang w:val="ro-RO"/>
              </w:rPr>
              <w:t>TOTAL</w:t>
            </w:r>
          </w:p>
          <w:p w:rsidR="00540581" w:rsidRDefault="00540581" w:rsidP="00D72268">
            <w:pPr>
              <w:jc w:val="both"/>
              <w:rPr>
                <w:b/>
                <w:sz w:val="22"/>
                <w:lang w:val="ro-RO"/>
              </w:rPr>
            </w:pPr>
          </w:p>
          <w:p w:rsidR="00540581" w:rsidRPr="009D6BC3" w:rsidRDefault="00540581" w:rsidP="00D72268">
            <w:pPr>
              <w:jc w:val="both"/>
              <w:rPr>
                <w:b/>
                <w:sz w:val="22"/>
                <w:lang w:val="ro-RO"/>
              </w:rPr>
            </w:pPr>
          </w:p>
        </w:tc>
        <w:tc>
          <w:tcPr>
            <w:tcW w:w="113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Pr>
          <w:p w:rsidR="00D72268" w:rsidRPr="009D6BC3" w:rsidRDefault="009D6BC3" w:rsidP="00D72268">
            <w:pPr>
              <w:spacing w:after="160"/>
              <w:jc w:val="center"/>
              <w:rPr>
                <w:b/>
                <w:sz w:val="22"/>
                <w:szCs w:val="28"/>
                <w:lang w:val="ro-RO"/>
              </w:rPr>
            </w:pPr>
            <w:r w:rsidRPr="009D6BC3">
              <w:rPr>
                <w:b/>
                <w:szCs w:val="28"/>
                <w:lang w:val="ro-RO"/>
              </w:rPr>
              <w:t>4</w:t>
            </w:r>
          </w:p>
        </w:tc>
        <w:tc>
          <w:tcPr>
            <w:tcW w:w="992" w:type="dxa"/>
            <w:shd w:val="clear" w:color="auto" w:fill="D0CECE" w:themeFill="background2" w:themeFillShade="E6"/>
          </w:tcPr>
          <w:p w:rsidR="00D72268" w:rsidRPr="009D6BC3" w:rsidRDefault="00D72268" w:rsidP="00D72268">
            <w:pPr>
              <w:widowControl/>
              <w:tabs>
                <w:tab w:val="left" w:pos="630"/>
              </w:tabs>
              <w:jc w:val="both"/>
              <w:rPr>
                <w:rFonts w:eastAsia="Calibri"/>
                <w:kern w:val="0"/>
                <w:sz w:val="22"/>
                <w:szCs w:val="24"/>
                <w:lang w:val="ro-RO" w:eastAsia="en-US"/>
              </w:rPr>
            </w:pPr>
          </w:p>
        </w:tc>
        <w:tc>
          <w:tcPr>
            <w:tcW w:w="2552" w:type="dxa"/>
            <w:shd w:val="clear" w:color="auto" w:fill="D0CECE" w:themeFill="background2" w:themeFillShade="E6"/>
          </w:tcPr>
          <w:p w:rsidR="00D72268" w:rsidRPr="009D6BC3" w:rsidRDefault="00D72268" w:rsidP="00D72268">
            <w:pPr>
              <w:widowControl/>
              <w:tabs>
                <w:tab w:val="left" w:pos="630"/>
              </w:tabs>
              <w:jc w:val="both"/>
              <w:rPr>
                <w:rFonts w:eastAsia="Calibri"/>
                <w:kern w:val="0"/>
                <w:sz w:val="22"/>
                <w:szCs w:val="24"/>
                <w:lang w:val="ro-RO" w:eastAsia="en-US"/>
              </w:rPr>
            </w:pPr>
          </w:p>
        </w:tc>
        <w:tc>
          <w:tcPr>
            <w:tcW w:w="1134" w:type="dxa"/>
            <w:shd w:val="clear" w:color="auto" w:fill="D0CECE" w:themeFill="background2" w:themeFillShade="E6"/>
          </w:tcPr>
          <w:p w:rsidR="00D72268" w:rsidRPr="009D6BC3" w:rsidRDefault="00D72268" w:rsidP="00D72268">
            <w:pPr>
              <w:widowControl/>
              <w:tabs>
                <w:tab w:val="left" w:pos="630"/>
              </w:tabs>
              <w:jc w:val="both"/>
              <w:rPr>
                <w:rFonts w:eastAsia="Calibri"/>
                <w:kern w:val="0"/>
                <w:sz w:val="22"/>
                <w:szCs w:val="24"/>
                <w:lang w:val="ro-RO" w:eastAsia="en-US"/>
              </w:rPr>
            </w:pPr>
          </w:p>
        </w:tc>
      </w:tr>
      <w:tr w:rsidR="00AA1B2A" w:rsidRPr="00A73F41" w:rsidTr="009D6BC3">
        <w:tc>
          <w:tcPr>
            <w:tcW w:w="11483" w:type="dxa"/>
            <w:gridSpan w:val="6"/>
            <w:tcBorders>
              <w:top w:val="single" w:sz="4" w:space="0" w:color="auto"/>
              <w:left w:val="single" w:sz="4" w:space="0" w:color="auto"/>
              <w:bottom w:val="single" w:sz="4" w:space="0" w:color="auto"/>
            </w:tcBorders>
            <w:shd w:val="clear" w:color="auto" w:fill="auto"/>
          </w:tcPr>
          <w:p w:rsidR="00AA1B2A" w:rsidRPr="009D6BC3" w:rsidRDefault="00AA1B2A" w:rsidP="00AA1B2A">
            <w:pPr>
              <w:pStyle w:val="a6"/>
              <w:numPr>
                <w:ilvl w:val="0"/>
                <w:numId w:val="20"/>
              </w:numPr>
              <w:spacing w:after="160"/>
              <w:rPr>
                <w:szCs w:val="24"/>
                <w:lang w:val="ro-RO"/>
              </w:rPr>
            </w:pPr>
            <w:r w:rsidRPr="009D6BC3">
              <w:rPr>
                <w:b/>
                <w:szCs w:val="24"/>
                <w:lang w:val="ro-RO"/>
              </w:rPr>
              <w:t>Conceptualizare și responsabilitate decizională</w:t>
            </w:r>
            <w:r w:rsidRPr="009D6BC3">
              <w:rPr>
                <w:b/>
                <w:szCs w:val="24"/>
              </w:rPr>
              <w:t>– măsoară amploarea activităților conceptuale aferente postului, libertatea de acțiune și decizie asociate acestuia, precum și evaluează impactul lor asupra instituției</w:t>
            </w:r>
            <w:r w:rsidRPr="009D6BC3">
              <w:rPr>
                <w:b/>
                <w:szCs w:val="24"/>
                <w:lang w:val="ro-RO"/>
              </w:rPr>
              <w:t>:</w:t>
            </w: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3.1</w:t>
            </w:r>
          </w:p>
        </w:tc>
        <w:tc>
          <w:tcPr>
            <w:tcW w:w="4683" w:type="dxa"/>
            <w:tcBorders>
              <w:top w:val="single" w:sz="4" w:space="0" w:color="auto"/>
              <w:left w:val="single" w:sz="4" w:space="0" w:color="auto"/>
              <w:bottom w:val="single" w:sz="4" w:space="0" w:color="auto"/>
              <w:right w:val="single" w:sz="4" w:space="0" w:color="auto"/>
            </w:tcBorders>
          </w:tcPr>
          <w:p w:rsidR="00D72268" w:rsidRPr="00E33BCC" w:rsidRDefault="00C80A56" w:rsidP="00D72268">
            <w:pPr>
              <w:pStyle w:val="a7"/>
              <w:jc w:val="both"/>
              <w:rPr>
                <w:b/>
                <w:i/>
                <w:szCs w:val="24"/>
              </w:rPr>
            </w:pPr>
            <w:r>
              <w:rPr>
                <w:szCs w:val="24"/>
                <w:lang w:val="ro-RO"/>
              </w:rPr>
              <w:t>R</w:t>
            </w:r>
            <w:r w:rsidR="00D72268" w:rsidRPr="00E33BCC">
              <w:rPr>
                <w:lang w:val="fr-CH"/>
              </w:rPr>
              <w:t>esponsabilitate în îndeplinirea atribuțiilor de serviciu în conformitate cu  fișa postului, respectarea orarului, regulilor și a disciplinei de munca.</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AA1B2A" w:rsidP="00D72268">
            <w:pPr>
              <w:spacing w:after="160"/>
              <w:jc w:val="center"/>
              <w:rPr>
                <w:szCs w:val="24"/>
                <w:lang w:val="ro-RO"/>
              </w:rPr>
            </w:pPr>
            <w:r w:rsidRPr="009D6BC3">
              <w:rPr>
                <w:szCs w:val="24"/>
                <w:lang w:val="ro-RO"/>
              </w:rPr>
              <w:t>2</w:t>
            </w:r>
          </w:p>
        </w:tc>
        <w:tc>
          <w:tcPr>
            <w:tcW w:w="992" w:type="dxa"/>
          </w:tcPr>
          <w:p w:rsidR="00D72268" w:rsidRPr="00D72268" w:rsidRDefault="00D72268" w:rsidP="00D72268">
            <w:pPr>
              <w:tabs>
                <w:tab w:val="left" w:pos="630"/>
              </w:tabs>
              <w:jc w:val="both"/>
              <w:rPr>
                <w:rFonts w:eastAsia="Calibri"/>
                <w:kern w:val="0"/>
                <w:szCs w:val="24"/>
                <w:lang w:val="ro-RO" w:eastAsia="en-US"/>
              </w:rPr>
            </w:pPr>
          </w:p>
        </w:tc>
        <w:tc>
          <w:tcPr>
            <w:tcW w:w="2552" w:type="dxa"/>
          </w:tcPr>
          <w:p w:rsidR="00D72268" w:rsidRPr="00D72268" w:rsidRDefault="00D72268" w:rsidP="00D72268">
            <w:pPr>
              <w:tabs>
                <w:tab w:val="left" w:pos="630"/>
              </w:tabs>
              <w:jc w:val="both"/>
              <w:rPr>
                <w:rFonts w:eastAsia="Calibri"/>
                <w:kern w:val="0"/>
                <w:szCs w:val="24"/>
                <w:lang w:val="ro-RO" w:eastAsia="en-US"/>
              </w:rPr>
            </w:pPr>
          </w:p>
        </w:tc>
        <w:tc>
          <w:tcPr>
            <w:tcW w:w="1134" w:type="dxa"/>
          </w:tcPr>
          <w:p w:rsidR="00D72268" w:rsidRPr="00D72268" w:rsidRDefault="00D72268" w:rsidP="00D72268">
            <w:pPr>
              <w:tabs>
                <w:tab w:val="left" w:pos="630"/>
              </w:tabs>
              <w:jc w:val="both"/>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3.2</w:t>
            </w:r>
          </w:p>
        </w:tc>
        <w:tc>
          <w:tcPr>
            <w:tcW w:w="4683" w:type="dxa"/>
            <w:tcBorders>
              <w:top w:val="single" w:sz="4" w:space="0" w:color="auto"/>
              <w:left w:val="single" w:sz="4" w:space="0" w:color="auto"/>
              <w:bottom w:val="single" w:sz="4" w:space="0" w:color="auto"/>
              <w:right w:val="single" w:sz="4" w:space="0" w:color="auto"/>
            </w:tcBorders>
          </w:tcPr>
          <w:p w:rsidR="00D72268" w:rsidRPr="00E33BCC" w:rsidRDefault="00C80A56" w:rsidP="00D72268">
            <w:pPr>
              <w:pStyle w:val="a7"/>
              <w:jc w:val="both"/>
              <w:rPr>
                <w:szCs w:val="24"/>
              </w:rPr>
            </w:pPr>
            <w:r>
              <w:rPr>
                <w:szCs w:val="24"/>
                <w:lang w:val="ro-RO"/>
              </w:rPr>
              <w:t>R</w:t>
            </w:r>
            <w:r w:rsidR="00D72268" w:rsidRPr="00E33BCC">
              <w:rPr>
                <w:szCs w:val="24"/>
              </w:rPr>
              <w:t>espectarea și asigurarea securității vieții și ocrotirea sănătății în procesul de lucru;</w:t>
            </w:r>
            <w:r w:rsidR="00D72268" w:rsidRPr="00E33BCC">
              <w:rPr>
                <w:lang w:val="fr-CH"/>
              </w:rPr>
              <w:t xml:space="preserve"> </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AA1B2A" w:rsidP="00D72268">
            <w:pPr>
              <w:spacing w:after="160"/>
              <w:jc w:val="center"/>
              <w:rPr>
                <w:szCs w:val="24"/>
                <w:lang w:val="ro-RO"/>
              </w:rPr>
            </w:pPr>
            <w:r w:rsidRPr="009D6BC3">
              <w:rPr>
                <w:szCs w:val="24"/>
                <w:lang w:val="ro-RO"/>
              </w:rPr>
              <w:t>2</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AA1B2A" w:rsidRPr="009D6BC3" w:rsidTr="001D4C2A">
        <w:tc>
          <w:tcPr>
            <w:tcW w:w="56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A1B2A" w:rsidRDefault="009D6BC3" w:rsidP="00D72268">
            <w:pPr>
              <w:pStyle w:val="a7"/>
              <w:jc w:val="both"/>
              <w:rPr>
                <w:b/>
                <w:sz w:val="22"/>
                <w:szCs w:val="24"/>
              </w:rPr>
            </w:pPr>
            <w:r w:rsidRPr="009D6BC3">
              <w:rPr>
                <w:b/>
                <w:sz w:val="22"/>
                <w:szCs w:val="24"/>
              </w:rPr>
              <w:t>TOTAL</w:t>
            </w:r>
          </w:p>
          <w:p w:rsidR="00540581" w:rsidRDefault="00540581" w:rsidP="00D72268">
            <w:pPr>
              <w:pStyle w:val="a7"/>
              <w:jc w:val="both"/>
              <w:rPr>
                <w:b/>
                <w:sz w:val="22"/>
                <w:szCs w:val="24"/>
              </w:rPr>
            </w:pPr>
          </w:p>
          <w:p w:rsidR="00540581" w:rsidRPr="009D6BC3" w:rsidRDefault="00540581" w:rsidP="00D72268">
            <w:pPr>
              <w:pStyle w:val="a7"/>
              <w:jc w:val="both"/>
              <w:rPr>
                <w:b/>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A1B2A" w:rsidRPr="009D6BC3" w:rsidRDefault="009D6BC3" w:rsidP="00D72268">
            <w:pPr>
              <w:spacing w:after="160"/>
              <w:jc w:val="center"/>
              <w:rPr>
                <w:b/>
                <w:szCs w:val="24"/>
                <w:lang w:val="ro-RO"/>
              </w:rPr>
            </w:pPr>
            <w:r>
              <w:rPr>
                <w:b/>
                <w:szCs w:val="24"/>
                <w:lang w:val="ro-RO"/>
              </w:rPr>
              <w:t>4</w:t>
            </w:r>
          </w:p>
        </w:tc>
        <w:tc>
          <w:tcPr>
            <w:tcW w:w="992" w:type="dxa"/>
            <w:shd w:val="clear" w:color="auto" w:fill="D0CECE" w:themeFill="background2" w:themeFillShade="E6"/>
          </w:tcPr>
          <w:p w:rsidR="00AA1B2A" w:rsidRPr="009D6BC3" w:rsidRDefault="00AA1B2A" w:rsidP="00D72268">
            <w:pPr>
              <w:widowControl/>
              <w:tabs>
                <w:tab w:val="left" w:pos="630"/>
              </w:tabs>
              <w:jc w:val="both"/>
              <w:rPr>
                <w:rFonts w:eastAsia="Calibri"/>
                <w:kern w:val="0"/>
                <w:sz w:val="22"/>
                <w:szCs w:val="24"/>
                <w:lang w:val="ro-RO" w:eastAsia="en-US"/>
              </w:rPr>
            </w:pPr>
          </w:p>
        </w:tc>
        <w:tc>
          <w:tcPr>
            <w:tcW w:w="2552" w:type="dxa"/>
            <w:shd w:val="clear" w:color="auto" w:fill="D0CECE" w:themeFill="background2" w:themeFillShade="E6"/>
          </w:tcPr>
          <w:p w:rsidR="00AA1B2A" w:rsidRPr="009D6BC3" w:rsidRDefault="00AA1B2A" w:rsidP="00D72268">
            <w:pPr>
              <w:widowControl/>
              <w:tabs>
                <w:tab w:val="left" w:pos="630"/>
              </w:tabs>
              <w:jc w:val="both"/>
              <w:rPr>
                <w:rFonts w:eastAsia="Calibri"/>
                <w:kern w:val="0"/>
                <w:sz w:val="22"/>
                <w:szCs w:val="24"/>
                <w:lang w:val="ro-RO" w:eastAsia="en-US"/>
              </w:rPr>
            </w:pPr>
          </w:p>
        </w:tc>
        <w:tc>
          <w:tcPr>
            <w:tcW w:w="1134" w:type="dxa"/>
            <w:shd w:val="clear" w:color="auto" w:fill="D0CECE" w:themeFill="background2" w:themeFillShade="E6"/>
          </w:tcPr>
          <w:p w:rsidR="00AA1B2A" w:rsidRPr="009D6BC3" w:rsidRDefault="00AA1B2A" w:rsidP="00D72268">
            <w:pPr>
              <w:widowControl/>
              <w:tabs>
                <w:tab w:val="left" w:pos="630"/>
              </w:tabs>
              <w:jc w:val="both"/>
              <w:rPr>
                <w:rFonts w:eastAsia="Calibri"/>
                <w:kern w:val="0"/>
                <w:sz w:val="22"/>
                <w:szCs w:val="24"/>
                <w:lang w:val="ro-RO" w:eastAsia="en-US"/>
              </w:rPr>
            </w:pPr>
          </w:p>
        </w:tc>
      </w:tr>
      <w:tr w:rsidR="00AA1B2A" w:rsidRPr="00A73F41" w:rsidTr="009D6BC3">
        <w:tc>
          <w:tcPr>
            <w:tcW w:w="11483" w:type="dxa"/>
            <w:gridSpan w:val="6"/>
            <w:tcBorders>
              <w:top w:val="single" w:sz="4" w:space="0" w:color="auto"/>
              <w:left w:val="single" w:sz="4" w:space="0" w:color="auto"/>
              <w:bottom w:val="single" w:sz="4" w:space="0" w:color="auto"/>
            </w:tcBorders>
            <w:shd w:val="clear" w:color="auto" w:fill="auto"/>
          </w:tcPr>
          <w:p w:rsidR="00AA1B2A" w:rsidRPr="009D6BC3" w:rsidRDefault="00AA1B2A" w:rsidP="00AA1B2A">
            <w:pPr>
              <w:pStyle w:val="a6"/>
              <w:numPr>
                <w:ilvl w:val="0"/>
                <w:numId w:val="20"/>
              </w:numPr>
              <w:spacing w:after="160"/>
              <w:rPr>
                <w:szCs w:val="24"/>
              </w:rPr>
            </w:pPr>
            <w:r w:rsidRPr="009D6BC3">
              <w:rPr>
                <w:b/>
                <w:szCs w:val="24"/>
                <w:lang w:val="ro-RO"/>
              </w:rPr>
              <w:t xml:space="preserve">Comunicare - </w:t>
            </w:r>
            <w:r w:rsidRPr="009D6BC3">
              <w:rPr>
                <w:b/>
                <w:szCs w:val="24"/>
              </w:rPr>
              <w:t>se</w:t>
            </w:r>
            <w:r w:rsidRPr="009D6BC3">
              <w:rPr>
                <w:b/>
                <w:spacing w:val="-21"/>
                <w:szCs w:val="24"/>
              </w:rPr>
              <w:t xml:space="preserve"> </w:t>
            </w:r>
            <w:r w:rsidRPr="009D6BC3">
              <w:rPr>
                <w:b/>
                <w:szCs w:val="24"/>
              </w:rPr>
              <w:t>referă</w:t>
            </w:r>
            <w:r w:rsidRPr="009D6BC3">
              <w:rPr>
                <w:b/>
                <w:spacing w:val="-22"/>
                <w:szCs w:val="24"/>
              </w:rPr>
              <w:t xml:space="preserve"> </w:t>
            </w:r>
            <w:r w:rsidRPr="009D6BC3">
              <w:rPr>
                <w:b/>
                <w:szCs w:val="24"/>
              </w:rPr>
              <w:t>la</w:t>
            </w:r>
            <w:r w:rsidRPr="009D6BC3">
              <w:rPr>
                <w:b/>
                <w:spacing w:val="-20"/>
                <w:szCs w:val="24"/>
              </w:rPr>
              <w:t xml:space="preserve"> </w:t>
            </w:r>
            <w:r w:rsidRPr="009D6BC3">
              <w:rPr>
                <w:b/>
                <w:szCs w:val="24"/>
              </w:rPr>
              <w:t>nivelul</w:t>
            </w:r>
            <w:r w:rsidRPr="009D6BC3">
              <w:rPr>
                <w:b/>
                <w:spacing w:val="-20"/>
                <w:szCs w:val="24"/>
              </w:rPr>
              <w:t xml:space="preserve"> </w:t>
            </w:r>
            <w:r w:rsidRPr="009D6BC3">
              <w:rPr>
                <w:b/>
                <w:szCs w:val="24"/>
              </w:rPr>
              <w:t>și</w:t>
            </w:r>
            <w:r w:rsidRPr="009D6BC3">
              <w:rPr>
                <w:b/>
                <w:spacing w:val="-21"/>
                <w:szCs w:val="24"/>
              </w:rPr>
              <w:t xml:space="preserve"> </w:t>
            </w:r>
            <w:r w:rsidRPr="009D6BC3">
              <w:rPr>
                <w:b/>
                <w:szCs w:val="24"/>
              </w:rPr>
              <w:t>impactul</w:t>
            </w:r>
            <w:r w:rsidRPr="009D6BC3">
              <w:rPr>
                <w:b/>
                <w:spacing w:val="-20"/>
                <w:szCs w:val="24"/>
              </w:rPr>
              <w:t xml:space="preserve"> </w:t>
            </w:r>
            <w:r w:rsidRPr="009D6BC3">
              <w:rPr>
                <w:b/>
                <w:szCs w:val="24"/>
              </w:rPr>
              <w:t>comunicării</w:t>
            </w:r>
            <w:r w:rsidRPr="009D6BC3">
              <w:rPr>
                <w:b/>
                <w:spacing w:val="-20"/>
                <w:szCs w:val="24"/>
              </w:rPr>
              <w:t xml:space="preserve"> </w:t>
            </w:r>
            <w:r w:rsidRPr="009D6BC3">
              <w:rPr>
                <w:b/>
                <w:szCs w:val="24"/>
              </w:rPr>
              <w:t>în</w:t>
            </w:r>
            <w:r w:rsidRPr="009D6BC3">
              <w:rPr>
                <w:b/>
                <w:spacing w:val="-20"/>
                <w:szCs w:val="24"/>
              </w:rPr>
              <w:t xml:space="preserve"> </w:t>
            </w:r>
            <w:r w:rsidRPr="009D6BC3">
              <w:rPr>
                <w:b/>
                <w:szCs w:val="24"/>
              </w:rPr>
              <w:t>cadrul</w:t>
            </w:r>
            <w:r w:rsidRPr="009D6BC3">
              <w:rPr>
                <w:b/>
                <w:spacing w:val="-20"/>
                <w:szCs w:val="24"/>
              </w:rPr>
              <w:t xml:space="preserve"> </w:t>
            </w:r>
            <w:r w:rsidRPr="009D6BC3">
              <w:rPr>
                <w:b/>
                <w:szCs w:val="24"/>
              </w:rPr>
              <w:t>și/sau</w:t>
            </w:r>
            <w:r w:rsidRPr="009D6BC3">
              <w:rPr>
                <w:b/>
                <w:spacing w:val="-20"/>
                <w:szCs w:val="24"/>
              </w:rPr>
              <w:t xml:space="preserve"> </w:t>
            </w:r>
            <w:r w:rsidRPr="009D6BC3">
              <w:rPr>
                <w:b/>
                <w:szCs w:val="24"/>
              </w:rPr>
              <w:t>în</w:t>
            </w:r>
            <w:r w:rsidRPr="009D6BC3">
              <w:rPr>
                <w:b/>
                <w:spacing w:val="-20"/>
                <w:szCs w:val="24"/>
              </w:rPr>
              <w:t xml:space="preserve"> </w:t>
            </w:r>
            <w:r w:rsidRPr="009D6BC3">
              <w:rPr>
                <w:b/>
                <w:szCs w:val="24"/>
              </w:rPr>
              <w:t>afara</w:t>
            </w:r>
            <w:r w:rsidRPr="009D6BC3">
              <w:rPr>
                <w:b/>
                <w:spacing w:val="-21"/>
                <w:szCs w:val="24"/>
              </w:rPr>
              <w:t xml:space="preserve"> </w:t>
            </w:r>
            <w:r w:rsidRPr="009D6BC3">
              <w:rPr>
                <w:b/>
                <w:szCs w:val="24"/>
              </w:rPr>
              <w:t xml:space="preserve">unității. </w:t>
            </w:r>
            <w:r w:rsidRPr="009D6BC3">
              <w:rPr>
                <w:b/>
                <w:szCs w:val="24"/>
                <w:lang w:val="fr-CH"/>
              </w:rPr>
              <w:t>Include</w:t>
            </w:r>
            <w:r w:rsidRPr="009D6BC3">
              <w:rPr>
                <w:b/>
                <w:spacing w:val="-15"/>
                <w:szCs w:val="24"/>
                <w:lang w:val="fr-CH"/>
              </w:rPr>
              <w:t xml:space="preserve"> </w:t>
            </w:r>
            <w:r w:rsidRPr="009D6BC3">
              <w:rPr>
                <w:b/>
                <w:szCs w:val="24"/>
                <w:lang w:val="fr-CH"/>
              </w:rPr>
              <w:t>mijloace</w:t>
            </w:r>
            <w:r w:rsidRPr="009D6BC3">
              <w:rPr>
                <w:b/>
                <w:spacing w:val="-15"/>
                <w:szCs w:val="24"/>
                <w:lang w:val="fr-CH"/>
              </w:rPr>
              <w:t xml:space="preserve"> </w:t>
            </w:r>
            <w:r w:rsidRPr="009D6BC3">
              <w:rPr>
                <w:b/>
                <w:szCs w:val="24"/>
                <w:lang w:val="fr-CH"/>
              </w:rPr>
              <w:t>de</w:t>
            </w:r>
            <w:r w:rsidRPr="009D6BC3">
              <w:rPr>
                <w:b/>
                <w:spacing w:val="-15"/>
                <w:szCs w:val="24"/>
                <w:lang w:val="fr-CH"/>
              </w:rPr>
              <w:t xml:space="preserve"> </w:t>
            </w:r>
            <w:r w:rsidRPr="009D6BC3">
              <w:rPr>
                <w:b/>
                <w:szCs w:val="24"/>
                <w:lang w:val="fr-CH"/>
              </w:rPr>
              <w:t>realizare</w:t>
            </w:r>
            <w:r w:rsidRPr="009D6BC3">
              <w:rPr>
                <w:b/>
                <w:spacing w:val="-16"/>
                <w:szCs w:val="24"/>
                <w:lang w:val="fr-CH"/>
              </w:rPr>
              <w:t xml:space="preserve"> </w:t>
            </w:r>
            <w:r w:rsidRPr="009D6BC3">
              <w:rPr>
                <w:b/>
                <w:szCs w:val="24"/>
                <w:lang w:val="fr-CH"/>
              </w:rPr>
              <w:t>a</w:t>
            </w:r>
            <w:r w:rsidRPr="009D6BC3">
              <w:rPr>
                <w:b/>
                <w:spacing w:val="-15"/>
                <w:szCs w:val="24"/>
                <w:lang w:val="fr-CH"/>
              </w:rPr>
              <w:t xml:space="preserve"> </w:t>
            </w:r>
            <w:r w:rsidRPr="009D6BC3">
              <w:rPr>
                <w:b/>
                <w:szCs w:val="24"/>
                <w:lang w:val="fr-CH"/>
              </w:rPr>
              <w:t>comunicării,</w:t>
            </w:r>
            <w:r w:rsidRPr="009D6BC3">
              <w:rPr>
                <w:b/>
                <w:spacing w:val="-14"/>
                <w:szCs w:val="24"/>
                <w:lang w:val="fr-CH"/>
              </w:rPr>
              <w:t xml:space="preserve"> </w:t>
            </w:r>
            <w:r w:rsidRPr="009D6BC3">
              <w:rPr>
                <w:b/>
                <w:szCs w:val="24"/>
                <w:lang w:val="fr-CH"/>
              </w:rPr>
              <w:t>de</w:t>
            </w:r>
            <w:r w:rsidRPr="009D6BC3">
              <w:rPr>
                <w:b/>
                <w:spacing w:val="-16"/>
                <w:szCs w:val="24"/>
                <w:lang w:val="fr-CH"/>
              </w:rPr>
              <w:t xml:space="preserve"> </w:t>
            </w:r>
            <w:r w:rsidRPr="009D6BC3">
              <w:rPr>
                <w:b/>
                <w:szCs w:val="24"/>
                <w:lang w:val="fr-CH"/>
              </w:rPr>
              <w:t>la</w:t>
            </w:r>
            <w:r w:rsidRPr="009D6BC3">
              <w:rPr>
                <w:b/>
                <w:spacing w:val="-13"/>
                <w:szCs w:val="24"/>
                <w:lang w:val="fr-CH"/>
              </w:rPr>
              <w:t xml:space="preserve"> </w:t>
            </w:r>
            <w:r w:rsidRPr="009D6BC3">
              <w:rPr>
                <w:b/>
                <w:szCs w:val="24"/>
                <w:lang w:val="fr-CH"/>
              </w:rPr>
              <w:t>interacțiune</w:t>
            </w:r>
            <w:r w:rsidRPr="009D6BC3">
              <w:rPr>
                <w:b/>
                <w:spacing w:val="-15"/>
                <w:szCs w:val="24"/>
                <w:lang w:val="fr-CH"/>
              </w:rPr>
              <w:t xml:space="preserve"> </w:t>
            </w:r>
            <w:r w:rsidRPr="009D6BC3">
              <w:rPr>
                <w:b/>
                <w:szCs w:val="24"/>
                <w:lang w:val="fr-CH"/>
              </w:rPr>
              <w:t>personală</w:t>
            </w:r>
            <w:r w:rsidRPr="009D6BC3">
              <w:rPr>
                <w:b/>
                <w:spacing w:val="-15"/>
                <w:szCs w:val="24"/>
                <w:lang w:val="fr-CH"/>
              </w:rPr>
              <w:t xml:space="preserve"> </w:t>
            </w:r>
            <w:r w:rsidRPr="009D6BC3">
              <w:rPr>
                <w:b/>
                <w:szCs w:val="24"/>
                <w:lang w:val="fr-CH"/>
              </w:rPr>
              <w:t>la</w:t>
            </w:r>
            <w:r w:rsidRPr="009D6BC3">
              <w:rPr>
                <w:b/>
                <w:spacing w:val="-13"/>
                <w:szCs w:val="24"/>
                <w:lang w:val="fr-CH"/>
              </w:rPr>
              <w:t xml:space="preserve"> </w:t>
            </w:r>
            <w:r w:rsidRPr="009D6BC3">
              <w:rPr>
                <w:b/>
                <w:szCs w:val="24"/>
                <w:lang w:val="fr-CH"/>
              </w:rPr>
              <w:t>comunicări</w:t>
            </w:r>
            <w:r w:rsidRPr="009D6BC3">
              <w:rPr>
                <w:b/>
                <w:spacing w:val="-15"/>
                <w:szCs w:val="24"/>
                <w:lang w:val="fr-CH"/>
              </w:rPr>
              <w:t xml:space="preserve"> </w:t>
            </w:r>
            <w:r w:rsidRPr="009D6BC3">
              <w:rPr>
                <w:b/>
                <w:szCs w:val="24"/>
                <w:lang w:val="fr-CH"/>
              </w:rPr>
              <w:t>telefonice și/sau</w:t>
            </w:r>
            <w:r w:rsidRPr="009D6BC3">
              <w:rPr>
                <w:b/>
                <w:spacing w:val="-30"/>
                <w:szCs w:val="24"/>
                <w:lang w:val="fr-CH"/>
              </w:rPr>
              <w:t xml:space="preserve"> </w:t>
            </w:r>
            <w:r w:rsidRPr="009D6BC3">
              <w:rPr>
                <w:b/>
                <w:szCs w:val="24"/>
                <w:lang w:val="fr-CH"/>
              </w:rPr>
              <w:t>scrise.</w:t>
            </w:r>
            <w:r w:rsidRPr="009D6BC3">
              <w:rPr>
                <w:b/>
                <w:spacing w:val="-29"/>
                <w:szCs w:val="24"/>
                <w:lang w:val="fr-CH"/>
              </w:rPr>
              <w:t xml:space="preserve"> </w:t>
            </w:r>
            <w:r w:rsidRPr="009D6BC3">
              <w:rPr>
                <w:b/>
                <w:szCs w:val="24"/>
              </w:rPr>
              <w:t>Evaluează</w:t>
            </w:r>
            <w:r w:rsidRPr="009D6BC3">
              <w:rPr>
                <w:b/>
                <w:spacing w:val="-30"/>
                <w:szCs w:val="24"/>
              </w:rPr>
              <w:t xml:space="preserve"> </w:t>
            </w:r>
            <w:r w:rsidRPr="009D6BC3">
              <w:rPr>
                <w:b/>
                <w:szCs w:val="24"/>
              </w:rPr>
              <w:t>capacitatea</w:t>
            </w:r>
            <w:r w:rsidRPr="009D6BC3">
              <w:rPr>
                <w:b/>
                <w:spacing w:val="-30"/>
                <w:szCs w:val="24"/>
              </w:rPr>
              <w:t xml:space="preserve"> </w:t>
            </w:r>
            <w:r w:rsidRPr="009D6BC3">
              <w:rPr>
                <w:b/>
                <w:szCs w:val="24"/>
              </w:rPr>
              <w:t xml:space="preserve">persuasiune </w:t>
            </w:r>
            <w:r w:rsidRPr="009D6BC3">
              <w:rPr>
                <w:b/>
                <w:szCs w:val="24"/>
                <w:lang w:val="ro-RO"/>
              </w:rPr>
              <w:t>(convingere)</w:t>
            </w:r>
            <w:r w:rsidRPr="009D6BC3">
              <w:rPr>
                <w:b/>
                <w:spacing w:val="-29"/>
                <w:szCs w:val="24"/>
              </w:rPr>
              <w:t xml:space="preserve"> </w:t>
            </w:r>
            <w:r w:rsidRPr="009D6BC3">
              <w:rPr>
                <w:b/>
                <w:szCs w:val="24"/>
              </w:rPr>
              <w:t>și</w:t>
            </w:r>
            <w:r w:rsidRPr="009D6BC3">
              <w:rPr>
                <w:b/>
                <w:spacing w:val="-30"/>
                <w:szCs w:val="24"/>
              </w:rPr>
              <w:t xml:space="preserve"> </w:t>
            </w:r>
            <w:r w:rsidRPr="009D6BC3">
              <w:rPr>
                <w:b/>
                <w:szCs w:val="24"/>
              </w:rPr>
              <w:t>negociere</w:t>
            </w:r>
            <w:r w:rsidRPr="009D6BC3">
              <w:rPr>
                <w:b/>
                <w:spacing w:val="-29"/>
                <w:szCs w:val="24"/>
              </w:rPr>
              <w:t xml:space="preserve"> </w:t>
            </w:r>
            <w:r w:rsidRPr="009D6BC3">
              <w:rPr>
                <w:b/>
                <w:szCs w:val="24"/>
              </w:rPr>
              <w:t>asociate</w:t>
            </w:r>
            <w:r w:rsidRPr="009D6BC3">
              <w:rPr>
                <w:b/>
                <w:spacing w:val="-29"/>
                <w:szCs w:val="24"/>
              </w:rPr>
              <w:t xml:space="preserve"> </w:t>
            </w:r>
            <w:r w:rsidRPr="009D6BC3">
              <w:rPr>
                <w:b/>
                <w:szCs w:val="24"/>
              </w:rPr>
              <w:t>cu</w:t>
            </w:r>
            <w:r w:rsidRPr="009D6BC3">
              <w:rPr>
                <w:b/>
                <w:spacing w:val="-28"/>
                <w:szCs w:val="24"/>
              </w:rPr>
              <w:t xml:space="preserve"> </w:t>
            </w:r>
            <w:r w:rsidRPr="009D6BC3">
              <w:rPr>
                <w:b/>
                <w:szCs w:val="24"/>
              </w:rPr>
              <w:t>atribuțiile de comunicare a</w:t>
            </w:r>
            <w:r w:rsidRPr="009D6BC3">
              <w:rPr>
                <w:b/>
                <w:spacing w:val="-2"/>
                <w:szCs w:val="24"/>
              </w:rPr>
              <w:t xml:space="preserve"> </w:t>
            </w:r>
            <w:r w:rsidRPr="009D6BC3">
              <w:rPr>
                <w:b/>
                <w:szCs w:val="24"/>
              </w:rPr>
              <w:t>postului</w:t>
            </w:r>
            <w:r w:rsidRPr="009D6BC3">
              <w:rPr>
                <w:b/>
                <w:szCs w:val="24"/>
                <w:lang w:val="ro-RO"/>
              </w:rPr>
              <w:t xml:space="preserve"> :</w:t>
            </w:r>
          </w:p>
        </w:tc>
      </w:tr>
      <w:tr w:rsidR="00AA1B2A"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4.1</w:t>
            </w:r>
          </w:p>
        </w:tc>
        <w:tc>
          <w:tcPr>
            <w:tcW w:w="4683" w:type="dxa"/>
            <w:tcBorders>
              <w:top w:val="single" w:sz="4" w:space="0" w:color="auto"/>
              <w:left w:val="single" w:sz="4" w:space="0" w:color="auto"/>
              <w:bottom w:val="single" w:sz="4" w:space="0" w:color="auto"/>
              <w:right w:val="single" w:sz="4" w:space="0" w:color="auto"/>
            </w:tcBorders>
          </w:tcPr>
          <w:p w:rsidR="00D72268" w:rsidRPr="00081D6E" w:rsidRDefault="00C80A56" w:rsidP="00D72268">
            <w:pPr>
              <w:jc w:val="both"/>
              <w:rPr>
                <w:lang w:val="ro-RO"/>
              </w:rPr>
            </w:pPr>
            <w:r>
              <w:rPr>
                <w:lang w:val="ro-RO"/>
              </w:rPr>
              <w:t>R</w:t>
            </w:r>
            <w:r w:rsidR="00D72268" w:rsidRPr="00081D6E">
              <w:rPr>
                <w:lang w:val="ro-RO"/>
              </w:rPr>
              <w:t>espectarea normelor de etică și conduită</w:t>
            </w:r>
            <w:r w:rsidR="00D72268">
              <w:rPr>
                <w:lang w:val="ro-RO"/>
              </w:rPr>
              <w:t>.</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4.2</w:t>
            </w:r>
          </w:p>
        </w:tc>
        <w:tc>
          <w:tcPr>
            <w:tcW w:w="4683" w:type="dxa"/>
            <w:tcBorders>
              <w:top w:val="single" w:sz="4" w:space="0" w:color="auto"/>
              <w:left w:val="single" w:sz="4" w:space="0" w:color="auto"/>
              <w:bottom w:val="single" w:sz="4" w:space="0" w:color="auto"/>
              <w:right w:val="single" w:sz="4" w:space="0" w:color="auto"/>
            </w:tcBorders>
          </w:tcPr>
          <w:p w:rsidR="00D72268" w:rsidRPr="00081D6E" w:rsidRDefault="00C80A56" w:rsidP="00D72268">
            <w:pPr>
              <w:jc w:val="both"/>
              <w:rPr>
                <w:lang w:val="ro-RO"/>
              </w:rPr>
            </w:pPr>
            <w:r>
              <w:rPr>
                <w:lang w:val="ro-RO"/>
              </w:rPr>
              <w:t xml:space="preserve"> U</w:t>
            </w:r>
            <w:r w:rsidR="00D72268" w:rsidRPr="00081D6E">
              <w:rPr>
                <w:lang w:val="ro-RO"/>
              </w:rPr>
              <w:t>tilizarea unui limbaj de comunicare decent, respectuos și motivant;</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dotted" w:sz="4" w:space="0" w:color="auto"/>
              <w:right w:val="single" w:sz="4" w:space="0" w:color="auto"/>
            </w:tcBorders>
          </w:tcPr>
          <w:p w:rsidR="00D72268" w:rsidRPr="00081D6E" w:rsidRDefault="00D72268" w:rsidP="004B1266">
            <w:pPr>
              <w:spacing w:after="160"/>
              <w:jc w:val="center"/>
              <w:rPr>
                <w:sz w:val="28"/>
                <w:szCs w:val="28"/>
                <w:lang w:val="ro-RO"/>
              </w:rPr>
            </w:pPr>
            <w:r w:rsidRPr="009D6BC3">
              <w:rPr>
                <w:szCs w:val="28"/>
                <w:lang w:val="ro-RO"/>
              </w:rPr>
              <w:t>4.3</w:t>
            </w:r>
          </w:p>
        </w:tc>
        <w:tc>
          <w:tcPr>
            <w:tcW w:w="4683" w:type="dxa"/>
            <w:tcBorders>
              <w:top w:val="single" w:sz="4" w:space="0" w:color="auto"/>
              <w:left w:val="single" w:sz="4" w:space="0" w:color="auto"/>
              <w:bottom w:val="dotted" w:sz="4" w:space="0" w:color="auto"/>
              <w:right w:val="single" w:sz="4" w:space="0" w:color="auto"/>
            </w:tcBorders>
          </w:tcPr>
          <w:p w:rsidR="00D72268" w:rsidRPr="00081D6E" w:rsidRDefault="00C80A56" w:rsidP="00D72268">
            <w:pPr>
              <w:jc w:val="both"/>
              <w:rPr>
                <w:lang w:val="ro-RO"/>
              </w:rPr>
            </w:pPr>
            <w:r>
              <w:rPr>
                <w:lang w:val="ro-RO"/>
              </w:rPr>
              <w:t>C</w:t>
            </w:r>
            <w:r w:rsidR="00D72268" w:rsidRPr="00081D6E">
              <w:rPr>
                <w:lang w:val="ro-RO"/>
              </w:rPr>
              <w:t>ultivarea, prin exemplu personal a  principiilor de dreptate, echitate, umanism, generozitate, hărnicie, patriotism;</w:t>
            </w:r>
          </w:p>
        </w:tc>
        <w:tc>
          <w:tcPr>
            <w:tcW w:w="1134" w:type="dxa"/>
            <w:tcBorders>
              <w:top w:val="single" w:sz="4" w:space="0" w:color="auto"/>
              <w:left w:val="single" w:sz="4" w:space="0" w:color="auto"/>
              <w:bottom w:val="dotted" w:sz="4" w:space="0" w:color="auto"/>
              <w:right w:val="single" w:sz="4" w:space="0" w:color="auto"/>
            </w:tcBorders>
          </w:tcPr>
          <w:p w:rsidR="00D72268" w:rsidRPr="00081D6E" w:rsidRDefault="00D72268" w:rsidP="00D72268">
            <w:pPr>
              <w:spacing w:after="160"/>
              <w:jc w:val="center"/>
              <w:rPr>
                <w:sz w:val="28"/>
                <w:szCs w:val="28"/>
                <w:lang w:val="ro-RO"/>
              </w:rPr>
            </w:pPr>
            <w:r w:rsidRPr="009D6BC3">
              <w:rPr>
                <w:szCs w:val="28"/>
                <w:lang w:val="ro-RO"/>
              </w:rPr>
              <w:t>2</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AA1B2A" w:rsidRPr="009D6BC3" w:rsidTr="001D4C2A">
        <w:tc>
          <w:tcPr>
            <w:tcW w:w="5671" w:type="dxa"/>
            <w:gridSpan w:val="2"/>
            <w:tcBorders>
              <w:top w:val="single" w:sz="4" w:space="0" w:color="auto"/>
              <w:left w:val="single" w:sz="4" w:space="0" w:color="auto"/>
              <w:bottom w:val="dotted" w:sz="4" w:space="0" w:color="auto"/>
              <w:right w:val="single" w:sz="4" w:space="0" w:color="auto"/>
            </w:tcBorders>
            <w:shd w:val="clear" w:color="auto" w:fill="D0CECE" w:themeFill="background2" w:themeFillShade="E6"/>
          </w:tcPr>
          <w:p w:rsidR="00AA1B2A" w:rsidRPr="009D6BC3" w:rsidRDefault="009D6BC3" w:rsidP="00D72268">
            <w:pPr>
              <w:jc w:val="both"/>
              <w:rPr>
                <w:b/>
                <w:sz w:val="22"/>
                <w:lang w:val="ro-RO"/>
              </w:rPr>
            </w:pPr>
            <w:r w:rsidRPr="009D6BC3">
              <w:rPr>
                <w:b/>
                <w:sz w:val="22"/>
                <w:lang w:val="ro-RO"/>
              </w:rPr>
              <w:t>TOTAL</w:t>
            </w:r>
          </w:p>
        </w:tc>
        <w:tc>
          <w:tcPr>
            <w:tcW w:w="1134" w:type="dxa"/>
            <w:tcBorders>
              <w:top w:val="single" w:sz="4" w:space="0" w:color="auto"/>
              <w:left w:val="single" w:sz="4" w:space="0" w:color="auto"/>
              <w:bottom w:val="dotted" w:sz="4" w:space="0" w:color="auto"/>
              <w:right w:val="single" w:sz="4" w:space="0" w:color="auto"/>
            </w:tcBorders>
            <w:shd w:val="clear" w:color="auto" w:fill="D0CECE" w:themeFill="background2" w:themeFillShade="E6"/>
          </w:tcPr>
          <w:p w:rsidR="00AA1B2A" w:rsidRPr="009D6BC3" w:rsidRDefault="009D6BC3" w:rsidP="00D72268">
            <w:pPr>
              <w:spacing w:after="160"/>
              <w:jc w:val="center"/>
              <w:rPr>
                <w:b/>
                <w:sz w:val="22"/>
                <w:szCs w:val="28"/>
                <w:lang w:val="ro-RO"/>
              </w:rPr>
            </w:pPr>
            <w:r w:rsidRPr="009D6BC3">
              <w:rPr>
                <w:b/>
                <w:szCs w:val="28"/>
                <w:lang w:val="ro-RO"/>
              </w:rPr>
              <w:t>4</w:t>
            </w:r>
          </w:p>
        </w:tc>
        <w:tc>
          <w:tcPr>
            <w:tcW w:w="992" w:type="dxa"/>
            <w:shd w:val="clear" w:color="auto" w:fill="D0CECE" w:themeFill="background2" w:themeFillShade="E6"/>
          </w:tcPr>
          <w:p w:rsidR="00AA1B2A" w:rsidRPr="009D6BC3" w:rsidRDefault="00AA1B2A" w:rsidP="00D72268">
            <w:pPr>
              <w:widowControl/>
              <w:tabs>
                <w:tab w:val="left" w:pos="630"/>
              </w:tabs>
              <w:jc w:val="both"/>
              <w:rPr>
                <w:rFonts w:eastAsia="Calibri"/>
                <w:kern w:val="0"/>
                <w:sz w:val="22"/>
                <w:szCs w:val="24"/>
                <w:lang w:val="ro-RO" w:eastAsia="en-US"/>
              </w:rPr>
            </w:pPr>
          </w:p>
        </w:tc>
        <w:tc>
          <w:tcPr>
            <w:tcW w:w="2552" w:type="dxa"/>
            <w:shd w:val="clear" w:color="auto" w:fill="D0CECE" w:themeFill="background2" w:themeFillShade="E6"/>
          </w:tcPr>
          <w:p w:rsidR="00AA1B2A" w:rsidRPr="009D6BC3" w:rsidRDefault="00AA1B2A" w:rsidP="00D72268">
            <w:pPr>
              <w:widowControl/>
              <w:tabs>
                <w:tab w:val="left" w:pos="630"/>
              </w:tabs>
              <w:jc w:val="both"/>
              <w:rPr>
                <w:rFonts w:eastAsia="Calibri"/>
                <w:kern w:val="0"/>
                <w:sz w:val="22"/>
                <w:szCs w:val="24"/>
                <w:lang w:val="ro-RO" w:eastAsia="en-US"/>
              </w:rPr>
            </w:pPr>
          </w:p>
        </w:tc>
        <w:tc>
          <w:tcPr>
            <w:tcW w:w="1134" w:type="dxa"/>
            <w:shd w:val="clear" w:color="auto" w:fill="D0CECE" w:themeFill="background2" w:themeFillShade="E6"/>
          </w:tcPr>
          <w:p w:rsidR="00AA1B2A" w:rsidRPr="009D6BC3" w:rsidRDefault="00AA1B2A" w:rsidP="00D72268">
            <w:pPr>
              <w:widowControl/>
              <w:tabs>
                <w:tab w:val="left" w:pos="630"/>
              </w:tabs>
              <w:jc w:val="both"/>
              <w:rPr>
                <w:rFonts w:eastAsia="Calibri"/>
                <w:kern w:val="0"/>
                <w:sz w:val="22"/>
                <w:szCs w:val="24"/>
                <w:lang w:val="ro-RO" w:eastAsia="en-US"/>
              </w:rPr>
            </w:pPr>
          </w:p>
        </w:tc>
      </w:tr>
      <w:tr w:rsidR="00AA1B2A" w:rsidRPr="00A73F41" w:rsidTr="009D6BC3">
        <w:tc>
          <w:tcPr>
            <w:tcW w:w="11483" w:type="dxa"/>
            <w:gridSpan w:val="6"/>
            <w:tcBorders>
              <w:top w:val="single" w:sz="4" w:space="0" w:color="auto"/>
              <w:left w:val="single" w:sz="4" w:space="0" w:color="auto"/>
              <w:bottom w:val="single" w:sz="4" w:space="0" w:color="auto"/>
            </w:tcBorders>
            <w:shd w:val="clear" w:color="auto" w:fill="auto"/>
          </w:tcPr>
          <w:p w:rsidR="00AA1B2A" w:rsidRPr="009D6BC3" w:rsidRDefault="00AA1B2A" w:rsidP="00AA1B2A">
            <w:pPr>
              <w:pStyle w:val="a6"/>
              <w:widowControl/>
              <w:numPr>
                <w:ilvl w:val="0"/>
                <w:numId w:val="20"/>
              </w:numPr>
              <w:tabs>
                <w:tab w:val="left" w:pos="630"/>
              </w:tabs>
              <w:jc w:val="both"/>
              <w:rPr>
                <w:rFonts w:eastAsia="Calibri"/>
                <w:kern w:val="0"/>
                <w:szCs w:val="24"/>
                <w:lang w:val="ro-RO" w:eastAsia="en-US"/>
              </w:rPr>
            </w:pPr>
            <w:r w:rsidRPr="009D6BC3">
              <w:rPr>
                <w:b/>
                <w:szCs w:val="24"/>
                <w:lang w:val="ro-RO"/>
              </w:rPr>
              <w:t>Volumul, calitatea și eficiența sarcinilor executate: , calitatea și eficiența sarcinilor executate – se apreciază volumul și calitatea/plenitudinea sarcinilor executate cu erori minime, precum şi capacitatea de realizare a acestora cu costuri minime prin folosirea şi gestionarea resurselor disponibile în conformitate cu termenele stabilite</w:t>
            </w: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5.1</w:t>
            </w:r>
          </w:p>
        </w:tc>
        <w:tc>
          <w:tcPr>
            <w:tcW w:w="4683" w:type="dxa"/>
            <w:tcBorders>
              <w:top w:val="single" w:sz="4" w:space="0" w:color="auto"/>
              <w:left w:val="single" w:sz="4" w:space="0" w:color="auto"/>
              <w:bottom w:val="single" w:sz="4" w:space="0" w:color="auto"/>
              <w:right w:val="single" w:sz="4" w:space="0" w:color="auto"/>
            </w:tcBorders>
          </w:tcPr>
          <w:p w:rsidR="00D72268" w:rsidRPr="00081D6E" w:rsidRDefault="00C80A56" w:rsidP="00D72268">
            <w:pPr>
              <w:pStyle w:val="a7"/>
              <w:jc w:val="both"/>
              <w:rPr>
                <w:i/>
                <w:szCs w:val="24"/>
              </w:rPr>
            </w:pPr>
            <w:r>
              <w:rPr>
                <w:szCs w:val="24"/>
              </w:rPr>
              <w:t>O</w:t>
            </w:r>
            <w:r w:rsidR="00D72268" w:rsidRPr="00081D6E">
              <w:rPr>
                <w:szCs w:val="24"/>
              </w:rPr>
              <w:t>ferirea serviciilor de calitate;</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tabs>
                <w:tab w:val="left" w:pos="630"/>
              </w:tabs>
              <w:jc w:val="both"/>
              <w:rPr>
                <w:rFonts w:eastAsia="Calibri"/>
                <w:kern w:val="0"/>
                <w:szCs w:val="24"/>
                <w:lang w:val="ro-RO" w:eastAsia="en-US"/>
              </w:rPr>
            </w:pPr>
          </w:p>
        </w:tc>
        <w:tc>
          <w:tcPr>
            <w:tcW w:w="2552" w:type="dxa"/>
          </w:tcPr>
          <w:p w:rsidR="00D72268" w:rsidRPr="00A73F41" w:rsidRDefault="00D72268" w:rsidP="00D72268">
            <w:pPr>
              <w:tabs>
                <w:tab w:val="left" w:pos="630"/>
              </w:tabs>
              <w:jc w:val="both"/>
              <w:rPr>
                <w:rFonts w:eastAsia="Calibri"/>
                <w:kern w:val="0"/>
                <w:szCs w:val="24"/>
                <w:lang w:val="ro-RO" w:eastAsia="en-US"/>
              </w:rPr>
            </w:pPr>
          </w:p>
        </w:tc>
        <w:tc>
          <w:tcPr>
            <w:tcW w:w="1134" w:type="dxa"/>
          </w:tcPr>
          <w:p w:rsidR="00D72268" w:rsidRPr="00A73F41" w:rsidRDefault="00D72268" w:rsidP="00D72268">
            <w:pPr>
              <w:tabs>
                <w:tab w:val="left" w:pos="630"/>
              </w:tabs>
              <w:jc w:val="both"/>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5.2</w:t>
            </w:r>
          </w:p>
        </w:tc>
        <w:tc>
          <w:tcPr>
            <w:tcW w:w="4683" w:type="dxa"/>
            <w:tcBorders>
              <w:top w:val="single" w:sz="4" w:space="0" w:color="auto"/>
              <w:left w:val="single" w:sz="4" w:space="0" w:color="auto"/>
              <w:bottom w:val="single" w:sz="4" w:space="0" w:color="auto"/>
              <w:right w:val="single" w:sz="4" w:space="0" w:color="auto"/>
            </w:tcBorders>
          </w:tcPr>
          <w:p w:rsidR="00D72268" w:rsidRPr="00F92899" w:rsidRDefault="00C80A56" w:rsidP="00D72268">
            <w:pPr>
              <w:pStyle w:val="a7"/>
              <w:jc w:val="both"/>
              <w:rPr>
                <w:szCs w:val="24"/>
              </w:rPr>
            </w:pPr>
            <w:r>
              <w:rPr>
                <w:szCs w:val="24"/>
              </w:rPr>
              <w:t>C</w:t>
            </w:r>
            <w:r w:rsidR="00D72268" w:rsidRPr="00F92899">
              <w:rPr>
                <w:szCs w:val="24"/>
              </w:rPr>
              <w:t>rearea și menținerea  unei atmosfere prietenoase  în colectiv;</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1</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D72268" w:rsidRPr="00A73F41" w:rsidTr="001D4C2A">
        <w:tc>
          <w:tcPr>
            <w:tcW w:w="988" w:type="dxa"/>
            <w:tcBorders>
              <w:top w:val="single" w:sz="4" w:space="0" w:color="auto"/>
              <w:left w:val="single" w:sz="4" w:space="0" w:color="auto"/>
              <w:bottom w:val="single" w:sz="4" w:space="0" w:color="auto"/>
              <w:right w:val="single" w:sz="4" w:space="0" w:color="auto"/>
            </w:tcBorders>
          </w:tcPr>
          <w:p w:rsidR="00D72268" w:rsidRPr="009D6BC3" w:rsidRDefault="00D72268" w:rsidP="004B1266">
            <w:pPr>
              <w:spacing w:after="160"/>
              <w:jc w:val="center"/>
              <w:rPr>
                <w:szCs w:val="28"/>
                <w:lang w:val="ro-RO"/>
              </w:rPr>
            </w:pPr>
            <w:r w:rsidRPr="009D6BC3">
              <w:rPr>
                <w:szCs w:val="28"/>
                <w:lang w:val="ro-RO"/>
              </w:rPr>
              <w:t>5.3</w:t>
            </w:r>
          </w:p>
        </w:tc>
        <w:tc>
          <w:tcPr>
            <w:tcW w:w="4683" w:type="dxa"/>
            <w:tcBorders>
              <w:top w:val="single" w:sz="4" w:space="0" w:color="auto"/>
              <w:left w:val="single" w:sz="4" w:space="0" w:color="auto"/>
              <w:bottom w:val="single" w:sz="4" w:space="0" w:color="auto"/>
              <w:right w:val="single" w:sz="4" w:space="0" w:color="auto"/>
            </w:tcBorders>
          </w:tcPr>
          <w:p w:rsidR="00D72268" w:rsidRPr="00F92899" w:rsidRDefault="00C80A56" w:rsidP="00D72268">
            <w:pPr>
              <w:pStyle w:val="a7"/>
              <w:jc w:val="both"/>
              <w:rPr>
                <w:szCs w:val="24"/>
              </w:rPr>
            </w:pPr>
            <w:r>
              <w:rPr>
                <w:szCs w:val="24"/>
              </w:rPr>
              <w:t>C</w:t>
            </w:r>
            <w:r w:rsidR="00D72268" w:rsidRPr="00F92899">
              <w:rPr>
                <w:szCs w:val="24"/>
              </w:rPr>
              <w:t>ooperarea cu colegii în rezolvarea situațiilor ordinare sau extraordinare;</w:t>
            </w:r>
          </w:p>
        </w:tc>
        <w:tc>
          <w:tcPr>
            <w:tcW w:w="1134" w:type="dxa"/>
            <w:tcBorders>
              <w:top w:val="single" w:sz="4" w:space="0" w:color="auto"/>
              <w:left w:val="single" w:sz="4" w:space="0" w:color="auto"/>
              <w:bottom w:val="single" w:sz="4" w:space="0" w:color="auto"/>
              <w:right w:val="single" w:sz="4" w:space="0" w:color="auto"/>
            </w:tcBorders>
          </w:tcPr>
          <w:p w:rsidR="00D72268" w:rsidRPr="009D6BC3" w:rsidRDefault="00D72268" w:rsidP="00D72268">
            <w:pPr>
              <w:spacing w:after="160"/>
              <w:jc w:val="center"/>
              <w:rPr>
                <w:szCs w:val="28"/>
                <w:lang w:val="ro-RO"/>
              </w:rPr>
            </w:pPr>
            <w:r w:rsidRPr="009D6BC3">
              <w:rPr>
                <w:szCs w:val="28"/>
                <w:lang w:val="ro-RO"/>
              </w:rPr>
              <w:t>2</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AA1B2A" w:rsidRPr="009D6BC3" w:rsidTr="001D4C2A">
        <w:trPr>
          <w:trHeight w:val="209"/>
        </w:trPr>
        <w:tc>
          <w:tcPr>
            <w:tcW w:w="56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A1B2A" w:rsidRPr="009D6BC3" w:rsidRDefault="009D6BC3" w:rsidP="00D72268">
            <w:pPr>
              <w:pStyle w:val="a7"/>
              <w:jc w:val="both"/>
              <w:rPr>
                <w:b/>
                <w:sz w:val="22"/>
                <w:szCs w:val="24"/>
              </w:rPr>
            </w:pPr>
            <w:r w:rsidRPr="009D6BC3">
              <w:rPr>
                <w:b/>
                <w:sz w:val="22"/>
                <w:szCs w:val="24"/>
              </w:rPr>
              <w:t>TOTAL</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A1B2A" w:rsidRPr="009D6BC3" w:rsidRDefault="009D6BC3" w:rsidP="009D6BC3">
            <w:pPr>
              <w:pStyle w:val="a7"/>
              <w:jc w:val="center"/>
              <w:rPr>
                <w:b/>
                <w:sz w:val="22"/>
                <w:szCs w:val="24"/>
              </w:rPr>
            </w:pPr>
            <w:r>
              <w:rPr>
                <w:b/>
                <w:szCs w:val="28"/>
                <w:lang w:val="ro-RO"/>
              </w:rPr>
              <w:t>4</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A1B2A" w:rsidRPr="009D6BC3" w:rsidRDefault="00AA1B2A" w:rsidP="00D72268">
            <w:pPr>
              <w:spacing w:after="160"/>
              <w:jc w:val="center"/>
              <w:rPr>
                <w:b/>
                <w:sz w:val="22"/>
                <w:szCs w:val="28"/>
                <w:lang w:val="ro-RO"/>
              </w:rPr>
            </w:pPr>
          </w:p>
        </w:tc>
        <w:tc>
          <w:tcPr>
            <w:tcW w:w="2552" w:type="dxa"/>
            <w:shd w:val="clear" w:color="auto" w:fill="D0CECE" w:themeFill="background2" w:themeFillShade="E6"/>
          </w:tcPr>
          <w:p w:rsidR="00AA1B2A" w:rsidRPr="009D6BC3" w:rsidRDefault="00AA1B2A" w:rsidP="00D72268">
            <w:pPr>
              <w:widowControl/>
              <w:tabs>
                <w:tab w:val="left" w:pos="630"/>
              </w:tabs>
              <w:jc w:val="both"/>
              <w:rPr>
                <w:rFonts w:eastAsia="Calibri"/>
                <w:kern w:val="0"/>
                <w:sz w:val="22"/>
                <w:szCs w:val="24"/>
                <w:lang w:val="ro-RO" w:eastAsia="en-US"/>
              </w:rPr>
            </w:pPr>
          </w:p>
        </w:tc>
        <w:tc>
          <w:tcPr>
            <w:tcW w:w="1134" w:type="dxa"/>
            <w:shd w:val="clear" w:color="auto" w:fill="D0CECE" w:themeFill="background2" w:themeFillShade="E6"/>
          </w:tcPr>
          <w:p w:rsidR="00AA1B2A" w:rsidRPr="009D6BC3" w:rsidRDefault="00AA1B2A" w:rsidP="00D72268">
            <w:pPr>
              <w:widowControl/>
              <w:tabs>
                <w:tab w:val="left" w:pos="630"/>
              </w:tabs>
              <w:jc w:val="both"/>
              <w:rPr>
                <w:rFonts w:eastAsia="Calibri"/>
                <w:kern w:val="0"/>
                <w:sz w:val="22"/>
                <w:szCs w:val="24"/>
                <w:lang w:val="ro-RO" w:eastAsia="en-US"/>
              </w:rPr>
            </w:pPr>
          </w:p>
        </w:tc>
      </w:tr>
      <w:tr w:rsidR="00AA1B2A" w:rsidRPr="00A73F41" w:rsidTr="001D4C2A">
        <w:tc>
          <w:tcPr>
            <w:tcW w:w="5671" w:type="dxa"/>
            <w:gridSpan w:val="2"/>
          </w:tcPr>
          <w:p w:rsidR="00D72268" w:rsidRPr="00A73F41" w:rsidRDefault="00D72268" w:rsidP="00D72268">
            <w:pPr>
              <w:widowControl/>
              <w:tabs>
                <w:tab w:val="left" w:pos="630"/>
              </w:tabs>
              <w:rPr>
                <w:rFonts w:eastAsiaTheme="minorHAnsi"/>
                <w:b/>
                <w:kern w:val="0"/>
                <w:szCs w:val="22"/>
                <w:lang w:val="ro-RO" w:eastAsia="en-US"/>
              </w:rPr>
            </w:pPr>
            <w:r w:rsidRPr="00A73F41">
              <w:rPr>
                <w:rFonts w:eastAsiaTheme="minorHAnsi"/>
                <w:b/>
                <w:kern w:val="0"/>
                <w:szCs w:val="22"/>
                <w:lang w:val="ro-RO" w:eastAsia="en-US"/>
              </w:rPr>
              <w:t>TOTAL PUNCTAJ ACUMULAT:</w:t>
            </w:r>
          </w:p>
        </w:tc>
        <w:tc>
          <w:tcPr>
            <w:tcW w:w="1134" w:type="dxa"/>
          </w:tcPr>
          <w:p w:rsidR="00D72268" w:rsidRPr="00A73F41" w:rsidRDefault="00D72268" w:rsidP="009D6BC3">
            <w:pPr>
              <w:widowControl/>
              <w:tabs>
                <w:tab w:val="left" w:pos="630"/>
              </w:tabs>
              <w:jc w:val="center"/>
              <w:rPr>
                <w:rFonts w:eastAsia="Calibri"/>
                <w:kern w:val="0"/>
                <w:szCs w:val="24"/>
                <w:lang w:val="ro-RO" w:eastAsia="en-US"/>
              </w:rPr>
            </w:pPr>
            <w:r w:rsidRPr="00A73F41">
              <w:rPr>
                <w:rFonts w:eastAsia="Calibri"/>
                <w:kern w:val="0"/>
                <w:szCs w:val="24"/>
                <w:lang w:val="ro-RO" w:eastAsia="en-US"/>
              </w:rPr>
              <w:t>20</w:t>
            </w: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r w:rsidR="00AA1B2A" w:rsidRPr="00A73F41" w:rsidTr="001D4C2A">
        <w:tc>
          <w:tcPr>
            <w:tcW w:w="5671" w:type="dxa"/>
            <w:gridSpan w:val="2"/>
          </w:tcPr>
          <w:p w:rsidR="00D72268" w:rsidRPr="00A73F41" w:rsidRDefault="00D72268" w:rsidP="00D72268">
            <w:pPr>
              <w:widowControl/>
              <w:tabs>
                <w:tab w:val="left" w:pos="630"/>
              </w:tabs>
              <w:jc w:val="center"/>
              <w:rPr>
                <w:rFonts w:eastAsia="Calibri"/>
                <w:b/>
                <w:kern w:val="0"/>
                <w:szCs w:val="24"/>
                <w:lang w:val="ro-RO" w:eastAsia="en-US"/>
              </w:rPr>
            </w:pPr>
            <w:r w:rsidRPr="00A73F41">
              <w:rPr>
                <w:rFonts w:eastAsia="Calibri"/>
                <w:b/>
                <w:kern w:val="0"/>
                <w:szCs w:val="24"/>
                <w:lang w:val="ro-RO" w:eastAsia="en-US"/>
              </w:rPr>
              <w:t>Media aritmetică:</w:t>
            </w: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c>
          <w:tcPr>
            <w:tcW w:w="992" w:type="dxa"/>
          </w:tcPr>
          <w:p w:rsidR="00D72268" w:rsidRPr="00A73F41" w:rsidRDefault="00D72268" w:rsidP="00D72268">
            <w:pPr>
              <w:widowControl/>
              <w:tabs>
                <w:tab w:val="left" w:pos="630"/>
              </w:tabs>
              <w:jc w:val="both"/>
              <w:rPr>
                <w:rFonts w:eastAsia="Calibri"/>
                <w:kern w:val="0"/>
                <w:szCs w:val="24"/>
                <w:lang w:val="ro-RO" w:eastAsia="en-US"/>
              </w:rPr>
            </w:pPr>
          </w:p>
        </w:tc>
        <w:tc>
          <w:tcPr>
            <w:tcW w:w="2552" w:type="dxa"/>
          </w:tcPr>
          <w:p w:rsidR="00D72268" w:rsidRPr="00A73F41" w:rsidRDefault="00D72268" w:rsidP="00D72268">
            <w:pPr>
              <w:widowControl/>
              <w:tabs>
                <w:tab w:val="left" w:pos="630"/>
              </w:tabs>
              <w:jc w:val="both"/>
              <w:rPr>
                <w:rFonts w:eastAsia="Calibri"/>
                <w:kern w:val="0"/>
                <w:szCs w:val="24"/>
                <w:lang w:val="ro-RO" w:eastAsia="en-US"/>
              </w:rPr>
            </w:pPr>
          </w:p>
        </w:tc>
        <w:tc>
          <w:tcPr>
            <w:tcW w:w="1134" w:type="dxa"/>
          </w:tcPr>
          <w:p w:rsidR="00D72268" w:rsidRPr="00A73F41" w:rsidRDefault="00D72268" w:rsidP="00D72268">
            <w:pPr>
              <w:widowControl/>
              <w:tabs>
                <w:tab w:val="left" w:pos="630"/>
              </w:tabs>
              <w:jc w:val="both"/>
              <w:rPr>
                <w:rFonts w:eastAsia="Calibri"/>
                <w:kern w:val="0"/>
                <w:szCs w:val="24"/>
                <w:lang w:val="ro-RO" w:eastAsia="en-US"/>
              </w:rPr>
            </w:pPr>
          </w:p>
        </w:tc>
      </w:tr>
    </w:tbl>
    <w:p w:rsidR="00A73F41" w:rsidRPr="00A73F41" w:rsidRDefault="00A73F41" w:rsidP="00A73F41">
      <w:pPr>
        <w:widowControl/>
        <w:tabs>
          <w:tab w:val="left" w:pos="630"/>
        </w:tabs>
        <w:rPr>
          <w:rFonts w:eastAsia="Calibri"/>
          <w:b/>
          <w:i/>
          <w:kern w:val="0"/>
          <w:szCs w:val="24"/>
          <w:lang w:val="ro-RO" w:eastAsia="en-US"/>
        </w:rPr>
      </w:pPr>
    </w:p>
    <w:p w:rsidR="00A73F41" w:rsidRPr="00A73F41" w:rsidRDefault="00A73F41" w:rsidP="00A73F41">
      <w:pPr>
        <w:widowControl/>
        <w:tabs>
          <w:tab w:val="left" w:pos="630"/>
        </w:tabs>
        <w:rPr>
          <w:rFonts w:eastAsia="Calibri"/>
          <w:b/>
          <w:i/>
          <w:kern w:val="0"/>
          <w:szCs w:val="24"/>
          <w:lang w:val="ro-RO" w:eastAsia="en-US"/>
        </w:rPr>
      </w:pPr>
      <w:r w:rsidRPr="00A73F41">
        <w:rPr>
          <w:rFonts w:eastAsia="Calibri"/>
          <w:b/>
          <w:i/>
          <w:kern w:val="0"/>
          <w:szCs w:val="24"/>
          <w:lang w:val="ro-RO" w:eastAsia="en-US"/>
        </w:rPr>
        <w:t>Constatări:……………………</w:t>
      </w:r>
      <w:r>
        <w:rPr>
          <w:rFonts w:eastAsia="Calibri"/>
          <w:b/>
          <w:i/>
          <w:kern w:val="0"/>
          <w:szCs w:val="24"/>
          <w:lang w:val="ro-RO" w:eastAsia="en-US"/>
        </w:rPr>
        <w:t>…………………………………………………………………………….</w:t>
      </w:r>
      <w:r w:rsidRPr="00A73F41">
        <w:rPr>
          <w:rFonts w:eastAsia="Calibri"/>
          <w:b/>
          <w:i/>
          <w:kern w:val="0"/>
          <w:szCs w:val="24"/>
          <w:lang w:val="ro-RO" w:eastAsia="en-US"/>
        </w:rPr>
        <w:t xml:space="preserve"> ...…………………………………………………………………………………………………………….......................................................................................................................................................................</w:t>
      </w:r>
    </w:p>
    <w:p w:rsidR="00A73F41" w:rsidRPr="00A73F41" w:rsidRDefault="00A73F41" w:rsidP="00A73F41">
      <w:pPr>
        <w:widowControl/>
        <w:tabs>
          <w:tab w:val="left" w:pos="630"/>
        </w:tabs>
        <w:rPr>
          <w:rFonts w:eastAsia="Calibri"/>
          <w:b/>
          <w:i/>
          <w:kern w:val="0"/>
          <w:szCs w:val="24"/>
          <w:lang w:val="ro-RO" w:eastAsia="en-US"/>
        </w:rPr>
      </w:pPr>
      <w:r w:rsidRPr="00A73F41">
        <w:rPr>
          <w:rFonts w:eastAsia="Calibri"/>
          <w:b/>
          <w:i/>
          <w:kern w:val="0"/>
          <w:szCs w:val="24"/>
          <w:lang w:val="ro-RO" w:eastAsia="en-US"/>
        </w:rPr>
        <w:t>.......................................................................................................................................................................</w:t>
      </w: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A73F41" w:rsidRPr="00A73F41" w:rsidRDefault="00A73F41" w:rsidP="00A73F41">
      <w:pPr>
        <w:widowControl/>
        <w:spacing w:after="160" w:line="259" w:lineRule="auto"/>
        <w:rPr>
          <w:rFonts w:eastAsiaTheme="minorHAnsi"/>
          <w:kern w:val="0"/>
          <w:sz w:val="18"/>
          <w:szCs w:val="22"/>
          <w:lang w:val="ru-RU" w:eastAsia="en-US"/>
        </w:rPr>
      </w:pPr>
    </w:p>
    <w:p w:rsidR="00DD706F" w:rsidRDefault="00DD706F" w:rsidP="000E3708">
      <w:pPr>
        <w:widowControl/>
        <w:tabs>
          <w:tab w:val="left" w:pos="630"/>
        </w:tabs>
        <w:rPr>
          <w:rFonts w:eastAsia="Calibri"/>
          <w:b/>
          <w:kern w:val="0"/>
          <w:sz w:val="22"/>
          <w:szCs w:val="22"/>
          <w:lang w:val="ro-RO" w:eastAsia="en-US"/>
        </w:rPr>
      </w:pPr>
    </w:p>
    <w:p w:rsidR="00DD706F" w:rsidRDefault="00DD706F" w:rsidP="009D6BC3">
      <w:pPr>
        <w:widowControl/>
        <w:tabs>
          <w:tab w:val="left" w:pos="630"/>
        </w:tabs>
        <w:rPr>
          <w:rFonts w:eastAsia="Calibri"/>
          <w:b/>
          <w:kern w:val="0"/>
          <w:sz w:val="22"/>
          <w:szCs w:val="22"/>
          <w:lang w:val="ro-RO" w:eastAsia="en-US"/>
        </w:rPr>
      </w:pPr>
    </w:p>
    <w:p w:rsidR="00EF75AA" w:rsidRDefault="00EF75AA" w:rsidP="00A73F41">
      <w:pPr>
        <w:widowControl/>
        <w:tabs>
          <w:tab w:val="left" w:pos="630"/>
        </w:tabs>
        <w:ind w:firstLine="180"/>
        <w:jc w:val="center"/>
        <w:rPr>
          <w:rFonts w:eastAsia="Calibri"/>
          <w:b/>
          <w:kern w:val="0"/>
          <w:sz w:val="22"/>
          <w:szCs w:val="22"/>
          <w:lang w:val="ro-RO" w:eastAsia="en-US"/>
        </w:rPr>
      </w:pPr>
    </w:p>
    <w:p w:rsidR="00A73F41" w:rsidRPr="00A73F41" w:rsidRDefault="00A73F41" w:rsidP="00A73F41">
      <w:pPr>
        <w:widowControl/>
        <w:tabs>
          <w:tab w:val="left" w:pos="630"/>
        </w:tabs>
        <w:ind w:firstLine="180"/>
        <w:jc w:val="center"/>
        <w:rPr>
          <w:rFonts w:eastAsia="Calibri"/>
          <w:b/>
          <w:kern w:val="0"/>
          <w:sz w:val="22"/>
          <w:szCs w:val="22"/>
          <w:lang w:val="ro-RO" w:eastAsia="en-US"/>
        </w:rPr>
      </w:pPr>
      <w:r w:rsidRPr="00A73F41">
        <w:rPr>
          <w:rFonts w:eastAsia="Calibri"/>
          <w:b/>
          <w:kern w:val="0"/>
          <w:sz w:val="22"/>
          <w:szCs w:val="22"/>
          <w:lang w:val="ro-RO" w:eastAsia="en-US"/>
        </w:rPr>
        <w:t>RAPORT</w:t>
      </w:r>
    </w:p>
    <w:p w:rsidR="00A73F41" w:rsidRPr="00DE360C" w:rsidRDefault="00A73F41" w:rsidP="00A73F41">
      <w:pPr>
        <w:widowControl/>
        <w:tabs>
          <w:tab w:val="left" w:pos="630"/>
        </w:tabs>
        <w:jc w:val="center"/>
        <w:rPr>
          <w:rFonts w:eastAsia="Calibri"/>
          <w:b/>
          <w:color w:val="FF0000"/>
          <w:kern w:val="0"/>
          <w:sz w:val="22"/>
          <w:szCs w:val="22"/>
          <w:lang w:val="ro-RO" w:eastAsia="en-US"/>
        </w:rPr>
      </w:pPr>
      <w:r w:rsidRPr="00A73F41">
        <w:rPr>
          <w:rFonts w:eastAsia="Calibri"/>
          <w:b/>
          <w:kern w:val="0"/>
          <w:sz w:val="22"/>
          <w:szCs w:val="22"/>
          <w:lang w:val="ro-RO" w:eastAsia="en-US"/>
        </w:rPr>
        <w:t>pentru stabilirea sporului pentru performanțe profesionale angajaților din Liceul Teoretic ,,Mihai Eminescu” Dubăsari</w:t>
      </w:r>
      <w:r w:rsidR="004F41FA">
        <w:rPr>
          <w:rFonts w:eastAsia="Calibri"/>
          <w:b/>
          <w:kern w:val="0"/>
          <w:sz w:val="22"/>
          <w:szCs w:val="22"/>
          <w:lang w:val="ro-RO" w:eastAsia="en-US"/>
        </w:rPr>
        <w:t xml:space="preserve"> a </w:t>
      </w:r>
      <w:r w:rsidR="004F41FA" w:rsidRPr="004F41FA">
        <w:rPr>
          <w:rFonts w:eastAsia="Calibri"/>
          <w:b/>
          <w:kern w:val="0"/>
          <w:sz w:val="22"/>
          <w:szCs w:val="22"/>
          <w:u w:val="single"/>
          <w:lang w:val="ro-RO" w:eastAsia="en-US"/>
        </w:rPr>
        <w:t>cadrelor de conducere</w:t>
      </w:r>
    </w:p>
    <w:p w:rsidR="00A73F41" w:rsidRPr="00A73F41" w:rsidRDefault="00A73F41" w:rsidP="00A73F41">
      <w:pPr>
        <w:widowControl/>
        <w:tabs>
          <w:tab w:val="left" w:pos="630"/>
        </w:tabs>
        <w:jc w:val="right"/>
        <w:rPr>
          <w:rFonts w:eastAsia="Calibri"/>
          <w:b/>
          <w:kern w:val="0"/>
          <w:sz w:val="22"/>
          <w:szCs w:val="22"/>
          <w:lang w:val="ro-RO" w:eastAsia="en-US"/>
        </w:rPr>
      </w:pPr>
    </w:p>
    <w:p w:rsidR="00A73F41" w:rsidRPr="00772DF4" w:rsidRDefault="004F41FA" w:rsidP="004F41FA">
      <w:pPr>
        <w:widowControl/>
        <w:tabs>
          <w:tab w:val="left" w:pos="630"/>
        </w:tabs>
        <w:jc w:val="center"/>
        <w:rPr>
          <w:rFonts w:eastAsia="Calibri"/>
          <w:b/>
          <w:kern w:val="0"/>
          <w:sz w:val="28"/>
          <w:szCs w:val="22"/>
          <w:lang w:val="ro-RO" w:eastAsia="en-US"/>
        </w:rPr>
      </w:pPr>
      <w:r>
        <w:rPr>
          <w:rFonts w:eastAsia="Calibri"/>
          <w:b/>
          <w:kern w:val="0"/>
          <w:sz w:val="22"/>
          <w:szCs w:val="22"/>
          <w:lang w:val="ro-RO" w:eastAsia="en-US"/>
        </w:rPr>
        <w:t>Nume, prenume</w:t>
      </w:r>
      <w:r w:rsidR="00772DF4">
        <w:rPr>
          <w:rFonts w:eastAsia="Calibri"/>
          <w:b/>
          <w:kern w:val="0"/>
          <w:sz w:val="22"/>
          <w:szCs w:val="22"/>
          <w:lang w:val="ro-RO" w:eastAsia="en-US"/>
        </w:rPr>
        <w:t xml:space="preserve"> </w:t>
      </w:r>
      <w:r w:rsidR="00772DF4" w:rsidRPr="00772DF4">
        <w:rPr>
          <w:rFonts w:eastAsia="Calibri"/>
          <w:b/>
          <w:kern w:val="0"/>
          <w:sz w:val="32"/>
          <w:szCs w:val="22"/>
          <w:u w:val="single"/>
          <w:lang w:val="ro-RO" w:eastAsia="en-US"/>
        </w:rPr>
        <w:t>Calestru Ivan</w:t>
      </w:r>
      <w:r w:rsidR="000E3708" w:rsidRPr="00772DF4">
        <w:rPr>
          <w:rFonts w:eastAsia="Calibri"/>
          <w:b/>
          <w:kern w:val="0"/>
          <w:sz w:val="32"/>
          <w:szCs w:val="22"/>
          <w:lang w:val="ro-RO" w:eastAsia="en-US"/>
        </w:rPr>
        <w:t xml:space="preserve">  </w:t>
      </w:r>
      <w:r w:rsidR="00A73F41" w:rsidRPr="00A73F41">
        <w:rPr>
          <w:rFonts w:eastAsia="Calibri"/>
          <w:b/>
          <w:kern w:val="0"/>
          <w:sz w:val="22"/>
          <w:szCs w:val="22"/>
          <w:lang w:val="ro-RO" w:eastAsia="en-US"/>
        </w:rPr>
        <w:t>Perioada</w:t>
      </w:r>
      <w:r w:rsidR="00772DF4">
        <w:rPr>
          <w:rFonts w:eastAsia="Calibri"/>
          <w:b/>
          <w:kern w:val="0"/>
          <w:sz w:val="22"/>
          <w:szCs w:val="22"/>
          <w:lang w:val="ro-RO" w:eastAsia="en-US"/>
        </w:rPr>
        <w:t xml:space="preserve"> </w:t>
      </w:r>
      <w:r w:rsidR="00772DF4" w:rsidRPr="00772DF4">
        <w:rPr>
          <w:rFonts w:eastAsia="Calibri"/>
          <w:b/>
          <w:kern w:val="0"/>
          <w:sz w:val="28"/>
          <w:szCs w:val="22"/>
          <w:u w:val="single"/>
          <w:lang w:val="ro-RO" w:eastAsia="en-US"/>
        </w:rPr>
        <w:t>iulie – septembrie 2020</w:t>
      </w:r>
      <w:bookmarkStart w:id="2" w:name="_GoBack"/>
      <w:bookmarkEnd w:id="2"/>
    </w:p>
    <w:p w:rsidR="00A73F41" w:rsidRPr="00A73F41" w:rsidRDefault="00A73F41" w:rsidP="00A73F41">
      <w:pPr>
        <w:widowControl/>
        <w:tabs>
          <w:tab w:val="left" w:pos="630"/>
        </w:tabs>
        <w:jc w:val="right"/>
        <w:rPr>
          <w:rFonts w:eastAsia="Calibri"/>
          <w:b/>
          <w:kern w:val="0"/>
          <w:sz w:val="22"/>
          <w:szCs w:val="22"/>
          <w:lang w:val="ro-RO" w:eastAsia="en-US"/>
        </w:rPr>
      </w:pPr>
    </w:p>
    <w:tbl>
      <w:tblPr>
        <w:tblStyle w:val="1"/>
        <w:tblW w:w="11057" w:type="dxa"/>
        <w:tblInd w:w="-289" w:type="dxa"/>
        <w:tblLayout w:type="fixed"/>
        <w:tblLook w:val="04A0" w:firstRow="1" w:lastRow="0" w:firstColumn="1" w:lastColumn="0" w:noHBand="0" w:noVBand="1"/>
      </w:tblPr>
      <w:tblGrid>
        <w:gridCol w:w="993"/>
        <w:gridCol w:w="4819"/>
        <w:gridCol w:w="992"/>
        <w:gridCol w:w="1134"/>
        <w:gridCol w:w="1843"/>
        <w:gridCol w:w="1276"/>
      </w:tblGrid>
      <w:tr w:rsidR="00A73F41" w:rsidRPr="00A73F41" w:rsidTr="00845650">
        <w:trPr>
          <w:trHeight w:val="449"/>
        </w:trPr>
        <w:tc>
          <w:tcPr>
            <w:tcW w:w="993" w:type="dxa"/>
          </w:tcPr>
          <w:p w:rsidR="00A73F41" w:rsidRPr="00A73F41" w:rsidRDefault="00A73F41" w:rsidP="00A73F41">
            <w:pPr>
              <w:widowControl/>
              <w:tabs>
                <w:tab w:val="left" w:pos="630"/>
              </w:tabs>
              <w:ind w:hanging="29"/>
              <w:rPr>
                <w:rFonts w:eastAsia="Calibri"/>
                <w:b/>
                <w:kern w:val="0"/>
                <w:szCs w:val="24"/>
                <w:lang w:val="ro-RO" w:eastAsia="en-US"/>
              </w:rPr>
            </w:pPr>
            <w:r w:rsidRPr="00A73F41">
              <w:rPr>
                <w:rFonts w:eastAsia="Calibri"/>
                <w:b/>
                <w:kern w:val="0"/>
                <w:szCs w:val="24"/>
                <w:lang w:val="ro-RO" w:eastAsia="en-US"/>
              </w:rPr>
              <w:t>Nr.</w:t>
            </w:r>
          </w:p>
        </w:tc>
        <w:tc>
          <w:tcPr>
            <w:tcW w:w="4819" w:type="dxa"/>
            <w:vAlign w:val="center"/>
          </w:tcPr>
          <w:p w:rsidR="00A73F41" w:rsidRPr="00A73F41" w:rsidRDefault="00A73F41" w:rsidP="00A73F41">
            <w:pPr>
              <w:widowControl/>
              <w:tabs>
                <w:tab w:val="left" w:pos="630"/>
              </w:tabs>
              <w:ind w:firstLine="180"/>
              <w:jc w:val="center"/>
              <w:rPr>
                <w:rFonts w:eastAsia="Calibri"/>
                <w:b/>
                <w:kern w:val="0"/>
                <w:szCs w:val="24"/>
                <w:lang w:val="ro-RO" w:eastAsia="en-US"/>
              </w:rPr>
            </w:pPr>
            <w:r w:rsidRPr="00A73F41">
              <w:rPr>
                <w:rFonts w:eastAsia="Calibri"/>
                <w:b/>
                <w:kern w:val="0"/>
                <w:szCs w:val="24"/>
                <w:lang w:val="ro-RO" w:eastAsia="en-US"/>
              </w:rPr>
              <w:t>Criteriul, activitatea</w:t>
            </w:r>
          </w:p>
        </w:tc>
        <w:tc>
          <w:tcPr>
            <w:tcW w:w="992" w:type="dxa"/>
            <w:vAlign w:val="center"/>
          </w:tcPr>
          <w:p w:rsidR="00A73F41" w:rsidRPr="00A73F41" w:rsidRDefault="00A73F41" w:rsidP="00A73F41">
            <w:pPr>
              <w:widowControl/>
              <w:tabs>
                <w:tab w:val="left" w:pos="630"/>
              </w:tabs>
              <w:ind w:left="-80"/>
              <w:jc w:val="center"/>
              <w:rPr>
                <w:rFonts w:eastAsia="Calibri"/>
                <w:b/>
                <w:kern w:val="0"/>
                <w:szCs w:val="24"/>
                <w:lang w:val="ro-RO" w:eastAsia="en-US"/>
              </w:rPr>
            </w:pPr>
            <w:r w:rsidRPr="00A73F41">
              <w:rPr>
                <w:rFonts w:eastAsia="Calibri"/>
                <w:b/>
                <w:kern w:val="0"/>
                <w:szCs w:val="24"/>
                <w:lang w:val="ro-RO" w:eastAsia="en-US"/>
              </w:rPr>
              <w:t>Punctaj (1-4)</w:t>
            </w:r>
          </w:p>
          <w:p w:rsidR="00A73F41" w:rsidRPr="00A73F41" w:rsidRDefault="00A73F41" w:rsidP="00A73F41">
            <w:pPr>
              <w:widowControl/>
              <w:tabs>
                <w:tab w:val="left" w:pos="630"/>
              </w:tabs>
              <w:ind w:left="-80"/>
              <w:jc w:val="center"/>
              <w:rPr>
                <w:rFonts w:eastAsia="Calibri"/>
                <w:b/>
                <w:kern w:val="0"/>
                <w:szCs w:val="24"/>
                <w:lang w:val="ro-RO" w:eastAsia="en-US"/>
              </w:rPr>
            </w:pPr>
            <w:r w:rsidRPr="00A73F41">
              <w:rPr>
                <w:rFonts w:eastAsia="Calibri"/>
                <w:b/>
                <w:kern w:val="0"/>
                <w:szCs w:val="24"/>
                <w:lang w:val="ro-RO" w:eastAsia="en-US"/>
              </w:rPr>
              <w:t>acordat</w:t>
            </w:r>
          </w:p>
        </w:tc>
        <w:tc>
          <w:tcPr>
            <w:tcW w:w="1134" w:type="dxa"/>
          </w:tcPr>
          <w:p w:rsidR="00A73F41" w:rsidRPr="00A73F41" w:rsidRDefault="00A73F41" w:rsidP="00A73F41">
            <w:pPr>
              <w:widowControl/>
              <w:jc w:val="center"/>
              <w:rPr>
                <w:rFonts w:eastAsia="Calibri"/>
                <w:b/>
                <w:kern w:val="0"/>
                <w:szCs w:val="24"/>
                <w:lang w:val="ro-RO" w:eastAsia="en-US"/>
              </w:rPr>
            </w:pPr>
            <w:r w:rsidRPr="00A73F41">
              <w:rPr>
                <w:rFonts w:eastAsia="Calibri"/>
                <w:b/>
                <w:kern w:val="0"/>
                <w:szCs w:val="24"/>
                <w:lang w:val="ro-RO" w:eastAsia="en-US"/>
              </w:rPr>
              <w:t>Autoevaluare</w:t>
            </w:r>
          </w:p>
        </w:tc>
        <w:tc>
          <w:tcPr>
            <w:tcW w:w="1843" w:type="dxa"/>
            <w:vAlign w:val="center"/>
          </w:tcPr>
          <w:p w:rsidR="00A73F41" w:rsidRPr="00A73F41" w:rsidRDefault="00A73F41" w:rsidP="00A73F41">
            <w:pPr>
              <w:widowControl/>
              <w:rPr>
                <w:rFonts w:eastAsiaTheme="minorHAnsi"/>
                <w:b/>
                <w:kern w:val="0"/>
                <w:szCs w:val="22"/>
                <w:lang w:val="ro-RO" w:eastAsia="en-US"/>
              </w:rPr>
            </w:pPr>
            <w:r w:rsidRPr="00A73F41">
              <w:rPr>
                <w:rFonts w:eastAsiaTheme="minorHAnsi"/>
                <w:b/>
                <w:kern w:val="0"/>
                <w:szCs w:val="22"/>
                <w:lang w:val="ro-RO" w:eastAsia="en-US"/>
              </w:rPr>
              <w:t>Dovezi</w:t>
            </w:r>
          </w:p>
        </w:tc>
        <w:tc>
          <w:tcPr>
            <w:tcW w:w="1276" w:type="dxa"/>
          </w:tcPr>
          <w:p w:rsidR="00A73F41" w:rsidRPr="00A73F41" w:rsidRDefault="00A73F41" w:rsidP="00A73F41">
            <w:pPr>
              <w:widowControl/>
              <w:rPr>
                <w:rFonts w:eastAsiaTheme="minorHAnsi"/>
                <w:b/>
                <w:kern w:val="0"/>
                <w:szCs w:val="22"/>
                <w:lang w:val="ro-RO" w:eastAsia="en-US"/>
              </w:rPr>
            </w:pPr>
            <w:r w:rsidRPr="00A73F41">
              <w:rPr>
                <w:rFonts w:eastAsiaTheme="minorHAnsi"/>
                <w:b/>
                <w:kern w:val="0"/>
                <w:szCs w:val="22"/>
                <w:lang w:val="ro-RO" w:eastAsia="en-US"/>
              </w:rPr>
              <w:t>Comisia de evaluare</w:t>
            </w:r>
          </w:p>
        </w:tc>
      </w:tr>
      <w:tr w:rsidR="00A73F41" w:rsidRPr="00A73F41" w:rsidTr="00845650">
        <w:trPr>
          <w:trHeight w:val="195"/>
        </w:trPr>
        <w:tc>
          <w:tcPr>
            <w:tcW w:w="11057" w:type="dxa"/>
            <w:gridSpan w:val="6"/>
          </w:tcPr>
          <w:p w:rsidR="00A73F41" w:rsidRPr="00A73F41" w:rsidRDefault="00A73F41" w:rsidP="00A73F41">
            <w:pPr>
              <w:widowControl/>
              <w:tabs>
                <w:tab w:val="left" w:pos="630"/>
                <w:tab w:val="left" w:pos="880"/>
              </w:tabs>
              <w:ind w:right="600"/>
              <w:rPr>
                <w:rFonts w:eastAsia="Calibri"/>
                <w:b/>
                <w:kern w:val="0"/>
                <w:szCs w:val="24"/>
                <w:lang w:val="ro-RO" w:eastAsia="en-US"/>
              </w:rPr>
            </w:pPr>
            <w:r w:rsidRPr="00A73F41">
              <w:rPr>
                <w:rFonts w:eastAsiaTheme="minorHAnsi"/>
                <w:b/>
                <w:kern w:val="0"/>
                <w:szCs w:val="22"/>
                <w:lang w:val="ro-RO" w:eastAsia="en-US"/>
              </w:rPr>
              <w:t>Promovarea imaginei instituției</w:t>
            </w:r>
          </w:p>
        </w:tc>
      </w:tr>
      <w:tr w:rsidR="00A73F41" w:rsidRPr="00A73F41" w:rsidTr="00845650">
        <w:tc>
          <w:tcPr>
            <w:tcW w:w="993"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1.1</w:t>
            </w:r>
          </w:p>
        </w:tc>
        <w:tc>
          <w:tcPr>
            <w:tcW w:w="4819" w:type="dxa"/>
          </w:tcPr>
          <w:p w:rsidR="00A73F41" w:rsidRPr="00A73F41" w:rsidRDefault="00DD706F" w:rsidP="00A73F41">
            <w:pPr>
              <w:widowControl/>
              <w:tabs>
                <w:tab w:val="left" w:pos="630"/>
              </w:tabs>
              <w:jc w:val="both"/>
              <w:rPr>
                <w:rFonts w:eastAsia="Calibri"/>
                <w:kern w:val="0"/>
                <w:szCs w:val="24"/>
                <w:lang w:val="ro-RO" w:eastAsia="en-US"/>
              </w:rPr>
            </w:pPr>
            <w:r w:rsidRPr="00BC18A9">
              <w:rPr>
                <w:kern w:val="0"/>
                <w:szCs w:val="22"/>
                <w:lang w:val="ro-RO" w:eastAsia="en-US"/>
              </w:rPr>
              <w:t>Rezultate deosebite prin participarea elevilor si a cadrelor didactice la diferite concursuri, competiții, olimpiade, activități extracurriculare și extrașcolare la nivelul local, național, internațional. Rezultate pozitive la examenele de absolvire a treptelor de școlaritate (primar</w:t>
            </w:r>
            <w:r>
              <w:rPr>
                <w:kern w:val="0"/>
                <w:szCs w:val="22"/>
                <w:lang w:val="ro-RO" w:eastAsia="en-US"/>
              </w:rPr>
              <w:t>ă</w:t>
            </w:r>
            <w:r w:rsidRPr="00BC18A9">
              <w:rPr>
                <w:kern w:val="0"/>
                <w:szCs w:val="22"/>
                <w:lang w:val="ro-RO" w:eastAsia="en-US"/>
              </w:rPr>
              <w:t>, gimnazial</w:t>
            </w:r>
            <w:r>
              <w:rPr>
                <w:kern w:val="0"/>
                <w:szCs w:val="22"/>
                <w:lang w:val="ro-RO" w:eastAsia="en-US"/>
              </w:rPr>
              <w:t>ă</w:t>
            </w:r>
            <w:r w:rsidRPr="00BC18A9">
              <w:rPr>
                <w:kern w:val="0"/>
                <w:szCs w:val="22"/>
                <w:lang w:val="ro-RO" w:eastAsia="en-US"/>
              </w:rPr>
              <w:t>, liceal</w:t>
            </w:r>
            <w:r>
              <w:rPr>
                <w:kern w:val="0"/>
                <w:szCs w:val="22"/>
                <w:lang w:val="ro-RO" w:eastAsia="en-US"/>
              </w:rPr>
              <w:t>ă</w:t>
            </w:r>
            <w:r w:rsidRPr="00BC18A9">
              <w:rPr>
                <w:kern w:val="0"/>
                <w:szCs w:val="22"/>
                <w:lang w:val="ro-RO" w:eastAsia="en-US"/>
              </w:rPr>
              <w:t>).</w:t>
            </w:r>
          </w:p>
        </w:tc>
        <w:tc>
          <w:tcPr>
            <w:tcW w:w="992" w:type="dxa"/>
          </w:tcPr>
          <w:p w:rsidR="00A73F41" w:rsidRPr="00A73F41" w:rsidRDefault="00A73F41" w:rsidP="00A73F41">
            <w:pPr>
              <w:widowControl/>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rPr>
                <w:rFonts w:eastAsia="Calibri"/>
                <w:kern w:val="0"/>
                <w:szCs w:val="24"/>
                <w:lang w:val="ro-RO" w:eastAsia="en-US"/>
              </w:rPr>
            </w:pPr>
          </w:p>
        </w:tc>
        <w:tc>
          <w:tcPr>
            <w:tcW w:w="1843" w:type="dxa"/>
          </w:tcPr>
          <w:p w:rsidR="00A73F41" w:rsidRPr="00A73F41" w:rsidRDefault="00A73F41" w:rsidP="00A73F41">
            <w:pPr>
              <w:widowControl/>
              <w:rPr>
                <w:rFonts w:eastAsia="Calibri"/>
                <w:kern w:val="0"/>
                <w:szCs w:val="24"/>
                <w:lang w:val="ro-RO" w:eastAsia="en-US"/>
              </w:rPr>
            </w:pPr>
          </w:p>
        </w:tc>
        <w:tc>
          <w:tcPr>
            <w:tcW w:w="1276" w:type="dxa"/>
          </w:tcPr>
          <w:p w:rsidR="00A73F41" w:rsidRPr="00A73F41" w:rsidRDefault="00A73F41" w:rsidP="00A73F41">
            <w:pPr>
              <w:widowControl/>
              <w:rPr>
                <w:rFonts w:eastAsia="Calibri"/>
                <w:kern w:val="0"/>
                <w:szCs w:val="24"/>
                <w:lang w:val="ro-RO" w:eastAsia="en-US"/>
              </w:rPr>
            </w:pPr>
          </w:p>
        </w:tc>
      </w:tr>
      <w:tr w:rsidR="00A73F41" w:rsidRPr="00A73F41" w:rsidTr="00845650">
        <w:tc>
          <w:tcPr>
            <w:tcW w:w="993" w:type="dxa"/>
          </w:tcPr>
          <w:p w:rsidR="00A73F41" w:rsidRPr="00A73F41" w:rsidRDefault="00A73F41" w:rsidP="00A73F41">
            <w:pPr>
              <w:widowControl/>
              <w:tabs>
                <w:tab w:val="left" w:pos="630"/>
              </w:tabs>
              <w:jc w:val="center"/>
              <w:rPr>
                <w:rFonts w:eastAsia="Calibri"/>
                <w:kern w:val="0"/>
                <w:szCs w:val="24"/>
                <w:lang w:val="ro-RO" w:eastAsia="en-US"/>
              </w:rPr>
            </w:pPr>
            <w:r w:rsidRPr="00A73F41">
              <w:rPr>
                <w:rFonts w:eastAsia="Calibri"/>
                <w:kern w:val="0"/>
                <w:szCs w:val="24"/>
                <w:lang w:val="ro-RO" w:eastAsia="en-US"/>
              </w:rPr>
              <w:t>1.2</w:t>
            </w:r>
          </w:p>
        </w:tc>
        <w:tc>
          <w:tcPr>
            <w:tcW w:w="4819"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Theme="minorHAnsi"/>
                <w:kern w:val="0"/>
                <w:szCs w:val="22"/>
                <w:lang w:val="ro-RO" w:eastAsia="en-US"/>
              </w:rPr>
              <w:t>Implicarea în implementarea diferitor proiecte educaționale, de infrastructură la nivel local, național și internațional.</w:t>
            </w:r>
          </w:p>
        </w:tc>
        <w:tc>
          <w:tcPr>
            <w:tcW w:w="992" w:type="dxa"/>
          </w:tcPr>
          <w:p w:rsidR="00A73F41" w:rsidRPr="00A73F41" w:rsidRDefault="00A73F41" w:rsidP="00A73F41">
            <w:pPr>
              <w:widowControl/>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rPr>
                <w:rFonts w:eastAsia="Calibri"/>
                <w:kern w:val="0"/>
                <w:szCs w:val="24"/>
                <w:lang w:val="ro-RO" w:eastAsia="en-US"/>
              </w:rPr>
            </w:pPr>
          </w:p>
        </w:tc>
        <w:tc>
          <w:tcPr>
            <w:tcW w:w="1843" w:type="dxa"/>
          </w:tcPr>
          <w:p w:rsidR="00A73F41" w:rsidRPr="00A73F41" w:rsidRDefault="00A73F41" w:rsidP="00A73F41">
            <w:pPr>
              <w:widowControl/>
              <w:rPr>
                <w:rFonts w:eastAsia="Calibri"/>
                <w:kern w:val="0"/>
                <w:szCs w:val="24"/>
                <w:lang w:val="ro-RO" w:eastAsia="en-US"/>
              </w:rPr>
            </w:pPr>
          </w:p>
        </w:tc>
        <w:tc>
          <w:tcPr>
            <w:tcW w:w="1276" w:type="dxa"/>
          </w:tcPr>
          <w:p w:rsidR="00A73F41" w:rsidRPr="00A73F41" w:rsidRDefault="00A73F41" w:rsidP="00A73F41">
            <w:pPr>
              <w:widowControl/>
              <w:rPr>
                <w:rFonts w:eastAsia="Calibri"/>
                <w:kern w:val="0"/>
                <w:szCs w:val="24"/>
                <w:lang w:val="ro-RO" w:eastAsia="en-US"/>
              </w:rPr>
            </w:pPr>
          </w:p>
        </w:tc>
      </w:tr>
      <w:tr w:rsidR="00A73F41" w:rsidRPr="00A73F41" w:rsidTr="00845650">
        <w:tc>
          <w:tcPr>
            <w:tcW w:w="993"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1.3</w:t>
            </w:r>
          </w:p>
        </w:tc>
        <w:tc>
          <w:tcPr>
            <w:tcW w:w="4819" w:type="dxa"/>
          </w:tcPr>
          <w:p w:rsidR="00A73F41" w:rsidRPr="00A73F41" w:rsidRDefault="00DD706F" w:rsidP="00880307">
            <w:pPr>
              <w:widowControl/>
              <w:tabs>
                <w:tab w:val="left" w:pos="630"/>
              </w:tabs>
              <w:jc w:val="both"/>
              <w:rPr>
                <w:rFonts w:eastAsia="Calibri"/>
                <w:kern w:val="0"/>
                <w:szCs w:val="24"/>
                <w:lang w:val="ro-RO" w:eastAsia="en-US"/>
              </w:rPr>
            </w:pPr>
            <w:r>
              <w:rPr>
                <w:kern w:val="0"/>
                <w:szCs w:val="22"/>
                <w:lang w:val="ro-RO" w:eastAsia="en-US"/>
              </w:rPr>
              <w:t>Indicatori de succes a implicării elevilor în diverse manifestații culturale, artistice, conferințe, seminare, proiecte, etc. în cadrul instituției și în afara ei.</w:t>
            </w:r>
          </w:p>
        </w:tc>
        <w:tc>
          <w:tcPr>
            <w:tcW w:w="992" w:type="dxa"/>
          </w:tcPr>
          <w:p w:rsidR="00A73F41" w:rsidRPr="00A73F41" w:rsidRDefault="00A73F41" w:rsidP="00A73F41">
            <w:pPr>
              <w:widowControl/>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rPr>
                <w:rFonts w:eastAsia="Calibri"/>
                <w:kern w:val="0"/>
                <w:szCs w:val="24"/>
                <w:lang w:val="ro-RO" w:eastAsia="en-US"/>
              </w:rPr>
            </w:pPr>
          </w:p>
        </w:tc>
        <w:tc>
          <w:tcPr>
            <w:tcW w:w="1843" w:type="dxa"/>
          </w:tcPr>
          <w:p w:rsidR="00A73F41" w:rsidRPr="00A73F41" w:rsidRDefault="00A73F41" w:rsidP="00A73F41">
            <w:pPr>
              <w:widowControl/>
              <w:rPr>
                <w:rFonts w:eastAsia="Calibri"/>
                <w:kern w:val="0"/>
                <w:szCs w:val="24"/>
                <w:lang w:val="ro-RO" w:eastAsia="en-US"/>
              </w:rPr>
            </w:pPr>
          </w:p>
        </w:tc>
        <w:tc>
          <w:tcPr>
            <w:tcW w:w="1276" w:type="dxa"/>
          </w:tcPr>
          <w:p w:rsidR="00A73F41" w:rsidRPr="00A73F41" w:rsidRDefault="00A73F41" w:rsidP="00A73F41">
            <w:pPr>
              <w:widowControl/>
              <w:rPr>
                <w:rFonts w:eastAsia="Calibri"/>
                <w:kern w:val="0"/>
                <w:szCs w:val="24"/>
                <w:lang w:val="ro-RO" w:eastAsia="en-US"/>
              </w:rPr>
            </w:pPr>
          </w:p>
        </w:tc>
      </w:tr>
      <w:tr w:rsidR="00A73F41" w:rsidRPr="00A73F41" w:rsidTr="00845650">
        <w:tc>
          <w:tcPr>
            <w:tcW w:w="993"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1.4</w:t>
            </w:r>
          </w:p>
        </w:tc>
        <w:tc>
          <w:tcPr>
            <w:tcW w:w="4819" w:type="dxa"/>
          </w:tcPr>
          <w:p w:rsidR="00A73F41" w:rsidRPr="00A73F41" w:rsidRDefault="00A73F41" w:rsidP="00DD706F">
            <w:pPr>
              <w:widowControl/>
              <w:tabs>
                <w:tab w:val="left" w:pos="630"/>
              </w:tabs>
              <w:jc w:val="both"/>
              <w:rPr>
                <w:rFonts w:eastAsia="Calibri"/>
                <w:kern w:val="0"/>
                <w:szCs w:val="24"/>
                <w:lang w:val="ro-RO" w:eastAsia="en-US"/>
              </w:rPr>
            </w:pPr>
            <w:r w:rsidRPr="00A73F41">
              <w:rPr>
                <w:rFonts w:eastAsiaTheme="minorHAnsi"/>
                <w:kern w:val="0"/>
                <w:szCs w:val="22"/>
                <w:lang w:val="ro-RO" w:eastAsia="en-US"/>
              </w:rPr>
              <w:t>Angajatul asigură realizarea unui proces educațional de calitate. Cantitatea sarcinilor  sunt calitative, utilizându-se tehnologii ori echipament  de luc</w:t>
            </w:r>
            <w:r w:rsidR="00DD706F">
              <w:rPr>
                <w:rFonts w:eastAsiaTheme="minorHAnsi"/>
                <w:kern w:val="0"/>
                <w:szCs w:val="22"/>
                <w:lang w:val="ro-RO" w:eastAsia="en-US"/>
              </w:rPr>
              <w:t>r</w:t>
            </w:r>
            <w:r w:rsidRPr="00A73F41">
              <w:rPr>
                <w:rFonts w:eastAsiaTheme="minorHAnsi"/>
                <w:kern w:val="0"/>
                <w:szCs w:val="22"/>
                <w:lang w:val="ro-RO" w:eastAsia="en-US"/>
              </w:rPr>
              <w:t>u moderne.</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845650">
        <w:trPr>
          <w:trHeight w:val="144"/>
        </w:trPr>
        <w:tc>
          <w:tcPr>
            <w:tcW w:w="5812" w:type="dxa"/>
            <w:gridSpan w:val="2"/>
            <w:shd w:val="clear" w:color="auto" w:fill="D9D9D9" w:themeFill="background1" w:themeFillShade="D9"/>
          </w:tcPr>
          <w:p w:rsidR="00A73F41" w:rsidRPr="00A73F41" w:rsidRDefault="00A73F41" w:rsidP="00A73F41">
            <w:pPr>
              <w:widowControl/>
              <w:tabs>
                <w:tab w:val="left" w:pos="630"/>
              </w:tabs>
              <w:jc w:val="both"/>
              <w:rPr>
                <w:rFonts w:eastAsiaTheme="minorHAnsi"/>
                <w:b/>
                <w:kern w:val="0"/>
                <w:szCs w:val="22"/>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4</w:t>
            </w:r>
          </w:p>
        </w:tc>
        <w:tc>
          <w:tcPr>
            <w:tcW w:w="1134"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845650">
        <w:tc>
          <w:tcPr>
            <w:tcW w:w="11057" w:type="dxa"/>
            <w:gridSpan w:val="6"/>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Theme="minorHAnsi"/>
                <w:b/>
                <w:kern w:val="0"/>
                <w:szCs w:val="22"/>
                <w:lang w:val="ro-RO" w:eastAsia="en-US"/>
              </w:rPr>
              <w:t>Complexitate, creativitate şi diversitatea activităţilor</w:t>
            </w:r>
          </w:p>
        </w:tc>
      </w:tr>
      <w:tr w:rsidR="00A73F41" w:rsidRPr="00A73F41" w:rsidTr="00845650">
        <w:tc>
          <w:tcPr>
            <w:tcW w:w="993" w:type="dxa"/>
          </w:tcPr>
          <w:p w:rsidR="00A73F41" w:rsidRPr="00A73F41" w:rsidRDefault="00A73F41" w:rsidP="00A73F41">
            <w:pPr>
              <w:widowControl/>
              <w:tabs>
                <w:tab w:val="left" w:pos="630"/>
              </w:tabs>
              <w:ind w:left="720" w:hanging="397"/>
              <w:rPr>
                <w:rFonts w:eastAsia="Calibri"/>
                <w:kern w:val="0"/>
                <w:szCs w:val="24"/>
                <w:lang w:val="ro-RO" w:eastAsia="en-US"/>
              </w:rPr>
            </w:pPr>
            <w:r w:rsidRPr="00A73F41">
              <w:rPr>
                <w:rFonts w:eastAsia="Calibri"/>
                <w:kern w:val="0"/>
                <w:szCs w:val="24"/>
                <w:lang w:val="ro-RO" w:eastAsia="en-US"/>
              </w:rPr>
              <w:t>2.1</w:t>
            </w:r>
          </w:p>
        </w:tc>
        <w:tc>
          <w:tcPr>
            <w:tcW w:w="4819"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Theme="minorHAnsi"/>
                <w:kern w:val="0"/>
                <w:szCs w:val="22"/>
                <w:lang w:val="ro-RO" w:eastAsia="en-US"/>
              </w:rPr>
              <w:t>Proiectarea unui demers educațional din perspectiva teoriei curriculare.</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845650">
        <w:tc>
          <w:tcPr>
            <w:tcW w:w="993" w:type="dxa"/>
          </w:tcPr>
          <w:p w:rsidR="00A73F41" w:rsidRPr="00A73F41" w:rsidRDefault="00A73F41" w:rsidP="00A73F41">
            <w:pPr>
              <w:widowControl/>
              <w:tabs>
                <w:tab w:val="left" w:pos="630"/>
              </w:tabs>
              <w:ind w:left="720" w:hanging="397"/>
              <w:rPr>
                <w:rFonts w:eastAsia="Calibri"/>
                <w:kern w:val="0"/>
                <w:szCs w:val="24"/>
                <w:lang w:val="ro-RO" w:eastAsia="en-US"/>
              </w:rPr>
            </w:pPr>
            <w:r w:rsidRPr="00A73F41">
              <w:rPr>
                <w:rFonts w:eastAsia="Calibri"/>
                <w:kern w:val="0"/>
                <w:szCs w:val="24"/>
                <w:lang w:val="ro-RO" w:eastAsia="en-US"/>
              </w:rPr>
              <w:t>2.2</w:t>
            </w:r>
          </w:p>
        </w:tc>
        <w:tc>
          <w:tcPr>
            <w:tcW w:w="4819" w:type="dxa"/>
          </w:tcPr>
          <w:p w:rsidR="00A73F41" w:rsidRPr="00A73F41" w:rsidRDefault="00880307" w:rsidP="00A73F41">
            <w:pPr>
              <w:widowControl/>
              <w:tabs>
                <w:tab w:val="left" w:pos="630"/>
              </w:tabs>
              <w:jc w:val="both"/>
              <w:rPr>
                <w:rFonts w:eastAsia="Calibri"/>
                <w:kern w:val="0"/>
                <w:szCs w:val="24"/>
                <w:lang w:val="ro-RO" w:eastAsia="en-US"/>
              </w:rPr>
            </w:pPr>
            <w:r w:rsidRPr="00A73F41">
              <w:rPr>
                <w:rFonts w:eastAsiaTheme="minorHAnsi"/>
                <w:kern w:val="0"/>
                <w:szCs w:val="22"/>
                <w:lang w:val="ro-RO" w:eastAsia="en-US"/>
              </w:rPr>
              <w:t>Elaborarea și publicarea articolelor cu abordarea subiectelor de specialitate, experinței, activități și alte performanțe din viața cotidiană a  instituției în diferite ziare, reviste</w:t>
            </w:r>
            <w:r w:rsidR="00D612B5">
              <w:rPr>
                <w:rFonts w:eastAsiaTheme="minorHAnsi"/>
                <w:kern w:val="0"/>
                <w:szCs w:val="22"/>
                <w:lang w:val="ro-RO" w:eastAsia="en-US"/>
              </w:rPr>
              <w:t>,</w:t>
            </w:r>
            <w:r w:rsidRPr="00A73F41">
              <w:rPr>
                <w:rFonts w:eastAsiaTheme="minorHAnsi"/>
                <w:kern w:val="0"/>
                <w:szCs w:val="22"/>
                <w:lang w:val="ro-RO" w:eastAsia="en-US"/>
              </w:rPr>
              <w:t xml:space="preserve"> pe pagina web a instituției.</w:t>
            </w:r>
          </w:p>
        </w:tc>
        <w:tc>
          <w:tcPr>
            <w:tcW w:w="992" w:type="dxa"/>
          </w:tcPr>
          <w:p w:rsidR="00A73F41" w:rsidRPr="00FF511A" w:rsidRDefault="00FF511A" w:rsidP="00A73F41">
            <w:pPr>
              <w:widowControl/>
              <w:tabs>
                <w:tab w:val="left" w:pos="630"/>
              </w:tabs>
              <w:jc w:val="both"/>
              <w:rPr>
                <w:rFonts w:eastAsia="Calibri"/>
                <w:kern w:val="0"/>
                <w:szCs w:val="24"/>
                <w:lang w:val="ru-RU" w:eastAsia="en-US"/>
              </w:rPr>
            </w:pPr>
            <w:r>
              <w:rPr>
                <w:rFonts w:eastAsia="Calibri"/>
                <w:kern w:val="0"/>
                <w:szCs w:val="24"/>
                <w:lang w:val="ru-RU"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845650">
        <w:tc>
          <w:tcPr>
            <w:tcW w:w="993"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2.3</w:t>
            </w:r>
          </w:p>
        </w:tc>
        <w:tc>
          <w:tcPr>
            <w:tcW w:w="4819"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Theme="minorHAnsi"/>
                <w:kern w:val="0"/>
                <w:szCs w:val="22"/>
                <w:lang w:val="ro-RO" w:eastAsia="en-US"/>
              </w:rPr>
              <w:t>Creativitate şi spirit de iniţiativă.</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A73F41" w:rsidRPr="00A73F41" w:rsidTr="00845650">
        <w:tc>
          <w:tcPr>
            <w:tcW w:w="993" w:type="dxa"/>
          </w:tcPr>
          <w:p w:rsidR="00A73F41" w:rsidRPr="00A73F41" w:rsidRDefault="00A73F41" w:rsidP="00A73F41">
            <w:pPr>
              <w:widowControl/>
              <w:tabs>
                <w:tab w:val="left" w:pos="630"/>
              </w:tabs>
              <w:ind w:left="360"/>
              <w:rPr>
                <w:rFonts w:eastAsia="Calibri"/>
                <w:kern w:val="0"/>
                <w:szCs w:val="24"/>
                <w:lang w:val="ro-RO" w:eastAsia="en-US"/>
              </w:rPr>
            </w:pPr>
            <w:r w:rsidRPr="00A73F41">
              <w:rPr>
                <w:rFonts w:eastAsia="Calibri"/>
                <w:kern w:val="0"/>
                <w:szCs w:val="24"/>
                <w:lang w:val="ro-RO" w:eastAsia="en-US"/>
              </w:rPr>
              <w:t>2.4</w:t>
            </w:r>
          </w:p>
        </w:tc>
        <w:tc>
          <w:tcPr>
            <w:tcW w:w="4819" w:type="dxa"/>
          </w:tcPr>
          <w:p w:rsidR="00A73F41" w:rsidRPr="00A73F41" w:rsidRDefault="00880307" w:rsidP="00A73F41">
            <w:pPr>
              <w:widowControl/>
              <w:tabs>
                <w:tab w:val="left" w:pos="630"/>
              </w:tabs>
              <w:jc w:val="both"/>
              <w:rPr>
                <w:rFonts w:eastAsia="Calibri"/>
                <w:kern w:val="0"/>
                <w:szCs w:val="24"/>
                <w:lang w:val="ro-RO" w:eastAsia="en-US"/>
              </w:rPr>
            </w:pPr>
            <w:r w:rsidRPr="00A73F41">
              <w:rPr>
                <w:rFonts w:eastAsiaTheme="minorHAnsi"/>
                <w:kern w:val="0"/>
                <w:szCs w:val="22"/>
                <w:lang w:val="ro-RO" w:eastAsia="en-US"/>
              </w:rPr>
              <w:t>Asigurarea relațiilor de colaborare și respect cu familia,  colegii, comunitatea  ONG, dezvoltând parteneriate.</w:t>
            </w:r>
          </w:p>
        </w:tc>
        <w:tc>
          <w:tcPr>
            <w:tcW w:w="992" w:type="dxa"/>
          </w:tcPr>
          <w:p w:rsidR="00A73F41" w:rsidRPr="00A73F41" w:rsidRDefault="00A73F41" w:rsidP="00A73F41">
            <w:pPr>
              <w:widowControl/>
              <w:tabs>
                <w:tab w:val="left" w:pos="630"/>
              </w:tabs>
              <w:jc w:val="both"/>
              <w:rPr>
                <w:rFonts w:eastAsia="Calibri"/>
                <w:kern w:val="0"/>
                <w:szCs w:val="24"/>
                <w:lang w:val="ro-RO" w:eastAsia="en-US"/>
              </w:rPr>
            </w:pPr>
            <w:r w:rsidRPr="00A73F41">
              <w:rPr>
                <w:rFonts w:eastAsia="Calibri"/>
                <w:kern w:val="0"/>
                <w:szCs w:val="24"/>
                <w:lang w:val="ro-RO" w:eastAsia="en-US"/>
              </w:rPr>
              <w:t>1</w:t>
            </w:r>
          </w:p>
        </w:tc>
        <w:tc>
          <w:tcPr>
            <w:tcW w:w="1134" w:type="dxa"/>
          </w:tcPr>
          <w:p w:rsidR="00A73F41" w:rsidRPr="00A73F41" w:rsidRDefault="00A73F41" w:rsidP="00A73F41">
            <w:pPr>
              <w:widowControl/>
              <w:tabs>
                <w:tab w:val="left" w:pos="630"/>
              </w:tabs>
              <w:jc w:val="both"/>
              <w:rPr>
                <w:rFonts w:eastAsia="Calibri"/>
                <w:kern w:val="0"/>
                <w:szCs w:val="24"/>
                <w:lang w:val="ro-RO" w:eastAsia="en-US"/>
              </w:rPr>
            </w:pPr>
          </w:p>
        </w:tc>
        <w:tc>
          <w:tcPr>
            <w:tcW w:w="1843" w:type="dxa"/>
          </w:tcPr>
          <w:p w:rsidR="00A73F41" w:rsidRPr="00A73F41" w:rsidRDefault="00A73F41" w:rsidP="00A73F41">
            <w:pPr>
              <w:widowControl/>
              <w:tabs>
                <w:tab w:val="left" w:pos="630"/>
              </w:tabs>
              <w:jc w:val="both"/>
              <w:rPr>
                <w:rFonts w:eastAsia="Calibri"/>
                <w:kern w:val="0"/>
                <w:szCs w:val="24"/>
                <w:lang w:val="ro-RO" w:eastAsia="en-US"/>
              </w:rPr>
            </w:pPr>
          </w:p>
        </w:tc>
        <w:tc>
          <w:tcPr>
            <w:tcW w:w="1276" w:type="dxa"/>
          </w:tcPr>
          <w:p w:rsidR="00A73F41" w:rsidRPr="00A73F41" w:rsidRDefault="00A73F41" w:rsidP="00A73F41">
            <w:pPr>
              <w:widowControl/>
              <w:tabs>
                <w:tab w:val="left" w:pos="630"/>
              </w:tabs>
              <w:jc w:val="both"/>
              <w:rPr>
                <w:rFonts w:eastAsia="Calibri"/>
                <w:kern w:val="0"/>
                <w:szCs w:val="24"/>
                <w:lang w:val="ro-RO" w:eastAsia="en-US"/>
              </w:rPr>
            </w:pPr>
          </w:p>
        </w:tc>
      </w:tr>
      <w:tr w:rsidR="008906A4" w:rsidRPr="00A73F41" w:rsidTr="00845650">
        <w:tc>
          <w:tcPr>
            <w:tcW w:w="5812" w:type="dxa"/>
            <w:gridSpan w:val="2"/>
            <w:shd w:val="clear" w:color="auto" w:fill="D9D9D9" w:themeFill="background1" w:themeFillShade="D9"/>
          </w:tcPr>
          <w:p w:rsidR="008906A4" w:rsidRPr="00A73F41" w:rsidRDefault="008906A4" w:rsidP="008906A4">
            <w:pPr>
              <w:widowControl/>
              <w:tabs>
                <w:tab w:val="left" w:pos="630"/>
              </w:tabs>
              <w:jc w:val="both"/>
              <w:rPr>
                <w:rFonts w:eastAsiaTheme="minorHAnsi"/>
                <w:b/>
                <w:kern w:val="0"/>
                <w:szCs w:val="22"/>
                <w:lang w:val="ro-RO" w:eastAsia="en-US"/>
              </w:rPr>
            </w:pPr>
            <w:r w:rsidRPr="00A73F41">
              <w:rPr>
                <w:rFonts w:eastAsiaTheme="minorHAnsi"/>
                <w:b/>
                <w:kern w:val="0"/>
                <w:szCs w:val="22"/>
                <w:lang w:val="ro-RO" w:eastAsia="en-US"/>
              </w:rPr>
              <w:t>TOTAL</w:t>
            </w:r>
          </w:p>
        </w:tc>
        <w:tc>
          <w:tcPr>
            <w:tcW w:w="992" w:type="dxa"/>
            <w:shd w:val="clear" w:color="auto" w:fill="C9C9C9" w:themeFill="accent3" w:themeFillTint="99"/>
          </w:tcPr>
          <w:p w:rsidR="008906A4" w:rsidRPr="00FF511A" w:rsidRDefault="00FF511A" w:rsidP="008906A4">
            <w:pPr>
              <w:widowControl/>
              <w:tabs>
                <w:tab w:val="left" w:pos="630"/>
              </w:tabs>
              <w:jc w:val="both"/>
              <w:rPr>
                <w:rFonts w:eastAsia="Calibri"/>
                <w:kern w:val="0"/>
                <w:szCs w:val="24"/>
                <w:lang w:val="ru-RU" w:eastAsia="en-US"/>
              </w:rPr>
            </w:pPr>
            <w:r>
              <w:rPr>
                <w:rFonts w:eastAsia="Calibri"/>
                <w:kern w:val="0"/>
                <w:szCs w:val="24"/>
                <w:lang w:val="ru-RU" w:eastAsia="en-US"/>
              </w:rPr>
              <w:t>4</w:t>
            </w:r>
          </w:p>
        </w:tc>
        <w:tc>
          <w:tcPr>
            <w:tcW w:w="1134" w:type="dxa"/>
            <w:shd w:val="clear" w:color="auto" w:fill="C9C9C9" w:themeFill="accent3" w:themeFillTint="99"/>
          </w:tcPr>
          <w:p w:rsidR="008906A4" w:rsidRPr="00A73F41" w:rsidRDefault="008906A4" w:rsidP="008906A4">
            <w:pPr>
              <w:widowControl/>
              <w:tabs>
                <w:tab w:val="left" w:pos="630"/>
              </w:tabs>
              <w:jc w:val="both"/>
              <w:rPr>
                <w:rFonts w:eastAsia="Calibri"/>
                <w:kern w:val="0"/>
                <w:szCs w:val="24"/>
                <w:lang w:val="ro-RO" w:eastAsia="en-US"/>
              </w:rPr>
            </w:pPr>
          </w:p>
        </w:tc>
        <w:tc>
          <w:tcPr>
            <w:tcW w:w="1843" w:type="dxa"/>
            <w:shd w:val="clear" w:color="auto" w:fill="C9C9C9" w:themeFill="accent3" w:themeFillTint="99"/>
          </w:tcPr>
          <w:p w:rsidR="008906A4" w:rsidRPr="00A73F41" w:rsidRDefault="008906A4" w:rsidP="008906A4">
            <w:pPr>
              <w:widowControl/>
              <w:tabs>
                <w:tab w:val="left" w:pos="630"/>
              </w:tabs>
              <w:jc w:val="both"/>
              <w:rPr>
                <w:rFonts w:eastAsia="Calibri"/>
                <w:kern w:val="0"/>
                <w:szCs w:val="24"/>
                <w:lang w:val="ro-RO" w:eastAsia="en-US"/>
              </w:rPr>
            </w:pPr>
          </w:p>
        </w:tc>
        <w:tc>
          <w:tcPr>
            <w:tcW w:w="1276" w:type="dxa"/>
            <w:shd w:val="clear" w:color="auto" w:fill="C9C9C9" w:themeFill="accent3" w:themeFillTint="99"/>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11057" w:type="dxa"/>
            <w:gridSpan w:val="6"/>
            <w:shd w:val="clear" w:color="auto" w:fill="FFFFFF" w:themeFill="background1"/>
          </w:tcPr>
          <w:p w:rsidR="008906A4" w:rsidRPr="00A73F41" w:rsidRDefault="008906A4" w:rsidP="008906A4">
            <w:pPr>
              <w:widowControl/>
              <w:tabs>
                <w:tab w:val="left" w:pos="630"/>
              </w:tabs>
              <w:jc w:val="both"/>
              <w:rPr>
                <w:rFonts w:eastAsia="Calibri"/>
                <w:kern w:val="0"/>
                <w:szCs w:val="24"/>
                <w:lang w:val="ro-RO" w:eastAsia="en-US"/>
              </w:rPr>
            </w:pPr>
            <w:r w:rsidRPr="00973522">
              <w:rPr>
                <w:b/>
                <w:kern w:val="0"/>
                <w:szCs w:val="22"/>
                <w:lang w:val="ro-RO" w:eastAsia="en-US"/>
              </w:rPr>
              <w:t>Conceptualizare și responsabilitate decizională</w:t>
            </w:r>
          </w:p>
        </w:tc>
      </w:tr>
      <w:tr w:rsidR="008906A4" w:rsidRPr="00A73F41" w:rsidTr="00845650">
        <w:tc>
          <w:tcPr>
            <w:tcW w:w="993" w:type="dxa"/>
          </w:tcPr>
          <w:p w:rsidR="008906A4" w:rsidRPr="00A73F41" w:rsidRDefault="008906A4" w:rsidP="008906A4">
            <w:pPr>
              <w:widowControl/>
              <w:tabs>
                <w:tab w:val="left" w:pos="630"/>
              </w:tabs>
              <w:ind w:left="360"/>
              <w:rPr>
                <w:rFonts w:eastAsia="Calibri"/>
                <w:kern w:val="0"/>
                <w:szCs w:val="24"/>
                <w:lang w:val="ro-RO" w:eastAsia="en-US"/>
              </w:rPr>
            </w:pPr>
            <w:r>
              <w:rPr>
                <w:rFonts w:eastAsia="Calibri"/>
                <w:kern w:val="0"/>
                <w:szCs w:val="24"/>
                <w:lang w:val="ro-RO" w:eastAsia="en-US"/>
              </w:rPr>
              <w:t>3.1</w:t>
            </w:r>
          </w:p>
        </w:tc>
        <w:tc>
          <w:tcPr>
            <w:tcW w:w="4819" w:type="dxa"/>
          </w:tcPr>
          <w:p w:rsidR="008906A4" w:rsidRPr="00A73F41" w:rsidRDefault="00820296" w:rsidP="008906A4">
            <w:pPr>
              <w:widowControl/>
              <w:tabs>
                <w:tab w:val="left" w:pos="630"/>
              </w:tabs>
              <w:jc w:val="both"/>
              <w:rPr>
                <w:rFonts w:eastAsiaTheme="minorHAnsi"/>
                <w:kern w:val="0"/>
                <w:szCs w:val="22"/>
                <w:lang w:val="ro-RO" w:eastAsia="en-US"/>
              </w:rPr>
            </w:pPr>
            <w:r w:rsidRPr="00BC18A9">
              <w:rPr>
                <w:kern w:val="0"/>
                <w:szCs w:val="22"/>
                <w:lang w:val="ro-RO" w:eastAsia="en-US"/>
              </w:rPr>
              <w:t>Viabilitatea soluțiilor propuse și capacitatea de implementare a deciziilor.</w:t>
            </w:r>
          </w:p>
        </w:tc>
        <w:tc>
          <w:tcPr>
            <w:tcW w:w="992" w:type="dxa"/>
          </w:tcPr>
          <w:p w:rsidR="008906A4" w:rsidRPr="00A73F41" w:rsidRDefault="00820296" w:rsidP="008906A4">
            <w:pPr>
              <w:widowControl/>
              <w:tabs>
                <w:tab w:val="left" w:pos="630"/>
              </w:tabs>
              <w:jc w:val="both"/>
              <w:rPr>
                <w:rFonts w:eastAsia="Calibri"/>
                <w:kern w:val="0"/>
                <w:szCs w:val="24"/>
                <w:lang w:val="ro-RO" w:eastAsia="en-US"/>
              </w:rPr>
            </w:pPr>
            <w:r>
              <w:rPr>
                <w:rFonts w:eastAsia="Calibri"/>
                <w:kern w:val="0"/>
                <w:szCs w:val="24"/>
                <w:lang w:val="ro-RO" w:eastAsia="en-US"/>
              </w:rPr>
              <w:t>1</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993" w:type="dxa"/>
          </w:tcPr>
          <w:p w:rsidR="008906A4" w:rsidRPr="00A73F41" w:rsidRDefault="008906A4" w:rsidP="008906A4">
            <w:pPr>
              <w:widowControl/>
              <w:tabs>
                <w:tab w:val="left" w:pos="630"/>
              </w:tabs>
              <w:ind w:left="360"/>
              <w:rPr>
                <w:rFonts w:eastAsia="Calibri"/>
                <w:kern w:val="0"/>
                <w:szCs w:val="24"/>
                <w:lang w:val="ro-RO" w:eastAsia="en-US"/>
              </w:rPr>
            </w:pPr>
            <w:r>
              <w:rPr>
                <w:rFonts w:eastAsia="Calibri"/>
                <w:kern w:val="0"/>
                <w:szCs w:val="24"/>
                <w:lang w:val="ro-RO" w:eastAsia="en-US"/>
              </w:rPr>
              <w:t>3.2</w:t>
            </w:r>
          </w:p>
        </w:tc>
        <w:tc>
          <w:tcPr>
            <w:tcW w:w="4819" w:type="dxa"/>
          </w:tcPr>
          <w:p w:rsidR="008906A4" w:rsidRPr="00A73F41" w:rsidRDefault="00820296" w:rsidP="008906A4">
            <w:pPr>
              <w:widowControl/>
              <w:tabs>
                <w:tab w:val="left" w:pos="630"/>
              </w:tabs>
              <w:jc w:val="both"/>
              <w:rPr>
                <w:rFonts w:eastAsiaTheme="minorHAnsi"/>
                <w:kern w:val="0"/>
                <w:szCs w:val="22"/>
                <w:lang w:val="ro-RO" w:eastAsia="en-US"/>
              </w:rPr>
            </w:pPr>
            <w:r>
              <w:rPr>
                <w:kern w:val="0"/>
                <w:szCs w:val="22"/>
                <w:lang w:val="ro-RO" w:eastAsia="en-US"/>
              </w:rPr>
              <w:t>Măsura în care opiniile formulate și acțiunile întreprinse influințează rezultatele instituției.</w:t>
            </w:r>
          </w:p>
        </w:tc>
        <w:tc>
          <w:tcPr>
            <w:tcW w:w="992" w:type="dxa"/>
          </w:tcPr>
          <w:p w:rsidR="008906A4" w:rsidRPr="00A73F41" w:rsidRDefault="00820296" w:rsidP="008906A4">
            <w:pPr>
              <w:widowControl/>
              <w:tabs>
                <w:tab w:val="left" w:pos="630"/>
              </w:tabs>
              <w:jc w:val="both"/>
              <w:rPr>
                <w:rFonts w:eastAsia="Calibri"/>
                <w:kern w:val="0"/>
                <w:szCs w:val="24"/>
                <w:lang w:val="ro-RO" w:eastAsia="en-US"/>
              </w:rPr>
            </w:pPr>
            <w:r>
              <w:rPr>
                <w:rFonts w:eastAsia="Calibri"/>
                <w:kern w:val="0"/>
                <w:szCs w:val="24"/>
                <w:lang w:val="ro-RO" w:eastAsia="en-US"/>
              </w:rPr>
              <w:t>1</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993" w:type="dxa"/>
          </w:tcPr>
          <w:p w:rsidR="008906A4" w:rsidRPr="00A73F41" w:rsidRDefault="008906A4" w:rsidP="008906A4">
            <w:pPr>
              <w:widowControl/>
              <w:tabs>
                <w:tab w:val="left" w:pos="630"/>
              </w:tabs>
              <w:ind w:left="360"/>
              <w:rPr>
                <w:rFonts w:eastAsia="Calibri"/>
                <w:kern w:val="0"/>
                <w:szCs w:val="24"/>
                <w:lang w:val="ro-RO" w:eastAsia="en-US"/>
              </w:rPr>
            </w:pPr>
            <w:r>
              <w:rPr>
                <w:rFonts w:eastAsia="Calibri"/>
                <w:kern w:val="0"/>
                <w:szCs w:val="24"/>
                <w:lang w:val="ro-RO" w:eastAsia="en-US"/>
              </w:rPr>
              <w:t>3.3</w:t>
            </w:r>
          </w:p>
        </w:tc>
        <w:tc>
          <w:tcPr>
            <w:tcW w:w="4819" w:type="dxa"/>
          </w:tcPr>
          <w:p w:rsidR="008906A4" w:rsidRPr="00A73F41" w:rsidRDefault="00820296" w:rsidP="008906A4">
            <w:pPr>
              <w:widowControl/>
              <w:tabs>
                <w:tab w:val="left" w:pos="630"/>
              </w:tabs>
              <w:jc w:val="both"/>
              <w:rPr>
                <w:rFonts w:eastAsiaTheme="minorHAnsi"/>
                <w:kern w:val="0"/>
                <w:szCs w:val="22"/>
                <w:lang w:val="ro-RO" w:eastAsia="en-US"/>
              </w:rPr>
            </w:pPr>
            <w:r w:rsidRPr="00A73F41">
              <w:rPr>
                <w:rFonts w:eastAsiaTheme="minorHAnsi"/>
                <w:kern w:val="0"/>
                <w:szCs w:val="22"/>
                <w:lang w:val="ro-RO" w:eastAsia="en-US"/>
              </w:rPr>
              <w:t>Respectarea codului de etică. Manifestarea unei atitudini morale și civice adecvate printr-un comportament nonviolent bazat pe respect reciproc, limbaj și ținută carateristice diontologiei profesionale</w:t>
            </w:r>
          </w:p>
        </w:tc>
        <w:tc>
          <w:tcPr>
            <w:tcW w:w="992" w:type="dxa"/>
          </w:tcPr>
          <w:p w:rsidR="008906A4" w:rsidRPr="00FF511A" w:rsidRDefault="00FF511A" w:rsidP="008906A4">
            <w:pPr>
              <w:widowControl/>
              <w:tabs>
                <w:tab w:val="left" w:pos="630"/>
              </w:tabs>
              <w:jc w:val="both"/>
              <w:rPr>
                <w:rFonts w:eastAsia="Calibri"/>
                <w:kern w:val="0"/>
                <w:szCs w:val="24"/>
                <w:lang w:val="ru-RU" w:eastAsia="en-US"/>
              </w:rPr>
            </w:pPr>
            <w:r>
              <w:rPr>
                <w:rFonts w:eastAsia="Calibri"/>
                <w:kern w:val="0"/>
                <w:szCs w:val="24"/>
                <w:lang w:val="ru-RU" w:eastAsia="en-US"/>
              </w:rPr>
              <w:t>2</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5812" w:type="dxa"/>
            <w:gridSpan w:val="2"/>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8906A4" w:rsidRPr="00FF511A" w:rsidRDefault="00FF511A" w:rsidP="008906A4">
            <w:pPr>
              <w:widowControl/>
              <w:tabs>
                <w:tab w:val="left" w:pos="630"/>
              </w:tabs>
              <w:jc w:val="both"/>
              <w:rPr>
                <w:rFonts w:eastAsia="Calibri"/>
                <w:kern w:val="0"/>
                <w:szCs w:val="24"/>
                <w:lang w:val="ru-RU" w:eastAsia="en-US"/>
              </w:rPr>
            </w:pPr>
            <w:r>
              <w:rPr>
                <w:rFonts w:eastAsia="Calibri"/>
                <w:kern w:val="0"/>
                <w:szCs w:val="24"/>
                <w:lang w:val="ru-RU" w:eastAsia="en-US"/>
              </w:rPr>
              <w:t>4</w:t>
            </w:r>
          </w:p>
        </w:tc>
        <w:tc>
          <w:tcPr>
            <w:tcW w:w="1134"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11057" w:type="dxa"/>
            <w:gridSpan w:val="6"/>
          </w:tcPr>
          <w:p w:rsidR="008906A4" w:rsidRPr="00A73F41" w:rsidRDefault="008906A4" w:rsidP="008906A4">
            <w:pPr>
              <w:widowControl/>
              <w:tabs>
                <w:tab w:val="left" w:pos="630"/>
              </w:tabs>
              <w:jc w:val="both"/>
              <w:rPr>
                <w:rFonts w:eastAsia="Calibri"/>
                <w:kern w:val="0"/>
                <w:szCs w:val="24"/>
                <w:lang w:val="ro-RO" w:eastAsia="en-US"/>
              </w:rPr>
            </w:pPr>
            <w:r w:rsidRPr="00A73F41">
              <w:rPr>
                <w:rFonts w:eastAsia="Times New Roman"/>
                <w:b/>
                <w:kern w:val="0"/>
                <w:szCs w:val="22"/>
                <w:lang w:eastAsia="ru-RU"/>
              </w:rPr>
              <w:t>Conducere, coordonare și supervizare</w:t>
            </w:r>
          </w:p>
        </w:tc>
      </w:tr>
      <w:tr w:rsidR="008906A4" w:rsidRPr="00A73F41" w:rsidTr="00845650">
        <w:tc>
          <w:tcPr>
            <w:tcW w:w="993" w:type="dxa"/>
          </w:tcPr>
          <w:p w:rsidR="008906A4" w:rsidRPr="00A73F41" w:rsidRDefault="008906A4" w:rsidP="008906A4">
            <w:pPr>
              <w:widowControl/>
              <w:tabs>
                <w:tab w:val="left" w:pos="630"/>
              </w:tabs>
              <w:ind w:left="720" w:hanging="397"/>
              <w:rPr>
                <w:rFonts w:eastAsia="Calibri"/>
                <w:kern w:val="0"/>
                <w:szCs w:val="24"/>
                <w:lang w:val="ro-RO" w:eastAsia="en-US"/>
              </w:rPr>
            </w:pPr>
            <w:r>
              <w:rPr>
                <w:rFonts w:eastAsia="Calibri"/>
                <w:kern w:val="0"/>
                <w:szCs w:val="24"/>
                <w:lang w:val="ro-RO" w:eastAsia="en-US"/>
              </w:rPr>
              <w:t>4</w:t>
            </w:r>
            <w:r w:rsidRPr="00A73F41">
              <w:rPr>
                <w:rFonts w:eastAsia="Calibri"/>
                <w:kern w:val="0"/>
                <w:szCs w:val="24"/>
                <w:lang w:val="ro-RO" w:eastAsia="en-US"/>
              </w:rPr>
              <w:t>.1</w:t>
            </w:r>
          </w:p>
        </w:tc>
        <w:tc>
          <w:tcPr>
            <w:tcW w:w="4819" w:type="dxa"/>
            <w:tcBorders>
              <w:top w:val="single" w:sz="4" w:space="0" w:color="000000"/>
              <w:left w:val="single" w:sz="8" w:space="0" w:color="000000"/>
              <w:bottom w:val="single" w:sz="4" w:space="0" w:color="000000"/>
              <w:right w:val="single" w:sz="4" w:space="0" w:color="000000"/>
            </w:tcBorders>
          </w:tcPr>
          <w:p w:rsidR="008906A4" w:rsidRPr="00FF511A" w:rsidRDefault="008906A4" w:rsidP="008906A4">
            <w:pPr>
              <w:widowControl/>
              <w:tabs>
                <w:tab w:val="left" w:pos="630"/>
              </w:tabs>
              <w:ind w:left="447" w:hanging="283"/>
              <w:rPr>
                <w:rFonts w:eastAsiaTheme="minorHAnsi"/>
                <w:kern w:val="0"/>
                <w:szCs w:val="22"/>
                <w:lang w:val="ro-RO" w:eastAsia="en-US"/>
              </w:rPr>
            </w:pPr>
            <w:r w:rsidRPr="00A73F41">
              <w:rPr>
                <w:rFonts w:eastAsia="Times New Roman"/>
                <w:kern w:val="0"/>
                <w:szCs w:val="22"/>
                <w:lang w:eastAsia="ro-RO"/>
              </w:rPr>
              <w:t>Capacitatea de coordonare a echipei</w:t>
            </w:r>
            <w:r w:rsidR="00FF511A">
              <w:rPr>
                <w:rFonts w:eastAsia="Times New Roman"/>
                <w:kern w:val="0"/>
                <w:szCs w:val="22"/>
                <w:lang w:val="ro-RO" w:eastAsia="ro-RO"/>
              </w:rPr>
              <w:t xml:space="preserve">. </w:t>
            </w:r>
            <w:r w:rsidR="00FF511A" w:rsidRPr="00DE360C">
              <w:rPr>
                <w:rFonts w:eastAsia="Times New Roman"/>
                <w:kern w:val="0"/>
                <w:szCs w:val="22"/>
                <w:lang w:val="fr-CH" w:eastAsia="ro-RO"/>
              </w:rPr>
              <w:t>Capacitatea de a lucra în echipă</w:t>
            </w:r>
          </w:p>
        </w:tc>
        <w:tc>
          <w:tcPr>
            <w:tcW w:w="992" w:type="dxa"/>
          </w:tcPr>
          <w:p w:rsidR="008906A4" w:rsidRPr="00A73F41" w:rsidRDefault="00820296" w:rsidP="008906A4">
            <w:pPr>
              <w:widowControl/>
              <w:tabs>
                <w:tab w:val="left" w:pos="630"/>
              </w:tabs>
              <w:jc w:val="both"/>
              <w:rPr>
                <w:rFonts w:eastAsia="Calibri"/>
                <w:kern w:val="0"/>
                <w:szCs w:val="24"/>
                <w:lang w:val="ro-RO" w:eastAsia="en-US"/>
              </w:rPr>
            </w:pPr>
            <w:r>
              <w:rPr>
                <w:rFonts w:eastAsia="Calibri"/>
                <w:kern w:val="0"/>
                <w:szCs w:val="24"/>
                <w:lang w:val="ro-RO" w:eastAsia="en-US"/>
              </w:rPr>
              <w:t>1</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993" w:type="dxa"/>
          </w:tcPr>
          <w:p w:rsidR="008906A4" w:rsidRPr="00A73F41" w:rsidRDefault="008906A4" w:rsidP="008906A4">
            <w:pPr>
              <w:widowControl/>
              <w:tabs>
                <w:tab w:val="left" w:pos="630"/>
              </w:tabs>
              <w:ind w:left="360"/>
              <w:rPr>
                <w:rFonts w:eastAsia="Calibri"/>
                <w:kern w:val="0"/>
                <w:szCs w:val="24"/>
                <w:lang w:val="ro-RO" w:eastAsia="en-US"/>
              </w:rPr>
            </w:pPr>
            <w:r>
              <w:rPr>
                <w:rFonts w:eastAsia="Calibri"/>
                <w:kern w:val="0"/>
                <w:szCs w:val="24"/>
                <w:lang w:val="ro-RO" w:eastAsia="en-US"/>
              </w:rPr>
              <w:t>4</w:t>
            </w:r>
            <w:r w:rsidRPr="00A73F41">
              <w:rPr>
                <w:rFonts w:eastAsia="Calibri"/>
                <w:kern w:val="0"/>
                <w:szCs w:val="24"/>
                <w:lang w:val="ro-RO" w:eastAsia="en-US"/>
              </w:rPr>
              <w:t>.2</w:t>
            </w:r>
          </w:p>
        </w:tc>
        <w:tc>
          <w:tcPr>
            <w:tcW w:w="4819" w:type="dxa"/>
            <w:tcBorders>
              <w:top w:val="single" w:sz="4" w:space="0" w:color="000000"/>
              <w:left w:val="single" w:sz="8" w:space="0" w:color="000000"/>
              <w:bottom w:val="single" w:sz="4" w:space="0" w:color="000000"/>
              <w:right w:val="single" w:sz="4" w:space="0" w:color="000000"/>
            </w:tcBorders>
          </w:tcPr>
          <w:p w:rsidR="008906A4" w:rsidRPr="00A73F41" w:rsidRDefault="008906A4" w:rsidP="008906A4">
            <w:pPr>
              <w:widowControl/>
              <w:tabs>
                <w:tab w:val="left" w:pos="630"/>
              </w:tabs>
              <w:ind w:left="35" w:firstLine="129"/>
              <w:rPr>
                <w:rFonts w:eastAsiaTheme="minorHAnsi"/>
                <w:kern w:val="0"/>
                <w:szCs w:val="22"/>
                <w:lang w:val="ro-RO" w:eastAsia="en-US"/>
              </w:rPr>
            </w:pPr>
            <w:r w:rsidRPr="00A73F41">
              <w:rPr>
                <w:rFonts w:eastAsia="Times New Roman"/>
                <w:kern w:val="0"/>
                <w:szCs w:val="22"/>
                <w:lang w:eastAsia="ro-RO"/>
              </w:rPr>
              <w:t>Dezvoltarea abilită</w:t>
            </w:r>
            <w:r w:rsidRPr="00A73F41">
              <w:rPr>
                <w:rFonts w:ascii="Cambria Math" w:eastAsia="Times New Roman" w:hAnsi="Cambria Math" w:cs="Cambria Math"/>
                <w:kern w:val="0"/>
                <w:szCs w:val="22"/>
                <w:lang w:eastAsia="ro-RO"/>
              </w:rPr>
              <w:t>ț</w:t>
            </w:r>
            <w:r w:rsidRPr="00A73F41">
              <w:rPr>
                <w:rFonts w:eastAsia="Times New Roman"/>
                <w:kern w:val="0"/>
                <w:szCs w:val="22"/>
                <w:lang w:eastAsia="ro-RO"/>
              </w:rPr>
              <w:t>ilor personalului din subordine</w:t>
            </w:r>
          </w:p>
        </w:tc>
        <w:tc>
          <w:tcPr>
            <w:tcW w:w="992" w:type="dxa"/>
          </w:tcPr>
          <w:p w:rsidR="008906A4" w:rsidRPr="00A73F41" w:rsidRDefault="00820296" w:rsidP="008906A4">
            <w:pPr>
              <w:widowControl/>
              <w:tabs>
                <w:tab w:val="left" w:pos="630"/>
              </w:tabs>
              <w:jc w:val="both"/>
              <w:rPr>
                <w:rFonts w:eastAsia="Calibri"/>
                <w:kern w:val="0"/>
                <w:szCs w:val="24"/>
                <w:lang w:val="ro-RO" w:eastAsia="en-US"/>
              </w:rPr>
            </w:pPr>
            <w:r>
              <w:rPr>
                <w:rFonts w:eastAsia="Calibri"/>
                <w:kern w:val="0"/>
                <w:szCs w:val="24"/>
                <w:lang w:val="ro-RO" w:eastAsia="en-US"/>
              </w:rPr>
              <w:t>1</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993" w:type="dxa"/>
          </w:tcPr>
          <w:p w:rsidR="008906A4" w:rsidRPr="00A73F41" w:rsidRDefault="008906A4" w:rsidP="008906A4">
            <w:pPr>
              <w:widowControl/>
              <w:tabs>
                <w:tab w:val="left" w:pos="630"/>
              </w:tabs>
              <w:ind w:left="360"/>
              <w:rPr>
                <w:rFonts w:eastAsia="Calibri"/>
                <w:kern w:val="0"/>
                <w:szCs w:val="24"/>
                <w:lang w:val="ro-RO" w:eastAsia="en-US"/>
              </w:rPr>
            </w:pPr>
            <w:r>
              <w:rPr>
                <w:rFonts w:eastAsia="Calibri"/>
                <w:kern w:val="0"/>
                <w:szCs w:val="24"/>
                <w:lang w:val="ro-RO" w:eastAsia="en-US"/>
              </w:rPr>
              <w:t>4</w:t>
            </w:r>
            <w:r w:rsidRPr="00A73F41">
              <w:rPr>
                <w:rFonts w:eastAsia="Calibri"/>
                <w:kern w:val="0"/>
                <w:szCs w:val="24"/>
                <w:lang w:val="ro-RO" w:eastAsia="en-US"/>
              </w:rPr>
              <w:t>.3</w:t>
            </w:r>
          </w:p>
        </w:tc>
        <w:tc>
          <w:tcPr>
            <w:tcW w:w="4819" w:type="dxa"/>
            <w:tcBorders>
              <w:top w:val="single" w:sz="4" w:space="0" w:color="000000"/>
              <w:left w:val="single" w:sz="8" w:space="0" w:color="000000"/>
              <w:bottom w:val="single" w:sz="4" w:space="0" w:color="000000"/>
              <w:right w:val="single" w:sz="4" w:space="0" w:color="000000"/>
            </w:tcBorders>
          </w:tcPr>
          <w:p w:rsidR="008906A4" w:rsidRPr="00A73F41" w:rsidRDefault="008906A4" w:rsidP="008906A4">
            <w:pPr>
              <w:widowControl/>
              <w:tabs>
                <w:tab w:val="left" w:pos="630"/>
              </w:tabs>
              <w:ind w:left="447" w:hanging="283"/>
              <w:rPr>
                <w:rFonts w:eastAsiaTheme="minorHAnsi"/>
                <w:kern w:val="0"/>
                <w:szCs w:val="22"/>
                <w:lang w:val="ro-RO" w:eastAsia="en-US"/>
              </w:rPr>
            </w:pPr>
            <w:r w:rsidRPr="00A73F41">
              <w:rPr>
                <w:rFonts w:eastAsia="Times New Roman"/>
                <w:kern w:val="0"/>
                <w:szCs w:val="22"/>
                <w:lang w:eastAsia="ro-RO"/>
              </w:rPr>
              <w:t>Competenţa decizională</w:t>
            </w:r>
          </w:p>
        </w:tc>
        <w:tc>
          <w:tcPr>
            <w:tcW w:w="992" w:type="dxa"/>
          </w:tcPr>
          <w:p w:rsidR="008906A4" w:rsidRPr="00A73F41" w:rsidRDefault="00820296" w:rsidP="008906A4">
            <w:pPr>
              <w:widowControl/>
              <w:tabs>
                <w:tab w:val="left" w:pos="630"/>
              </w:tabs>
              <w:jc w:val="both"/>
              <w:rPr>
                <w:rFonts w:eastAsia="Calibri"/>
                <w:kern w:val="0"/>
                <w:szCs w:val="24"/>
                <w:lang w:val="ro-RO" w:eastAsia="en-US"/>
              </w:rPr>
            </w:pPr>
            <w:r>
              <w:rPr>
                <w:rFonts w:eastAsia="Calibri"/>
                <w:kern w:val="0"/>
                <w:szCs w:val="24"/>
                <w:lang w:val="ro-RO" w:eastAsia="en-US"/>
              </w:rPr>
              <w:t>1</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993" w:type="dxa"/>
          </w:tcPr>
          <w:p w:rsidR="008906A4" w:rsidRPr="00A73F41" w:rsidRDefault="008906A4" w:rsidP="008906A4">
            <w:pPr>
              <w:widowControl/>
              <w:tabs>
                <w:tab w:val="left" w:pos="630"/>
              </w:tabs>
              <w:ind w:left="360"/>
              <w:rPr>
                <w:rFonts w:eastAsia="Calibri"/>
                <w:kern w:val="0"/>
                <w:szCs w:val="24"/>
                <w:lang w:val="ro-RO" w:eastAsia="en-US"/>
              </w:rPr>
            </w:pPr>
            <w:r>
              <w:rPr>
                <w:rFonts w:eastAsia="Calibri"/>
                <w:kern w:val="0"/>
                <w:szCs w:val="24"/>
                <w:lang w:val="ro-RO" w:eastAsia="en-US"/>
              </w:rPr>
              <w:t>4</w:t>
            </w:r>
            <w:r w:rsidRPr="00A73F41">
              <w:rPr>
                <w:rFonts w:eastAsia="Calibri"/>
                <w:kern w:val="0"/>
                <w:szCs w:val="24"/>
                <w:lang w:val="ro-RO" w:eastAsia="en-US"/>
              </w:rPr>
              <w:t>.4</w:t>
            </w:r>
          </w:p>
        </w:tc>
        <w:tc>
          <w:tcPr>
            <w:tcW w:w="4819" w:type="dxa"/>
            <w:tcBorders>
              <w:top w:val="single" w:sz="4" w:space="0" w:color="000000"/>
              <w:left w:val="single" w:sz="8" w:space="0" w:color="000000"/>
              <w:bottom w:val="single" w:sz="4" w:space="0" w:color="000000"/>
              <w:right w:val="single" w:sz="4" w:space="0" w:color="000000"/>
            </w:tcBorders>
          </w:tcPr>
          <w:p w:rsidR="008906A4" w:rsidRPr="00A73F41" w:rsidRDefault="008906A4" w:rsidP="00FF511A">
            <w:pPr>
              <w:widowControl/>
              <w:tabs>
                <w:tab w:val="left" w:pos="630"/>
              </w:tabs>
              <w:ind w:firstLine="164"/>
              <w:rPr>
                <w:rFonts w:eastAsiaTheme="minorHAnsi"/>
                <w:kern w:val="0"/>
                <w:szCs w:val="22"/>
                <w:lang w:val="ro-RO" w:eastAsia="en-US"/>
              </w:rPr>
            </w:pPr>
            <w:r w:rsidRPr="00A73F41">
              <w:rPr>
                <w:rFonts w:eastAsia="Times New Roman"/>
                <w:kern w:val="0"/>
                <w:szCs w:val="22"/>
                <w:lang w:eastAsia="ro-RO"/>
              </w:rPr>
              <w:t>Capacitatea de a delega atribuţii</w:t>
            </w:r>
            <w:r w:rsidR="00FF511A">
              <w:rPr>
                <w:rFonts w:eastAsia="Times New Roman"/>
                <w:kern w:val="0"/>
                <w:szCs w:val="22"/>
                <w:lang w:eastAsia="ro-RO"/>
              </w:rPr>
              <w:t>.</w:t>
            </w:r>
            <w:r w:rsidR="00FF511A" w:rsidRPr="00A73F41">
              <w:rPr>
                <w:rFonts w:eastAsia="Times New Roman"/>
                <w:kern w:val="0"/>
                <w:szCs w:val="22"/>
                <w:lang w:eastAsia="ro-RO"/>
              </w:rPr>
              <w:t xml:space="preserve"> Capacitatea de control</w:t>
            </w:r>
          </w:p>
        </w:tc>
        <w:tc>
          <w:tcPr>
            <w:tcW w:w="992" w:type="dxa"/>
          </w:tcPr>
          <w:p w:rsidR="008906A4" w:rsidRPr="00A73F41" w:rsidRDefault="00820296" w:rsidP="008906A4">
            <w:pPr>
              <w:widowControl/>
              <w:tabs>
                <w:tab w:val="left" w:pos="630"/>
              </w:tabs>
              <w:jc w:val="both"/>
              <w:rPr>
                <w:rFonts w:eastAsia="Calibri"/>
                <w:kern w:val="0"/>
                <w:szCs w:val="24"/>
                <w:lang w:val="ro-RO" w:eastAsia="en-US"/>
              </w:rPr>
            </w:pPr>
            <w:r>
              <w:rPr>
                <w:rFonts w:eastAsia="Calibri"/>
                <w:kern w:val="0"/>
                <w:szCs w:val="24"/>
                <w:lang w:val="ro-RO" w:eastAsia="en-US"/>
              </w:rPr>
              <w:t>1</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5812" w:type="dxa"/>
            <w:gridSpan w:val="2"/>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8906A4" w:rsidRPr="00A73F41" w:rsidRDefault="00FF511A" w:rsidP="008906A4">
            <w:pPr>
              <w:widowControl/>
              <w:tabs>
                <w:tab w:val="left" w:pos="630"/>
              </w:tabs>
              <w:jc w:val="both"/>
              <w:rPr>
                <w:rFonts w:eastAsia="Calibri"/>
                <w:kern w:val="0"/>
                <w:szCs w:val="24"/>
                <w:lang w:val="ro-RO" w:eastAsia="en-US"/>
              </w:rPr>
            </w:pPr>
            <w:r>
              <w:rPr>
                <w:rFonts w:eastAsia="Calibri"/>
                <w:kern w:val="0"/>
                <w:szCs w:val="24"/>
                <w:lang w:val="ro-RO" w:eastAsia="en-US"/>
              </w:rPr>
              <w:t>4</w:t>
            </w:r>
          </w:p>
        </w:tc>
        <w:tc>
          <w:tcPr>
            <w:tcW w:w="1134"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11057" w:type="dxa"/>
            <w:gridSpan w:val="6"/>
          </w:tcPr>
          <w:p w:rsidR="008906A4" w:rsidRPr="00A73F41" w:rsidRDefault="008906A4" w:rsidP="008906A4">
            <w:pPr>
              <w:widowControl/>
              <w:tabs>
                <w:tab w:val="left" w:pos="630"/>
              </w:tabs>
              <w:jc w:val="both"/>
              <w:rPr>
                <w:rFonts w:eastAsia="Calibri"/>
                <w:kern w:val="0"/>
                <w:szCs w:val="24"/>
                <w:lang w:val="ro-RO" w:eastAsia="en-US"/>
              </w:rPr>
            </w:pPr>
            <w:r w:rsidRPr="00A73F41">
              <w:rPr>
                <w:rFonts w:eastAsia="Calibri"/>
                <w:b/>
                <w:kern w:val="0"/>
                <w:lang w:val="ro-RO" w:eastAsia="en-US"/>
              </w:rPr>
              <w:t>Comunicare</w:t>
            </w:r>
          </w:p>
        </w:tc>
      </w:tr>
      <w:tr w:rsidR="008906A4" w:rsidRPr="00A73F41" w:rsidTr="00845650">
        <w:tc>
          <w:tcPr>
            <w:tcW w:w="993" w:type="dxa"/>
          </w:tcPr>
          <w:p w:rsidR="008906A4" w:rsidRPr="00A73F41" w:rsidRDefault="008906A4" w:rsidP="008906A4">
            <w:pPr>
              <w:widowControl/>
              <w:tabs>
                <w:tab w:val="left" w:pos="630"/>
              </w:tabs>
              <w:ind w:left="720" w:hanging="397"/>
              <w:rPr>
                <w:rFonts w:eastAsia="Calibri"/>
                <w:kern w:val="0"/>
                <w:szCs w:val="24"/>
                <w:lang w:val="ro-RO" w:eastAsia="en-US"/>
              </w:rPr>
            </w:pPr>
            <w:r>
              <w:rPr>
                <w:rFonts w:eastAsia="Calibri"/>
                <w:kern w:val="0"/>
                <w:szCs w:val="24"/>
                <w:lang w:val="ro-RO" w:eastAsia="en-US"/>
              </w:rPr>
              <w:t>5</w:t>
            </w:r>
            <w:r w:rsidRPr="00A73F41">
              <w:rPr>
                <w:rFonts w:eastAsia="Calibri"/>
                <w:kern w:val="0"/>
                <w:szCs w:val="24"/>
                <w:lang w:val="ro-RO" w:eastAsia="en-US"/>
              </w:rPr>
              <w:t>.1</w:t>
            </w:r>
          </w:p>
        </w:tc>
        <w:tc>
          <w:tcPr>
            <w:tcW w:w="4819" w:type="dxa"/>
          </w:tcPr>
          <w:p w:rsidR="008906A4" w:rsidRPr="00A73F41" w:rsidRDefault="008906A4" w:rsidP="008906A4">
            <w:pPr>
              <w:widowControl/>
              <w:tabs>
                <w:tab w:val="left" w:pos="630"/>
              </w:tabs>
              <w:jc w:val="both"/>
              <w:rPr>
                <w:rFonts w:eastAsia="Calibri"/>
                <w:kern w:val="0"/>
                <w:szCs w:val="24"/>
                <w:lang w:val="ro-RO" w:eastAsia="en-US"/>
              </w:rPr>
            </w:pPr>
            <w:r>
              <w:rPr>
                <w:rFonts w:eastAsiaTheme="minorHAnsi"/>
                <w:kern w:val="0"/>
                <w:szCs w:val="22"/>
                <w:lang w:val="ro-RO" w:eastAsia="en-US"/>
              </w:rPr>
              <w:t>Capacitatea de consiliere.</w:t>
            </w:r>
          </w:p>
        </w:tc>
        <w:tc>
          <w:tcPr>
            <w:tcW w:w="992" w:type="dxa"/>
          </w:tcPr>
          <w:p w:rsidR="008906A4" w:rsidRPr="00A73F41" w:rsidRDefault="00FF511A" w:rsidP="008906A4">
            <w:pPr>
              <w:widowControl/>
              <w:tabs>
                <w:tab w:val="left" w:pos="630"/>
              </w:tabs>
              <w:jc w:val="both"/>
              <w:rPr>
                <w:rFonts w:eastAsia="Calibri"/>
                <w:kern w:val="0"/>
                <w:szCs w:val="24"/>
                <w:lang w:val="ro-RO" w:eastAsia="en-US"/>
              </w:rPr>
            </w:pPr>
            <w:r>
              <w:rPr>
                <w:rFonts w:eastAsia="Calibri"/>
                <w:kern w:val="0"/>
                <w:szCs w:val="24"/>
                <w:lang w:val="ro-RO" w:eastAsia="en-US"/>
              </w:rPr>
              <w:t>2</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993" w:type="dxa"/>
          </w:tcPr>
          <w:p w:rsidR="008906A4" w:rsidRPr="00A73F41" w:rsidRDefault="008906A4" w:rsidP="008906A4">
            <w:pPr>
              <w:widowControl/>
              <w:tabs>
                <w:tab w:val="left" w:pos="630"/>
              </w:tabs>
              <w:ind w:left="720" w:hanging="397"/>
              <w:rPr>
                <w:rFonts w:eastAsia="Calibri"/>
                <w:kern w:val="0"/>
                <w:szCs w:val="24"/>
                <w:lang w:val="ro-RO" w:eastAsia="en-US"/>
              </w:rPr>
            </w:pPr>
            <w:r>
              <w:rPr>
                <w:rFonts w:eastAsia="Calibri"/>
                <w:kern w:val="0"/>
                <w:szCs w:val="24"/>
                <w:lang w:val="ro-RO" w:eastAsia="en-US"/>
              </w:rPr>
              <w:t>5</w:t>
            </w:r>
            <w:r w:rsidRPr="00A73F41">
              <w:rPr>
                <w:rFonts w:eastAsia="Calibri"/>
                <w:kern w:val="0"/>
                <w:szCs w:val="24"/>
                <w:lang w:val="ro-RO" w:eastAsia="en-US"/>
              </w:rPr>
              <w:t>.2</w:t>
            </w:r>
          </w:p>
        </w:tc>
        <w:tc>
          <w:tcPr>
            <w:tcW w:w="4819" w:type="dxa"/>
          </w:tcPr>
          <w:p w:rsidR="008906A4" w:rsidRPr="00A73F41" w:rsidRDefault="008906A4" w:rsidP="008906A4">
            <w:pPr>
              <w:widowControl/>
              <w:tabs>
                <w:tab w:val="left" w:pos="630"/>
              </w:tabs>
              <w:jc w:val="both"/>
              <w:rPr>
                <w:rFonts w:eastAsia="Calibri"/>
                <w:kern w:val="0"/>
                <w:szCs w:val="24"/>
                <w:lang w:val="ro-RO" w:eastAsia="en-US"/>
              </w:rPr>
            </w:pPr>
            <w:r>
              <w:rPr>
                <w:rFonts w:eastAsia="Calibri"/>
                <w:kern w:val="0"/>
                <w:szCs w:val="24"/>
                <w:lang w:val="ro-RO" w:eastAsia="en-US"/>
              </w:rPr>
              <w:t>Capacitatea de îndrumare.</w:t>
            </w:r>
          </w:p>
        </w:tc>
        <w:tc>
          <w:tcPr>
            <w:tcW w:w="992" w:type="dxa"/>
          </w:tcPr>
          <w:p w:rsidR="008906A4" w:rsidRPr="00A73F41" w:rsidRDefault="00FF511A" w:rsidP="008906A4">
            <w:pPr>
              <w:widowControl/>
              <w:tabs>
                <w:tab w:val="left" w:pos="630"/>
              </w:tabs>
              <w:jc w:val="both"/>
              <w:rPr>
                <w:rFonts w:eastAsia="Calibri"/>
                <w:kern w:val="0"/>
                <w:szCs w:val="24"/>
                <w:lang w:val="ro-RO" w:eastAsia="en-US"/>
              </w:rPr>
            </w:pPr>
            <w:r>
              <w:rPr>
                <w:rFonts w:eastAsia="Calibri"/>
                <w:kern w:val="0"/>
                <w:szCs w:val="24"/>
                <w:lang w:val="ro-RO" w:eastAsia="en-US"/>
              </w:rPr>
              <w:t>2</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rPr>
          <w:trHeight w:val="70"/>
        </w:trPr>
        <w:tc>
          <w:tcPr>
            <w:tcW w:w="5812" w:type="dxa"/>
            <w:gridSpan w:val="2"/>
            <w:shd w:val="clear" w:color="auto" w:fill="D9D9D9" w:themeFill="background1" w:themeFillShade="D9"/>
          </w:tcPr>
          <w:p w:rsidR="008906A4" w:rsidRPr="00A73F41" w:rsidRDefault="008906A4" w:rsidP="008906A4">
            <w:pPr>
              <w:widowControl/>
              <w:tabs>
                <w:tab w:val="left" w:pos="630"/>
              </w:tabs>
              <w:jc w:val="both"/>
              <w:rPr>
                <w:rFonts w:eastAsiaTheme="minorHAnsi"/>
                <w:b/>
                <w:kern w:val="0"/>
                <w:szCs w:val="22"/>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8906A4" w:rsidRPr="00A73F41" w:rsidRDefault="00FF511A" w:rsidP="008906A4">
            <w:pPr>
              <w:widowControl/>
              <w:tabs>
                <w:tab w:val="left" w:pos="630"/>
              </w:tabs>
              <w:jc w:val="both"/>
              <w:rPr>
                <w:rFonts w:eastAsia="Calibri"/>
                <w:kern w:val="0"/>
                <w:szCs w:val="24"/>
                <w:lang w:val="ro-RO" w:eastAsia="en-US"/>
              </w:rPr>
            </w:pPr>
            <w:r>
              <w:rPr>
                <w:rFonts w:eastAsia="Calibri"/>
                <w:kern w:val="0"/>
                <w:szCs w:val="24"/>
                <w:lang w:val="ro-RO" w:eastAsia="en-US"/>
              </w:rPr>
              <w:t>4</w:t>
            </w:r>
          </w:p>
        </w:tc>
        <w:tc>
          <w:tcPr>
            <w:tcW w:w="1134"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11057" w:type="dxa"/>
            <w:gridSpan w:val="6"/>
          </w:tcPr>
          <w:p w:rsidR="008906A4" w:rsidRPr="00A73F41" w:rsidRDefault="008906A4" w:rsidP="008906A4">
            <w:pPr>
              <w:widowControl/>
              <w:tabs>
                <w:tab w:val="left" w:pos="630"/>
              </w:tabs>
              <w:jc w:val="both"/>
              <w:rPr>
                <w:rFonts w:eastAsia="Calibri"/>
                <w:kern w:val="0"/>
                <w:szCs w:val="24"/>
                <w:lang w:val="ro-RO" w:eastAsia="en-US"/>
              </w:rPr>
            </w:pPr>
            <w:r w:rsidRPr="00A73F41">
              <w:rPr>
                <w:rFonts w:eastAsiaTheme="minorHAnsi"/>
                <w:b/>
                <w:kern w:val="0"/>
                <w:szCs w:val="22"/>
                <w:lang w:val="ro-RO" w:eastAsia="en-US"/>
              </w:rPr>
              <w:t>Volumul, calitatea și eficiența sarcinilor</w:t>
            </w:r>
          </w:p>
        </w:tc>
      </w:tr>
      <w:tr w:rsidR="008906A4" w:rsidRPr="00A73F41" w:rsidTr="00845650">
        <w:tc>
          <w:tcPr>
            <w:tcW w:w="993" w:type="dxa"/>
          </w:tcPr>
          <w:p w:rsidR="008906A4" w:rsidRPr="00A73F41" w:rsidRDefault="008906A4" w:rsidP="00FF511A">
            <w:pPr>
              <w:widowControl/>
              <w:tabs>
                <w:tab w:val="left" w:pos="630"/>
              </w:tabs>
              <w:ind w:left="360"/>
              <w:rPr>
                <w:rFonts w:eastAsia="Calibri"/>
                <w:kern w:val="0"/>
                <w:szCs w:val="24"/>
                <w:lang w:val="ro-RO" w:eastAsia="en-US"/>
              </w:rPr>
            </w:pPr>
            <w:r>
              <w:rPr>
                <w:rFonts w:eastAsia="Calibri"/>
                <w:kern w:val="0"/>
                <w:szCs w:val="24"/>
                <w:lang w:val="ro-RO" w:eastAsia="en-US"/>
              </w:rPr>
              <w:t>6</w:t>
            </w:r>
            <w:r w:rsidRPr="00A73F41">
              <w:rPr>
                <w:rFonts w:eastAsia="Calibri"/>
                <w:kern w:val="0"/>
                <w:szCs w:val="24"/>
                <w:lang w:val="ro-RO" w:eastAsia="en-US"/>
              </w:rPr>
              <w:t>.</w:t>
            </w:r>
            <w:r w:rsidR="00FF511A">
              <w:rPr>
                <w:rFonts w:eastAsia="Calibri"/>
                <w:kern w:val="0"/>
                <w:szCs w:val="24"/>
                <w:lang w:val="ro-RO" w:eastAsia="en-US"/>
              </w:rPr>
              <w:t>1</w:t>
            </w:r>
          </w:p>
        </w:tc>
        <w:tc>
          <w:tcPr>
            <w:tcW w:w="4819" w:type="dxa"/>
          </w:tcPr>
          <w:p w:rsidR="008906A4" w:rsidRPr="00A73F41" w:rsidRDefault="008906A4" w:rsidP="004308B4">
            <w:pPr>
              <w:widowControl/>
              <w:tabs>
                <w:tab w:val="left" w:pos="460"/>
              </w:tabs>
              <w:ind w:firstLine="180"/>
              <w:rPr>
                <w:rFonts w:eastAsiaTheme="minorHAnsi"/>
                <w:kern w:val="0"/>
                <w:szCs w:val="22"/>
                <w:lang w:val="ro-RO" w:eastAsia="en-US"/>
              </w:rPr>
            </w:pPr>
            <w:r w:rsidRPr="00A73F41">
              <w:rPr>
                <w:rFonts w:eastAsiaTheme="minorHAnsi"/>
                <w:kern w:val="0"/>
                <w:szCs w:val="22"/>
                <w:lang w:val="ro-RO" w:eastAsia="en-US"/>
              </w:rPr>
              <w:t>Sarcinile sunt îndeplinite în cuantumul planificat, în termenele stabilite, în limitele r</w:t>
            </w:r>
            <w:r w:rsidR="004308B4">
              <w:rPr>
                <w:rFonts w:eastAsiaTheme="minorHAnsi"/>
                <w:kern w:val="0"/>
                <w:szCs w:val="22"/>
                <w:lang w:val="ro-RO" w:eastAsia="en-US"/>
              </w:rPr>
              <w:t xml:space="preserve">esurselor </w:t>
            </w:r>
            <w:r w:rsidRPr="00A73F41">
              <w:rPr>
                <w:rFonts w:eastAsiaTheme="minorHAnsi"/>
                <w:kern w:val="0"/>
                <w:szCs w:val="22"/>
                <w:lang w:val="ro-RO" w:eastAsia="en-US"/>
              </w:rPr>
              <w:t>disponibile, uneori face greşeli în realizarea sarcinilor.</w:t>
            </w:r>
          </w:p>
        </w:tc>
        <w:tc>
          <w:tcPr>
            <w:tcW w:w="992" w:type="dxa"/>
          </w:tcPr>
          <w:p w:rsidR="008906A4" w:rsidRPr="00A73F41" w:rsidRDefault="00820296" w:rsidP="008906A4">
            <w:pPr>
              <w:widowControl/>
              <w:tabs>
                <w:tab w:val="left" w:pos="630"/>
              </w:tabs>
              <w:jc w:val="both"/>
              <w:rPr>
                <w:rFonts w:eastAsia="Calibri"/>
                <w:kern w:val="0"/>
                <w:szCs w:val="24"/>
                <w:lang w:val="ro-RO" w:eastAsia="en-US"/>
              </w:rPr>
            </w:pPr>
            <w:r>
              <w:rPr>
                <w:rFonts w:eastAsia="Calibri"/>
                <w:kern w:val="0"/>
                <w:szCs w:val="24"/>
                <w:lang w:val="ro-RO" w:eastAsia="en-US"/>
              </w:rPr>
              <w:t>1</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993" w:type="dxa"/>
          </w:tcPr>
          <w:p w:rsidR="008906A4" w:rsidRPr="00A73F41" w:rsidRDefault="008906A4" w:rsidP="00FF511A">
            <w:pPr>
              <w:widowControl/>
              <w:tabs>
                <w:tab w:val="left" w:pos="630"/>
              </w:tabs>
              <w:ind w:left="360"/>
              <w:rPr>
                <w:rFonts w:eastAsia="Calibri"/>
                <w:kern w:val="0"/>
                <w:szCs w:val="24"/>
                <w:lang w:val="ro-RO" w:eastAsia="en-US"/>
              </w:rPr>
            </w:pPr>
            <w:r>
              <w:rPr>
                <w:rFonts w:eastAsia="Calibri"/>
                <w:kern w:val="0"/>
                <w:szCs w:val="24"/>
                <w:lang w:val="ro-RO" w:eastAsia="en-US"/>
              </w:rPr>
              <w:t>6</w:t>
            </w:r>
            <w:r w:rsidRPr="00A73F41">
              <w:rPr>
                <w:rFonts w:eastAsia="Calibri"/>
                <w:kern w:val="0"/>
                <w:szCs w:val="24"/>
                <w:lang w:val="ro-RO" w:eastAsia="en-US"/>
              </w:rPr>
              <w:t>.</w:t>
            </w:r>
            <w:r w:rsidR="00FF511A">
              <w:rPr>
                <w:rFonts w:eastAsia="Calibri"/>
                <w:kern w:val="0"/>
                <w:szCs w:val="24"/>
                <w:lang w:val="ro-RO" w:eastAsia="en-US"/>
              </w:rPr>
              <w:t>2</w:t>
            </w:r>
          </w:p>
        </w:tc>
        <w:tc>
          <w:tcPr>
            <w:tcW w:w="4819" w:type="dxa"/>
          </w:tcPr>
          <w:p w:rsidR="008906A4" w:rsidRPr="00A73F41" w:rsidRDefault="008906A4" w:rsidP="008906A4">
            <w:pPr>
              <w:widowControl/>
              <w:tabs>
                <w:tab w:val="left" w:pos="630"/>
              </w:tabs>
              <w:rPr>
                <w:rFonts w:eastAsiaTheme="minorHAnsi"/>
                <w:kern w:val="0"/>
                <w:szCs w:val="22"/>
                <w:lang w:val="ro-RO" w:eastAsia="en-US"/>
              </w:rPr>
            </w:pPr>
            <w:r w:rsidRPr="00A73F41">
              <w:rPr>
                <w:rFonts w:eastAsiaTheme="minorHAnsi"/>
                <w:kern w:val="0"/>
                <w:szCs w:val="22"/>
                <w:lang w:val="ro-RO" w:eastAsia="en-US"/>
              </w:rPr>
              <w:t xml:space="preserve">Sarcinile sunt realizate peste nivelul planificat, în termene reduse, cu exactitate, cu resurse </w:t>
            </w:r>
          </w:p>
          <w:p w:rsidR="008906A4" w:rsidRPr="00A73F41" w:rsidRDefault="008906A4" w:rsidP="008906A4">
            <w:pPr>
              <w:widowControl/>
              <w:tabs>
                <w:tab w:val="left" w:pos="630"/>
              </w:tabs>
              <w:jc w:val="both"/>
              <w:rPr>
                <w:rFonts w:eastAsiaTheme="minorHAnsi"/>
                <w:kern w:val="0"/>
                <w:szCs w:val="22"/>
                <w:lang w:val="ro-RO" w:eastAsia="en-US"/>
              </w:rPr>
            </w:pPr>
            <w:r w:rsidRPr="00A73F41">
              <w:rPr>
                <w:rFonts w:eastAsiaTheme="minorHAnsi"/>
                <w:kern w:val="0"/>
                <w:szCs w:val="22"/>
                <w:lang w:val="ro-RO" w:eastAsia="en-US"/>
              </w:rPr>
              <w:t>minime, nu face greşeli în realizarea sarcinilor.</w:t>
            </w:r>
          </w:p>
        </w:tc>
        <w:tc>
          <w:tcPr>
            <w:tcW w:w="992" w:type="dxa"/>
          </w:tcPr>
          <w:p w:rsidR="008906A4" w:rsidRPr="00A73F41" w:rsidRDefault="00DD706F" w:rsidP="008906A4">
            <w:pPr>
              <w:widowControl/>
              <w:tabs>
                <w:tab w:val="left" w:pos="630"/>
              </w:tabs>
              <w:jc w:val="both"/>
              <w:rPr>
                <w:rFonts w:eastAsia="Calibri"/>
                <w:kern w:val="0"/>
                <w:szCs w:val="24"/>
                <w:lang w:val="ro-RO" w:eastAsia="en-US"/>
              </w:rPr>
            </w:pPr>
            <w:r>
              <w:rPr>
                <w:rFonts w:eastAsia="Calibri"/>
                <w:kern w:val="0"/>
                <w:szCs w:val="24"/>
                <w:lang w:val="ro-RO" w:eastAsia="en-US"/>
              </w:rPr>
              <w:t>3</w:t>
            </w: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5812" w:type="dxa"/>
            <w:gridSpan w:val="2"/>
            <w:shd w:val="clear" w:color="auto" w:fill="D9D9D9" w:themeFill="background1" w:themeFillShade="D9"/>
          </w:tcPr>
          <w:p w:rsidR="008906A4" w:rsidRPr="00A73F41" w:rsidRDefault="008906A4" w:rsidP="008906A4">
            <w:pPr>
              <w:widowControl/>
              <w:tabs>
                <w:tab w:val="left" w:pos="630"/>
              </w:tabs>
              <w:rPr>
                <w:rFonts w:eastAsiaTheme="minorHAnsi"/>
                <w:b/>
                <w:kern w:val="0"/>
                <w:szCs w:val="22"/>
                <w:lang w:val="ro-RO" w:eastAsia="en-US"/>
              </w:rPr>
            </w:pPr>
            <w:r w:rsidRPr="00A73F41">
              <w:rPr>
                <w:rFonts w:eastAsiaTheme="minorHAnsi"/>
                <w:b/>
                <w:kern w:val="0"/>
                <w:szCs w:val="22"/>
                <w:lang w:val="ro-RO" w:eastAsia="en-US"/>
              </w:rPr>
              <w:t>TOTAL</w:t>
            </w:r>
          </w:p>
        </w:tc>
        <w:tc>
          <w:tcPr>
            <w:tcW w:w="992"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r w:rsidRPr="00A73F41">
              <w:rPr>
                <w:rFonts w:eastAsia="Calibri"/>
                <w:kern w:val="0"/>
                <w:szCs w:val="24"/>
                <w:lang w:val="ro-RO" w:eastAsia="en-US"/>
              </w:rPr>
              <w:t>4</w:t>
            </w:r>
          </w:p>
        </w:tc>
        <w:tc>
          <w:tcPr>
            <w:tcW w:w="1134"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c>
          <w:tcPr>
            <w:tcW w:w="1843"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c>
          <w:tcPr>
            <w:tcW w:w="1276" w:type="dxa"/>
            <w:shd w:val="clear" w:color="auto" w:fill="D9D9D9" w:themeFill="background1" w:themeFillShade="D9"/>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5812" w:type="dxa"/>
            <w:gridSpan w:val="2"/>
          </w:tcPr>
          <w:p w:rsidR="008906A4" w:rsidRPr="00A73F41" w:rsidRDefault="008906A4" w:rsidP="008906A4">
            <w:pPr>
              <w:widowControl/>
              <w:tabs>
                <w:tab w:val="left" w:pos="630"/>
              </w:tabs>
              <w:rPr>
                <w:rFonts w:eastAsiaTheme="minorHAnsi"/>
                <w:b/>
                <w:kern w:val="0"/>
                <w:szCs w:val="22"/>
                <w:lang w:val="ro-RO" w:eastAsia="en-US"/>
              </w:rPr>
            </w:pPr>
            <w:r w:rsidRPr="00A73F41">
              <w:rPr>
                <w:rFonts w:eastAsiaTheme="minorHAnsi"/>
                <w:b/>
                <w:kern w:val="0"/>
                <w:szCs w:val="22"/>
                <w:lang w:val="ro-RO" w:eastAsia="en-US"/>
              </w:rPr>
              <w:t>TOTAL PUNCTAJ ACUMULAT:</w:t>
            </w:r>
          </w:p>
        </w:tc>
        <w:tc>
          <w:tcPr>
            <w:tcW w:w="992" w:type="dxa"/>
          </w:tcPr>
          <w:p w:rsidR="008906A4" w:rsidRPr="00A73F41" w:rsidRDefault="008906A4" w:rsidP="008906A4">
            <w:pPr>
              <w:widowControl/>
              <w:tabs>
                <w:tab w:val="left" w:pos="630"/>
              </w:tabs>
              <w:jc w:val="both"/>
              <w:rPr>
                <w:rFonts w:eastAsia="Calibri"/>
                <w:kern w:val="0"/>
                <w:szCs w:val="24"/>
                <w:lang w:val="ro-RO" w:eastAsia="en-US"/>
              </w:rPr>
            </w:pP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r w:rsidR="008906A4" w:rsidRPr="00A73F41" w:rsidTr="00845650">
        <w:tc>
          <w:tcPr>
            <w:tcW w:w="5812" w:type="dxa"/>
            <w:gridSpan w:val="2"/>
          </w:tcPr>
          <w:p w:rsidR="008906A4" w:rsidRPr="00A73F41" w:rsidRDefault="008906A4" w:rsidP="008906A4">
            <w:pPr>
              <w:widowControl/>
              <w:tabs>
                <w:tab w:val="left" w:pos="630"/>
              </w:tabs>
              <w:jc w:val="center"/>
              <w:rPr>
                <w:rFonts w:eastAsia="Calibri"/>
                <w:b/>
                <w:kern w:val="0"/>
                <w:szCs w:val="24"/>
                <w:lang w:val="ro-RO" w:eastAsia="en-US"/>
              </w:rPr>
            </w:pPr>
            <w:r w:rsidRPr="00A73F41">
              <w:rPr>
                <w:rFonts w:eastAsia="Calibri"/>
                <w:b/>
                <w:kern w:val="0"/>
                <w:szCs w:val="24"/>
                <w:lang w:val="ro-RO" w:eastAsia="en-US"/>
              </w:rPr>
              <w:t>Media aritmetică:</w:t>
            </w:r>
          </w:p>
        </w:tc>
        <w:tc>
          <w:tcPr>
            <w:tcW w:w="992" w:type="dxa"/>
          </w:tcPr>
          <w:p w:rsidR="008906A4" w:rsidRPr="00A73F41" w:rsidRDefault="008906A4" w:rsidP="008906A4">
            <w:pPr>
              <w:widowControl/>
              <w:tabs>
                <w:tab w:val="left" w:pos="630"/>
              </w:tabs>
              <w:jc w:val="both"/>
              <w:rPr>
                <w:rFonts w:eastAsia="Calibri"/>
                <w:kern w:val="0"/>
                <w:szCs w:val="24"/>
                <w:lang w:val="ro-RO" w:eastAsia="en-US"/>
              </w:rPr>
            </w:pPr>
          </w:p>
        </w:tc>
        <w:tc>
          <w:tcPr>
            <w:tcW w:w="1134" w:type="dxa"/>
          </w:tcPr>
          <w:p w:rsidR="008906A4" w:rsidRPr="00A73F41" w:rsidRDefault="008906A4" w:rsidP="008906A4">
            <w:pPr>
              <w:widowControl/>
              <w:tabs>
                <w:tab w:val="left" w:pos="630"/>
              </w:tabs>
              <w:jc w:val="both"/>
              <w:rPr>
                <w:rFonts w:eastAsia="Calibri"/>
                <w:kern w:val="0"/>
                <w:szCs w:val="24"/>
                <w:lang w:val="ro-RO" w:eastAsia="en-US"/>
              </w:rPr>
            </w:pPr>
          </w:p>
        </w:tc>
        <w:tc>
          <w:tcPr>
            <w:tcW w:w="1843" w:type="dxa"/>
          </w:tcPr>
          <w:p w:rsidR="008906A4" w:rsidRPr="00A73F41" w:rsidRDefault="008906A4" w:rsidP="008906A4">
            <w:pPr>
              <w:widowControl/>
              <w:tabs>
                <w:tab w:val="left" w:pos="630"/>
              </w:tabs>
              <w:jc w:val="both"/>
              <w:rPr>
                <w:rFonts w:eastAsia="Calibri"/>
                <w:kern w:val="0"/>
                <w:szCs w:val="24"/>
                <w:lang w:val="ro-RO" w:eastAsia="en-US"/>
              </w:rPr>
            </w:pPr>
          </w:p>
        </w:tc>
        <w:tc>
          <w:tcPr>
            <w:tcW w:w="1276" w:type="dxa"/>
          </w:tcPr>
          <w:p w:rsidR="008906A4" w:rsidRPr="00A73F41" w:rsidRDefault="008906A4" w:rsidP="008906A4">
            <w:pPr>
              <w:widowControl/>
              <w:tabs>
                <w:tab w:val="left" w:pos="630"/>
              </w:tabs>
              <w:jc w:val="both"/>
              <w:rPr>
                <w:rFonts w:eastAsia="Calibri"/>
                <w:kern w:val="0"/>
                <w:szCs w:val="24"/>
                <w:lang w:val="ro-RO" w:eastAsia="en-US"/>
              </w:rPr>
            </w:pPr>
          </w:p>
        </w:tc>
      </w:tr>
    </w:tbl>
    <w:p w:rsidR="00A73F41" w:rsidRPr="00A73F41" w:rsidRDefault="00A73F41" w:rsidP="00A73F41">
      <w:pPr>
        <w:widowControl/>
        <w:tabs>
          <w:tab w:val="left" w:pos="630"/>
        </w:tabs>
        <w:jc w:val="both"/>
        <w:rPr>
          <w:rFonts w:eastAsia="Calibri"/>
          <w:b/>
          <w:i/>
          <w:kern w:val="0"/>
          <w:szCs w:val="24"/>
          <w:lang w:val="ro-RO" w:eastAsia="en-US"/>
        </w:rPr>
      </w:pPr>
      <w:r w:rsidRPr="00A73F41">
        <w:rPr>
          <w:rFonts w:eastAsia="Calibri"/>
          <w:b/>
          <w:i/>
          <w:kern w:val="0"/>
          <w:szCs w:val="24"/>
          <w:lang w:val="ro-RO" w:eastAsia="en-US"/>
        </w:rPr>
        <w:t>Constatări:…………………………………………………………………………………………………. ...…………………………………………………………………………………………………………….......................................................................................................................................................................</w:t>
      </w: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A73F41" w:rsidRDefault="00A73F41"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F41A41">
      <w:pPr>
        <w:ind w:left="5040"/>
        <w:jc w:val="right"/>
        <w:rPr>
          <w:color w:val="000000"/>
          <w:szCs w:val="24"/>
          <w:lang w:val="ro-RO" w:eastAsia="ru-RU"/>
        </w:rPr>
      </w:pPr>
    </w:p>
    <w:p w:rsidR="00357F0B" w:rsidRDefault="00357F0B" w:rsidP="00820296">
      <w:pPr>
        <w:rPr>
          <w:color w:val="000000"/>
          <w:szCs w:val="24"/>
          <w:lang w:val="ro-RO" w:eastAsia="ru-RU"/>
        </w:rPr>
      </w:pPr>
    </w:p>
    <w:p w:rsidR="00EF75AA" w:rsidRDefault="00EF75AA" w:rsidP="00820296">
      <w:pPr>
        <w:rPr>
          <w:color w:val="000000"/>
          <w:szCs w:val="24"/>
          <w:lang w:val="ro-RO" w:eastAsia="ru-RU"/>
        </w:rPr>
      </w:pPr>
    </w:p>
    <w:p w:rsidR="00F41A41" w:rsidRPr="004C712C" w:rsidRDefault="00F41A41" w:rsidP="00F41A41">
      <w:pPr>
        <w:jc w:val="center"/>
        <w:rPr>
          <w:b/>
          <w:color w:val="000000"/>
          <w:szCs w:val="24"/>
          <w:lang w:val="ro-RO" w:eastAsia="ru-RU"/>
        </w:rPr>
      </w:pPr>
    </w:p>
    <w:p w:rsidR="00F41A41" w:rsidRPr="004C712C" w:rsidRDefault="00F41A41" w:rsidP="00F41A41">
      <w:pPr>
        <w:jc w:val="center"/>
        <w:rPr>
          <w:b/>
          <w:szCs w:val="24"/>
          <w:lang w:val="ro-RO" w:eastAsia="ru-RU"/>
        </w:rPr>
      </w:pPr>
      <w:r w:rsidRPr="004C712C">
        <w:rPr>
          <w:b/>
          <w:szCs w:val="24"/>
          <w:lang w:val="ro-RO" w:eastAsia="ru-RU"/>
        </w:rPr>
        <w:t xml:space="preserve">Model de fişă de evaluare </w:t>
      </w:r>
    </w:p>
    <w:p w:rsidR="00F41A41" w:rsidRPr="00357F0B" w:rsidRDefault="00F41A41" w:rsidP="00357F0B">
      <w:pPr>
        <w:jc w:val="center"/>
        <w:rPr>
          <w:szCs w:val="24"/>
          <w:lang w:val="ro-RO" w:eastAsia="ru-RU"/>
        </w:rPr>
      </w:pPr>
      <w:r w:rsidRPr="004C712C">
        <w:rPr>
          <w:b/>
          <w:szCs w:val="24"/>
          <w:lang w:val="ro-RO" w:eastAsia="ru-RU"/>
        </w:rPr>
        <w:t>a performanțelor profesionale individuale ale angajatului din unitatea bugetară</w:t>
      </w:r>
      <w:r w:rsidR="002E5F1D">
        <w:rPr>
          <w:b/>
          <w:szCs w:val="24"/>
          <w:lang w:val="ro-RO" w:eastAsia="ru-RU"/>
        </w:rPr>
        <w:t>(cadre didactice)</w:t>
      </w:r>
    </w:p>
    <w:p w:rsidR="00357F0B" w:rsidRPr="00357F0B" w:rsidRDefault="00F41A41" w:rsidP="00357F0B">
      <w:pPr>
        <w:spacing w:after="160" w:line="259" w:lineRule="auto"/>
        <w:contextualSpacing/>
        <w:rPr>
          <w:b/>
        </w:rPr>
      </w:pPr>
      <w:r w:rsidRPr="004C712C">
        <w:rPr>
          <w:szCs w:val="28"/>
          <w:lang w:val="ro-RO" w:eastAsia="ru-RU"/>
        </w:rPr>
        <w:t xml:space="preserve">1. </w:t>
      </w:r>
      <w:r w:rsidR="00357F0B" w:rsidRPr="00357F0B">
        <w:rPr>
          <w:rFonts w:eastAsia="Times New Roman"/>
          <w:kern w:val="0"/>
          <w:sz w:val="28"/>
          <w:szCs w:val="28"/>
          <w:lang w:eastAsia="ru-RU"/>
        </w:rPr>
        <w:t>Date generale</w:t>
      </w:r>
    </w:p>
    <w:tbl>
      <w:tblPr>
        <w:tblStyle w:val="TableGrid1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2268"/>
        <w:gridCol w:w="2240"/>
      </w:tblGrid>
      <w:tr w:rsidR="00357F0B" w:rsidRPr="00357F0B" w:rsidTr="00C16109">
        <w:tc>
          <w:tcPr>
            <w:tcW w:w="5382" w:type="dxa"/>
          </w:tcPr>
          <w:p w:rsidR="00357F0B" w:rsidRPr="00357F0B" w:rsidRDefault="00357F0B" w:rsidP="00357F0B">
            <w:pPr>
              <w:widowControl/>
              <w:rPr>
                <w:rFonts w:eastAsiaTheme="minorHAnsi" w:cstheme="minorBidi"/>
                <w:b/>
                <w:bCs/>
                <w:kern w:val="0"/>
                <w:szCs w:val="24"/>
                <w:lang w:eastAsia="ru-RU"/>
              </w:rPr>
            </w:pPr>
            <w:r w:rsidRPr="00357F0B">
              <w:rPr>
                <w:rFonts w:eastAsiaTheme="minorHAnsi" w:cstheme="minorBidi"/>
                <w:b/>
                <w:bCs/>
                <w:kern w:val="0"/>
                <w:szCs w:val="24"/>
                <w:lang w:eastAsia="ru-RU"/>
              </w:rPr>
              <w:t>Unitatea bugetară</w:t>
            </w:r>
          </w:p>
        </w:tc>
        <w:tc>
          <w:tcPr>
            <w:tcW w:w="4508" w:type="dxa"/>
            <w:gridSpan w:val="2"/>
          </w:tcPr>
          <w:p w:rsidR="00357F0B" w:rsidRPr="00357F0B" w:rsidRDefault="00357F0B" w:rsidP="00357F0B">
            <w:pPr>
              <w:widowControl/>
              <w:rPr>
                <w:rFonts w:eastAsiaTheme="minorHAnsi" w:cstheme="minorBidi"/>
                <w:kern w:val="0"/>
                <w:sz w:val="28"/>
                <w:szCs w:val="28"/>
                <w:lang w:eastAsia="ru-RU"/>
              </w:rPr>
            </w:pPr>
            <w:r w:rsidRPr="00357F0B">
              <w:rPr>
                <w:rFonts w:eastAsiaTheme="minorHAnsi" w:cstheme="minorBidi"/>
                <w:kern w:val="0"/>
                <w:sz w:val="28"/>
                <w:szCs w:val="28"/>
                <w:lang w:eastAsia="ru-RU"/>
              </w:rPr>
              <w:t>L. T. ,,Mihai Eminescu”, or. Dubasari</w:t>
            </w:r>
          </w:p>
        </w:tc>
      </w:tr>
      <w:tr w:rsidR="00357F0B" w:rsidRPr="00357F0B" w:rsidTr="00C16109">
        <w:tc>
          <w:tcPr>
            <w:tcW w:w="5382" w:type="dxa"/>
          </w:tcPr>
          <w:p w:rsidR="00357F0B" w:rsidRPr="00357F0B" w:rsidRDefault="00357F0B" w:rsidP="00357F0B">
            <w:pPr>
              <w:widowControl/>
              <w:rPr>
                <w:rFonts w:eastAsiaTheme="minorHAnsi" w:cstheme="minorBidi"/>
                <w:b/>
                <w:bCs/>
                <w:kern w:val="0"/>
                <w:szCs w:val="24"/>
                <w:lang w:eastAsia="ru-RU"/>
              </w:rPr>
            </w:pPr>
            <w:r w:rsidRPr="00357F0B">
              <w:rPr>
                <w:rFonts w:eastAsiaTheme="minorHAnsi" w:cstheme="minorBidi"/>
                <w:b/>
                <w:bCs/>
                <w:kern w:val="0"/>
                <w:szCs w:val="24"/>
                <w:lang w:eastAsia="ru-RU"/>
              </w:rPr>
              <w:t>Numele și prenumele persoanei evaluate</w:t>
            </w:r>
          </w:p>
        </w:tc>
        <w:tc>
          <w:tcPr>
            <w:tcW w:w="4508" w:type="dxa"/>
            <w:gridSpan w:val="2"/>
          </w:tcPr>
          <w:p w:rsidR="00357F0B" w:rsidRPr="00357F0B" w:rsidRDefault="00357F0B" w:rsidP="00357F0B">
            <w:pPr>
              <w:widowControl/>
              <w:rPr>
                <w:rFonts w:eastAsiaTheme="minorHAnsi" w:cstheme="minorBidi"/>
                <w:kern w:val="0"/>
                <w:sz w:val="28"/>
                <w:szCs w:val="28"/>
                <w:lang w:eastAsia="ru-RU"/>
              </w:rPr>
            </w:pPr>
          </w:p>
        </w:tc>
      </w:tr>
      <w:tr w:rsidR="00357F0B" w:rsidRPr="00357F0B" w:rsidTr="00C16109">
        <w:tc>
          <w:tcPr>
            <w:tcW w:w="5382" w:type="dxa"/>
          </w:tcPr>
          <w:p w:rsidR="00357F0B" w:rsidRPr="00357F0B" w:rsidRDefault="00357F0B" w:rsidP="00357F0B">
            <w:pPr>
              <w:widowControl/>
              <w:rPr>
                <w:rFonts w:eastAsiaTheme="minorHAnsi" w:cstheme="minorBidi"/>
                <w:b/>
                <w:bCs/>
                <w:kern w:val="0"/>
                <w:szCs w:val="24"/>
                <w:lang w:eastAsia="ru-RU"/>
              </w:rPr>
            </w:pPr>
            <w:r w:rsidRPr="00357F0B">
              <w:rPr>
                <w:rFonts w:eastAsiaTheme="minorHAnsi" w:cstheme="minorBidi"/>
                <w:b/>
                <w:bCs/>
                <w:kern w:val="0"/>
                <w:szCs w:val="24"/>
                <w:lang w:eastAsia="ru-RU"/>
              </w:rPr>
              <w:t>Funcția deținută</w:t>
            </w:r>
          </w:p>
        </w:tc>
        <w:tc>
          <w:tcPr>
            <w:tcW w:w="4508" w:type="dxa"/>
            <w:gridSpan w:val="2"/>
          </w:tcPr>
          <w:p w:rsidR="00357F0B" w:rsidRPr="00357F0B" w:rsidRDefault="00357F0B" w:rsidP="00357F0B">
            <w:pPr>
              <w:widowControl/>
              <w:rPr>
                <w:rFonts w:eastAsiaTheme="minorHAnsi" w:cstheme="minorBidi"/>
                <w:kern w:val="0"/>
                <w:sz w:val="28"/>
                <w:szCs w:val="28"/>
                <w:lang w:eastAsia="ru-RU"/>
              </w:rPr>
            </w:pPr>
          </w:p>
        </w:tc>
      </w:tr>
      <w:tr w:rsidR="00357F0B" w:rsidRPr="00357F0B" w:rsidTr="00C16109">
        <w:trPr>
          <w:trHeight w:val="329"/>
        </w:trPr>
        <w:tc>
          <w:tcPr>
            <w:tcW w:w="5382" w:type="dxa"/>
          </w:tcPr>
          <w:p w:rsidR="00357F0B" w:rsidRPr="00357F0B" w:rsidRDefault="00357F0B" w:rsidP="00357F0B">
            <w:pPr>
              <w:widowControl/>
              <w:rPr>
                <w:rFonts w:eastAsiaTheme="minorHAnsi" w:cstheme="minorBidi"/>
                <w:b/>
                <w:bCs/>
                <w:kern w:val="0"/>
                <w:szCs w:val="24"/>
                <w:lang w:eastAsia="ru-RU"/>
              </w:rPr>
            </w:pPr>
            <w:r w:rsidRPr="00357F0B">
              <w:rPr>
                <w:rFonts w:eastAsiaTheme="minorHAnsi" w:cstheme="minorBidi"/>
                <w:b/>
                <w:bCs/>
                <w:kern w:val="0"/>
                <w:szCs w:val="24"/>
                <w:lang w:eastAsia="ru-RU"/>
              </w:rPr>
              <w:t>Perioada evaluată</w:t>
            </w:r>
          </w:p>
        </w:tc>
        <w:tc>
          <w:tcPr>
            <w:tcW w:w="2268" w:type="dxa"/>
          </w:tcPr>
          <w:p w:rsidR="00357F0B" w:rsidRPr="00357F0B" w:rsidRDefault="00357F0B" w:rsidP="00C22FC9">
            <w:pPr>
              <w:widowControl/>
              <w:rPr>
                <w:rFonts w:eastAsiaTheme="minorHAnsi" w:cstheme="minorBidi"/>
                <w:kern w:val="0"/>
                <w:szCs w:val="28"/>
                <w:lang w:eastAsia="ru-RU"/>
              </w:rPr>
            </w:pPr>
            <w:r w:rsidRPr="00357F0B">
              <w:rPr>
                <w:rFonts w:eastAsiaTheme="minorHAnsi" w:cstheme="minorBidi"/>
                <w:kern w:val="0"/>
                <w:szCs w:val="28"/>
                <w:lang w:eastAsia="ru-RU"/>
              </w:rPr>
              <w:t xml:space="preserve">de la: </w:t>
            </w:r>
          </w:p>
        </w:tc>
        <w:tc>
          <w:tcPr>
            <w:tcW w:w="2240" w:type="dxa"/>
          </w:tcPr>
          <w:p w:rsidR="00357F0B" w:rsidRPr="00357F0B" w:rsidRDefault="00357F0B" w:rsidP="00C22FC9">
            <w:pPr>
              <w:widowControl/>
              <w:rPr>
                <w:rFonts w:eastAsiaTheme="minorHAnsi" w:cstheme="minorBidi"/>
                <w:kern w:val="0"/>
                <w:szCs w:val="28"/>
                <w:u w:val="single"/>
                <w:lang w:eastAsia="ru-RU"/>
              </w:rPr>
            </w:pPr>
            <w:r w:rsidRPr="00357F0B">
              <w:rPr>
                <w:rFonts w:eastAsiaTheme="minorHAnsi" w:cstheme="minorBidi"/>
                <w:kern w:val="0"/>
                <w:szCs w:val="28"/>
                <w:lang w:eastAsia="ru-RU"/>
              </w:rPr>
              <w:t xml:space="preserve">până la: </w:t>
            </w:r>
          </w:p>
        </w:tc>
      </w:tr>
    </w:tbl>
    <w:p w:rsidR="00357F0B" w:rsidRPr="00357F0B" w:rsidRDefault="00357F0B" w:rsidP="00357F0B">
      <w:pPr>
        <w:widowControl/>
        <w:rPr>
          <w:rFonts w:eastAsia="Times New Roman"/>
          <w:kern w:val="0"/>
          <w:sz w:val="28"/>
          <w:szCs w:val="28"/>
          <w:lang w:eastAsia="ru-RU"/>
        </w:rPr>
      </w:pPr>
    </w:p>
    <w:p w:rsidR="00357F0B" w:rsidRPr="00DE360C" w:rsidRDefault="00357F0B" w:rsidP="00357F0B">
      <w:pPr>
        <w:widowControl/>
        <w:numPr>
          <w:ilvl w:val="0"/>
          <w:numId w:val="6"/>
        </w:numPr>
        <w:spacing w:after="160" w:line="259" w:lineRule="auto"/>
        <w:contextualSpacing/>
        <w:rPr>
          <w:rFonts w:eastAsia="Times New Roman"/>
          <w:kern w:val="0"/>
          <w:sz w:val="28"/>
          <w:szCs w:val="28"/>
          <w:lang w:val="fr-CH" w:eastAsia="ru-RU"/>
        </w:rPr>
      </w:pPr>
      <w:r w:rsidRPr="00DE360C">
        <w:rPr>
          <w:rFonts w:eastAsia="Times New Roman"/>
          <w:kern w:val="0"/>
          <w:sz w:val="28"/>
          <w:szCs w:val="28"/>
          <w:lang w:val="fr-CH" w:eastAsia="ru-RU"/>
        </w:rPr>
        <w:t>Aprecierea nivelului de manifestare a criteriilor de evaluare</w:t>
      </w:r>
    </w:p>
    <w:tbl>
      <w:tblPr>
        <w:tblStyle w:val="TableGrid10"/>
        <w:tblW w:w="106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0"/>
        <w:gridCol w:w="4767"/>
        <w:gridCol w:w="709"/>
        <w:gridCol w:w="4621"/>
      </w:tblGrid>
      <w:tr w:rsidR="00357F0B" w:rsidRPr="00357F0B" w:rsidTr="00395FEA">
        <w:tc>
          <w:tcPr>
            <w:tcW w:w="421" w:type="dxa"/>
          </w:tcPr>
          <w:p w:rsidR="00357F0B" w:rsidRPr="00357F0B" w:rsidRDefault="00357F0B" w:rsidP="00357F0B">
            <w:pPr>
              <w:widowControl/>
              <w:jc w:val="center"/>
              <w:rPr>
                <w:rFonts w:eastAsiaTheme="minorHAnsi" w:cstheme="minorBidi"/>
                <w:kern w:val="0"/>
                <w:szCs w:val="28"/>
                <w:lang w:eastAsia="ru-RU"/>
              </w:rPr>
            </w:pPr>
            <w:r w:rsidRPr="00357F0B">
              <w:rPr>
                <w:rFonts w:eastAsiaTheme="minorHAnsi" w:cstheme="minorBidi"/>
                <w:kern w:val="0"/>
                <w:szCs w:val="28"/>
                <w:lang w:eastAsia="ru-RU"/>
              </w:rPr>
              <w:t>Nr.</w:t>
            </w:r>
          </w:p>
          <w:p w:rsidR="00357F0B" w:rsidRPr="00357F0B" w:rsidRDefault="00357F0B" w:rsidP="00357F0B">
            <w:pPr>
              <w:widowControl/>
              <w:jc w:val="center"/>
              <w:rPr>
                <w:rFonts w:eastAsiaTheme="minorHAnsi" w:cstheme="minorBidi"/>
                <w:kern w:val="0"/>
                <w:szCs w:val="28"/>
                <w:lang w:eastAsia="ru-RU"/>
              </w:rPr>
            </w:pPr>
            <w:r w:rsidRPr="00357F0B">
              <w:rPr>
                <w:rFonts w:eastAsiaTheme="minorHAnsi" w:cstheme="minorBidi"/>
                <w:kern w:val="0"/>
                <w:szCs w:val="28"/>
                <w:lang w:eastAsia="ru-RU"/>
              </w:rPr>
              <w:t>crt.</w:t>
            </w:r>
          </w:p>
        </w:tc>
        <w:tc>
          <w:tcPr>
            <w:tcW w:w="4819" w:type="dxa"/>
          </w:tcPr>
          <w:p w:rsidR="00357F0B" w:rsidRPr="00357F0B" w:rsidRDefault="00357F0B" w:rsidP="00357F0B">
            <w:pPr>
              <w:widowControl/>
              <w:jc w:val="center"/>
              <w:rPr>
                <w:rFonts w:eastAsiaTheme="minorHAnsi" w:cstheme="minorBidi"/>
                <w:kern w:val="0"/>
                <w:szCs w:val="28"/>
                <w:lang w:eastAsia="ru-RU"/>
              </w:rPr>
            </w:pPr>
            <w:r w:rsidRPr="00357F0B">
              <w:rPr>
                <w:rFonts w:eastAsiaTheme="minorHAnsi" w:cstheme="minorBidi"/>
                <w:kern w:val="0"/>
                <w:szCs w:val="28"/>
                <w:lang w:eastAsia="ru-RU"/>
              </w:rPr>
              <w:t>Criteriile de evaluare a performanțelor profesionale individuale</w:t>
            </w:r>
          </w:p>
        </w:tc>
        <w:tc>
          <w:tcPr>
            <w:tcW w:w="709" w:type="dxa"/>
          </w:tcPr>
          <w:p w:rsidR="00357F0B" w:rsidRPr="00357F0B" w:rsidRDefault="00357F0B" w:rsidP="00357F0B">
            <w:pPr>
              <w:widowControl/>
              <w:jc w:val="center"/>
              <w:rPr>
                <w:rFonts w:eastAsiaTheme="minorHAnsi" w:cstheme="minorBidi"/>
                <w:kern w:val="0"/>
                <w:szCs w:val="28"/>
                <w:lang w:eastAsia="ru-RU"/>
              </w:rPr>
            </w:pPr>
            <w:r w:rsidRPr="00357F0B">
              <w:rPr>
                <w:rFonts w:eastAsiaTheme="minorHAnsi" w:cstheme="minorBidi"/>
                <w:kern w:val="0"/>
                <w:szCs w:val="28"/>
                <w:lang w:eastAsia="ru-RU"/>
              </w:rPr>
              <w:t>Nota</w:t>
            </w:r>
          </w:p>
        </w:tc>
        <w:tc>
          <w:tcPr>
            <w:tcW w:w="4678" w:type="dxa"/>
          </w:tcPr>
          <w:p w:rsidR="00357F0B" w:rsidRPr="00357F0B" w:rsidRDefault="00357F0B" w:rsidP="00357F0B">
            <w:pPr>
              <w:widowControl/>
              <w:jc w:val="center"/>
              <w:rPr>
                <w:rFonts w:eastAsiaTheme="minorHAnsi" w:cstheme="minorBidi"/>
                <w:kern w:val="0"/>
                <w:szCs w:val="28"/>
                <w:lang w:eastAsia="ru-RU"/>
              </w:rPr>
            </w:pPr>
            <w:r w:rsidRPr="00357F0B">
              <w:rPr>
                <w:rFonts w:eastAsiaTheme="minorHAnsi" w:cstheme="minorBidi"/>
                <w:kern w:val="0"/>
                <w:szCs w:val="28"/>
                <w:lang w:eastAsia="ru-RU"/>
              </w:rPr>
              <w:t>Comentarii</w:t>
            </w:r>
          </w:p>
        </w:tc>
      </w:tr>
      <w:tr w:rsidR="00357F0B" w:rsidRPr="00357F0B" w:rsidTr="00395FEA">
        <w:trPr>
          <w:trHeight w:val="236"/>
        </w:trPr>
        <w:tc>
          <w:tcPr>
            <w:tcW w:w="421" w:type="dxa"/>
          </w:tcPr>
          <w:p w:rsidR="00357F0B" w:rsidRPr="00357F0B" w:rsidRDefault="00357F0B" w:rsidP="00357F0B">
            <w:pPr>
              <w:widowControl/>
              <w:rPr>
                <w:rFonts w:eastAsiaTheme="minorHAnsi" w:cstheme="minorBidi"/>
                <w:kern w:val="0"/>
                <w:szCs w:val="28"/>
                <w:lang w:eastAsia="ru-RU"/>
              </w:rPr>
            </w:pPr>
            <w:r w:rsidRPr="00357F0B">
              <w:rPr>
                <w:rFonts w:eastAsiaTheme="minorHAnsi" w:cstheme="minorBidi"/>
                <w:kern w:val="0"/>
                <w:szCs w:val="28"/>
                <w:lang w:eastAsia="ru-RU"/>
              </w:rPr>
              <w:t>1.</w:t>
            </w:r>
          </w:p>
        </w:tc>
        <w:tc>
          <w:tcPr>
            <w:tcW w:w="4819" w:type="dxa"/>
          </w:tcPr>
          <w:p w:rsidR="00357F0B" w:rsidRPr="00357F0B" w:rsidRDefault="00395FEA" w:rsidP="00357F0B">
            <w:pPr>
              <w:widowControl/>
              <w:rPr>
                <w:rFonts w:eastAsiaTheme="minorHAnsi" w:cstheme="minorBidi"/>
                <w:kern w:val="0"/>
                <w:szCs w:val="28"/>
                <w:lang w:eastAsia="ru-RU"/>
              </w:rPr>
            </w:pPr>
            <w:r w:rsidRPr="00395FEA">
              <w:rPr>
                <w:kern w:val="0"/>
                <w:szCs w:val="22"/>
                <w:lang w:val="ro-RO" w:eastAsia="en-US"/>
              </w:rPr>
              <w:t>Promovarea imaginei instituției</w:t>
            </w:r>
          </w:p>
        </w:tc>
        <w:tc>
          <w:tcPr>
            <w:tcW w:w="709" w:type="dxa"/>
          </w:tcPr>
          <w:p w:rsidR="00357F0B" w:rsidRPr="00357F0B" w:rsidRDefault="00357F0B" w:rsidP="00357F0B">
            <w:pPr>
              <w:widowControl/>
              <w:rPr>
                <w:rFonts w:eastAsiaTheme="minorHAnsi" w:cstheme="minorBidi"/>
                <w:kern w:val="0"/>
                <w:sz w:val="28"/>
                <w:szCs w:val="28"/>
                <w:lang w:eastAsia="ru-RU"/>
              </w:rPr>
            </w:pPr>
          </w:p>
        </w:tc>
        <w:tc>
          <w:tcPr>
            <w:tcW w:w="4678" w:type="dxa"/>
          </w:tcPr>
          <w:p w:rsidR="00357F0B" w:rsidRPr="00357F0B" w:rsidRDefault="00357F0B" w:rsidP="00357F0B">
            <w:pPr>
              <w:widowControl/>
              <w:rPr>
                <w:rFonts w:eastAsiaTheme="minorHAnsi" w:cstheme="minorBidi"/>
                <w:i/>
                <w:kern w:val="0"/>
                <w:sz w:val="28"/>
                <w:szCs w:val="28"/>
                <w:lang w:eastAsia="ru-RU"/>
              </w:rPr>
            </w:pPr>
          </w:p>
        </w:tc>
      </w:tr>
      <w:tr w:rsidR="00357F0B" w:rsidRPr="00357F0B" w:rsidTr="00395FEA">
        <w:trPr>
          <w:trHeight w:val="301"/>
        </w:trPr>
        <w:tc>
          <w:tcPr>
            <w:tcW w:w="421" w:type="dxa"/>
          </w:tcPr>
          <w:p w:rsidR="00357F0B" w:rsidRPr="00357F0B" w:rsidRDefault="00357F0B" w:rsidP="00357F0B">
            <w:pPr>
              <w:widowControl/>
              <w:rPr>
                <w:rFonts w:eastAsiaTheme="minorHAnsi" w:cstheme="minorBidi"/>
                <w:kern w:val="0"/>
                <w:szCs w:val="28"/>
                <w:lang w:eastAsia="ru-RU"/>
              </w:rPr>
            </w:pPr>
            <w:r w:rsidRPr="00357F0B">
              <w:rPr>
                <w:rFonts w:eastAsiaTheme="minorHAnsi" w:cstheme="minorBidi"/>
                <w:kern w:val="0"/>
                <w:szCs w:val="28"/>
                <w:lang w:eastAsia="ru-RU"/>
              </w:rPr>
              <w:t>2.</w:t>
            </w:r>
          </w:p>
        </w:tc>
        <w:tc>
          <w:tcPr>
            <w:tcW w:w="4819" w:type="dxa"/>
          </w:tcPr>
          <w:p w:rsidR="00357F0B" w:rsidRPr="00357F0B" w:rsidRDefault="00395FEA" w:rsidP="00357F0B">
            <w:pPr>
              <w:widowControl/>
              <w:rPr>
                <w:rFonts w:eastAsiaTheme="minorHAnsi" w:cstheme="minorBidi"/>
                <w:kern w:val="0"/>
                <w:szCs w:val="24"/>
                <w:lang w:eastAsia="ru-RU"/>
              </w:rPr>
            </w:pPr>
            <w:r w:rsidRPr="00395FEA">
              <w:rPr>
                <w:kern w:val="0"/>
                <w:szCs w:val="22"/>
                <w:lang w:val="ro-RO" w:eastAsia="en-US"/>
              </w:rPr>
              <w:t>Complexitate, creativitate şi diversitatea activităţilor</w:t>
            </w:r>
          </w:p>
        </w:tc>
        <w:tc>
          <w:tcPr>
            <w:tcW w:w="709" w:type="dxa"/>
          </w:tcPr>
          <w:p w:rsidR="00357F0B" w:rsidRPr="00357F0B" w:rsidRDefault="00357F0B" w:rsidP="00357F0B">
            <w:pPr>
              <w:widowControl/>
              <w:rPr>
                <w:rFonts w:eastAsiaTheme="minorHAnsi" w:cstheme="minorBidi"/>
                <w:kern w:val="0"/>
                <w:sz w:val="28"/>
                <w:szCs w:val="28"/>
                <w:lang w:eastAsia="ru-RU"/>
              </w:rPr>
            </w:pPr>
          </w:p>
        </w:tc>
        <w:tc>
          <w:tcPr>
            <w:tcW w:w="4678" w:type="dxa"/>
          </w:tcPr>
          <w:p w:rsidR="00357F0B" w:rsidRPr="00357F0B" w:rsidRDefault="00357F0B" w:rsidP="00357F0B">
            <w:pPr>
              <w:widowControl/>
              <w:rPr>
                <w:rFonts w:eastAsiaTheme="minorHAnsi" w:cstheme="minorBidi"/>
                <w:i/>
                <w:kern w:val="0"/>
                <w:szCs w:val="28"/>
                <w:lang w:eastAsia="ru-RU"/>
              </w:rPr>
            </w:pPr>
          </w:p>
        </w:tc>
      </w:tr>
      <w:tr w:rsidR="00357F0B" w:rsidRPr="00357F0B" w:rsidTr="00395FEA">
        <w:tc>
          <w:tcPr>
            <w:tcW w:w="421" w:type="dxa"/>
          </w:tcPr>
          <w:p w:rsidR="00357F0B" w:rsidRPr="00357F0B" w:rsidRDefault="00357F0B" w:rsidP="00357F0B">
            <w:pPr>
              <w:widowControl/>
              <w:rPr>
                <w:rFonts w:eastAsiaTheme="minorHAnsi" w:cstheme="minorBidi"/>
                <w:kern w:val="0"/>
                <w:szCs w:val="28"/>
                <w:lang w:eastAsia="ru-RU"/>
              </w:rPr>
            </w:pPr>
            <w:r w:rsidRPr="00357F0B">
              <w:rPr>
                <w:rFonts w:eastAsiaTheme="minorHAnsi" w:cstheme="minorBidi"/>
                <w:kern w:val="0"/>
                <w:szCs w:val="28"/>
                <w:lang w:eastAsia="ru-RU"/>
              </w:rPr>
              <w:t>3.</w:t>
            </w:r>
          </w:p>
        </w:tc>
        <w:tc>
          <w:tcPr>
            <w:tcW w:w="4819" w:type="dxa"/>
          </w:tcPr>
          <w:p w:rsidR="00357F0B" w:rsidRPr="00357F0B" w:rsidRDefault="00395FEA" w:rsidP="00357F0B">
            <w:pPr>
              <w:widowControl/>
              <w:rPr>
                <w:rFonts w:eastAsiaTheme="minorHAnsi" w:cstheme="minorBidi"/>
                <w:kern w:val="0"/>
                <w:szCs w:val="28"/>
                <w:lang w:eastAsia="ru-RU"/>
              </w:rPr>
            </w:pPr>
            <w:r w:rsidRPr="00395FEA">
              <w:rPr>
                <w:rFonts w:eastAsiaTheme="minorHAnsi"/>
                <w:kern w:val="0"/>
                <w:szCs w:val="22"/>
                <w:lang w:val="ro-RO" w:eastAsia="en-US"/>
              </w:rPr>
              <w:t>Conceptualizare și responsabilitate decizională</w:t>
            </w:r>
          </w:p>
        </w:tc>
        <w:tc>
          <w:tcPr>
            <w:tcW w:w="709" w:type="dxa"/>
          </w:tcPr>
          <w:p w:rsidR="00357F0B" w:rsidRPr="00357F0B" w:rsidRDefault="00357F0B" w:rsidP="00357F0B">
            <w:pPr>
              <w:widowControl/>
              <w:rPr>
                <w:rFonts w:eastAsiaTheme="minorHAnsi" w:cstheme="minorBidi"/>
                <w:kern w:val="0"/>
                <w:sz w:val="28"/>
                <w:szCs w:val="28"/>
                <w:lang w:eastAsia="ru-RU"/>
              </w:rPr>
            </w:pPr>
          </w:p>
        </w:tc>
        <w:tc>
          <w:tcPr>
            <w:tcW w:w="4678" w:type="dxa"/>
          </w:tcPr>
          <w:p w:rsidR="00357F0B" w:rsidRPr="00357F0B" w:rsidRDefault="00357F0B" w:rsidP="00357F0B">
            <w:pPr>
              <w:widowControl/>
              <w:rPr>
                <w:rFonts w:eastAsiaTheme="minorHAnsi" w:cstheme="minorBidi"/>
                <w:kern w:val="0"/>
                <w:sz w:val="28"/>
                <w:szCs w:val="28"/>
                <w:lang w:eastAsia="ru-RU"/>
              </w:rPr>
            </w:pPr>
          </w:p>
        </w:tc>
      </w:tr>
      <w:tr w:rsidR="00357F0B" w:rsidRPr="00357F0B" w:rsidTr="00395FEA">
        <w:trPr>
          <w:trHeight w:val="385"/>
        </w:trPr>
        <w:tc>
          <w:tcPr>
            <w:tcW w:w="421" w:type="dxa"/>
          </w:tcPr>
          <w:p w:rsidR="00357F0B" w:rsidRPr="00357F0B" w:rsidRDefault="00395FEA" w:rsidP="00357F0B">
            <w:pPr>
              <w:widowControl/>
              <w:rPr>
                <w:rFonts w:eastAsiaTheme="minorHAnsi" w:cstheme="minorBidi"/>
                <w:kern w:val="0"/>
                <w:szCs w:val="28"/>
                <w:lang w:eastAsia="ru-RU"/>
              </w:rPr>
            </w:pPr>
            <w:r>
              <w:rPr>
                <w:rFonts w:eastAsiaTheme="minorHAnsi" w:cstheme="minorBidi"/>
                <w:kern w:val="0"/>
                <w:szCs w:val="28"/>
                <w:lang w:eastAsia="ru-RU"/>
              </w:rPr>
              <w:t>4</w:t>
            </w:r>
            <w:r w:rsidR="00357F0B" w:rsidRPr="00357F0B">
              <w:rPr>
                <w:rFonts w:eastAsiaTheme="minorHAnsi" w:cstheme="minorBidi"/>
                <w:kern w:val="0"/>
                <w:szCs w:val="28"/>
                <w:lang w:eastAsia="ru-RU"/>
              </w:rPr>
              <w:t>.</w:t>
            </w:r>
          </w:p>
        </w:tc>
        <w:tc>
          <w:tcPr>
            <w:tcW w:w="4819" w:type="dxa"/>
          </w:tcPr>
          <w:p w:rsidR="00357F0B" w:rsidRPr="00357F0B" w:rsidRDefault="00395FEA" w:rsidP="00357F0B">
            <w:pPr>
              <w:widowControl/>
              <w:rPr>
                <w:rFonts w:eastAsiaTheme="minorHAnsi" w:cstheme="minorBidi"/>
                <w:kern w:val="0"/>
                <w:szCs w:val="28"/>
                <w:lang w:eastAsia="ru-RU"/>
              </w:rPr>
            </w:pPr>
            <w:r w:rsidRPr="00395FEA">
              <w:rPr>
                <w:rFonts w:eastAsia="Calibri"/>
                <w:kern w:val="0"/>
                <w:lang w:val="ro-RO" w:eastAsia="en-US"/>
              </w:rPr>
              <w:t>Comunicare</w:t>
            </w:r>
          </w:p>
        </w:tc>
        <w:tc>
          <w:tcPr>
            <w:tcW w:w="709" w:type="dxa"/>
          </w:tcPr>
          <w:p w:rsidR="00357F0B" w:rsidRPr="00357F0B" w:rsidRDefault="00357F0B" w:rsidP="00357F0B">
            <w:pPr>
              <w:widowControl/>
              <w:rPr>
                <w:rFonts w:eastAsiaTheme="minorHAnsi" w:cstheme="minorBidi"/>
                <w:kern w:val="0"/>
                <w:sz w:val="28"/>
                <w:szCs w:val="28"/>
                <w:lang w:eastAsia="ru-RU"/>
              </w:rPr>
            </w:pPr>
          </w:p>
        </w:tc>
        <w:tc>
          <w:tcPr>
            <w:tcW w:w="4678" w:type="dxa"/>
          </w:tcPr>
          <w:p w:rsidR="00357F0B" w:rsidRPr="00357F0B" w:rsidRDefault="00357F0B" w:rsidP="00357F0B">
            <w:pPr>
              <w:widowControl/>
              <w:rPr>
                <w:rFonts w:eastAsiaTheme="minorHAnsi" w:cstheme="minorBidi"/>
                <w:kern w:val="0"/>
                <w:sz w:val="28"/>
                <w:szCs w:val="28"/>
                <w:lang w:eastAsia="ru-RU"/>
              </w:rPr>
            </w:pPr>
          </w:p>
        </w:tc>
      </w:tr>
      <w:tr w:rsidR="00357F0B" w:rsidRPr="00357F0B" w:rsidTr="00395FEA">
        <w:tc>
          <w:tcPr>
            <w:tcW w:w="421" w:type="dxa"/>
          </w:tcPr>
          <w:p w:rsidR="00357F0B" w:rsidRPr="00357F0B" w:rsidRDefault="00395FEA" w:rsidP="00357F0B">
            <w:pPr>
              <w:widowControl/>
              <w:rPr>
                <w:rFonts w:eastAsiaTheme="minorHAnsi" w:cstheme="minorBidi"/>
                <w:kern w:val="0"/>
                <w:szCs w:val="28"/>
                <w:lang w:eastAsia="ru-RU"/>
              </w:rPr>
            </w:pPr>
            <w:r>
              <w:rPr>
                <w:rFonts w:eastAsiaTheme="minorHAnsi" w:cstheme="minorBidi"/>
                <w:kern w:val="0"/>
                <w:szCs w:val="28"/>
                <w:lang w:eastAsia="ru-RU"/>
              </w:rPr>
              <w:t>5</w:t>
            </w:r>
            <w:r w:rsidR="00357F0B" w:rsidRPr="00357F0B">
              <w:rPr>
                <w:rFonts w:eastAsiaTheme="minorHAnsi" w:cstheme="minorBidi"/>
                <w:kern w:val="0"/>
                <w:szCs w:val="28"/>
                <w:lang w:eastAsia="ru-RU"/>
              </w:rPr>
              <w:t>.</w:t>
            </w:r>
          </w:p>
        </w:tc>
        <w:tc>
          <w:tcPr>
            <w:tcW w:w="4819" w:type="dxa"/>
          </w:tcPr>
          <w:p w:rsidR="00357F0B" w:rsidRPr="00357F0B" w:rsidRDefault="00395FEA" w:rsidP="00357F0B">
            <w:pPr>
              <w:widowControl/>
              <w:rPr>
                <w:rFonts w:eastAsiaTheme="minorHAnsi" w:cstheme="minorBidi"/>
                <w:kern w:val="0"/>
                <w:szCs w:val="28"/>
                <w:lang w:eastAsia="ru-RU"/>
              </w:rPr>
            </w:pPr>
            <w:r w:rsidRPr="00395FEA">
              <w:rPr>
                <w:rFonts w:eastAsiaTheme="minorHAnsi"/>
                <w:kern w:val="0"/>
                <w:szCs w:val="22"/>
                <w:lang w:val="ro-RO" w:eastAsia="en-US"/>
              </w:rPr>
              <w:t>Volumul, calitatea și eficiența sarcinilor</w:t>
            </w:r>
          </w:p>
        </w:tc>
        <w:tc>
          <w:tcPr>
            <w:tcW w:w="709" w:type="dxa"/>
          </w:tcPr>
          <w:p w:rsidR="00357F0B" w:rsidRPr="00357F0B" w:rsidRDefault="00357F0B" w:rsidP="00357F0B">
            <w:pPr>
              <w:widowControl/>
              <w:rPr>
                <w:rFonts w:eastAsiaTheme="minorHAnsi" w:cstheme="minorBidi"/>
                <w:kern w:val="0"/>
                <w:sz w:val="28"/>
                <w:szCs w:val="28"/>
                <w:lang w:eastAsia="ru-RU"/>
              </w:rPr>
            </w:pPr>
          </w:p>
        </w:tc>
        <w:tc>
          <w:tcPr>
            <w:tcW w:w="4678" w:type="dxa"/>
          </w:tcPr>
          <w:p w:rsidR="00357F0B" w:rsidRPr="00357F0B" w:rsidRDefault="00357F0B" w:rsidP="00357F0B">
            <w:pPr>
              <w:widowControl/>
              <w:rPr>
                <w:rFonts w:eastAsiaTheme="minorHAnsi" w:cstheme="minorBidi"/>
                <w:kern w:val="0"/>
                <w:sz w:val="28"/>
                <w:szCs w:val="28"/>
                <w:lang w:eastAsia="ru-RU"/>
              </w:rPr>
            </w:pPr>
          </w:p>
        </w:tc>
      </w:tr>
    </w:tbl>
    <w:p w:rsidR="00357F0B" w:rsidRPr="00357F0B" w:rsidRDefault="00357F0B" w:rsidP="00357F0B">
      <w:pPr>
        <w:widowControl/>
        <w:rPr>
          <w:rFonts w:eastAsia="Times New Roman"/>
          <w:kern w:val="0"/>
          <w:sz w:val="28"/>
          <w:szCs w:val="28"/>
          <w:lang w:eastAsia="ru-RU"/>
        </w:rPr>
      </w:pPr>
    </w:p>
    <w:tbl>
      <w:tblPr>
        <w:tblStyle w:val="TableGrid10"/>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3091"/>
      </w:tblGrid>
      <w:tr w:rsidR="00357F0B" w:rsidRPr="00357F0B" w:rsidTr="00C16109">
        <w:tc>
          <w:tcPr>
            <w:tcW w:w="2835" w:type="dxa"/>
          </w:tcPr>
          <w:p w:rsidR="00357F0B" w:rsidRPr="00357F0B" w:rsidRDefault="00357F0B" w:rsidP="00357F0B">
            <w:pPr>
              <w:widowControl/>
              <w:rPr>
                <w:rFonts w:eastAsiaTheme="minorHAnsi" w:cstheme="minorBidi"/>
                <w:kern w:val="0"/>
                <w:sz w:val="28"/>
                <w:szCs w:val="28"/>
                <w:lang w:eastAsia="ru-RU"/>
              </w:rPr>
            </w:pPr>
            <w:r w:rsidRPr="00357F0B">
              <w:rPr>
                <w:rFonts w:eastAsiaTheme="minorHAnsi" w:cstheme="minorBidi"/>
                <w:kern w:val="0"/>
                <w:sz w:val="28"/>
                <w:szCs w:val="28"/>
                <w:lang w:eastAsia="ru-RU"/>
              </w:rPr>
              <w:t>Nota finală a evaluării</w:t>
            </w:r>
          </w:p>
        </w:tc>
        <w:tc>
          <w:tcPr>
            <w:tcW w:w="3091" w:type="dxa"/>
          </w:tcPr>
          <w:p w:rsidR="00357F0B" w:rsidRPr="00357F0B" w:rsidRDefault="00357F0B" w:rsidP="00357F0B">
            <w:pPr>
              <w:widowControl/>
              <w:rPr>
                <w:rFonts w:eastAsiaTheme="minorHAnsi" w:cstheme="minorBidi"/>
                <w:kern w:val="0"/>
                <w:sz w:val="28"/>
                <w:szCs w:val="28"/>
                <w:lang w:eastAsia="ru-RU"/>
              </w:rPr>
            </w:pPr>
          </w:p>
        </w:tc>
      </w:tr>
    </w:tbl>
    <w:p w:rsidR="00357F0B" w:rsidRPr="00357F0B" w:rsidRDefault="00357F0B" w:rsidP="00357F0B">
      <w:pPr>
        <w:widowControl/>
        <w:rPr>
          <w:rFonts w:eastAsia="Times New Roman"/>
          <w:kern w:val="0"/>
          <w:sz w:val="28"/>
          <w:szCs w:val="28"/>
          <w:lang w:eastAsia="ru-RU"/>
        </w:rPr>
      </w:pPr>
    </w:p>
    <w:p w:rsidR="00357F0B" w:rsidRPr="00357F0B" w:rsidRDefault="00357F0B" w:rsidP="00357F0B">
      <w:pPr>
        <w:widowControl/>
        <w:numPr>
          <w:ilvl w:val="0"/>
          <w:numId w:val="6"/>
        </w:numPr>
        <w:spacing w:after="160" w:line="259" w:lineRule="auto"/>
        <w:contextualSpacing/>
        <w:rPr>
          <w:rFonts w:eastAsia="Times New Roman"/>
          <w:kern w:val="0"/>
          <w:sz w:val="28"/>
          <w:szCs w:val="28"/>
          <w:lang w:eastAsia="ru-RU"/>
        </w:rPr>
      </w:pPr>
      <w:r w:rsidRPr="00357F0B">
        <w:rPr>
          <w:rFonts w:eastAsia="Times New Roman"/>
          <w:kern w:val="0"/>
          <w:sz w:val="28"/>
          <w:szCs w:val="28"/>
          <w:lang w:eastAsia="ru-RU"/>
        </w:rPr>
        <w:t>Calificativul final al evaluării</w:t>
      </w:r>
    </w:p>
    <w:tbl>
      <w:tblPr>
        <w:tblStyle w:val="TableGrid10"/>
        <w:tblW w:w="0" w:type="auto"/>
        <w:tblInd w:w="5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8"/>
      </w:tblGrid>
      <w:tr w:rsidR="00357F0B" w:rsidRPr="00357F0B" w:rsidTr="00C16109">
        <w:tc>
          <w:tcPr>
            <w:tcW w:w="9388" w:type="dxa"/>
          </w:tcPr>
          <w:p w:rsidR="00357F0B" w:rsidRPr="00357F0B" w:rsidRDefault="00357F0B" w:rsidP="00357F0B">
            <w:pPr>
              <w:widowControl/>
              <w:contextualSpacing/>
              <w:rPr>
                <w:rFonts w:eastAsiaTheme="minorHAnsi" w:cstheme="minorBidi"/>
                <w:kern w:val="0"/>
                <w:sz w:val="28"/>
                <w:szCs w:val="28"/>
                <w:lang w:eastAsia="ru-RU"/>
              </w:rPr>
            </w:pPr>
            <w:r w:rsidRPr="00357F0B">
              <w:rPr>
                <w:rFonts w:eastAsiaTheme="minorHAnsi" w:cstheme="minorBidi"/>
                <w:kern w:val="0"/>
                <w:sz w:val="28"/>
                <w:szCs w:val="28"/>
                <w:lang w:eastAsia="ru-RU"/>
              </w:rPr>
              <w:t>Foarte bine</w:t>
            </w:r>
          </w:p>
        </w:tc>
      </w:tr>
    </w:tbl>
    <w:p w:rsidR="00357F0B" w:rsidRPr="00357F0B" w:rsidRDefault="00357F0B" w:rsidP="00357F0B">
      <w:pPr>
        <w:widowControl/>
        <w:contextualSpacing/>
        <w:rPr>
          <w:rFonts w:eastAsia="Times New Roman"/>
          <w:kern w:val="0"/>
          <w:sz w:val="28"/>
          <w:szCs w:val="28"/>
          <w:lang w:eastAsia="ru-RU"/>
        </w:rPr>
      </w:pPr>
    </w:p>
    <w:p w:rsidR="00357F0B" w:rsidRPr="00357F0B" w:rsidRDefault="00357F0B" w:rsidP="00357F0B">
      <w:pPr>
        <w:widowControl/>
        <w:numPr>
          <w:ilvl w:val="0"/>
          <w:numId w:val="6"/>
        </w:numPr>
        <w:spacing w:after="160" w:line="259" w:lineRule="auto"/>
        <w:contextualSpacing/>
        <w:rPr>
          <w:rFonts w:eastAsia="Times New Roman"/>
          <w:kern w:val="0"/>
          <w:sz w:val="28"/>
          <w:szCs w:val="28"/>
          <w:lang w:eastAsia="ru-RU"/>
        </w:rPr>
      </w:pPr>
      <w:r w:rsidRPr="00357F0B">
        <w:rPr>
          <w:rFonts w:eastAsia="Times New Roman"/>
          <w:kern w:val="0"/>
          <w:sz w:val="28"/>
          <w:szCs w:val="28"/>
          <w:lang w:eastAsia="ru-RU"/>
        </w:rPr>
        <w:t>Rezultate deosebite</w:t>
      </w:r>
    </w:p>
    <w:tbl>
      <w:tblPr>
        <w:tblStyle w:val="TableGrid1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0"/>
      </w:tblGrid>
      <w:tr w:rsidR="00357F0B" w:rsidRPr="00357F0B" w:rsidTr="00C16109">
        <w:tc>
          <w:tcPr>
            <w:tcW w:w="9890" w:type="dxa"/>
          </w:tcPr>
          <w:p w:rsidR="00357F0B" w:rsidRPr="00357F0B" w:rsidRDefault="00357F0B" w:rsidP="00357F0B">
            <w:pPr>
              <w:widowControl/>
              <w:rPr>
                <w:rFonts w:eastAsiaTheme="minorHAnsi" w:cstheme="minorBidi"/>
                <w:kern w:val="0"/>
                <w:sz w:val="28"/>
                <w:szCs w:val="28"/>
                <w:lang w:eastAsia="ru-RU"/>
              </w:rPr>
            </w:pPr>
          </w:p>
        </w:tc>
      </w:tr>
      <w:tr w:rsidR="00357F0B" w:rsidRPr="00357F0B" w:rsidTr="00C16109">
        <w:tc>
          <w:tcPr>
            <w:tcW w:w="9890" w:type="dxa"/>
          </w:tcPr>
          <w:p w:rsidR="00357F0B" w:rsidRPr="00357F0B" w:rsidRDefault="00357F0B" w:rsidP="00395FEA">
            <w:pPr>
              <w:widowControl/>
              <w:rPr>
                <w:rFonts w:eastAsiaTheme="minorHAnsi" w:cstheme="minorBidi"/>
                <w:kern w:val="0"/>
                <w:sz w:val="28"/>
                <w:szCs w:val="28"/>
                <w:lang w:eastAsia="ru-RU"/>
              </w:rPr>
            </w:pPr>
          </w:p>
        </w:tc>
      </w:tr>
    </w:tbl>
    <w:p w:rsidR="00357F0B" w:rsidRPr="00357F0B" w:rsidRDefault="00357F0B" w:rsidP="00357F0B">
      <w:pPr>
        <w:widowControl/>
        <w:contextualSpacing/>
        <w:rPr>
          <w:rFonts w:eastAsia="Times New Roman"/>
          <w:kern w:val="0"/>
          <w:sz w:val="28"/>
          <w:szCs w:val="28"/>
          <w:lang w:eastAsia="ru-RU"/>
        </w:rPr>
      </w:pPr>
    </w:p>
    <w:p w:rsidR="00357F0B" w:rsidRPr="00357F0B" w:rsidRDefault="00357F0B" w:rsidP="00357F0B">
      <w:pPr>
        <w:widowControl/>
        <w:numPr>
          <w:ilvl w:val="0"/>
          <w:numId w:val="6"/>
        </w:numPr>
        <w:spacing w:after="160" w:line="259" w:lineRule="auto"/>
        <w:contextualSpacing/>
        <w:rPr>
          <w:rFonts w:eastAsia="Times New Roman"/>
          <w:kern w:val="0"/>
          <w:sz w:val="28"/>
          <w:szCs w:val="28"/>
          <w:lang w:eastAsia="ru-RU"/>
        </w:rPr>
      </w:pPr>
      <w:r w:rsidRPr="00357F0B">
        <w:rPr>
          <w:rFonts w:eastAsia="Times New Roman"/>
          <w:kern w:val="0"/>
          <w:sz w:val="28"/>
          <w:szCs w:val="28"/>
          <w:lang w:eastAsia="ru-RU"/>
        </w:rPr>
        <w:t>Dificultăți întîmpinate în perioada evaluată</w:t>
      </w:r>
    </w:p>
    <w:tbl>
      <w:tblPr>
        <w:tblStyle w:val="TableGrid1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0"/>
      </w:tblGrid>
      <w:tr w:rsidR="00357F0B" w:rsidRPr="00357F0B" w:rsidTr="00C16109">
        <w:tc>
          <w:tcPr>
            <w:tcW w:w="9890" w:type="dxa"/>
          </w:tcPr>
          <w:p w:rsidR="00357F0B" w:rsidRPr="00357F0B" w:rsidRDefault="00357F0B" w:rsidP="00395FEA">
            <w:pPr>
              <w:widowControl/>
              <w:rPr>
                <w:rFonts w:eastAsiaTheme="minorHAnsi" w:cstheme="minorBidi"/>
                <w:kern w:val="0"/>
                <w:sz w:val="28"/>
                <w:szCs w:val="28"/>
                <w:lang w:eastAsia="ru-RU"/>
              </w:rPr>
            </w:pPr>
            <w:r w:rsidRPr="00357F0B">
              <w:rPr>
                <w:rFonts w:eastAsiaTheme="minorHAnsi" w:cstheme="minorBidi"/>
                <w:kern w:val="0"/>
                <w:sz w:val="28"/>
                <w:szCs w:val="28"/>
                <w:lang w:eastAsia="ru-RU"/>
              </w:rPr>
              <w:t>1.</w:t>
            </w:r>
          </w:p>
        </w:tc>
      </w:tr>
      <w:tr w:rsidR="00357F0B" w:rsidRPr="00357F0B" w:rsidTr="00C16109">
        <w:tc>
          <w:tcPr>
            <w:tcW w:w="9890" w:type="dxa"/>
          </w:tcPr>
          <w:p w:rsidR="00357F0B" w:rsidRPr="00357F0B" w:rsidRDefault="00357F0B" w:rsidP="00395FEA">
            <w:pPr>
              <w:widowControl/>
              <w:rPr>
                <w:rFonts w:eastAsiaTheme="minorHAnsi" w:cstheme="minorBidi"/>
                <w:kern w:val="0"/>
                <w:sz w:val="28"/>
                <w:szCs w:val="28"/>
                <w:lang w:eastAsia="ru-RU"/>
              </w:rPr>
            </w:pPr>
            <w:r w:rsidRPr="00357F0B">
              <w:rPr>
                <w:rFonts w:eastAsiaTheme="minorHAnsi" w:cstheme="minorBidi"/>
                <w:kern w:val="0"/>
                <w:sz w:val="28"/>
                <w:szCs w:val="28"/>
                <w:lang w:eastAsia="ru-RU"/>
              </w:rPr>
              <w:t>2</w:t>
            </w:r>
          </w:p>
        </w:tc>
      </w:tr>
    </w:tbl>
    <w:p w:rsidR="00357F0B" w:rsidRPr="00357F0B" w:rsidRDefault="00357F0B" w:rsidP="00357F0B">
      <w:pPr>
        <w:widowControl/>
        <w:rPr>
          <w:rFonts w:eastAsia="Times New Roman"/>
          <w:kern w:val="0"/>
          <w:sz w:val="28"/>
          <w:szCs w:val="28"/>
          <w:lang w:eastAsia="ru-RU"/>
        </w:rPr>
      </w:pPr>
    </w:p>
    <w:p w:rsidR="00357F0B" w:rsidRPr="00357F0B" w:rsidRDefault="00357F0B" w:rsidP="00357F0B">
      <w:pPr>
        <w:widowControl/>
        <w:numPr>
          <w:ilvl w:val="0"/>
          <w:numId w:val="6"/>
        </w:numPr>
        <w:spacing w:after="160" w:line="259" w:lineRule="auto"/>
        <w:contextualSpacing/>
        <w:rPr>
          <w:rFonts w:eastAsia="Times New Roman"/>
          <w:kern w:val="0"/>
          <w:sz w:val="28"/>
          <w:szCs w:val="28"/>
          <w:lang w:eastAsia="ru-RU"/>
        </w:rPr>
      </w:pPr>
      <w:r w:rsidRPr="00357F0B">
        <w:rPr>
          <w:rFonts w:eastAsia="Times New Roman"/>
          <w:kern w:val="0"/>
          <w:sz w:val="28"/>
          <w:szCs w:val="28"/>
          <w:lang w:eastAsia="ru-RU"/>
        </w:rPr>
        <w:t>Comentariile salariatului evaluat</w:t>
      </w:r>
    </w:p>
    <w:tbl>
      <w:tblPr>
        <w:tblStyle w:val="TableGrid10"/>
        <w:tblW w:w="0" w:type="auto"/>
        <w:tblInd w:w="-5" w:type="dxa"/>
        <w:tblLook w:val="04A0" w:firstRow="1" w:lastRow="0" w:firstColumn="1" w:lastColumn="0" w:noHBand="0" w:noVBand="1"/>
      </w:tblPr>
      <w:tblGrid>
        <w:gridCol w:w="9895"/>
      </w:tblGrid>
      <w:tr w:rsidR="00357F0B" w:rsidRPr="00357F0B" w:rsidTr="00C16109">
        <w:tc>
          <w:tcPr>
            <w:tcW w:w="9895" w:type="dxa"/>
            <w:tcBorders>
              <w:top w:val="dotted" w:sz="4" w:space="0" w:color="auto"/>
              <w:left w:val="dotted" w:sz="4" w:space="0" w:color="auto"/>
              <w:bottom w:val="dotted" w:sz="4" w:space="0" w:color="auto"/>
              <w:right w:val="dotted" w:sz="4" w:space="0" w:color="auto"/>
            </w:tcBorders>
          </w:tcPr>
          <w:p w:rsidR="00357F0B" w:rsidRPr="00357F0B" w:rsidRDefault="00357F0B" w:rsidP="00357F0B">
            <w:pPr>
              <w:widowControl/>
              <w:tabs>
                <w:tab w:val="left" w:pos="2070"/>
              </w:tabs>
              <w:contextualSpacing/>
              <w:rPr>
                <w:rFonts w:eastAsiaTheme="minorHAnsi" w:cstheme="minorBidi"/>
                <w:kern w:val="0"/>
                <w:sz w:val="28"/>
                <w:szCs w:val="28"/>
                <w:lang w:eastAsia="ru-RU"/>
              </w:rPr>
            </w:pPr>
          </w:p>
          <w:p w:rsidR="00357F0B" w:rsidRPr="00357F0B" w:rsidRDefault="00357F0B" w:rsidP="00357F0B">
            <w:pPr>
              <w:widowControl/>
              <w:tabs>
                <w:tab w:val="left" w:pos="2070"/>
              </w:tabs>
              <w:contextualSpacing/>
              <w:rPr>
                <w:rFonts w:eastAsiaTheme="minorHAnsi" w:cstheme="minorBidi"/>
                <w:kern w:val="0"/>
                <w:sz w:val="28"/>
                <w:szCs w:val="28"/>
                <w:lang w:eastAsia="ru-RU"/>
              </w:rPr>
            </w:pPr>
            <w:r w:rsidRPr="00357F0B">
              <w:rPr>
                <w:rFonts w:eastAsiaTheme="minorHAnsi" w:cstheme="minorBidi"/>
                <w:kern w:val="0"/>
                <w:sz w:val="28"/>
                <w:szCs w:val="28"/>
                <w:lang w:eastAsia="ru-RU"/>
              </w:rPr>
              <w:tab/>
            </w:r>
          </w:p>
        </w:tc>
      </w:tr>
    </w:tbl>
    <w:p w:rsidR="00357F0B" w:rsidRPr="00357F0B" w:rsidRDefault="00357F0B" w:rsidP="00357F0B">
      <w:pPr>
        <w:widowControl/>
        <w:rPr>
          <w:rFonts w:eastAsia="Times New Roman"/>
          <w:kern w:val="0"/>
          <w:sz w:val="28"/>
          <w:szCs w:val="28"/>
          <w:lang w:eastAsia="ru-RU"/>
        </w:rPr>
      </w:pPr>
    </w:p>
    <w:tbl>
      <w:tblPr>
        <w:tblStyle w:val="TableGrid1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2126"/>
        <w:gridCol w:w="2382"/>
      </w:tblGrid>
      <w:tr w:rsidR="00357F0B" w:rsidRPr="00357F0B" w:rsidTr="00C16109">
        <w:tc>
          <w:tcPr>
            <w:tcW w:w="5382" w:type="dxa"/>
          </w:tcPr>
          <w:p w:rsidR="00357F0B" w:rsidRPr="00357F0B" w:rsidRDefault="00357F0B" w:rsidP="00357F0B">
            <w:pPr>
              <w:widowControl/>
              <w:rPr>
                <w:rFonts w:eastAsiaTheme="minorHAnsi" w:cstheme="minorBidi"/>
                <w:kern w:val="0"/>
                <w:sz w:val="28"/>
                <w:szCs w:val="28"/>
                <w:lang w:eastAsia="ru-RU"/>
              </w:rPr>
            </w:pPr>
            <w:r w:rsidRPr="00357F0B">
              <w:rPr>
                <w:rFonts w:eastAsiaTheme="minorHAnsi" w:cstheme="minorBidi"/>
                <w:kern w:val="0"/>
                <w:sz w:val="28"/>
                <w:szCs w:val="28"/>
                <w:lang w:eastAsia="ru-RU"/>
              </w:rPr>
              <w:t>Evaluatorul (nume, funcția, semnătura)</w:t>
            </w:r>
          </w:p>
          <w:p w:rsidR="00357F0B" w:rsidRPr="00357F0B" w:rsidRDefault="00357F0B" w:rsidP="00357F0B">
            <w:pPr>
              <w:widowControl/>
              <w:rPr>
                <w:rFonts w:eastAsiaTheme="minorHAnsi" w:cstheme="minorBidi"/>
                <w:kern w:val="0"/>
                <w:sz w:val="28"/>
                <w:szCs w:val="28"/>
                <w:lang w:eastAsia="ru-RU"/>
              </w:rPr>
            </w:pPr>
          </w:p>
        </w:tc>
        <w:tc>
          <w:tcPr>
            <w:tcW w:w="2126" w:type="dxa"/>
          </w:tcPr>
          <w:p w:rsidR="00357F0B" w:rsidRPr="00357F0B" w:rsidRDefault="00357F0B" w:rsidP="00357F0B">
            <w:pPr>
              <w:widowControl/>
              <w:rPr>
                <w:rFonts w:eastAsiaTheme="minorHAnsi" w:cstheme="minorBidi"/>
                <w:kern w:val="0"/>
                <w:sz w:val="28"/>
                <w:szCs w:val="28"/>
                <w:lang w:eastAsia="ru-RU"/>
              </w:rPr>
            </w:pPr>
            <w:r w:rsidRPr="00357F0B">
              <w:rPr>
                <w:rFonts w:eastAsiaTheme="minorHAnsi" w:cstheme="minorBidi"/>
                <w:kern w:val="0"/>
                <w:sz w:val="28"/>
                <w:szCs w:val="28"/>
                <w:lang w:eastAsia="ru-RU"/>
              </w:rPr>
              <w:t>Ursul Aurelia-director</w:t>
            </w:r>
          </w:p>
        </w:tc>
        <w:tc>
          <w:tcPr>
            <w:tcW w:w="2382" w:type="dxa"/>
          </w:tcPr>
          <w:p w:rsidR="00357F0B" w:rsidRPr="00357F0B" w:rsidRDefault="00357F0B" w:rsidP="00C22FC9">
            <w:pPr>
              <w:widowControl/>
              <w:rPr>
                <w:rFonts w:eastAsiaTheme="minorHAnsi" w:cstheme="minorBidi"/>
                <w:kern w:val="0"/>
                <w:sz w:val="28"/>
                <w:szCs w:val="28"/>
                <w:lang w:eastAsia="ru-RU"/>
              </w:rPr>
            </w:pPr>
            <w:r w:rsidRPr="00357F0B">
              <w:rPr>
                <w:rFonts w:eastAsiaTheme="minorHAnsi" w:cstheme="minorBidi"/>
                <w:kern w:val="0"/>
                <w:sz w:val="28"/>
                <w:szCs w:val="28"/>
                <w:lang w:eastAsia="ru-RU"/>
              </w:rPr>
              <w:t xml:space="preserve">Data: </w:t>
            </w:r>
          </w:p>
        </w:tc>
      </w:tr>
      <w:tr w:rsidR="00357F0B" w:rsidRPr="00357F0B" w:rsidTr="00C16109">
        <w:tc>
          <w:tcPr>
            <w:tcW w:w="5382" w:type="dxa"/>
          </w:tcPr>
          <w:p w:rsidR="00357F0B" w:rsidRPr="00357F0B" w:rsidRDefault="00357F0B" w:rsidP="00357F0B">
            <w:pPr>
              <w:widowControl/>
              <w:rPr>
                <w:rFonts w:eastAsiaTheme="minorHAnsi" w:cstheme="minorBidi"/>
                <w:kern w:val="0"/>
                <w:sz w:val="28"/>
                <w:szCs w:val="28"/>
                <w:lang w:eastAsia="ru-RU"/>
              </w:rPr>
            </w:pPr>
            <w:r w:rsidRPr="00357F0B">
              <w:rPr>
                <w:rFonts w:eastAsiaTheme="minorHAnsi" w:cstheme="minorBidi"/>
                <w:kern w:val="0"/>
                <w:sz w:val="28"/>
                <w:szCs w:val="28"/>
                <w:lang w:eastAsia="ru-RU"/>
              </w:rPr>
              <w:t>Semnătura salariatului evaluat</w:t>
            </w:r>
          </w:p>
        </w:tc>
        <w:tc>
          <w:tcPr>
            <w:tcW w:w="2126" w:type="dxa"/>
          </w:tcPr>
          <w:p w:rsidR="00357F0B" w:rsidRPr="00357F0B" w:rsidRDefault="00357F0B" w:rsidP="00357F0B">
            <w:pPr>
              <w:widowControl/>
              <w:rPr>
                <w:rFonts w:eastAsiaTheme="minorHAnsi" w:cstheme="minorBidi"/>
                <w:kern w:val="0"/>
                <w:sz w:val="28"/>
                <w:szCs w:val="28"/>
                <w:lang w:eastAsia="ru-RU"/>
              </w:rPr>
            </w:pPr>
          </w:p>
        </w:tc>
        <w:tc>
          <w:tcPr>
            <w:tcW w:w="2382" w:type="dxa"/>
          </w:tcPr>
          <w:p w:rsidR="00357F0B" w:rsidRPr="00357F0B" w:rsidRDefault="00357F0B" w:rsidP="00357F0B">
            <w:pPr>
              <w:widowControl/>
              <w:rPr>
                <w:rFonts w:eastAsiaTheme="minorHAnsi" w:cstheme="minorBidi"/>
                <w:kern w:val="0"/>
                <w:sz w:val="28"/>
                <w:szCs w:val="28"/>
                <w:lang w:eastAsia="ru-RU"/>
              </w:rPr>
            </w:pPr>
            <w:r w:rsidRPr="00357F0B">
              <w:rPr>
                <w:rFonts w:eastAsiaTheme="minorHAnsi" w:cstheme="minorBidi"/>
                <w:kern w:val="0"/>
                <w:sz w:val="28"/>
                <w:szCs w:val="28"/>
                <w:lang w:eastAsia="ru-RU"/>
              </w:rPr>
              <w:t>Data:</w:t>
            </w:r>
          </w:p>
        </w:tc>
      </w:tr>
    </w:tbl>
    <w:p w:rsidR="002E5F1D" w:rsidRDefault="002E5F1D" w:rsidP="0058445D">
      <w:pPr>
        <w:widowControl/>
        <w:rPr>
          <w:rFonts w:eastAsia="Times New Roman"/>
          <w:kern w:val="0"/>
          <w:szCs w:val="24"/>
          <w:lang w:eastAsia="ru-RU"/>
        </w:rPr>
      </w:pPr>
    </w:p>
    <w:p w:rsidR="00FF78CB" w:rsidRDefault="00FF78CB" w:rsidP="0058445D">
      <w:pPr>
        <w:widowControl/>
        <w:rPr>
          <w:rFonts w:eastAsia="Times New Roman"/>
          <w:kern w:val="0"/>
          <w:szCs w:val="24"/>
          <w:lang w:eastAsia="ru-RU"/>
        </w:rPr>
      </w:pPr>
    </w:p>
    <w:p w:rsidR="00FF78CB" w:rsidRDefault="00FF78CB" w:rsidP="0058445D">
      <w:pPr>
        <w:widowControl/>
        <w:rPr>
          <w:rFonts w:eastAsia="Times New Roman"/>
          <w:kern w:val="0"/>
          <w:szCs w:val="24"/>
          <w:lang w:eastAsia="ru-RU"/>
        </w:rPr>
      </w:pPr>
    </w:p>
    <w:p w:rsidR="00C22FC9" w:rsidRDefault="00C22FC9" w:rsidP="0058445D">
      <w:pPr>
        <w:widowControl/>
        <w:rPr>
          <w:rFonts w:eastAsia="Times New Roman"/>
          <w:kern w:val="0"/>
          <w:szCs w:val="24"/>
          <w:lang w:eastAsia="ru-RU"/>
        </w:rPr>
      </w:pPr>
    </w:p>
    <w:p w:rsidR="00C22FC9" w:rsidRDefault="00C22FC9" w:rsidP="0058445D">
      <w:pPr>
        <w:widowControl/>
        <w:rPr>
          <w:rFonts w:eastAsia="Times New Roman"/>
          <w:kern w:val="0"/>
          <w:szCs w:val="24"/>
          <w:lang w:eastAsia="ru-RU"/>
        </w:rPr>
      </w:pPr>
    </w:p>
    <w:p w:rsidR="00C22FC9" w:rsidRDefault="00C22FC9" w:rsidP="0058445D">
      <w:pPr>
        <w:widowControl/>
        <w:rPr>
          <w:rFonts w:eastAsia="Times New Roman"/>
          <w:kern w:val="0"/>
          <w:szCs w:val="24"/>
          <w:lang w:eastAsia="ru-RU"/>
        </w:rPr>
      </w:pPr>
    </w:p>
    <w:p w:rsidR="00EF75AA" w:rsidRDefault="00EF75AA" w:rsidP="0058445D">
      <w:pPr>
        <w:widowControl/>
        <w:rPr>
          <w:rFonts w:eastAsia="Times New Roman"/>
          <w:kern w:val="0"/>
          <w:szCs w:val="24"/>
          <w:lang w:eastAsia="ru-RU"/>
        </w:rPr>
      </w:pPr>
    </w:p>
    <w:p w:rsidR="00EF75AA" w:rsidRDefault="00EF75AA" w:rsidP="0058445D">
      <w:pPr>
        <w:widowControl/>
        <w:rPr>
          <w:rFonts w:eastAsia="Times New Roman"/>
          <w:kern w:val="0"/>
          <w:szCs w:val="24"/>
          <w:lang w:eastAsia="ru-RU"/>
        </w:rPr>
      </w:pPr>
    </w:p>
    <w:p w:rsidR="002E5F1D" w:rsidRDefault="002E5F1D" w:rsidP="00395FEA">
      <w:pPr>
        <w:widowControl/>
        <w:jc w:val="center"/>
        <w:rPr>
          <w:rFonts w:eastAsia="Times New Roman"/>
          <w:kern w:val="0"/>
          <w:szCs w:val="24"/>
          <w:lang w:eastAsia="ru-RU"/>
        </w:rPr>
      </w:pPr>
    </w:p>
    <w:p w:rsidR="00395FEA" w:rsidRPr="00395FEA" w:rsidRDefault="00395FEA" w:rsidP="00395FEA">
      <w:pPr>
        <w:widowControl/>
        <w:jc w:val="center"/>
        <w:rPr>
          <w:rFonts w:eastAsia="Times New Roman"/>
          <w:b/>
          <w:kern w:val="0"/>
          <w:szCs w:val="24"/>
          <w:lang w:eastAsia="ru-RU"/>
        </w:rPr>
      </w:pPr>
      <w:r w:rsidRPr="00395FEA">
        <w:rPr>
          <w:rFonts w:eastAsia="Times New Roman"/>
          <w:b/>
          <w:kern w:val="0"/>
          <w:szCs w:val="24"/>
          <w:lang w:eastAsia="ru-RU"/>
        </w:rPr>
        <w:t xml:space="preserve">Model de fișă de evaluare </w:t>
      </w:r>
    </w:p>
    <w:p w:rsidR="00395FEA" w:rsidRPr="00395FEA" w:rsidRDefault="00395FEA" w:rsidP="00395FEA">
      <w:pPr>
        <w:widowControl/>
        <w:jc w:val="center"/>
        <w:rPr>
          <w:rFonts w:eastAsia="Times New Roman"/>
          <w:b/>
          <w:kern w:val="0"/>
          <w:sz w:val="28"/>
          <w:szCs w:val="28"/>
          <w:lang w:eastAsia="ru-RU"/>
        </w:rPr>
      </w:pPr>
      <w:r w:rsidRPr="00395FEA">
        <w:rPr>
          <w:rFonts w:eastAsia="Times New Roman"/>
          <w:b/>
          <w:kern w:val="0"/>
          <w:szCs w:val="24"/>
          <w:lang w:eastAsia="ru-RU"/>
        </w:rPr>
        <w:t>a performanțelorprofesionale individuale ale angajatului din unitatea bugetară</w:t>
      </w:r>
      <w:r w:rsidR="002E5F1D">
        <w:rPr>
          <w:rFonts w:eastAsia="Times New Roman"/>
          <w:b/>
          <w:kern w:val="0"/>
          <w:szCs w:val="24"/>
          <w:lang w:eastAsia="ru-RU"/>
        </w:rPr>
        <w:t>(personal auxiliar)</w:t>
      </w:r>
    </w:p>
    <w:p w:rsidR="00395FEA" w:rsidRPr="00395FEA" w:rsidRDefault="00395FEA" w:rsidP="00395FEA">
      <w:pPr>
        <w:widowControl/>
        <w:numPr>
          <w:ilvl w:val="0"/>
          <w:numId w:val="8"/>
        </w:numPr>
        <w:spacing w:after="160" w:line="259" w:lineRule="auto"/>
        <w:contextualSpacing/>
        <w:rPr>
          <w:rFonts w:eastAsia="Times New Roman"/>
          <w:kern w:val="0"/>
          <w:sz w:val="28"/>
          <w:szCs w:val="28"/>
          <w:lang w:eastAsia="ru-RU"/>
        </w:rPr>
      </w:pPr>
      <w:r w:rsidRPr="00395FEA">
        <w:rPr>
          <w:rFonts w:eastAsia="Times New Roman"/>
          <w:kern w:val="0"/>
          <w:sz w:val="28"/>
          <w:szCs w:val="28"/>
          <w:lang w:eastAsia="ru-RU"/>
        </w:rPr>
        <w:t>Date generale</w:t>
      </w:r>
    </w:p>
    <w:tbl>
      <w:tblPr>
        <w:tblStyle w:val="TableGrid11"/>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11"/>
        <w:gridCol w:w="2180"/>
        <w:gridCol w:w="2302"/>
      </w:tblGrid>
      <w:tr w:rsidR="00395FEA" w:rsidRPr="00395FEA" w:rsidTr="00C16109">
        <w:tc>
          <w:tcPr>
            <w:tcW w:w="5011" w:type="dxa"/>
          </w:tcPr>
          <w:p w:rsidR="00395FEA" w:rsidRPr="00395FEA" w:rsidRDefault="00395FEA" w:rsidP="00395FEA">
            <w:pPr>
              <w:widowControl/>
              <w:rPr>
                <w:rFonts w:eastAsiaTheme="minorHAnsi" w:cstheme="minorBidi"/>
                <w:b/>
                <w:bCs/>
                <w:kern w:val="0"/>
                <w:szCs w:val="24"/>
                <w:lang w:eastAsia="ru-RU"/>
              </w:rPr>
            </w:pPr>
            <w:r w:rsidRPr="00395FEA">
              <w:rPr>
                <w:rFonts w:eastAsiaTheme="minorHAnsi" w:cstheme="minorBidi"/>
                <w:b/>
                <w:bCs/>
                <w:kern w:val="0"/>
                <w:szCs w:val="24"/>
                <w:lang w:eastAsia="ru-RU"/>
              </w:rPr>
              <w:t>Unitatea bugetară</w:t>
            </w:r>
          </w:p>
        </w:tc>
        <w:tc>
          <w:tcPr>
            <w:tcW w:w="4482" w:type="dxa"/>
            <w:gridSpan w:val="2"/>
          </w:tcPr>
          <w:p w:rsidR="00395FEA" w:rsidRPr="00395FEA" w:rsidRDefault="00395FEA" w:rsidP="00395FEA">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L. T. ,,Mihai Eminescu”, or. Dubasari</w:t>
            </w:r>
          </w:p>
        </w:tc>
      </w:tr>
      <w:tr w:rsidR="00395FEA" w:rsidRPr="00395FEA" w:rsidTr="00C16109">
        <w:tc>
          <w:tcPr>
            <w:tcW w:w="5011" w:type="dxa"/>
          </w:tcPr>
          <w:p w:rsidR="00395FEA" w:rsidRPr="00395FEA" w:rsidRDefault="00395FEA" w:rsidP="00395FEA">
            <w:pPr>
              <w:widowControl/>
              <w:rPr>
                <w:rFonts w:eastAsiaTheme="minorHAnsi" w:cstheme="minorBidi"/>
                <w:b/>
                <w:bCs/>
                <w:kern w:val="0"/>
                <w:szCs w:val="24"/>
                <w:lang w:eastAsia="ru-RU"/>
              </w:rPr>
            </w:pPr>
            <w:r w:rsidRPr="00395FEA">
              <w:rPr>
                <w:rFonts w:eastAsiaTheme="minorHAnsi" w:cstheme="minorBidi"/>
                <w:b/>
                <w:bCs/>
                <w:kern w:val="0"/>
                <w:szCs w:val="24"/>
                <w:lang w:eastAsia="ru-RU"/>
              </w:rPr>
              <w:t>Numele și prenumele persoanei evaluate</w:t>
            </w:r>
          </w:p>
        </w:tc>
        <w:tc>
          <w:tcPr>
            <w:tcW w:w="4482" w:type="dxa"/>
            <w:gridSpan w:val="2"/>
          </w:tcPr>
          <w:p w:rsidR="00395FEA" w:rsidRPr="00395FEA" w:rsidRDefault="00395FEA" w:rsidP="00395FEA">
            <w:pPr>
              <w:widowControl/>
              <w:rPr>
                <w:rFonts w:eastAsiaTheme="minorHAnsi" w:cstheme="minorBidi"/>
                <w:kern w:val="0"/>
                <w:sz w:val="28"/>
                <w:szCs w:val="28"/>
                <w:lang w:eastAsia="ru-RU"/>
              </w:rPr>
            </w:pPr>
          </w:p>
        </w:tc>
      </w:tr>
      <w:tr w:rsidR="00395FEA" w:rsidRPr="00395FEA" w:rsidTr="00C16109">
        <w:tc>
          <w:tcPr>
            <w:tcW w:w="5011" w:type="dxa"/>
          </w:tcPr>
          <w:p w:rsidR="00395FEA" w:rsidRPr="00395FEA" w:rsidRDefault="00395FEA" w:rsidP="00395FEA">
            <w:pPr>
              <w:widowControl/>
              <w:rPr>
                <w:rFonts w:eastAsiaTheme="minorHAnsi" w:cstheme="minorBidi"/>
                <w:b/>
                <w:bCs/>
                <w:kern w:val="0"/>
                <w:szCs w:val="24"/>
                <w:lang w:eastAsia="ru-RU"/>
              </w:rPr>
            </w:pPr>
            <w:r w:rsidRPr="00395FEA">
              <w:rPr>
                <w:rFonts w:eastAsiaTheme="minorHAnsi" w:cstheme="minorBidi"/>
                <w:b/>
                <w:bCs/>
                <w:kern w:val="0"/>
                <w:szCs w:val="24"/>
                <w:lang w:eastAsia="ru-RU"/>
              </w:rPr>
              <w:t>Funcția deținută</w:t>
            </w:r>
          </w:p>
        </w:tc>
        <w:tc>
          <w:tcPr>
            <w:tcW w:w="4482" w:type="dxa"/>
            <w:gridSpan w:val="2"/>
          </w:tcPr>
          <w:p w:rsidR="00395FEA" w:rsidRPr="00395FEA" w:rsidRDefault="00395FEA" w:rsidP="00395FEA">
            <w:pPr>
              <w:widowControl/>
              <w:rPr>
                <w:rFonts w:eastAsiaTheme="minorHAnsi" w:cstheme="minorBidi"/>
                <w:kern w:val="0"/>
                <w:sz w:val="28"/>
                <w:szCs w:val="28"/>
                <w:lang w:eastAsia="ru-RU"/>
              </w:rPr>
            </w:pPr>
          </w:p>
        </w:tc>
      </w:tr>
      <w:tr w:rsidR="00395FEA" w:rsidRPr="00395FEA" w:rsidTr="00C16109">
        <w:trPr>
          <w:trHeight w:val="329"/>
        </w:trPr>
        <w:tc>
          <w:tcPr>
            <w:tcW w:w="5011" w:type="dxa"/>
          </w:tcPr>
          <w:p w:rsidR="00395FEA" w:rsidRPr="00395FEA" w:rsidRDefault="00395FEA" w:rsidP="00395FEA">
            <w:pPr>
              <w:widowControl/>
              <w:rPr>
                <w:rFonts w:eastAsiaTheme="minorHAnsi" w:cstheme="minorBidi"/>
                <w:b/>
                <w:bCs/>
                <w:kern w:val="0"/>
                <w:szCs w:val="24"/>
                <w:lang w:eastAsia="ru-RU"/>
              </w:rPr>
            </w:pPr>
            <w:r w:rsidRPr="00395FEA">
              <w:rPr>
                <w:rFonts w:eastAsiaTheme="minorHAnsi" w:cstheme="minorBidi"/>
                <w:b/>
                <w:bCs/>
                <w:kern w:val="0"/>
                <w:szCs w:val="24"/>
                <w:lang w:eastAsia="ru-RU"/>
              </w:rPr>
              <w:t>Perioada evaluată</w:t>
            </w:r>
          </w:p>
        </w:tc>
        <w:tc>
          <w:tcPr>
            <w:tcW w:w="2180" w:type="dxa"/>
          </w:tcPr>
          <w:p w:rsidR="00395FEA" w:rsidRPr="00395FEA" w:rsidRDefault="00395FEA" w:rsidP="00C22FC9">
            <w:pPr>
              <w:widowControl/>
              <w:rPr>
                <w:rFonts w:eastAsiaTheme="minorHAnsi" w:cstheme="minorBidi"/>
                <w:kern w:val="0"/>
                <w:szCs w:val="28"/>
                <w:lang w:eastAsia="ru-RU"/>
              </w:rPr>
            </w:pPr>
            <w:r w:rsidRPr="00395FEA">
              <w:rPr>
                <w:rFonts w:eastAsiaTheme="minorHAnsi" w:cstheme="minorBidi"/>
                <w:kern w:val="0"/>
                <w:szCs w:val="28"/>
                <w:lang w:eastAsia="ru-RU"/>
              </w:rPr>
              <w:t xml:space="preserve">de la: </w:t>
            </w:r>
          </w:p>
        </w:tc>
        <w:tc>
          <w:tcPr>
            <w:tcW w:w="2302" w:type="dxa"/>
          </w:tcPr>
          <w:p w:rsidR="00395FEA" w:rsidRPr="00395FEA" w:rsidRDefault="00395FEA" w:rsidP="00C22FC9">
            <w:pPr>
              <w:widowControl/>
              <w:rPr>
                <w:rFonts w:eastAsiaTheme="minorHAnsi" w:cstheme="minorBidi"/>
                <w:kern w:val="0"/>
                <w:szCs w:val="28"/>
                <w:u w:val="single"/>
                <w:lang w:eastAsia="ru-RU"/>
              </w:rPr>
            </w:pPr>
            <w:r w:rsidRPr="00395FEA">
              <w:rPr>
                <w:rFonts w:eastAsiaTheme="minorHAnsi" w:cstheme="minorBidi"/>
                <w:kern w:val="0"/>
                <w:szCs w:val="28"/>
                <w:lang w:eastAsia="ru-RU"/>
              </w:rPr>
              <w:t xml:space="preserve">până la: </w:t>
            </w:r>
          </w:p>
        </w:tc>
      </w:tr>
    </w:tbl>
    <w:p w:rsidR="00395FEA" w:rsidRPr="00395FEA" w:rsidRDefault="00395FEA" w:rsidP="00395FEA">
      <w:pPr>
        <w:widowControl/>
        <w:rPr>
          <w:rFonts w:eastAsia="Times New Roman"/>
          <w:kern w:val="0"/>
          <w:sz w:val="28"/>
          <w:szCs w:val="28"/>
          <w:lang w:eastAsia="ru-RU"/>
        </w:rPr>
      </w:pPr>
    </w:p>
    <w:p w:rsidR="00395FEA" w:rsidRPr="00DE360C" w:rsidRDefault="00395FEA" w:rsidP="00395FEA">
      <w:pPr>
        <w:widowControl/>
        <w:numPr>
          <w:ilvl w:val="0"/>
          <w:numId w:val="8"/>
        </w:numPr>
        <w:spacing w:after="160" w:line="259" w:lineRule="auto"/>
        <w:contextualSpacing/>
        <w:rPr>
          <w:rFonts w:eastAsia="Times New Roman"/>
          <w:kern w:val="0"/>
          <w:sz w:val="28"/>
          <w:szCs w:val="28"/>
          <w:lang w:val="fr-CH" w:eastAsia="ru-RU"/>
        </w:rPr>
      </w:pPr>
      <w:r w:rsidRPr="00DE360C">
        <w:rPr>
          <w:rFonts w:eastAsia="Times New Roman"/>
          <w:kern w:val="0"/>
          <w:sz w:val="28"/>
          <w:szCs w:val="28"/>
          <w:lang w:val="fr-CH" w:eastAsia="ru-RU"/>
        </w:rPr>
        <w:t>Aprecierea nivelului de manifestare a criteriilor de evaluare</w:t>
      </w:r>
    </w:p>
    <w:tbl>
      <w:tblPr>
        <w:tblStyle w:val="TableGrid11"/>
        <w:tblW w:w="9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0"/>
        <w:gridCol w:w="4166"/>
        <w:gridCol w:w="683"/>
        <w:gridCol w:w="4129"/>
      </w:tblGrid>
      <w:tr w:rsidR="00395FEA" w:rsidRPr="00395FEA" w:rsidTr="00C16109">
        <w:trPr>
          <w:trHeight w:val="527"/>
        </w:trPr>
        <w:tc>
          <w:tcPr>
            <w:tcW w:w="530" w:type="dxa"/>
          </w:tcPr>
          <w:p w:rsidR="00395FEA" w:rsidRPr="00395FEA" w:rsidRDefault="00395FEA" w:rsidP="00395FEA">
            <w:pPr>
              <w:widowControl/>
              <w:jc w:val="center"/>
              <w:rPr>
                <w:rFonts w:eastAsiaTheme="minorHAnsi" w:cstheme="minorBidi"/>
                <w:kern w:val="0"/>
                <w:szCs w:val="28"/>
                <w:lang w:eastAsia="ru-RU"/>
              </w:rPr>
            </w:pPr>
            <w:r w:rsidRPr="00395FEA">
              <w:rPr>
                <w:rFonts w:eastAsiaTheme="minorHAnsi" w:cstheme="minorBidi"/>
                <w:kern w:val="0"/>
                <w:szCs w:val="28"/>
                <w:lang w:eastAsia="ru-RU"/>
              </w:rPr>
              <w:t>Nr.</w:t>
            </w:r>
          </w:p>
          <w:p w:rsidR="00395FEA" w:rsidRPr="00395FEA" w:rsidRDefault="00395FEA" w:rsidP="00395FEA">
            <w:pPr>
              <w:widowControl/>
              <w:jc w:val="center"/>
              <w:rPr>
                <w:rFonts w:eastAsiaTheme="minorHAnsi" w:cstheme="minorBidi"/>
                <w:kern w:val="0"/>
                <w:szCs w:val="28"/>
                <w:lang w:eastAsia="ru-RU"/>
              </w:rPr>
            </w:pPr>
            <w:r w:rsidRPr="00395FEA">
              <w:rPr>
                <w:rFonts w:eastAsiaTheme="minorHAnsi" w:cstheme="minorBidi"/>
                <w:kern w:val="0"/>
                <w:szCs w:val="28"/>
                <w:lang w:eastAsia="ru-RU"/>
              </w:rPr>
              <w:t>crt.</w:t>
            </w:r>
          </w:p>
        </w:tc>
        <w:tc>
          <w:tcPr>
            <w:tcW w:w="4166" w:type="dxa"/>
          </w:tcPr>
          <w:p w:rsidR="00395FEA" w:rsidRPr="00395FEA" w:rsidRDefault="00395FEA" w:rsidP="00395FEA">
            <w:pPr>
              <w:widowControl/>
              <w:jc w:val="center"/>
              <w:rPr>
                <w:rFonts w:eastAsiaTheme="minorHAnsi" w:cstheme="minorBidi"/>
                <w:kern w:val="0"/>
                <w:szCs w:val="28"/>
                <w:lang w:eastAsia="ru-RU"/>
              </w:rPr>
            </w:pPr>
            <w:r w:rsidRPr="00395FEA">
              <w:rPr>
                <w:rFonts w:eastAsiaTheme="minorHAnsi" w:cstheme="minorBidi"/>
                <w:kern w:val="0"/>
                <w:szCs w:val="28"/>
                <w:lang w:eastAsia="ru-RU"/>
              </w:rPr>
              <w:t>Criteriile de evaluare a performanțelor profesionale individuale</w:t>
            </w:r>
          </w:p>
        </w:tc>
        <w:tc>
          <w:tcPr>
            <w:tcW w:w="683" w:type="dxa"/>
          </w:tcPr>
          <w:p w:rsidR="00395FEA" w:rsidRPr="00395FEA" w:rsidRDefault="00395FEA" w:rsidP="00395FEA">
            <w:pPr>
              <w:widowControl/>
              <w:jc w:val="center"/>
              <w:rPr>
                <w:rFonts w:eastAsiaTheme="minorHAnsi" w:cstheme="minorBidi"/>
                <w:kern w:val="0"/>
                <w:szCs w:val="28"/>
                <w:lang w:eastAsia="ru-RU"/>
              </w:rPr>
            </w:pPr>
            <w:r w:rsidRPr="00395FEA">
              <w:rPr>
                <w:rFonts w:eastAsiaTheme="minorHAnsi" w:cstheme="minorBidi"/>
                <w:kern w:val="0"/>
                <w:szCs w:val="28"/>
                <w:lang w:eastAsia="ru-RU"/>
              </w:rPr>
              <w:t>Nota</w:t>
            </w:r>
          </w:p>
        </w:tc>
        <w:tc>
          <w:tcPr>
            <w:tcW w:w="4129" w:type="dxa"/>
          </w:tcPr>
          <w:p w:rsidR="00395FEA" w:rsidRPr="00395FEA" w:rsidRDefault="00395FEA" w:rsidP="00395FEA">
            <w:pPr>
              <w:widowControl/>
              <w:jc w:val="center"/>
              <w:rPr>
                <w:rFonts w:eastAsiaTheme="minorHAnsi" w:cstheme="minorBidi"/>
                <w:kern w:val="0"/>
                <w:szCs w:val="28"/>
                <w:lang w:eastAsia="ru-RU"/>
              </w:rPr>
            </w:pPr>
            <w:r w:rsidRPr="00395FEA">
              <w:rPr>
                <w:rFonts w:eastAsiaTheme="minorHAnsi" w:cstheme="minorBidi"/>
                <w:kern w:val="0"/>
                <w:szCs w:val="28"/>
                <w:lang w:eastAsia="ru-RU"/>
              </w:rPr>
              <w:t>Comentarii</w:t>
            </w:r>
          </w:p>
        </w:tc>
      </w:tr>
      <w:tr w:rsidR="00395FEA" w:rsidRPr="00395FEA" w:rsidTr="002E5F1D">
        <w:trPr>
          <w:trHeight w:val="220"/>
        </w:trPr>
        <w:tc>
          <w:tcPr>
            <w:tcW w:w="530" w:type="dxa"/>
          </w:tcPr>
          <w:p w:rsidR="00395FEA" w:rsidRPr="00395FEA" w:rsidRDefault="00395FEA" w:rsidP="00395FEA">
            <w:pPr>
              <w:widowControl/>
              <w:rPr>
                <w:rFonts w:eastAsiaTheme="minorHAnsi" w:cstheme="minorBidi"/>
                <w:kern w:val="0"/>
                <w:szCs w:val="28"/>
                <w:lang w:eastAsia="ru-RU"/>
              </w:rPr>
            </w:pPr>
            <w:r w:rsidRPr="00395FEA">
              <w:rPr>
                <w:rFonts w:eastAsiaTheme="minorHAnsi" w:cstheme="minorBidi"/>
                <w:kern w:val="0"/>
                <w:szCs w:val="28"/>
                <w:lang w:eastAsia="ru-RU"/>
              </w:rPr>
              <w:t>1.</w:t>
            </w:r>
          </w:p>
        </w:tc>
        <w:tc>
          <w:tcPr>
            <w:tcW w:w="4166" w:type="dxa"/>
          </w:tcPr>
          <w:p w:rsidR="00395FEA" w:rsidRPr="00395FEA" w:rsidRDefault="00814790" w:rsidP="00395FEA">
            <w:pPr>
              <w:widowControl/>
              <w:rPr>
                <w:rFonts w:eastAsiaTheme="minorHAnsi" w:cstheme="minorBidi"/>
                <w:kern w:val="0"/>
                <w:szCs w:val="28"/>
                <w:lang w:eastAsia="ru-RU"/>
              </w:rPr>
            </w:pPr>
            <w:r w:rsidRPr="002E5F1D">
              <w:rPr>
                <w:rFonts w:eastAsia="Times New Roman"/>
                <w:kern w:val="0"/>
                <w:szCs w:val="22"/>
                <w:lang w:eastAsia="ro-RO"/>
              </w:rPr>
              <w:t>C</w:t>
            </w:r>
            <w:r w:rsidRPr="002E5F1D">
              <w:rPr>
                <w:rFonts w:eastAsia="Times New Roman"/>
                <w:bCs/>
                <w:kern w:val="0"/>
                <w:szCs w:val="22"/>
                <w:lang w:eastAsia="ro-RO"/>
              </w:rPr>
              <w:t>unoştinţe şi experienţă</w:t>
            </w:r>
          </w:p>
        </w:tc>
        <w:tc>
          <w:tcPr>
            <w:tcW w:w="683" w:type="dxa"/>
          </w:tcPr>
          <w:p w:rsidR="00395FEA" w:rsidRPr="00395FEA" w:rsidRDefault="00395FEA" w:rsidP="00395FEA">
            <w:pPr>
              <w:widowControl/>
              <w:rPr>
                <w:rFonts w:eastAsiaTheme="minorHAnsi" w:cstheme="minorBidi"/>
                <w:kern w:val="0"/>
                <w:sz w:val="28"/>
                <w:szCs w:val="28"/>
                <w:lang w:eastAsia="ru-RU"/>
              </w:rPr>
            </w:pPr>
          </w:p>
        </w:tc>
        <w:tc>
          <w:tcPr>
            <w:tcW w:w="4129" w:type="dxa"/>
          </w:tcPr>
          <w:p w:rsidR="00395FEA" w:rsidRPr="00395FEA" w:rsidRDefault="00395FEA" w:rsidP="00395FEA">
            <w:pPr>
              <w:widowControl/>
              <w:rPr>
                <w:rFonts w:eastAsiaTheme="minorHAnsi" w:cstheme="minorBidi"/>
                <w:kern w:val="0"/>
                <w:sz w:val="28"/>
                <w:szCs w:val="28"/>
                <w:lang w:eastAsia="ru-RU"/>
              </w:rPr>
            </w:pPr>
          </w:p>
        </w:tc>
      </w:tr>
      <w:tr w:rsidR="00395FEA" w:rsidRPr="00395FEA" w:rsidTr="00C16109">
        <w:trPr>
          <w:trHeight w:val="546"/>
        </w:trPr>
        <w:tc>
          <w:tcPr>
            <w:tcW w:w="530" w:type="dxa"/>
          </w:tcPr>
          <w:p w:rsidR="00395FEA" w:rsidRPr="00395FEA" w:rsidRDefault="00395FEA" w:rsidP="00395FEA">
            <w:pPr>
              <w:widowControl/>
              <w:rPr>
                <w:rFonts w:eastAsiaTheme="minorHAnsi" w:cstheme="minorBidi"/>
                <w:kern w:val="0"/>
                <w:szCs w:val="28"/>
                <w:lang w:eastAsia="ru-RU"/>
              </w:rPr>
            </w:pPr>
            <w:r w:rsidRPr="00395FEA">
              <w:rPr>
                <w:rFonts w:eastAsiaTheme="minorHAnsi" w:cstheme="minorBidi"/>
                <w:kern w:val="0"/>
                <w:szCs w:val="28"/>
                <w:lang w:eastAsia="ru-RU"/>
              </w:rPr>
              <w:t>2.</w:t>
            </w:r>
          </w:p>
        </w:tc>
        <w:tc>
          <w:tcPr>
            <w:tcW w:w="4166" w:type="dxa"/>
          </w:tcPr>
          <w:p w:rsidR="00395FEA" w:rsidRPr="00395FEA" w:rsidRDefault="002E5F1D" w:rsidP="00395FEA">
            <w:pPr>
              <w:widowControl/>
              <w:rPr>
                <w:rFonts w:eastAsiaTheme="minorHAnsi" w:cstheme="minorBidi"/>
                <w:kern w:val="0"/>
                <w:szCs w:val="24"/>
                <w:lang w:eastAsia="ru-RU"/>
              </w:rPr>
            </w:pPr>
            <w:r w:rsidRPr="002E5F1D">
              <w:rPr>
                <w:rFonts w:eastAsiaTheme="minorHAnsi"/>
                <w:kern w:val="0"/>
                <w:szCs w:val="22"/>
                <w:lang w:val="ro-RO" w:eastAsia="en-US"/>
              </w:rPr>
              <w:t>Complexitate, creativitate şi diversitatea activităţilor</w:t>
            </w:r>
          </w:p>
        </w:tc>
        <w:tc>
          <w:tcPr>
            <w:tcW w:w="683" w:type="dxa"/>
          </w:tcPr>
          <w:p w:rsidR="00395FEA" w:rsidRPr="00395FEA" w:rsidRDefault="00395FEA" w:rsidP="00395FEA">
            <w:pPr>
              <w:widowControl/>
              <w:rPr>
                <w:rFonts w:eastAsiaTheme="minorHAnsi" w:cstheme="minorBidi"/>
                <w:kern w:val="0"/>
                <w:sz w:val="28"/>
                <w:szCs w:val="28"/>
                <w:lang w:eastAsia="ru-RU"/>
              </w:rPr>
            </w:pPr>
          </w:p>
        </w:tc>
        <w:tc>
          <w:tcPr>
            <w:tcW w:w="4129" w:type="dxa"/>
          </w:tcPr>
          <w:p w:rsidR="00395FEA" w:rsidRPr="00395FEA" w:rsidRDefault="00395FEA" w:rsidP="00395FEA">
            <w:pPr>
              <w:widowControl/>
              <w:rPr>
                <w:rFonts w:eastAsiaTheme="minorHAnsi" w:cstheme="minorBidi"/>
                <w:kern w:val="0"/>
                <w:sz w:val="28"/>
                <w:szCs w:val="28"/>
                <w:lang w:eastAsia="ru-RU"/>
              </w:rPr>
            </w:pPr>
          </w:p>
        </w:tc>
      </w:tr>
      <w:tr w:rsidR="00395FEA" w:rsidRPr="00395FEA" w:rsidTr="002E5F1D">
        <w:trPr>
          <w:trHeight w:val="418"/>
        </w:trPr>
        <w:tc>
          <w:tcPr>
            <w:tcW w:w="530" w:type="dxa"/>
          </w:tcPr>
          <w:p w:rsidR="00395FEA" w:rsidRPr="00395FEA" w:rsidRDefault="00395FEA" w:rsidP="00395FEA">
            <w:pPr>
              <w:widowControl/>
              <w:rPr>
                <w:rFonts w:eastAsiaTheme="minorHAnsi" w:cstheme="minorBidi"/>
                <w:kern w:val="0"/>
                <w:szCs w:val="28"/>
                <w:lang w:eastAsia="ru-RU"/>
              </w:rPr>
            </w:pPr>
            <w:r w:rsidRPr="00395FEA">
              <w:rPr>
                <w:rFonts w:eastAsiaTheme="minorHAnsi" w:cstheme="minorBidi"/>
                <w:kern w:val="0"/>
                <w:szCs w:val="28"/>
                <w:lang w:eastAsia="ru-RU"/>
              </w:rPr>
              <w:t>3.</w:t>
            </w:r>
          </w:p>
        </w:tc>
        <w:tc>
          <w:tcPr>
            <w:tcW w:w="4166" w:type="dxa"/>
          </w:tcPr>
          <w:p w:rsidR="00395FEA" w:rsidRPr="00395FEA" w:rsidRDefault="002E5F1D" w:rsidP="00395FEA">
            <w:pPr>
              <w:widowControl/>
              <w:rPr>
                <w:rFonts w:eastAsiaTheme="minorHAnsi" w:cstheme="minorBidi"/>
                <w:kern w:val="0"/>
                <w:szCs w:val="28"/>
                <w:lang w:eastAsia="ru-RU"/>
              </w:rPr>
            </w:pPr>
            <w:r w:rsidRPr="002E5F1D">
              <w:rPr>
                <w:rFonts w:eastAsiaTheme="minorHAnsi"/>
                <w:kern w:val="0"/>
                <w:szCs w:val="22"/>
                <w:lang w:val="ro-RO" w:eastAsia="en-US"/>
              </w:rPr>
              <w:t>Conceptualizare și responsabilitate decizională</w:t>
            </w:r>
          </w:p>
        </w:tc>
        <w:tc>
          <w:tcPr>
            <w:tcW w:w="683" w:type="dxa"/>
          </w:tcPr>
          <w:p w:rsidR="00395FEA" w:rsidRPr="00395FEA" w:rsidRDefault="00395FEA" w:rsidP="00395FEA">
            <w:pPr>
              <w:widowControl/>
              <w:rPr>
                <w:rFonts w:eastAsiaTheme="minorHAnsi" w:cstheme="minorBidi"/>
                <w:kern w:val="0"/>
                <w:sz w:val="28"/>
                <w:szCs w:val="28"/>
                <w:lang w:eastAsia="ru-RU"/>
              </w:rPr>
            </w:pPr>
          </w:p>
        </w:tc>
        <w:tc>
          <w:tcPr>
            <w:tcW w:w="4129" w:type="dxa"/>
          </w:tcPr>
          <w:p w:rsidR="00395FEA" w:rsidRPr="00395FEA" w:rsidRDefault="00395FEA" w:rsidP="00395FEA">
            <w:pPr>
              <w:widowControl/>
              <w:rPr>
                <w:rFonts w:eastAsiaTheme="minorHAnsi" w:cstheme="minorBidi"/>
                <w:i/>
                <w:kern w:val="0"/>
                <w:sz w:val="28"/>
                <w:szCs w:val="28"/>
                <w:lang w:eastAsia="ru-RU"/>
              </w:rPr>
            </w:pPr>
          </w:p>
        </w:tc>
      </w:tr>
      <w:tr w:rsidR="00395FEA" w:rsidRPr="00395FEA" w:rsidTr="002E5F1D">
        <w:trPr>
          <w:trHeight w:val="285"/>
        </w:trPr>
        <w:tc>
          <w:tcPr>
            <w:tcW w:w="530" w:type="dxa"/>
          </w:tcPr>
          <w:p w:rsidR="00395FEA" w:rsidRPr="00395FEA" w:rsidRDefault="002E5F1D" w:rsidP="00395FEA">
            <w:pPr>
              <w:widowControl/>
              <w:rPr>
                <w:rFonts w:eastAsiaTheme="minorHAnsi" w:cstheme="minorBidi"/>
                <w:kern w:val="0"/>
                <w:szCs w:val="28"/>
                <w:lang w:eastAsia="ru-RU"/>
              </w:rPr>
            </w:pPr>
            <w:r>
              <w:rPr>
                <w:rFonts w:eastAsiaTheme="minorHAnsi" w:cstheme="minorBidi"/>
                <w:kern w:val="0"/>
                <w:szCs w:val="28"/>
                <w:lang w:eastAsia="ru-RU"/>
              </w:rPr>
              <w:t>4</w:t>
            </w:r>
            <w:r w:rsidR="00395FEA" w:rsidRPr="00395FEA">
              <w:rPr>
                <w:rFonts w:eastAsiaTheme="minorHAnsi" w:cstheme="minorBidi"/>
                <w:kern w:val="0"/>
                <w:szCs w:val="28"/>
                <w:lang w:eastAsia="ru-RU"/>
              </w:rPr>
              <w:t>.</w:t>
            </w:r>
          </w:p>
        </w:tc>
        <w:tc>
          <w:tcPr>
            <w:tcW w:w="4166" w:type="dxa"/>
          </w:tcPr>
          <w:p w:rsidR="00395FEA" w:rsidRPr="00395FEA" w:rsidRDefault="002E5F1D" w:rsidP="00395FEA">
            <w:pPr>
              <w:widowControl/>
              <w:rPr>
                <w:rFonts w:eastAsiaTheme="minorHAnsi" w:cstheme="minorBidi"/>
                <w:kern w:val="0"/>
                <w:szCs w:val="28"/>
                <w:lang w:eastAsia="ru-RU"/>
              </w:rPr>
            </w:pPr>
            <w:r w:rsidRPr="002E5F1D">
              <w:rPr>
                <w:rFonts w:eastAsia="Calibri"/>
                <w:kern w:val="0"/>
                <w:lang w:val="ro-RO" w:eastAsia="en-US"/>
              </w:rPr>
              <w:t>Comunicare</w:t>
            </w:r>
          </w:p>
        </w:tc>
        <w:tc>
          <w:tcPr>
            <w:tcW w:w="683" w:type="dxa"/>
          </w:tcPr>
          <w:p w:rsidR="00395FEA" w:rsidRPr="00395FEA" w:rsidRDefault="00395FEA" w:rsidP="00395FEA">
            <w:pPr>
              <w:widowControl/>
              <w:rPr>
                <w:rFonts w:eastAsiaTheme="minorHAnsi" w:cstheme="minorBidi"/>
                <w:kern w:val="0"/>
                <w:sz w:val="28"/>
                <w:szCs w:val="28"/>
                <w:lang w:eastAsia="ru-RU"/>
              </w:rPr>
            </w:pPr>
          </w:p>
        </w:tc>
        <w:tc>
          <w:tcPr>
            <w:tcW w:w="4129" w:type="dxa"/>
          </w:tcPr>
          <w:p w:rsidR="00395FEA" w:rsidRPr="00395FEA" w:rsidRDefault="00395FEA" w:rsidP="00395FEA">
            <w:pPr>
              <w:widowControl/>
              <w:rPr>
                <w:rFonts w:eastAsiaTheme="minorHAnsi" w:cstheme="minorBidi"/>
                <w:kern w:val="0"/>
                <w:sz w:val="28"/>
                <w:szCs w:val="28"/>
                <w:lang w:eastAsia="ru-RU"/>
              </w:rPr>
            </w:pPr>
          </w:p>
        </w:tc>
      </w:tr>
      <w:tr w:rsidR="00395FEA" w:rsidRPr="00395FEA" w:rsidTr="002E5F1D">
        <w:trPr>
          <w:trHeight w:val="316"/>
        </w:trPr>
        <w:tc>
          <w:tcPr>
            <w:tcW w:w="530" w:type="dxa"/>
          </w:tcPr>
          <w:p w:rsidR="00395FEA" w:rsidRPr="00395FEA" w:rsidRDefault="002E5F1D" w:rsidP="00395FEA">
            <w:pPr>
              <w:widowControl/>
              <w:rPr>
                <w:rFonts w:eastAsiaTheme="minorHAnsi" w:cstheme="minorBidi"/>
                <w:kern w:val="0"/>
                <w:szCs w:val="28"/>
                <w:lang w:eastAsia="ru-RU"/>
              </w:rPr>
            </w:pPr>
            <w:r>
              <w:rPr>
                <w:rFonts w:eastAsiaTheme="minorHAnsi" w:cstheme="minorBidi"/>
                <w:kern w:val="0"/>
                <w:szCs w:val="28"/>
                <w:lang w:eastAsia="ru-RU"/>
              </w:rPr>
              <w:t>5</w:t>
            </w:r>
            <w:r w:rsidR="00395FEA" w:rsidRPr="00395FEA">
              <w:rPr>
                <w:rFonts w:eastAsiaTheme="minorHAnsi" w:cstheme="minorBidi"/>
                <w:kern w:val="0"/>
                <w:szCs w:val="28"/>
                <w:lang w:eastAsia="ru-RU"/>
              </w:rPr>
              <w:t>.</w:t>
            </w:r>
          </w:p>
        </w:tc>
        <w:tc>
          <w:tcPr>
            <w:tcW w:w="4166" w:type="dxa"/>
          </w:tcPr>
          <w:p w:rsidR="00395FEA" w:rsidRPr="00395FEA" w:rsidRDefault="002E5F1D" w:rsidP="00395FEA">
            <w:pPr>
              <w:widowControl/>
              <w:rPr>
                <w:rFonts w:eastAsiaTheme="minorHAnsi" w:cstheme="minorBidi"/>
                <w:kern w:val="0"/>
                <w:szCs w:val="28"/>
                <w:lang w:eastAsia="ru-RU"/>
              </w:rPr>
            </w:pPr>
            <w:r w:rsidRPr="002E5F1D">
              <w:rPr>
                <w:rFonts w:eastAsiaTheme="minorHAnsi"/>
                <w:kern w:val="0"/>
                <w:szCs w:val="22"/>
                <w:lang w:val="ro-RO" w:eastAsia="en-US"/>
              </w:rPr>
              <w:t>Volumul, calitatea și eficiența sarcinilor</w:t>
            </w:r>
          </w:p>
        </w:tc>
        <w:tc>
          <w:tcPr>
            <w:tcW w:w="683" w:type="dxa"/>
          </w:tcPr>
          <w:p w:rsidR="00395FEA" w:rsidRPr="00395FEA" w:rsidRDefault="00395FEA" w:rsidP="00395FEA">
            <w:pPr>
              <w:widowControl/>
              <w:rPr>
                <w:rFonts w:eastAsiaTheme="minorHAnsi" w:cstheme="minorBidi"/>
                <w:kern w:val="0"/>
                <w:sz w:val="28"/>
                <w:szCs w:val="28"/>
                <w:lang w:eastAsia="ru-RU"/>
              </w:rPr>
            </w:pPr>
          </w:p>
        </w:tc>
        <w:tc>
          <w:tcPr>
            <w:tcW w:w="4129" w:type="dxa"/>
          </w:tcPr>
          <w:p w:rsidR="00395FEA" w:rsidRPr="00395FEA" w:rsidRDefault="00395FEA" w:rsidP="00395FEA">
            <w:pPr>
              <w:widowControl/>
              <w:rPr>
                <w:rFonts w:eastAsiaTheme="minorHAnsi" w:cstheme="minorBidi"/>
                <w:kern w:val="0"/>
                <w:sz w:val="28"/>
                <w:szCs w:val="28"/>
                <w:lang w:eastAsia="ru-RU"/>
              </w:rPr>
            </w:pPr>
          </w:p>
        </w:tc>
      </w:tr>
    </w:tbl>
    <w:p w:rsidR="00395FEA" w:rsidRPr="00395FEA" w:rsidRDefault="00395FEA" w:rsidP="00395FEA">
      <w:pPr>
        <w:widowControl/>
        <w:rPr>
          <w:rFonts w:eastAsia="Times New Roman"/>
          <w:kern w:val="0"/>
          <w:sz w:val="28"/>
          <w:szCs w:val="28"/>
          <w:lang w:eastAsia="ru-RU"/>
        </w:rPr>
      </w:pPr>
    </w:p>
    <w:tbl>
      <w:tblPr>
        <w:tblStyle w:val="TableGrid11"/>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3091"/>
      </w:tblGrid>
      <w:tr w:rsidR="00395FEA" w:rsidRPr="00395FEA" w:rsidTr="00C16109">
        <w:tc>
          <w:tcPr>
            <w:tcW w:w="2835" w:type="dxa"/>
          </w:tcPr>
          <w:p w:rsidR="00395FEA" w:rsidRPr="00395FEA" w:rsidRDefault="00395FEA" w:rsidP="00395FEA">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Nota finală a evaluării</w:t>
            </w:r>
          </w:p>
        </w:tc>
        <w:tc>
          <w:tcPr>
            <w:tcW w:w="3091" w:type="dxa"/>
          </w:tcPr>
          <w:p w:rsidR="00395FEA" w:rsidRPr="00395FEA" w:rsidRDefault="00395FEA" w:rsidP="00395FEA">
            <w:pPr>
              <w:widowControl/>
              <w:rPr>
                <w:rFonts w:eastAsiaTheme="minorHAnsi" w:cstheme="minorBidi"/>
                <w:kern w:val="0"/>
                <w:sz w:val="28"/>
                <w:szCs w:val="28"/>
                <w:lang w:eastAsia="ru-RU"/>
              </w:rPr>
            </w:pPr>
          </w:p>
        </w:tc>
      </w:tr>
    </w:tbl>
    <w:p w:rsidR="00395FEA" w:rsidRPr="00395FEA" w:rsidRDefault="00395FEA" w:rsidP="00395FEA">
      <w:pPr>
        <w:widowControl/>
        <w:rPr>
          <w:rFonts w:eastAsia="Times New Roman"/>
          <w:kern w:val="0"/>
          <w:sz w:val="28"/>
          <w:szCs w:val="28"/>
          <w:lang w:eastAsia="ru-RU"/>
        </w:rPr>
      </w:pPr>
    </w:p>
    <w:p w:rsidR="00395FEA" w:rsidRPr="00395FEA" w:rsidRDefault="00395FEA" w:rsidP="00395FEA">
      <w:pPr>
        <w:widowControl/>
        <w:numPr>
          <w:ilvl w:val="0"/>
          <w:numId w:val="8"/>
        </w:numPr>
        <w:spacing w:after="160" w:line="259" w:lineRule="auto"/>
        <w:contextualSpacing/>
        <w:rPr>
          <w:rFonts w:eastAsia="Times New Roman"/>
          <w:kern w:val="0"/>
          <w:sz w:val="28"/>
          <w:szCs w:val="28"/>
          <w:lang w:eastAsia="ru-RU"/>
        </w:rPr>
      </w:pPr>
      <w:r w:rsidRPr="00395FEA">
        <w:rPr>
          <w:rFonts w:eastAsia="Times New Roman"/>
          <w:kern w:val="0"/>
          <w:sz w:val="28"/>
          <w:szCs w:val="28"/>
          <w:lang w:eastAsia="ru-RU"/>
        </w:rPr>
        <w:t>Calificativul final al evaluării</w:t>
      </w:r>
    </w:p>
    <w:tbl>
      <w:tblPr>
        <w:tblStyle w:val="TableGrid11"/>
        <w:tblW w:w="0" w:type="auto"/>
        <w:tblInd w:w="5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8"/>
      </w:tblGrid>
      <w:tr w:rsidR="00395FEA" w:rsidRPr="00395FEA" w:rsidTr="00C16109">
        <w:tc>
          <w:tcPr>
            <w:tcW w:w="9388" w:type="dxa"/>
          </w:tcPr>
          <w:p w:rsidR="00395FEA" w:rsidRPr="00395FEA" w:rsidRDefault="00395FEA" w:rsidP="00395FEA">
            <w:pPr>
              <w:widowControl/>
              <w:contextualSpacing/>
              <w:rPr>
                <w:rFonts w:eastAsiaTheme="minorHAnsi" w:cstheme="minorBidi"/>
                <w:kern w:val="0"/>
                <w:sz w:val="28"/>
                <w:szCs w:val="28"/>
                <w:lang w:eastAsia="ru-RU"/>
              </w:rPr>
            </w:pPr>
          </w:p>
        </w:tc>
      </w:tr>
    </w:tbl>
    <w:p w:rsidR="00395FEA" w:rsidRPr="00395FEA" w:rsidRDefault="00395FEA" w:rsidP="00395FEA">
      <w:pPr>
        <w:widowControl/>
        <w:contextualSpacing/>
        <w:rPr>
          <w:rFonts w:eastAsia="Times New Roman"/>
          <w:kern w:val="0"/>
          <w:sz w:val="28"/>
          <w:szCs w:val="28"/>
          <w:lang w:eastAsia="ru-RU"/>
        </w:rPr>
      </w:pPr>
    </w:p>
    <w:p w:rsidR="00395FEA" w:rsidRPr="00395FEA" w:rsidRDefault="00395FEA" w:rsidP="00395FEA">
      <w:pPr>
        <w:widowControl/>
        <w:numPr>
          <w:ilvl w:val="0"/>
          <w:numId w:val="8"/>
        </w:numPr>
        <w:spacing w:after="160" w:line="259" w:lineRule="auto"/>
        <w:contextualSpacing/>
        <w:rPr>
          <w:rFonts w:eastAsia="Times New Roman"/>
          <w:kern w:val="0"/>
          <w:sz w:val="28"/>
          <w:szCs w:val="28"/>
          <w:lang w:eastAsia="ru-RU"/>
        </w:rPr>
      </w:pPr>
      <w:r w:rsidRPr="00395FEA">
        <w:rPr>
          <w:rFonts w:eastAsia="Times New Roman"/>
          <w:kern w:val="0"/>
          <w:sz w:val="28"/>
          <w:szCs w:val="28"/>
          <w:lang w:eastAsia="ru-RU"/>
        </w:rPr>
        <w:t>Rezultate deosebite</w:t>
      </w:r>
    </w:p>
    <w:tbl>
      <w:tblPr>
        <w:tblStyle w:val="TableGrid1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0"/>
      </w:tblGrid>
      <w:tr w:rsidR="00395FEA" w:rsidRPr="00395FEA" w:rsidTr="00C16109">
        <w:tc>
          <w:tcPr>
            <w:tcW w:w="9890" w:type="dxa"/>
          </w:tcPr>
          <w:p w:rsidR="00395FEA" w:rsidRPr="00395FEA" w:rsidRDefault="00395FEA" w:rsidP="00814790">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1.</w:t>
            </w:r>
          </w:p>
        </w:tc>
      </w:tr>
      <w:tr w:rsidR="00395FEA" w:rsidRPr="00395FEA" w:rsidTr="00C16109">
        <w:tc>
          <w:tcPr>
            <w:tcW w:w="9890" w:type="dxa"/>
          </w:tcPr>
          <w:p w:rsidR="00395FEA" w:rsidRPr="00395FEA" w:rsidRDefault="00395FEA" w:rsidP="00814790">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2.</w:t>
            </w:r>
          </w:p>
        </w:tc>
      </w:tr>
    </w:tbl>
    <w:p w:rsidR="00395FEA" w:rsidRPr="00395FEA" w:rsidRDefault="00395FEA" w:rsidP="00395FEA">
      <w:pPr>
        <w:widowControl/>
        <w:ind w:left="502"/>
        <w:contextualSpacing/>
        <w:rPr>
          <w:rFonts w:eastAsia="Times New Roman"/>
          <w:kern w:val="0"/>
          <w:sz w:val="28"/>
          <w:szCs w:val="28"/>
          <w:lang w:eastAsia="ru-RU"/>
        </w:rPr>
      </w:pPr>
    </w:p>
    <w:p w:rsidR="00395FEA" w:rsidRPr="00395FEA" w:rsidRDefault="00395FEA" w:rsidP="00395FEA">
      <w:pPr>
        <w:widowControl/>
        <w:numPr>
          <w:ilvl w:val="0"/>
          <w:numId w:val="8"/>
        </w:numPr>
        <w:spacing w:after="160" w:line="259" w:lineRule="auto"/>
        <w:contextualSpacing/>
        <w:rPr>
          <w:rFonts w:eastAsia="Times New Roman"/>
          <w:kern w:val="0"/>
          <w:sz w:val="28"/>
          <w:szCs w:val="28"/>
          <w:lang w:eastAsia="ru-RU"/>
        </w:rPr>
      </w:pPr>
      <w:r w:rsidRPr="00395FEA">
        <w:rPr>
          <w:rFonts w:eastAsia="Times New Roman"/>
          <w:kern w:val="0"/>
          <w:sz w:val="28"/>
          <w:szCs w:val="28"/>
          <w:lang w:eastAsia="ru-RU"/>
        </w:rPr>
        <w:t>Dificultăți întîmpinate în perioada evaluată</w:t>
      </w:r>
    </w:p>
    <w:tbl>
      <w:tblPr>
        <w:tblStyle w:val="TableGrid1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0"/>
      </w:tblGrid>
      <w:tr w:rsidR="00395FEA" w:rsidRPr="00395FEA" w:rsidTr="00C16109">
        <w:tc>
          <w:tcPr>
            <w:tcW w:w="9890" w:type="dxa"/>
          </w:tcPr>
          <w:p w:rsidR="00395FEA" w:rsidRPr="00395FEA" w:rsidRDefault="00395FEA" w:rsidP="00395FEA">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1.</w:t>
            </w:r>
          </w:p>
        </w:tc>
      </w:tr>
      <w:tr w:rsidR="00395FEA" w:rsidRPr="00395FEA" w:rsidTr="00C16109">
        <w:tc>
          <w:tcPr>
            <w:tcW w:w="9890" w:type="dxa"/>
          </w:tcPr>
          <w:p w:rsidR="00395FEA" w:rsidRPr="00395FEA" w:rsidRDefault="00395FEA" w:rsidP="00395FEA">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2.</w:t>
            </w:r>
          </w:p>
        </w:tc>
      </w:tr>
    </w:tbl>
    <w:p w:rsidR="00395FEA" w:rsidRPr="00395FEA" w:rsidRDefault="00395FEA" w:rsidP="00395FEA">
      <w:pPr>
        <w:widowControl/>
        <w:rPr>
          <w:rFonts w:eastAsia="Times New Roman"/>
          <w:kern w:val="0"/>
          <w:sz w:val="28"/>
          <w:szCs w:val="28"/>
          <w:lang w:eastAsia="ru-RU"/>
        </w:rPr>
      </w:pPr>
    </w:p>
    <w:p w:rsidR="00395FEA" w:rsidRPr="00395FEA" w:rsidRDefault="00395FEA" w:rsidP="00395FEA">
      <w:pPr>
        <w:widowControl/>
        <w:numPr>
          <w:ilvl w:val="0"/>
          <w:numId w:val="8"/>
        </w:numPr>
        <w:spacing w:after="160" w:line="259" w:lineRule="auto"/>
        <w:contextualSpacing/>
        <w:rPr>
          <w:rFonts w:eastAsia="Times New Roman"/>
          <w:kern w:val="0"/>
          <w:sz w:val="28"/>
          <w:szCs w:val="28"/>
          <w:lang w:eastAsia="ru-RU"/>
        </w:rPr>
      </w:pPr>
      <w:r w:rsidRPr="00395FEA">
        <w:rPr>
          <w:rFonts w:eastAsia="Times New Roman"/>
          <w:kern w:val="0"/>
          <w:sz w:val="28"/>
          <w:szCs w:val="28"/>
          <w:lang w:eastAsia="ru-RU"/>
        </w:rPr>
        <w:t>Comentariile salariatului evaluat</w:t>
      </w:r>
    </w:p>
    <w:tbl>
      <w:tblPr>
        <w:tblStyle w:val="TableGrid11"/>
        <w:tblW w:w="0" w:type="auto"/>
        <w:tblInd w:w="-5" w:type="dxa"/>
        <w:tblLook w:val="04A0" w:firstRow="1" w:lastRow="0" w:firstColumn="1" w:lastColumn="0" w:noHBand="0" w:noVBand="1"/>
      </w:tblPr>
      <w:tblGrid>
        <w:gridCol w:w="9895"/>
      </w:tblGrid>
      <w:tr w:rsidR="00395FEA" w:rsidRPr="00395FEA" w:rsidTr="00C16109">
        <w:tc>
          <w:tcPr>
            <w:tcW w:w="9895" w:type="dxa"/>
            <w:tcBorders>
              <w:top w:val="dotted" w:sz="4" w:space="0" w:color="auto"/>
              <w:left w:val="dotted" w:sz="4" w:space="0" w:color="auto"/>
              <w:bottom w:val="dotted" w:sz="4" w:space="0" w:color="auto"/>
              <w:right w:val="dotted" w:sz="4" w:space="0" w:color="auto"/>
            </w:tcBorders>
          </w:tcPr>
          <w:p w:rsidR="00395FEA" w:rsidRPr="00395FEA" w:rsidRDefault="00395FEA" w:rsidP="00395FEA">
            <w:pPr>
              <w:widowControl/>
              <w:tabs>
                <w:tab w:val="left" w:pos="2070"/>
              </w:tabs>
              <w:contextualSpacing/>
              <w:rPr>
                <w:rFonts w:eastAsiaTheme="minorHAnsi" w:cstheme="minorBidi"/>
                <w:kern w:val="0"/>
                <w:sz w:val="28"/>
                <w:szCs w:val="28"/>
                <w:lang w:eastAsia="ru-RU"/>
              </w:rPr>
            </w:pPr>
          </w:p>
          <w:p w:rsidR="00395FEA" w:rsidRPr="00395FEA" w:rsidRDefault="00395FEA" w:rsidP="00395FEA">
            <w:pPr>
              <w:widowControl/>
              <w:tabs>
                <w:tab w:val="left" w:pos="2070"/>
              </w:tabs>
              <w:contextualSpacing/>
              <w:rPr>
                <w:rFonts w:eastAsiaTheme="minorHAnsi" w:cstheme="minorBidi"/>
                <w:kern w:val="0"/>
                <w:sz w:val="28"/>
                <w:szCs w:val="28"/>
                <w:lang w:eastAsia="ru-RU"/>
              </w:rPr>
            </w:pPr>
            <w:r w:rsidRPr="00395FEA">
              <w:rPr>
                <w:rFonts w:eastAsiaTheme="minorHAnsi" w:cstheme="minorBidi"/>
                <w:kern w:val="0"/>
                <w:sz w:val="28"/>
                <w:szCs w:val="28"/>
                <w:lang w:eastAsia="ru-RU"/>
              </w:rPr>
              <w:tab/>
            </w:r>
          </w:p>
        </w:tc>
      </w:tr>
    </w:tbl>
    <w:p w:rsidR="00395FEA" w:rsidRPr="00395FEA" w:rsidRDefault="00395FEA" w:rsidP="00395FEA">
      <w:pPr>
        <w:widowControl/>
        <w:rPr>
          <w:rFonts w:eastAsia="Times New Roman"/>
          <w:kern w:val="0"/>
          <w:sz w:val="28"/>
          <w:szCs w:val="28"/>
          <w:lang w:eastAsia="ru-RU"/>
        </w:rPr>
      </w:pPr>
    </w:p>
    <w:tbl>
      <w:tblPr>
        <w:tblStyle w:val="TableGrid1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5"/>
        <w:gridCol w:w="1984"/>
        <w:gridCol w:w="2266"/>
      </w:tblGrid>
      <w:tr w:rsidR="00395FEA" w:rsidRPr="00395FEA" w:rsidTr="00C16109">
        <w:tc>
          <w:tcPr>
            <w:tcW w:w="5095" w:type="dxa"/>
          </w:tcPr>
          <w:p w:rsidR="00395FEA" w:rsidRPr="00395FEA" w:rsidRDefault="00395FEA" w:rsidP="00395FEA">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Evaluatorul (nume, funcția, semnătura)</w:t>
            </w:r>
          </w:p>
          <w:p w:rsidR="00395FEA" w:rsidRPr="00395FEA" w:rsidRDefault="00395FEA" w:rsidP="00395FEA">
            <w:pPr>
              <w:widowControl/>
              <w:rPr>
                <w:rFonts w:eastAsiaTheme="minorHAnsi" w:cstheme="minorBidi"/>
                <w:kern w:val="0"/>
                <w:sz w:val="28"/>
                <w:szCs w:val="28"/>
                <w:lang w:eastAsia="ru-RU"/>
              </w:rPr>
            </w:pPr>
          </w:p>
        </w:tc>
        <w:tc>
          <w:tcPr>
            <w:tcW w:w="1984" w:type="dxa"/>
          </w:tcPr>
          <w:p w:rsidR="00395FEA" w:rsidRPr="00395FEA" w:rsidRDefault="00395FEA" w:rsidP="00395FEA">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Ursul Aurelia-director</w:t>
            </w:r>
          </w:p>
        </w:tc>
        <w:tc>
          <w:tcPr>
            <w:tcW w:w="2266" w:type="dxa"/>
          </w:tcPr>
          <w:p w:rsidR="00395FEA" w:rsidRPr="00395FEA" w:rsidRDefault="00395FEA" w:rsidP="00C22FC9">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 xml:space="preserve">Data: </w:t>
            </w:r>
          </w:p>
        </w:tc>
      </w:tr>
      <w:tr w:rsidR="00395FEA" w:rsidRPr="00395FEA" w:rsidTr="00C16109">
        <w:tc>
          <w:tcPr>
            <w:tcW w:w="5095" w:type="dxa"/>
          </w:tcPr>
          <w:p w:rsidR="00395FEA" w:rsidRPr="00395FEA" w:rsidRDefault="00395FEA" w:rsidP="00395FEA">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Semnătura salariatului evaluat</w:t>
            </w:r>
          </w:p>
        </w:tc>
        <w:tc>
          <w:tcPr>
            <w:tcW w:w="1984" w:type="dxa"/>
          </w:tcPr>
          <w:p w:rsidR="00395FEA" w:rsidRPr="00395FEA" w:rsidRDefault="00395FEA" w:rsidP="00395FEA">
            <w:pPr>
              <w:widowControl/>
              <w:rPr>
                <w:rFonts w:eastAsiaTheme="minorHAnsi" w:cstheme="minorBidi"/>
                <w:kern w:val="0"/>
                <w:sz w:val="28"/>
                <w:szCs w:val="28"/>
                <w:lang w:eastAsia="ru-RU"/>
              </w:rPr>
            </w:pPr>
          </w:p>
        </w:tc>
        <w:tc>
          <w:tcPr>
            <w:tcW w:w="2266" w:type="dxa"/>
          </w:tcPr>
          <w:p w:rsidR="00395FEA" w:rsidRPr="00395FEA" w:rsidRDefault="00395FEA" w:rsidP="00395FEA">
            <w:pPr>
              <w:widowControl/>
              <w:rPr>
                <w:rFonts w:eastAsiaTheme="minorHAnsi" w:cstheme="minorBidi"/>
                <w:kern w:val="0"/>
                <w:sz w:val="28"/>
                <w:szCs w:val="28"/>
                <w:lang w:eastAsia="ru-RU"/>
              </w:rPr>
            </w:pPr>
            <w:r w:rsidRPr="00395FEA">
              <w:rPr>
                <w:rFonts w:eastAsiaTheme="minorHAnsi" w:cstheme="minorBidi"/>
                <w:kern w:val="0"/>
                <w:sz w:val="28"/>
                <w:szCs w:val="28"/>
                <w:lang w:eastAsia="ru-RU"/>
              </w:rPr>
              <w:t>Data:</w:t>
            </w:r>
          </w:p>
        </w:tc>
      </w:tr>
    </w:tbl>
    <w:p w:rsidR="00136A22" w:rsidRDefault="00136A22" w:rsidP="0035180F">
      <w:pPr>
        <w:jc w:val="center"/>
        <w:rPr>
          <w:b/>
        </w:rPr>
      </w:pPr>
    </w:p>
    <w:p w:rsidR="00136A22" w:rsidRDefault="00136A22" w:rsidP="0035180F">
      <w:pPr>
        <w:jc w:val="center"/>
        <w:rPr>
          <w:b/>
        </w:rPr>
      </w:pPr>
    </w:p>
    <w:p w:rsidR="00A36ACE" w:rsidRDefault="00A36ACE" w:rsidP="0035180F">
      <w:pPr>
        <w:jc w:val="center"/>
        <w:rPr>
          <w:b/>
        </w:rPr>
      </w:pPr>
    </w:p>
    <w:p w:rsidR="00A36ACE" w:rsidRDefault="00A36ACE" w:rsidP="0035180F">
      <w:pPr>
        <w:jc w:val="center"/>
        <w:rPr>
          <w:b/>
        </w:rPr>
      </w:pPr>
    </w:p>
    <w:p w:rsidR="00A36ACE" w:rsidRDefault="00A36ACE" w:rsidP="0035180F">
      <w:pPr>
        <w:jc w:val="center"/>
        <w:rPr>
          <w:b/>
        </w:rPr>
      </w:pPr>
    </w:p>
    <w:p w:rsidR="00FF78CB" w:rsidRDefault="00FF78CB" w:rsidP="0035180F">
      <w:pPr>
        <w:jc w:val="center"/>
        <w:rPr>
          <w:b/>
        </w:rPr>
      </w:pPr>
    </w:p>
    <w:p w:rsidR="00A36ACE" w:rsidRDefault="00A36ACE" w:rsidP="00767033">
      <w:pPr>
        <w:rPr>
          <w:b/>
        </w:rPr>
      </w:pPr>
    </w:p>
    <w:p w:rsidR="00820296" w:rsidRDefault="00820296" w:rsidP="002E5F1D">
      <w:pPr>
        <w:widowControl/>
        <w:jc w:val="center"/>
        <w:rPr>
          <w:rFonts w:eastAsia="Times New Roman"/>
          <w:b/>
          <w:kern w:val="0"/>
          <w:szCs w:val="24"/>
          <w:lang w:eastAsia="ru-RU"/>
        </w:rPr>
      </w:pPr>
    </w:p>
    <w:p w:rsidR="002E5F1D" w:rsidRPr="002E5F1D" w:rsidRDefault="002E5F1D" w:rsidP="002E5F1D">
      <w:pPr>
        <w:widowControl/>
        <w:jc w:val="center"/>
        <w:rPr>
          <w:rFonts w:eastAsia="Times New Roman"/>
          <w:b/>
          <w:kern w:val="0"/>
          <w:szCs w:val="24"/>
          <w:lang w:eastAsia="ru-RU"/>
        </w:rPr>
      </w:pPr>
      <w:r w:rsidRPr="002E5F1D">
        <w:rPr>
          <w:rFonts w:eastAsia="Times New Roman"/>
          <w:b/>
          <w:kern w:val="0"/>
          <w:szCs w:val="24"/>
          <w:lang w:eastAsia="ru-RU"/>
        </w:rPr>
        <w:t xml:space="preserve">Model de fișă de evaluare </w:t>
      </w:r>
    </w:p>
    <w:p w:rsidR="002E5F1D" w:rsidRPr="002E5F1D" w:rsidRDefault="002E5F1D" w:rsidP="002E5F1D">
      <w:pPr>
        <w:widowControl/>
        <w:jc w:val="center"/>
        <w:rPr>
          <w:rFonts w:eastAsia="Times New Roman"/>
          <w:b/>
          <w:kern w:val="0"/>
          <w:szCs w:val="24"/>
          <w:lang w:eastAsia="ru-RU"/>
        </w:rPr>
      </w:pPr>
      <w:r w:rsidRPr="002E5F1D">
        <w:rPr>
          <w:rFonts w:eastAsia="Times New Roman"/>
          <w:b/>
          <w:kern w:val="0"/>
          <w:szCs w:val="24"/>
          <w:lang w:eastAsia="ru-RU"/>
        </w:rPr>
        <w:t>a performanțelor profesionale individuale ale angajatului din unitatea bugetară</w:t>
      </w:r>
      <w:r>
        <w:rPr>
          <w:rFonts w:eastAsia="Times New Roman"/>
          <w:b/>
          <w:kern w:val="0"/>
          <w:szCs w:val="24"/>
          <w:lang w:eastAsia="ru-RU"/>
        </w:rPr>
        <w:t>(cadre de conducere)</w:t>
      </w:r>
    </w:p>
    <w:p w:rsidR="002E5F1D" w:rsidRPr="002E5F1D" w:rsidRDefault="002E5F1D" w:rsidP="002E5F1D">
      <w:pPr>
        <w:widowControl/>
        <w:numPr>
          <w:ilvl w:val="0"/>
          <w:numId w:val="9"/>
        </w:numPr>
        <w:spacing w:after="160" w:line="259" w:lineRule="auto"/>
        <w:contextualSpacing/>
        <w:rPr>
          <w:rFonts w:eastAsia="Times New Roman"/>
          <w:kern w:val="0"/>
          <w:sz w:val="28"/>
          <w:szCs w:val="28"/>
          <w:lang w:eastAsia="ru-RU"/>
        </w:rPr>
      </w:pPr>
      <w:r w:rsidRPr="002E5F1D">
        <w:rPr>
          <w:rFonts w:eastAsia="Times New Roman"/>
          <w:kern w:val="0"/>
          <w:sz w:val="28"/>
          <w:szCs w:val="28"/>
          <w:lang w:eastAsia="ru-RU"/>
        </w:rPr>
        <w:t>Date generale</w:t>
      </w:r>
    </w:p>
    <w:tbl>
      <w:tblPr>
        <w:tblStyle w:val="TableGrid1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11"/>
        <w:gridCol w:w="2180"/>
        <w:gridCol w:w="2585"/>
      </w:tblGrid>
      <w:tr w:rsidR="002E5F1D" w:rsidRPr="002E5F1D" w:rsidTr="00C16109">
        <w:tc>
          <w:tcPr>
            <w:tcW w:w="5011" w:type="dxa"/>
          </w:tcPr>
          <w:p w:rsidR="002E5F1D" w:rsidRPr="002E5F1D" w:rsidRDefault="002E5F1D" w:rsidP="002E5F1D">
            <w:pPr>
              <w:widowControl/>
              <w:rPr>
                <w:rFonts w:eastAsiaTheme="minorHAnsi" w:cstheme="minorBidi"/>
                <w:b/>
                <w:bCs/>
                <w:kern w:val="0"/>
                <w:szCs w:val="24"/>
                <w:lang w:eastAsia="ru-RU"/>
              </w:rPr>
            </w:pPr>
            <w:r w:rsidRPr="002E5F1D">
              <w:rPr>
                <w:rFonts w:eastAsiaTheme="minorHAnsi" w:cstheme="minorBidi"/>
                <w:b/>
                <w:bCs/>
                <w:kern w:val="0"/>
                <w:szCs w:val="24"/>
                <w:lang w:eastAsia="ru-RU"/>
              </w:rPr>
              <w:t>Unitatea bugetară</w:t>
            </w:r>
          </w:p>
        </w:tc>
        <w:tc>
          <w:tcPr>
            <w:tcW w:w="4765" w:type="dxa"/>
            <w:gridSpan w:val="2"/>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L. T. ,,Mihai Eminescu”, or. Dubasari</w:t>
            </w:r>
          </w:p>
        </w:tc>
      </w:tr>
      <w:tr w:rsidR="002E5F1D" w:rsidRPr="002E5F1D" w:rsidTr="00C16109">
        <w:tc>
          <w:tcPr>
            <w:tcW w:w="5011" w:type="dxa"/>
          </w:tcPr>
          <w:p w:rsidR="002E5F1D" w:rsidRPr="002E5F1D" w:rsidRDefault="002E5F1D" w:rsidP="002E5F1D">
            <w:pPr>
              <w:widowControl/>
              <w:rPr>
                <w:rFonts w:eastAsiaTheme="minorHAnsi" w:cstheme="minorBidi"/>
                <w:b/>
                <w:bCs/>
                <w:kern w:val="0"/>
                <w:szCs w:val="24"/>
                <w:lang w:eastAsia="ru-RU"/>
              </w:rPr>
            </w:pPr>
            <w:r w:rsidRPr="002E5F1D">
              <w:rPr>
                <w:rFonts w:eastAsiaTheme="minorHAnsi" w:cstheme="minorBidi"/>
                <w:b/>
                <w:bCs/>
                <w:kern w:val="0"/>
                <w:szCs w:val="24"/>
                <w:lang w:eastAsia="ru-RU"/>
              </w:rPr>
              <w:t>Numele și prenumele persoanei evaluate</w:t>
            </w:r>
          </w:p>
        </w:tc>
        <w:tc>
          <w:tcPr>
            <w:tcW w:w="4765" w:type="dxa"/>
            <w:gridSpan w:val="2"/>
          </w:tcPr>
          <w:p w:rsidR="002E5F1D" w:rsidRPr="002E5F1D" w:rsidRDefault="002E5F1D" w:rsidP="002E5F1D">
            <w:pPr>
              <w:widowControl/>
              <w:rPr>
                <w:rFonts w:eastAsiaTheme="minorHAnsi" w:cstheme="minorBidi"/>
                <w:kern w:val="0"/>
                <w:sz w:val="28"/>
                <w:szCs w:val="28"/>
                <w:lang w:eastAsia="ru-RU"/>
              </w:rPr>
            </w:pPr>
          </w:p>
        </w:tc>
      </w:tr>
      <w:tr w:rsidR="002E5F1D" w:rsidRPr="002E5F1D" w:rsidTr="00C16109">
        <w:tc>
          <w:tcPr>
            <w:tcW w:w="5011" w:type="dxa"/>
          </w:tcPr>
          <w:p w:rsidR="002E5F1D" w:rsidRPr="002E5F1D" w:rsidRDefault="002E5F1D" w:rsidP="002E5F1D">
            <w:pPr>
              <w:widowControl/>
              <w:rPr>
                <w:rFonts w:eastAsiaTheme="minorHAnsi" w:cstheme="minorBidi"/>
                <w:b/>
                <w:bCs/>
                <w:kern w:val="0"/>
                <w:szCs w:val="24"/>
                <w:lang w:eastAsia="ru-RU"/>
              </w:rPr>
            </w:pPr>
            <w:r w:rsidRPr="002E5F1D">
              <w:rPr>
                <w:rFonts w:eastAsiaTheme="minorHAnsi" w:cstheme="minorBidi"/>
                <w:b/>
                <w:bCs/>
                <w:kern w:val="0"/>
                <w:szCs w:val="24"/>
                <w:lang w:eastAsia="ru-RU"/>
              </w:rPr>
              <w:t>Funcția deținută</w:t>
            </w:r>
          </w:p>
        </w:tc>
        <w:tc>
          <w:tcPr>
            <w:tcW w:w="4765" w:type="dxa"/>
            <w:gridSpan w:val="2"/>
          </w:tcPr>
          <w:p w:rsidR="002E5F1D" w:rsidRPr="002E5F1D" w:rsidRDefault="002E5F1D" w:rsidP="002E5F1D">
            <w:pPr>
              <w:widowControl/>
              <w:rPr>
                <w:rFonts w:eastAsiaTheme="minorHAnsi" w:cstheme="minorBidi"/>
                <w:kern w:val="0"/>
                <w:sz w:val="28"/>
                <w:szCs w:val="28"/>
                <w:lang w:eastAsia="ru-RU"/>
              </w:rPr>
            </w:pPr>
          </w:p>
        </w:tc>
      </w:tr>
      <w:tr w:rsidR="002E5F1D" w:rsidRPr="002E5F1D" w:rsidTr="00C16109">
        <w:trPr>
          <w:trHeight w:val="329"/>
        </w:trPr>
        <w:tc>
          <w:tcPr>
            <w:tcW w:w="5011" w:type="dxa"/>
          </w:tcPr>
          <w:p w:rsidR="002E5F1D" w:rsidRPr="002E5F1D" w:rsidRDefault="002E5F1D" w:rsidP="002E5F1D">
            <w:pPr>
              <w:widowControl/>
              <w:rPr>
                <w:rFonts w:eastAsiaTheme="minorHAnsi" w:cstheme="minorBidi"/>
                <w:b/>
                <w:bCs/>
                <w:kern w:val="0"/>
                <w:szCs w:val="24"/>
                <w:lang w:eastAsia="ru-RU"/>
              </w:rPr>
            </w:pPr>
            <w:r w:rsidRPr="002E5F1D">
              <w:rPr>
                <w:rFonts w:eastAsiaTheme="minorHAnsi" w:cstheme="minorBidi"/>
                <w:b/>
                <w:bCs/>
                <w:kern w:val="0"/>
                <w:szCs w:val="24"/>
                <w:lang w:eastAsia="ru-RU"/>
              </w:rPr>
              <w:t>Perioada evaluată</w:t>
            </w:r>
          </w:p>
        </w:tc>
        <w:tc>
          <w:tcPr>
            <w:tcW w:w="2180" w:type="dxa"/>
          </w:tcPr>
          <w:p w:rsidR="002E5F1D" w:rsidRPr="002E5F1D" w:rsidRDefault="002E5F1D" w:rsidP="00C22FC9">
            <w:pPr>
              <w:widowControl/>
              <w:rPr>
                <w:rFonts w:eastAsiaTheme="minorHAnsi" w:cstheme="minorBidi"/>
                <w:kern w:val="0"/>
                <w:szCs w:val="28"/>
                <w:lang w:eastAsia="ru-RU"/>
              </w:rPr>
            </w:pPr>
            <w:r w:rsidRPr="002E5F1D">
              <w:rPr>
                <w:rFonts w:eastAsiaTheme="minorHAnsi" w:cstheme="minorBidi"/>
                <w:kern w:val="0"/>
                <w:szCs w:val="28"/>
                <w:lang w:eastAsia="ru-RU"/>
              </w:rPr>
              <w:t xml:space="preserve">de la: </w:t>
            </w:r>
          </w:p>
        </w:tc>
        <w:tc>
          <w:tcPr>
            <w:tcW w:w="2585" w:type="dxa"/>
          </w:tcPr>
          <w:p w:rsidR="002E5F1D" w:rsidRPr="002E5F1D" w:rsidRDefault="002E5F1D" w:rsidP="00C22FC9">
            <w:pPr>
              <w:widowControl/>
              <w:rPr>
                <w:rFonts w:eastAsiaTheme="minorHAnsi" w:cstheme="minorBidi"/>
                <w:kern w:val="0"/>
                <w:szCs w:val="28"/>
                <w:u w:val="single"/>
                <w:lang w:eastAsia="ru-RU"/>
              </w:rPr>
            </w:pPr>
            <w:r w:rsidRPr="002E5F1D">
              <w:rPr>
                <w:rFonts w:eastAsiaTheme="minorHAnsi" w:cstheme="minorBidi"/>
                <w:kern w:val="0"/>
                <w:szCs w:val="28"/>
                <w:lang w:eastAsia="ru-RU"/>
              </w:rPr>
              <w:t xml:space="preserve">până la: </w:t>
            </w:r>
          </w:p>
        </w:tc>
      </w:tr>
    </w:tbl>
    <w:p w:rsidR="002E5F1D" w:rsidRPr="002E5F1D" w:rsidRDefault="002E5F1D" w:rsidP="002E5F1D">
      <w:pPr>
        <w:widowControl/>
        <w:rPr>
          <w:rFonts w:eastAsia="Times New Roman"/>
          <w:kern w:val="0"/>
          <w:sz w:val="28"/>
          <w:szCs w:val="28"/>
          <w:lang w:eastAsia="ru-RU"/>
        </w:rPr>
      </w:pPr>
    </w:p>
    <w:p w:rsidR="002E5F1D" w:rsidRPr="00DE360C" w:rsidRDefault="002E5F1D" w:rsidP="002E5F1D">
      <w:pPr>
        <w:widowControl/>
        <w:numPr>
          <w:ilvl w:val="0"/>
          <w:numId w:val="9"/>
        </w:numPr>
        <w:spacing w:after="160" w:line="259" w:lineRule="auto"/>
        <w:contextualSpacing/>
        <w:rPr>
          <w:rFonts w:eastAsia="Times New Roman"/>
          <w:kern w:val="0"/>
          <w:sz w:val="28"/>
          <w:szCs w:val="28"/>
          <w:lang w:val="fr-CH" w:eastAsia="ru-RU"/>
        </w:rPr>
      </w:pPr>
      <w:r w:rsidRPr="00DE360C">
        <w:rPr>
          <w:rFonts w:eastAsia="Times New Roman"/>
          <w:kern w:val="0"/>
          <w:sz w:val="28"/>
          <w:szCs w:val="28"/>
          <w:lang w:val="fr-CH" w:eastAsia="ru-RU"/>
        </w:rPr>
        <w:t>Aprecierea nivelului de manifestare a criteriilor de evaluare</w:t>
      </w:r>
    </w:p>
    <w:tbl>
      <w:tblPr>
        <w:tblStyle w:val="TableGrid12"/>
        <w:tblW w:w="106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1"/>
        <w:gridCol w:w="5134"/>
        <w:gridCol w:w="709"/>
        <w:gridCol w:w="4253"/>
      </w:tblGrid>
      <w:tr w:rsidR="002E5F1D" w:rsidRPr="002E5F1D" w:rsidTr="00820296">
        <w:tc>
          <w:tcPr>
            <w:tcW w:w="531" w:type="dxa"/>
          </w:tcPr>
          <w:p w:rsidR="002E5F1D" w:rsidRPr="002E5F1D" w:rsidRDefault="002E5F1D" w:rsidP="002E5F1D">
            <w:pPr>
              <w:widowControl/>
              <w:jc w:val="center"/>
              <w:rPr>
                <w:rFonts w:eastAsiaTheme="minorHAnsi" w:cstheme="minorBidi"/>
                <w:kern w:val="0"/>
                <w:szCs w:val="28"/>
                <w:lang w:eastAsia="ru-RU"/>
              </w:rPr>
            </w:pPr>
            <w:r w:rsidRPr="002E5F1D">
              <w:rPr>
                <w:rFonts w:eastAsiaTheme="minorHAnsi" w:cstheme="minorBidi"/>
                <w:kern w:val="0"/>
                <w:szCs w:val="28"/>
                <w:lang w:eastAsia="ru-RU"/>
              </w:rPr>
              <w:t>Nr.</w:t>
            </w:r>
          </w:p>
          <w:p w:rsidR="002E5F1D" w:rsidRPr="002E5F1D" w:rsidRDefault="002E5F1D" w:rsidP="002E5F1D">
            <w:pPr>
              <w:widowControl/>
              <w:jc w:val="center"/>
              <w:rPr>
                <w:rFonts w:eastAsiaTheme="minorHAnsi" w:cstheme="minorBidi"/>
                <w:kern w:val="0"/>
                <w:szCs w:val="28"/>
                <w:lang w:eastAsia="ru-RU"/>
              </w:rPr>
            </w:pPr>
            <w:r w:rsidRPr="002E5F1D">
              <w:rPr>
                <w:rFonts w:eastAsiaTheme="minorHAnsi" w:cstheme="minorBidi"/>
                <w:kern w:val="0"/>
                <w:szCs w:val="28"/>
                <w:lang w:eastAsia="ru-RU"/>
              </w:rPr>
              <w:t>crt.</w:t>
            </w:r>
          </w:p>
        </w:tc>
        <w:tc>
          <w:tcPr>
            <w:tcW w:w="5134" w:type="dxa"/>
          </w:tcPr>
          <w:p w:rsidR="002E5F1D" w:rsidRPr="002E5F1D" w:rsidRDefault="002E5F1D" w:rsidP="002E5F1D">
            <w:pPr>
              <w:widowControl/>
              <w:jc w:val="center"/>
              <w:rPr>
                <w:rFonts w:eastAsiaTheme="minorHAnsi" w:cstheme="minorBidi"/>
                <w:kern w:val="0"/>
                <w:szCs w:val="28"/>
                <w:lang w:eastAsia="ru-RU"/>
              </w:rPr>
            </w:pPr>
            <w:r w:rsidRPr="002E5F1D">
              <w:rPr>
                <w:rFonts w:eastAsiaTheme="minorHAnsi" w:cstheme="minorBidi"/>
                <w:kern w:val="0"/>
                <w:szCs w:val="28"/>
                <w:lang w:eastAsia="ru-RU"/>
              </w:rPr>
              <w:t>Criteriile de evaluare a performanțelor profesionale individuale</w:t>
            </w:r>
          </w:p>
        </w:tc>
        <w:tc>
          <w:tcPr>
            <w:tcW w:w="709" w:type="dxa"/>
          </w:tcPr>
          <w:p w:rsidR="002E5F1D" w:rsidRPr="002E5F1D" w:rsidRDefault="002E5F1D" w:rsidP="002E5F1D">
            <w:pPr>
              <w:widowControl/>
              <w:jc w:val="center"/>
              <w:rPr>
                <w:rFonts w:eastAsiaTheme="minorHAnsi" w:cstheme="minorBidi"/>
                <w:kern w:val="0"/>
                <w:szCs w:val="28"/>
                <w:lang w:eastAsia="ru-RU"/>
              </w:rPr>
            </w:pPr>
            <w:r w:rsidRPr="002E5F1D">
              <w:rPr>
                <w:rFonts w:eastAsiaTheme="minorHAnsi" w:cstheme="minorBidi"/>
                <w:kern w:val="0"/>
                <w:szCs w:val="28"/>
                <w:lang w:eastAsia="ru-RU"/>
              </w:rPr>
              <w:t>Nota</w:t>
            </w:r>
          </w:p>
        </w:tc>
        <w:tc>
          <w:tcPr>
            <w:tcW w:w="4253" w:type="dxa"/>
          </w:tcPr>
          <w:p w:rsidR="002E5F1D" w:rsidRPr="002E5F1D" w:rsidRDefault="002E5F1D" w:rsidP="002E5F1D">
            <w:pPr>
              <w:widowControl/>
              <w:jc w:val="center"/>
              <w:rPr>
                <w:rFonts w:eastAsiaTheme="minorHAnsi" w:cstheme="minorBidi"/>
                <w:kern w:val="0"/>
                <w:szCs w:val="28"/>
                <w:lang w:eastAsia="ru-RU"/>
              </w:rPr>
            </w:pPr>
            <w:r w:rsidRPr="002E5F1D">
              <w:rPr>
                <w:rFonts w:eastAsiaTheme="minorHAnsi" w:cstheme="minorBidi"/>
                <w:kern w:val="0"/>
                <w:szCs w:val="28"/>
                <w:lang w:eastAsia="ru-RU"/>
              </w:rPr>
              <w:t>Comentarii</w:t>
            </w:r>
          </w:p>
        </w:tc>
      </w:tr>
      <w:tr w:rsidR="002E5F1D" w:rsidRPr="002E5F1D" w:rsidTr="00820296">
        <w:trPr>
          <w:trHeight w:val="225"/>
        </w:trPr>
        <w:tc>
          <w:tcPr>
            <w:tcW w:w="531" w:type="dxa"/>
          </w:tcPr>
          <w:p w:rsidR="002E5F1D" w:rsidRPr="002E5F1D" w:rsidRDefault="002E5F1D" w:rsidP="002E5F1D">
            <w:pPr>
              <w:widowControl/>
              <w:rPr>
                <w:rFonts w:eastAsiaTheme="minorHAnsi" w:cstheme="minorBidi"/>
                <w:kern w:val="0"/>
                <w:szCs w:val="28"/>
                <w:lang w:eastAsia="ru-RU"/>
              </w:rPr>
            </w:pPr>
            <w:r w:rsidRPr="002E5F1D">
              <w:rPr>
                <w:rFonts w:eastAsiaTheme="minorHAnsi" w:cstheme="minorBidi"/>
                <w:kern w:val="0"/>
                <w:szCs w:val="28"/>
                <w:lang w:eastAsia="ru-RU"/>
              </w:rPr>
              <w:t>1.</w:t>
            </w:r>
          </w:p>
        </w:tc>
        <w:tc>
          <w:tcPr>
            <w:tcW w:w="5134" w:type="dxa"/>
          </w:tcPr>
          <w:p w:rsidR="002E5F1D" w:rsidRPr="002E5F1D" w:rsidRDefault="002E5F1D" w:rsidP="002E5F1D">
            <w:pPr>
              <w:widowControl/>
              <w:rPr>
                <w:rFonts w:eastAsiaTheme="minorHAnsi" w:cstheme="minorBidi"/>
                <w:kern w:val="0"/>
                <w:szCs w:val="28"/>
                <w:lang w:eastAsia="ru-RU"/>
              </w:rPr>
            </w:pPr>
            <w:r w:rsidRPr="0058445D">
              <w:rPr>
                <w:rFonts w:eastAsiaTheme="minorHAnsi"/>
                <w:kern w:val="0"/>
                <w:szCs w:val="22"/>
                <w:lang w:val="ro-RO" w:eastAsia="en-US"/>
              </w:rPr>
              <w:t>Promovarea imaginei instituției</w:t>
            </w:r>
          </w:p>
        </w:tc>
        <w:tc>
          <w:tcPr>
            <w:tcW w:w="709" w:type="dxa"/>
          </w:tcPr>
          <w:p w:rsidR="002E5F1D" w:rsidRPr="002E5F1D" w:rsidRDefault="002E5F1D" w:rsidP="002E5F1D">
            <w:pPr>
              <w:widowControl/>
              <w:rPr>
                <w:rFonts w:eastAsiaTheme="minorHAnsi" w:cstheme="minorBidi"/>
                <w:kern w:val="0"/>
                <w:sz w:val="28"/>
                <w:szCs w:val="28"/>
                <w:lang w:eastAsia="ru-RU"/>
              </w:rPr>
            </w:pPr>
          </w:p>
        </w:tc>
        <w:tc>
          <w:tcPr>
            <w:tcW w:w="4253" w:type="dxa"/>
          </w:tcPr>
          <w:p w:rsidR="002E5F1D" w:rsidRPr="002E5F1D" w:rsidRDefault="002E5F1D" w:rsidP="002E5F1D">
            <w:pPr>
              <w:widowControl/>
              <w:rPr>
                <w:rFonts w:eastAsiaTheme="minorHAnsi" w:cstheme="minorBidi"/>
                <w:kern w:val="0"/>
                <w:sz w:val="28"/>
                <w:szCs w:val="28"/>
                <w:lang w:eastAsia="ru-RU"/>
              </w:rPr>
            </w:pPr>
          </w:p>
        </w:tc>
      </w:tr>
      <w:tr w:rsidR="002E5F1D" w:rsidRPr="002E5F1D" w:rsidTr="00820296">
        <w:trPr>
          <w:trHeight w:val="314"/>
        </w:trPr>
        <w:tc>
          <w:tcPr>
            <w:tcW w:w="531" w:type="dxa"/>
          </w:tcPr>
          <w:p w:rsidR="002E5F1D" w:rsidRPr="002E5F1D" w:rsidRDefault="002E5F1D" w:rsidP="002E5F1D">
            <w:pPr>
              <w:widowControl/>
              <w:rPr>
                <w:rFonts w:eastAsiaTheme="minorHAnsi" w:cstheme="minorBidi"/>
                <w:kern w:val="0"/>
                <w:szCs w:val="28"/>
                <w:lang w:eastAsia="ru-RU"/>
              </w:rPr>
            </w:pPr>
            <w:r w:rsidRPr="002E5F1D">
              <w:rPr>
                <w:rFonts w:eastAsiaTheme="minorHAnsi" w:cstheme="minorBidi"/>
                <w:kern w:val="0"/>
                <w:szCs w:val="28"/>
                <w:lang w:eastAsia="ru-RU"/>
              </w:rPr>
              <w:t>2.</w:t>
            </w:r>
          </w:p>
        </w:tc>
        <w:tc>
          <w:tcPr>
            <w:tcW w:w="5134" w:type="dxa"/>
          </w:tcPr>
          <w:p w:rsidR="002E5F1D" w:rsidRPr="002E5F1D" w:rsidRDefault="0058445D" w:rsidP="002E5F1D">
            <w:pPr>
              <w:widowControl/>
              <w:rPr>
                <w:rFonts w:eastAsiaTheme="minorHAnsi" w:cstheme="minorBidi"/>
                <w:kern w:val="0"/>
                <w:szCs w:val="24"/>
                <w:lang w:eastAsia="ru-RU"/>
              </w:rPr>
            </w:pPr>
            <w:r w:rsidRPr="0058445D">
              <w:rPr>
                <w:rFonts w:eastAsiaTheme="minorHAnsi"/>
                <w:kern w:val="0"/>
                <w:szCs w:val="22"/>
                <w:lang w:val="ro-RO" w:eastAsia="en-US"/>
              </w:rPr>
              <w:t>Complexitate, creativitate şi diversitatea activităţilor</w:t>
            </w:r>
          </w:p>
        </w:tc>
        <w:tc>
          <w:tcPr>
            <w:tcW w:w="709" w:type="dxa"/>
          </w:tcPr>
          <w:p w:rsidR="002E5F1D" w:rsidRPr="002E5F1D" w:rsidRDefault="002E5F1D" w:rsidP="002E5F1D">
            <w:pPr>
              <w:widowControl/>
              <w:rPr>
                <w:rFonts w:eastAsiaTheme="minorHAnsi" w:cstheme="minorBidi"/>
                <w:kern w:val="0"/>
                <w:sz w:val="28"/>
                <w:szCs w:val="28"/>
                <w:lang w:eastAsia="ru-RU"/>
              </w:rPr>
            </w:pPr>
          </w:p>
        </w:tc>
        <w:tc>
          <w:tcPr>
            <w:tcW w:w="4253" w:type="dxa"/>
          </w:tcPr>
          <w:p w:rsidR="002E5F1D" w:rsidRPr="002E5F1D" w:rsidRDefault="002E5F1D" w:rsidP="002E5F1D">
            <w:pPr>
              <w:widowControl/>
              <w:rPr>
                <w:rFonts w:eastAsiaTheme="minorHAnsi" w:cstheme="minorBidi"/>
                <w:kern w:val="0"/>
                <w:sz w:val="28"/>
                <w:szCs w:val="28"/>
                <w:lang w:eastAsia="ru-RU"/>
              </w:rPr>
            </w:pPr>
          </w:p>
        </w:tc>
      </w:tr>
      <w:tr w:rsidR="00820296" w:rsidRPr="002E5F1D" w:rsidTr="00820296">
        <w:trPr>
          <w:trHeight w:val="314"/>
        </w:trPr>
        <w:tc>
          <w:tcPr>
            <w:tcW w:w="531" w:type="dxa"/>
          </w:tcPr>
          <w:p w:rsidR="00820296" w:rsidRPr="002E5F1D" w:rsidRDefault="00820296" w:rsidP="002E5F1D">
            <w:pPr>
              <w:widowControl/>
              <w:rPr>
                <w:rFonts w:eastAsiaTheme="minorHAnsi" w:cstheme="minorBidi"/>
                <w:kern w:val="0"/>
                <w:szCs w:val="28"/>
                <w:lang w:eastAsia="ru-RU"/>
              </w:rPr>
            </w:pPr>
            <w:r>
              <w:rPr>
                <w:rFonts w:eastAsiaTheme="minorHAnsi" w:cstheme="minorBidi"/>
                <w:kern w:val="0"/>
                <w:szCs w:val="28"/>
                <w:lang w:eastAsia="ru-RU"/>
              </w:rPr>
              <w:t>3.</w:t>
            </w:r>
          </w:p>
        </w:tc>
        <w:tc>
          <w:tcPr>
            <w:tcW w:w="5134" w:type="dxa"/>
          </w:tcPr>
          <w:p w:rsidR="00820296" w:rsidRPr="00820296" w:rsidRDefault="00820296" w:rsidP="002E5F1D">
            <w:pPr>
              <w:widowControl/>
              <w:rPr>
                <w:rFonts w:eastAsiaTheme="minorHAnsi"/>
                <w:kern w:val="0"/>
                <w:szCs w:val="22"/>
                <w:lang w:val="ro-RO" w:eastAsia="en-US"/>
              </w:rPr>
            </w:pPr>
            <w:r w:rsidRPr="00820296">
              <w:rPr>
                <w:kern w:val="0"/>
                <w:szCs w:val="22"/>
                <w:lang w:val="ro-RO" w:eastAsia="en-US"/>
              </w:rPr>
              <w:t>Conceptualizare și responsabilitate decizională</w:t>
            </w:r>
          </w:p>
        </w:tc>
        <w:tc>
          <w:tcPr>
            <w:tcW w:w="709" w:type="dxa"/>
          </w:tcPr>
          <w:p w:rsidR="00820296" w:rsidRPr="002E5F1D" w:rsidRDefault="00820296" w:rsidP="002E5F1D">
            <w:pPr>
              <w:widowControl/>
              <w:rPr>
                <w:rFonts w:eastAsiaTheme="minorHAnsi" w:cstheme="minorBidi"/>
                <w:kern w:val="0"/>
                <w:sz w:val="28"/>
                <w:szCs w:val="28"/>
                <w:lang w:eastAsia="ru-RU"/>
              </w:rPr>
            </w:pPr>
          </w:p>
        </w:tc>
        <w:tc>
          <w:tcPr>
            <w:tcW w:w="4253" w:type="dxa"/>
          </w:tcPr>
          <w:p w:rsidR="00820296" w:rsidRPr="002E5F1D" w:rsidRDefault="00820296" w:rsidP="002E5F1D">
            <w:pPr>
              <w:widowControl/>
              <w:rPr>
                <w:rFonts w:eastAsiaTheme="minorHAnsi" w:cstheme="minorBidi"/>
                <w:kern w:val="0"/>
                <w:sz w:val="28"/>
                <w:szCs w:val="28"/>
                <w:lang w:eastAsia="ru-RU"/>
              </w:rPr>
            </w:pPr>
          </w:p>
        </w:tc>
      </w:tr>
      <w:tr w:rsidR="002E5F1D" w:rsidRPr="002E5F1D" w:rsidTr="00820296">
        <w:tc>
          <w:tcPr>
            <w:tcW w:w="531" w:type="dxa"/>
          </w:tcPr>
          <w:p w:rsidR="002E5F1D" w:rsidRPr="002E5F1D" w:rsidRDefault="00820296" w:rsidP="002E5F1D">
            <w:pPr>
              <w:widowControl/>
              <w:rPr>
                <w:rFonts w:eastAsiaTheme="minorHAnsi" w:cstheme="minorBidi"/>
                <w:kern w:val="0"/>
                <w:szCs w:val="28"/>
                <w:lang w:eastAsia="ru-RU"/>
              </w:rPr>
            </w:pPr>
            <w:r>
              <w:rPr>
                <w:rFonts w:eastAsiaTheme="minorHAnsi" w:cstheme="minorBidi"/>
                <w:kern w:val="0"/>
                <w:szCs w:val="28"/>
                <w:lang w:eastAsia="ru-RU"/>
              </w:rPr>
              <w:t>4</w:t>
            </w:r>
            <w:r w:rsidR="002E5F1D" w:rsidRPr="002E5F1D">
              <w:rPr>
                <w:rFonts w:eastAsiaTheme="minorHAnsi" w:cstheme="minorBidi"/>
                <w:kern w:val="0"/>
                <w:szCs w:val="28"/>
                <w:lang w:eastAsia="ru-RU"/>
              </w:rPr>
              <w:t>.</w:t>
            </w:r>
          </w:p>
        </w:tc>
        <w:tc>
          <w:tcPr>
            <w:tcW w:w="5134" w:type="dxa"/>
          </w:tcPr>
          <w:p w:rsidR="002E5F1D" w:rsidRPr="002E5F1D" w:rsidRDefault="0058445D" w:rsidP="002E5F1D">
            <w:pPr>
              <w:widowControl/>
              <w:rPr>
                <w:rFonts w:eastAsiaTheme="minorHAnsi" w:cstheme="minorBidi"/>
                <w:kern w:val="0"/>
                <w:szCs w:val="28"/>
                <w:lang w:eastAsia="ru-RU"/>
              </w:rPr>
            </w:pPr>
            <w:r w:rsidRPr="0058445D">
              <w:rPr>
                <w:rFonts w:eastAsia="Times New Roman"/>
                <w:kern w:val="0"/>
                <w:szCs w:val="22"/>
                <w:lang w:eastAsia="ru-RU"/>
              </w:rPr>
              <w:t>Conducere, coordonare și supervizare</w:t>
            </w:r>
          </w:p>
        </w:tc>
        <w:tc>
          <w:tcPr>
            <w:tcW w:w="709" w:type="dxa"/>
          </w:tcPr>
          <w:p w:rsidR="002E5F1D" w:rsidRPr="002E5F1D" w:rsidRDefault="002E5F1D" w:rsidP="002E5F1D">
            <w:pPr>
              <w:widowControl/>
              <w:rPr>
                <w:rFonts w:eastAsiaTheme="minorHAnsi" w:cstheme="minorBidi"/>
                <w:kern w:val="0"/>
                <w:sz w:val="28"/>
                <w:szCs w:val="28"/>
                <w:lang w:eastAsia="ru-RU"/>
              </w:rPr>
            </w:pPr>
          </w:p>
        </w:tc>
        <w:tc>
          <w:tcPr>
            <w:tcW w:w="4253" w:type="dxa"/>
          </w:tcPr>
          <w:p w:rsidR="002E5F1D" w:rsidRPr="002E5F1D" w:rsidRDefault="002E5F1D" w:rsidP="002E5F1D">
            <w:pPr>
              <w:widowControl/>
              <w:rPr>
                <w:rFonts w:eastAsiaTheme="minorHAnsi" w:cstheme="minorBidi"/>
                <w:kern w:val="0"/>
                <w:sz w:val="28"/>
                <w:szCs w:val="28"/>
                <w:lang w:eastAsia="ru-RU"/>
              </w:rPr>
            </w:pPr>
          </w:p>
        </w:tc>
      </w:tr>
      <w:tr w:rsidR="002E5F1D" w:rsidRPr="002E5F1D" w:rsidTr="00820296">
        <w:trPr>
          <w:trHeight w:val="313"/>
        </w:trPr>
        <w:tc>
          <w:tcPr>
            <w:tcW w:w="531" w:type="dxa"/>
          </w:tcPr>
          <w:p w:rsidR="002E5F1D" w:rsidRPr="002E5F1D" w:rsidRDefault="00820296" w:rsidP="002E5F1D">
            <w:pPr>
              <w:widowControl/>
              <w:rPr>
                <w:rFonts w:eastAsiaTheme="minorHAnsi" w:cstheme="minorBidi"/>
                <w:kern w:val="0"/>
                <w:szCs w:val="28"/>
                <w:lang w:eastAsia="ru-RU"/>
              </w:rPr>
            </w:pPr>
            <w:r>
              <w:rPr>
                <w:rFonts w:eastAsiaTheme="minorHAnsi" w:cstheme="minorBidi"/>
                <w:kern w:val="0"/>
                <w:szCs w:val="28"/>
                <w:lang w:eastAsia="ru-RU"/>
              </w:rPr>
              <w:t>5</w:t>
            </w:r>
            <w:r w:rsidR="002E5F1D" w:rsidRPr="002E5F1D">
              <w:rPr>
                <w:rFonts w:eastAsiaTheme="minorHAnsi" w:cstheme="minorBidi"/>
                <w:kern w:val="0"/>
                <w:szCs w:val="28"/>
                <w:lang w:eastAsia="ru-RU"/>
              </w:rPr>
              <w:t>.</w:t>
            </w:r>
          </w:p>
        </w:tc>
        <w:tc>
          <w:tcPr>
            <w:tcW w:w="5134" w:type="dxa"/>
          </w:tcPr>
          <w:p w:rsidR="002E5F1D" w:rsidRPr="002E5F1D" w:rsidRDefault="0058445D" w:rsidP="002E5F1D">
            <w:pPr>
              <w:widowControl/>
              <w:rPr>
                <w:rFonts w:eastAsiaTheme="minorHAnsi" w:cstheme="minorBidi"/>
                <w:kern w:val="0"/>
                <w:szCs w:val="28"/>
                <w:lang w:eastAsia="ru-RU"/>
              </w:rPr>
            </w:pPr>
            <w:r w:rsidRPr="0058445D">
              <w:rPr>
                <w:rFonts w:eastAsia="Calibri"/>
                <w:kern w:val="0"/>
                <w:lang w:val="ro-RO" w:eastAsia="en-US"/>
              </w:rPr>
              <w:t>Comunicare</w:t>
            </w:r>
          </w:p>
        </w:tc>
        <w:tc>
          <w:tcPr>
            <w:tcW w:w="709" w:type="dxa"/>
          </w:tcPr>
          <w:p w:rsidR="002E5F1D" w:rsidRPr="002E5F1D" w:rsidRDefault="002E5F1D" w:rsidP="002E5F1D">
            <w:pPr>
              <w:widowControl/>
              <w:rPr>
                <w:rFonts w:eastAsiaTheme="minorHAnsi" w:cstheme="minorBidi"/>
                <w:kern w:val="0"/>
                <w:sz w:val="28"/>
                <w:szCs w:val="28"/>
                <w:lang w:eastAsia="ru-RU"/>
              </w:rPr>
            </w:pPr>
          </w:p>
        </w:tc>
        <w:tc>
          <w:tcPr>
            <w:tcW w:w="4253" w:type="dxa"/>
          </w:tcPr>
          <w:p w:rsidR="002E5F1D" w:rsidRPr="002E5F1D" w:rsidRDefault="002E5F1D" w:rsidP="002E5F1D">
            <w:pPr>
              <w:widowControl/>
              <w:rPr>
                <w:rFonts w:eastAsiaTheme="minorHAnsi" w:cstheme="minorBidi"/>
                <w:kern w:val="0"/>
                <w:sz w:val="28"/>
                <w:szCs w:val="28"/>
                <w:lang w:eastAsia="ru-RU"/>
              </w:rPr>
            </w:pPr>
          </w:p>
        </w:tc>
      </w:tr>
      <w:tr w:rsidR="002E5F1D" w:rsidRPr="002E5F1D" w:rsidTr="00820296">
        <w:trPr>
          <w:trHeight w:val="275"/>
        </w:trPr>
        <w:tc>
          <w:tcPr>
            <w:tcW w:w="531" w:type="dxa"/>
          </w:tcPr>
          <w:p w:rsidR="002E5F1D" w:rsidRPr="002E5F1D" w:rsidRDefault="00820296" w:rsidP="002E5F1D">
            <w:pPr>
              <w:widowControl/>
              <w:rPr>
                <w:rFonts w:eastAsiaTheme="minorHAnsi" w:cstheme="minorBidi"/>
                <w:kern w:val="0"/>
                <w:szCs w:val="28"/>
                <w:lang w:eastAsia="ru-RU"/>
              </w:rPr>
            </w:pPr>
            <w:r>
              <w:rPr>
                <w:rFonts w:eastAsiaTheme="minorHAnsi" w:cstheme="minorBidi"/>
                <w:kern w:val="0"/>
                <w:szCs w:val="28"/>
                <w:lang w:eastAsia="ru-RU"/>
              </w:rPr>
              <w:t>6</w:t>
            </w:r>
            <w:r w:rsidR="002E5F1D" w:rsidRPr="002E5F1D">
              <w:rPr>
                <w:rFonts w:eastAsiaTheme="minorHAnsi" w:cstheme="minorBidi"/>
                <w:kern w:val="0"/>
                <w:szCs w:val="28"/>
                <w:lang w:eastAsia="ru-RU"/>
              </w:rPr>
              <w:t>.</w:t>
            </w:r>
          </w:p>
        </w:tc>
        <w:tc>
          <w:tcPr>
            <w:tcW w:w="5134" w:type="dxa"/>
          </w:tcPr>
          <w:p w:rsidR="002E5F1D" w:rsidRPr="002E5F1D" w:rsidRDefault="0058445D" w:rsidP="002E5F1D">
            <w:pPr>
              <w:widowControl/>
              <w:rPr>
                <w:rFonts w:eastAsiaTheme="minorHAnsi" w:cstheme="minorBidi"/>
                <w:kern w:val="0"/>
                <w:szCs w:val="28"/>
                <w:lang w:eastAsia="ru-RU"/>
              </w:rPr>
            </w:pPr>
            <w:r w:rsidRPr="0058445D">
              <w:rPr>
                <w:rFonts w:eastAsiaTheme="minorHAnsi"/>
                <w:kern w:val="0"/>
                <w:szCs w:val="22"/>
                <w:lang w:val="ro-RO" w:eastAsia="en-US"/>
              </w:rPr>
              <w:t>Volumul, calitatea și eficiența sarcinilor</w:t>
            </w:r>
          </w:p>
        </w:tc>
        <w:tc>
          <w:tcPr>
            <w:tcW w:w="709" w:type="dxa"/>
          </w:tcPr>
          <w:p w:rsidR="002E5F1D" w:rsidRPr="002E5F1D" w:rsidRDefault="002E5F1D" w:rsidP="002E5F1D">
            <w:pPr>
              <w:widowControl/>
              <w:rPr>
                <w:rFonts w:eastAsiaTheme="minorHAnsi" w:cstheme="minorBidi"/>
                <w:kern w:val="0"/>
                <w:sz w:val="28"/>
                <w:szCs w:val="28"/>
                <w:lang w:eastAsia="ru-RU"/>
              </w:rPr>
            </w:pPr>
          </w:p>
        </w:tc>
        <w:tc>
          <w:tcPr>
            <w:tcW w:w="4253" w:type="dxa"/>
          </w:tcPr>
          <w:p w:rsidR="002E5F1D" w:rsidRPr="002E5F1D" w:rsidRDefault="002E5F1D" w:rsidP="002E5F1D">
            <w:pPr>
              <w:widowControl/>
              <w:rPr>
                <w:rFonts w:eastAsiaTheme="minorHAnsi" w:cstheme="minorBidi"/>
                <w:kern w:val="0"/>
                <w:sz w:val="28"/>
                <w:szCs w:val="28"/>
                <w:lang w:eastAsia="ru-RU"/>
              </w:rPr>
            </w:pPr>
          </w:p>
        </w:tc>
      </w:tr>
    </w:tbl>
    <w:p w:rsidR="002E5F1D" w:rsidRPr="002E5F1D" w:rsidRDefault="002E5F1D" w:rsidP="002E5F1D">
      <w:pPr>
        <w:widowControl/>
        <w:rPr>
          <w:rFonts w:eastAsia="Times New Roman"/>
          <w:kern w:val="0"/>
          <w:sz w:val="28"/>
          <w:szCs w:val="28"/>
          <w:lang w:eastAsia="ru-RU"/>
        </w:rPr>
      </w:pPr>
    </w:p>
    <w:tbl>
      <w:tblPr>
        <w:tblStyle w:val="TableGrid12"/>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3091"/>
      </w:tblGrid>
      <w:tr w:rsidR="002E5F1D" w:rsidRPr="002E5F1D" w:rsidTr="00C16109">
        <w:tc>
          <w:tcPr>
            <w:tcW w:w="2835" w:type="dxa"/>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Nota finală a evaluării</w:t>
            </w:r>
          </w:p>
        </w:tc>
        <w:tc>
          <w:tcPr>
            <w:tcW w:w="3091" w:type="dxa"/>
          </w:tcPr>
          <w:p w:rsidR="002E5F1D" w:rsidRPr="002E5F1D" w:rsidRDefault="002E5F1D" w:rsidP="002E5F1D">
            <w:pPr>
              <w:widowControl/>
              <w:rPr>
                <w:rFonts w:eastAsiaTheme="minorHAnsi" w:cstheme="minorBidi"/>
                <w:kern w:val="0"/>
                <w:sz w:val="28"/>
                <w:szCs w:val="28"/>
                <w:lang w:eastAsia="ru-RU"/>
              </w:rPr>
            </w:pPr>
          </w:p>
        </w:tc>
      </w:tr>
    </w:tbl>
    <w:p w:rsidR="002E5F1D" w:rsidRPr="002E5F1D" w:rsidRDefault="002E5F1D" w:rsidP="002E5F1D">
      <w:pPr>
        <w:widowControl/>
        <w:rPr>
          <w:rFonts w:eastAsia="Times New Roman"/>
          <w:kern w:val="0"/>
          <w:sz w:val="28"/>
          <w:szCs w:val="28"/>
          <w:lang w:eastAsia="ru-RU"/>
        </w:rPr>
      </w:pPr>
    </w:p>
    <w:p w:rsidR="002E5F1D" w:rsidRPr="002E5F1D" w:rsidRDefault="002E5F1D" w:rsidP="002E5F1D">
      <w:pPr>
        <w:widowControl/>
        <w:numPr>
          <w:ilvl w:val="0"/>
          <w:numId w:val="9"/>
        </w:numPr>
        <w:spacing w:after="160" w:line="259" w:lineRule="auto"/>
        <w:contextualSpacing/>
        <w:rPr>
          <w:rFonts w:eastAsia="Times New Roman"/>
          <w:kern w:val="0"/>
          <w:sz w:val="28"/>
          <w:szCs w:val="28"/>
          <w:lang w:eastAsia="ru-RU"/>
        </w:rPr>
      </w:pPr>
      <w:r w:rsidRPr="002E5F1D">
        <w:rPr>
          <w:rFonts w:eastAsia="Times New Roman"/>
          <w:kern w:val="0"/>
          <w:sz w:val="28"/>
          <w:szCs w:val="28"/>
          <w:lang w:eastAsia="ru-RU"/>
        </w:rPr>
        <w:t>Calificativul final al evaluării</w:t>
      </w:r>
    </w:p>
    <w:tbl>
      <w:tblPr>
        <w:tblStyle w:val="TableGrid12"/>
        <w:tblW w:w="0" w:type="auto"/>
        <w:tblInd w:w="5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8"/>
      </w:tblGrid>
      <w:tr w:rsidR="002E5F1D" w:rsidRPr="002E5F1D" w:rsidTr="00C16109">
        <w:tc>
          <w:tcPr>
            <w:tcW w:w="9388" w:type="dxa"/>
          </w:tcPr>
          <w:p w:rsidR="002E5F1D" w:rsidRPr="002E5F1D" w:rsidRDefault="002E5F1D" w:rsidP="002E5F1D">
            <w:pPr>
              <w:widowControl/>
              <w:contextualSpacing/>
              <w:rPr>
                <w:rFonts w:eastAsiaTheme="minorHAnsi" w:cstheme="minorBidi"/>
                <w:kern w:val="0"/>
                <w:sz w:val="28"/>
                <w:szCs w:val="28"/>
                <w:lang w:eastAsia="ru-RU"/>
              </w:rPr>
            </w:pPr>
            <w:r w:rsidRPr="002E5F1D">
              <w:rPr>
                <w:rFonts w:eastAsiaTheme="minorHAnsi" w:cstheme="minorBidi"/>
                <w:kern w:val="0"/>
                <w:sz w:val="28"/>
                <w:szCs w:val="28"/>
                <w:lang w:eastAsia="ru-RU"/>
              </w:rPr>
              <w:t>Foarte bine</w:t>
            </w:r>
          </w:p>
        </w:tc>
      </w:tr>
    </w:tbl>
    <w:p w:rsidR="002E5F1D" w:rsidRPr="002E5F1D" w:rsidRDefault="002E5F1D" w:rsidP="002E5F1D">
      <w:pPr>
        <w:widowControl/>
        <w:contextualSpacing/>
        <w:rPr>
          <w:rFonts w:eastAsia="Times New Roman"/>
          <w:kern w:val="0"/>
          <w:sz w:val="28"/>
          <w:szCs w:val="28"/>
          <w:lang w:eastAsia="ru-RU"/>
        </w:rPr>
      </w:pPr>
    </w:p>
    <w:p w:rsidR="002E5F1D" w:rsidRPr="002E5F1D" w:rsidRDefault="002E5F1D" w:rsidP="002E5F1D">
      <w:pPr>
        <w:widowControl/>
        <w:numPr>
          <w:ilvl w:val="0"/>
          <w:numId w:val="9"/>
        </w:numPr>
        <w:spacing w:after="160" w:line="259" w:lineRule="auto"/>
        <w:contextualSpacing/>
        <w:rPr>
          <w:rFonts w:eastAsia="Times New Roman"/>
          <w:kern w:val="0"/>
          <w:sz w:val="28"/>
          <w:szCs w:val="28"/>
          <w:lang w:eastAsia="ru-RU"/>
        </w:rPr>
      </w:pPr>
      <w:r w:rsidRPr="002E5F1D">
        <w:rPr>
          <w:rFonts w:eastAsia="Times New Roman"/>
          <w:kern w:val="0"/>
          <w:sz w:val="28"/>
          <w:szCs w:val="28"/>
          <w:lang w:eastAsia="ru-RU"/>
        </w:rPr>
        <w:t>Rezultate deosebite</w:t>
      </w:r>
    </w:p>
    <w:tbl>
      <w:tblPr>
        <w:tblStyle w:val="TableGrid1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0"/>
      </w:tblGrid>
      <w:tr w:rsidR="002E5F1D" w:rsidRPr="002E5F1D" w:rsidTr="00C16109">
        <w:tc>
          <w:tcPr>
            <w:tcW w:w="9890" w:type="dxa"/>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1.</w:t>
            </w:r>
          </w:p>
        </w:tc>
      </w:tr>
      <w:tr w:rsidR="002E5F1D" w:rsidRPr="002E5F1D" w:rsidTr="00C16109">
        <w:tc>
          <w:tcPr>
            <w:tcW w:w="9890" w:type="dxa"/>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2.</w:t>
            </w:r>
          </w:p>
        </w:tc>
      </w:tr>
    </w:tbl>
    <w:p w:rsidR="002E5F1D" w:rsidRPr="002E5F1D" w:rsidRDefault="002E5F1D" w:rsidP="002E5F1D">
      <w:pPr>
        <w:widowControl/>
        <w:ind w:left="502"/>
        <w:contextualSpacing/>
        <w:rPr>
          <w:rFonts w:eastAsia="Times New Roman"/>
          <w:kern w:val="0"/>
          <w:sz w:val="28"/>
          <w:szCs w:val="28"/>
          <w:lang w:eastAsia="ru-RU"/>
        </w:rPr>
      </w:pPr>
    </w:p>
    <w:p w:rsidR="002E5F1D" w:rsidRPr="002E5F1D" w:rsidRDefault="002E5F1D" w:rsidP="002E5F1D">
      <w:pPr>
        <w:widowControl/>
        <w:numPr>
          <w:ilvl w:val="0"/>
          <w:numId w:val="9"/>
        </w:numPr>
        <w:spacing w:after="160" w:line="259" w:lineRule="auto"/>
        <w:contextualSpacing/>
        <w:rPr>
          <w:rFonts w:eastAsia="Times New Roman"/>
          <w:kern w:val="0"/>
          <w:sz w:val="28"/>
          <w:szCs w:val="28"/>
          <w:lang w:eastAsia="ru-RU"/>
        </w:rPr>
      </w:pPr>
      <w:r w:rsidRPr="002E5F1D">
        <w:rPr>
          <w:rFonts w:eastAsia="Times New Roman"/>
          <w:kern w:val="0"/>
          <w:sz w:val="28"/>
          <w:szCs w:val="28"/>
          <w:lang w:eastAsia="ru-RU"/>
        </w:rPr>
        <w:t>Dificultăți întîmpinate în perioada evaluată</w:t>
      </w:r>
    </w:p>
    <w:tbl>
      <w:tblPr>
        <w:tblStyle w:val="TableGrid1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0"/>
      </w:tblGrid>
      <w:tr w:rsidR="002E5F1D" w:rsidRPr="002E5F1D" w:rsidTr="00C16109">
        <w:tc>
          <w:tcPr>
            <w:tcW w:w="9890" w:type="dxa"/>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1.</w:t>
            </w:r>
          </w:p>
        </w:tc>
      </w:tr>
      <w:tr w:rsidR="002E5F1D" w:rsidRPr="002E5F1D" w:rsidTr="00C16109">
        <w:tc>
          <w:tcPr>
            <w:tcW w:w="9890" w:type="dxa"/>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2.</w:t>
            </w:r>
          </w:p>
        </w:tc>
      </w:tr>
    </w:tbl>
    <w:p w:rsidR="002E5F1D" w:rsidRPr="002E5F1D" w:rsidRDefault="002E5F1D" w:rsidP="002E5F1D">
      <w:pPr>
        <w:widowControl/>
        <w:rPr>
          <w:rFonts w:eastAsia="Times New Roman"/>
          <w:kern w:val="0"/>
          <w:sz w:val="28"/>
          <w:szCs w:val="28"/>
          <w:lang w:eastAsia="ru-RU"/>
        </w:rPr>
      </w:pPr>
    </w:p>
    <w:p w:rsidR="002E5F1D" w:rsidRPr="002E5F1D" w:rsidRDefault="002E5F1D" w:rsidP="002E5F1D">
      <w:pPr>
        <w:widowControl/>
        <w:numPr>
          <w:ilvl w:val="0"/>
          <w:numId w:val="9"/>
        </w:numPr>
        <w:spacing w:after="160" w:line="259" w:lineRule="auto"/>
        <w:contextualSpacing/>
        <w:rPr>
          <w:rFonts w:eastAsia="Times New Roman"/>
          <w:kern w:val="0"/>
          <w:sz w:val="28"/>
          <w:szCs w:val="28"/>
          <w:lang w:eastAsia="ru-RU"/>
        </w:rPr>
      </w:pPr>
      <w:r w:rsidRPr="002E5F1D">
        <w:rPr>
          <w:rFonts w:eastAsia="Times New Roman"/>
          <w:kern w:val="0"/>
          <w:sz w:val="28"/>
          <w:szCs w:val="28"/>
          <w:lang w:eastAsia="ru-RU"/>
        </w:rPr>
        <w:t>Comentariile salariatului evaluat</w:t>
      </w:r>
    </w:p>
    <w:tbl>
      <w:tblPr>
        <w:tblStyle w:val="TableGrid12"/>
        <w:tblW w:w="0" w:type="auto"/>
        <w:tblInd w:w="-5" w:type="dxa"/>
        <w:tblLook w:val="04A0" w:firstRow="1" w:lastRow="0" w:firstColumn="1" w:lastColumn="0" w:noHBand="0" w:noVBand="1"/>
      </w:tblPr>
      <w:tblGrid>
        <w:gridCol w:w="9895"/>
      </w:tblGrid>
      <w:tr w:rsidR="002E5F1D" w:rsidRPr="002E5F1D" w:rsidTr="00C16109">
        <w:tc>
          <w:tcPr>
            <w:tcW w:w="9895" w:type="dxa"/>
            <w:tcBorders>
              <w:top w:val="dotted" w:sz="4" w:space="0" w:color="auto"/>
              <w:left w:val="dotted" w:sz="4" w:space="0" w:color="auto"/>
              <w:bottom w:val="dotted" w:sz="4" w:space="0" w:color="auto"/>
              <w:right w:val="dotted" w:sz="4" w:space="0" w:color="auto"/>
            </w:tcBorders>
          </w:tcPr>
          <w:p w:rsidR="002E5F1D" w:rsidRPr="002E5F1D" w:rsidRDefault="002E5F1D" w:rsidP="002E5F1D">
            <w:pPr>
              <w:widowControl/>
              <w:tabs>
                <w:tab w:val="left" w:pos="2070"/>
              </w:tabs>
              <w:contextualSpacing/>
              <w:rPr>
                <w:rFonts w:eastAsiaTheme="minorHAnsi" w:cstheme="minorBidi"/>
                <w:kern w:val="0"/>
                <w:sz w:val="28"/>
                <w:szCs w:val="28"/>
                <w:lang w:eastAsia="ru-RU"/>
              </w:rPr>
            </w:pPr>
          </w:p>
          <w:p w:rsidR="002E5F1D" w:rsidRPr="002E5F1D" w:rsidRDefault="002E5F1D" w:rsidP="002E5F1D">
            <w:pPr>
              <w:widowControl/>
              <w:tabs>
                <w:tab w:val="left" w:pos="2070"/>
              </w:tabs>
              <w:contextualSpacing/>
              <w:rPr>
                <w:rFonts w:eastAsiaTheme="minorHAnsi" w:cstheme="minorBidi"/>
                <w:kern w:val="0"/>
                <w:sz w:val="28"/>
                <w:szCs w:val="28"/>
                <w:lang w:eastAsia="ru-RU"/>
              </w:rPr>
            </w:pPr>
            <w:r w:rsidRPr="002E5F1D">
              <w:rPr>
                <w:rFonts w:eastAsiaTheme="minorHAnsi" w:cstheme="minorBidi"/>
                <w:kern w:val="0"/>
                <w:sz w:val="28"/>
                <w:szCs w:val="28"/>
                <w:lang w:eastAsia="ru-RU"/>
              </w:rPr>
              <w:tab/>
            </w:r>
          </w:p>
        </w:tc>
      </w:tr>
    </w:tbl>
    <w:p w:rsidR="002E5F1D" w:rsidRPr="002E5F1D" w:rsidRDefault="002E5F1D" w:rsidP="002E5F1D">
      <w:pPr>
        <w:widowControl/>
        <w:rPr>
          <w:rFonts w:eastAsia="Times New Roman"/>
          <w:kern w:val="0"/>
          <w:sz w:val="28"/>
          <w:szCs w:val="28"/>
          <w:lang w:eastAsia="ru-RU"/>
        </w:rPr>
      </w:pPr>
    </w:p>
    <w:tbl>
      <w:tblPr>
        <w:tblStyle w:val="TableGrid1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5"/>
        <w:gridCol w:w="1984"/>
        <w:gridCol w:w="2266"/>
      </w:tblGrid>
      <w:tr w:rsidR="002E5F1D" w:rsidRPr="002E5F1D" w:rsidTr="00C16109">
        <w:tc>
          <w:tcPr>
            <w:tcW w:w="5095" w:type="dxa"/>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Evaluatorul (nume, funcția, semnătura)</w:t>
            </w:r>
          </w:p>
          <w:p w:rsidR="002E5F1D" w:rsidRPr="002E5F1D" w:rsidRDefault="002E5F1D" w:rsidP="002E5F1D">
            <w:pPr>
              <w:widowControl/>
              <w:rPr>
                <w:rFonts w:eastAsiaTheme="minorHAnsi" w:cstheme="minorBidi"/>
                <w:kern w:val="0"/>
                <w:sz w:val="28"/>
                <w:szCs w:val="28"/>
                <w:lang w:eastAsia="ru-RU"/>
              </w:rPr>
            </w:pPr>
          </w:p>
        </w:tc>
        <w:tc>
          <w:tcPr>
            <w:tcW w:w="1984" w:type="dxa"/>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Ursul Aurelia-director</w:t>
            </w:r>
          </w:p>
        </w:tc>
        <w:tc>
          <w:tcPr>
            <w:tcW w:w="2266" w:type="dxa"/>
          </w:tcPr>
          <w:p w:rsidR="002E5F1D" w:rsidRPr="002E5F1D" w:rsidRDefault="002E5F1D" w:rsidP="00C22FC9">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 xml:space="preserve">Data: </w:t>
            </w:r>
          </w:p>
        </w:tc>
      </w:tr>
      <w:tr w:rsidR="002E5F1D" w:rsidRPr="002E5F1D" w:rsidTr="00C16109">
        <w:tc>
          <w:tcPr>
            <w:tcW w:w="5095" w:type="dxa"/>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Semnătura salariatului evaluat</w:t>
            </w:r>
          </w:p>
        </w:tc>
        <w:tc>
          <w:tcPr>
            <w:tcW w:w="1984" w:type="dxa"/>
          </w:tcPr>
          <w:p w:rsidR="002E5F1D" w:rsidRPr="002E5F1D" w:rsidRDefault="002E5F1D" w:rsidP="002E5F1D">
            <w:pPr>
              <w:widowControl/>
              <w:rPr>
                <w:rFonts w:eastAsiaTheme="minorHAnsi" w:cstheme="minorBidi"/>
                <w:kern w:val="0"/>
                <w:sz w:val="28"/>
                <w:szCs w:val="28"/>
                <w:lang w:eastAsia="ru-RU"/>
              </w:rPr>
            </w:pPr>
          </w:p>
        </w:tc>
        <w:tc>
          <w:tcPr>
            <w:tcW w:w="2266" w:type="dxa"/>
          </w:tcPr>
          <w:p w:rsidR="002E5F1D" w:rsidRPr="002E5F1D" w:rsidRDefault="002E5F1D" w:rsidP="002E5F1D">
            <w:pPr>
              <w:widowControl/>
              <w:rPr>
                <w:rFonts w:eastAsiaTheme="minorHAnsi" w:cstheme="minorBidi"/>
                <w:kern w:val="0"/>
                <w:sz w:val="28"/>
                <w:szCs w:val="28"/>
                <w:lang w:eastAsia="ru-RU"/>
              </w:rPr>
            </w:pPr>
            <w:r w:rsidRPr="002E5F1D">
              <w:rPr>
                <w:rFonts w:eastAsiaTheme="minorHAnsi" w:cstheme="minorBidi"/>
                <w:kern w:val="0"/>
                <w:sz w:val="28"/>
                <w:szCs w:val="28"/>
                <w:lang w:eastAsia="ru-RU"/>
              </w:rPr>
              <w:t>Data:</w:t>
            </w:r>
          </w:p>
        </w:tc>
      </w:tr>
    </w:tbl>
    <w:p w:rsidR="00A36ACE" w:rsidRDefault="00A36ACE" w:rsidP="0035180F">
      <w:pPr>
        <w:jc w:val="center"/>
        <w:rPr>
          <w:b/>
        </w:rPr>
      </w:pPr>
    </w:p>
    <w:p w:rsidR="00A36ACE" w:rsidRDefault="00A36ACE" w:rsidP="0035180F">
      <w:pPr>
        <w:jc w:val="center"/>
        <w:rPr>
          <w:b/>
        </w:rPr>
      </w:pPr>
    </w:p>
    <w:p w:rsidR="00A36ACE" w:rsidRDefault="00A36ACE" w:rsidP="0035180F">
      <w:pPr>
        <w:jc w:val="center"/>
        <w:rPr>
          <w:b/>
        </w:rPr>
      </w:pPr>
    </w:p>
    <w:p w:rsidR="00A36ACE" w:rsidRDefault="00A36ACE" w:rsidP="0058445D">
      <w:pPr>
        <w:rPr>
          <w:b/>
        </w:rPr>
      </w:pPr>
    </w:p>
    <w:p w:rsidR="00136A22" w:rsidRDefault="00136A22" w:rsidP="0038424D">
      <w:pPr>
        <w:rPr>
          <w:b/>
        </w:rPr>
      </w:pPr>
    </w:p>
    <w:p w:rsidR="00820296" w:rsidRDefault="00820296" w:rsidP="0038424D">
      <w:pPr>
        <w:rPr>
          <w:b/>
        </w:rPr>
      </w:pPr>
    </w:p>
    <w:p w:rsidR="0058445D" w:rsidRDefault="0058445D" w:rsidP="0038424D">
      <w:pPr>
        <w:rPr>
          <w:b/>
        </w:rPr>
      </w:pPr>
    </w:p>
    <w:p w:rsidR="00FF78CB" w:rsidRDefault="00FF78CB" w:rsidP="0038424D">
      <w:pPr>
        <w:rPr>
          <w:b/>
        </w:rPr>
      </w:pPr>
    </w:p>
    <w:p w:rsidR="00136A22" w:rsidRPr="004C712C" w:rsidRDefault="00136A22" w:rsidP="00C22FC9">
      <w:pPr>
        <w:ind w:left="5040"/>
        <w:jc w:val="right"/>
        <w:rPr>
          <w:color w:val="000000"/>
          <w:szCs w:val="24"/>
          <w:lang w:val="ro-RO" w:eastAsia="ru-RU"/>
        </w:rPr>
      </w:pPr>
    </w:p>
    <w:p w:rsidR="00136A22" w:rsidRPr="004C712C" w:rsidRDefault="00136A22" w:rsidP="00136A22">
      <w:pPr>
        <w:jc w:val="center"/>
        <w:rPr>
          <w:szCs w:val="24"/>
          <w:lang w:val="ro-RO" w:eastAsia="ru-RU"/>
        </w:rPr>
      </w:pPr>
    </w:p>
    <w:p w:rsidR="00136A22" w:rsidRPr="004C712C" w:rsidRDefault="00136A22" w:rsidP="005D7A4A">
      <w:pPr>
        <w:pStyle w:val="a7"/>
        <w:rPr>
          <w:lang w:val="ro-RO" w:eastAsia="ru-RU"/>
        </w:rPr>
      </w:pPr>
    </w:p>
    <w:tbl>
      <w:tblPr>
        <w:tblStyle w:val="2"/>
        <w:tblpPr w:leftFromText="180" w:rightFromText="180" w:vertAnchor="text" w:horzAnchor="margin" w:tblpXSpec="center" w:tblpY="-2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2355"/>
        <w:gridCol w:w="4505"/>
      </w:tblGrid>
      <w:tr w:rsidR="005D7A4A" w:rsidRPr="005D7A4A" w:rsidTr="00C16109">
        <w:tc>
          <w:tcPr>
            <w:tcW w:w="10598" w:type="dxa"/>
            <w:gridSpan w:val="3"/>
          </w:tcPr>
          <w:p w:rsidR="005D7A4A" w:rsidRPr="005D7A4A" w:rsidRDefault="005D7A4A" w:rsidP="005D7A4A">
            <w:pPr>
              <w:pStyle w:val="a7"/>
              <w:jc w:val="center"/>
              <w:rPr>
                <w:rFonts w:eastAsia="Times New Roman"/>
                <w:b/>
                <w:kern w:val="0"/>
                <w:lang w:val="ro-RO" w:eastAsia="ar-SA"/>
              </w:rPr>
            </w:pPr>
            <w:r w:rsidRPr="005D7A4A">
              <w:rPr>
                <w:rFonts w:eastAsia="Times New Roman"/>
                <w:b/>
                <w:kern w:val="0"/>
                <w:lang w:eastAsia="ar-SA"/>
              </w:rPr>
              <w:t>MINISTERUL  EDUCAŢIEI, CULTURII ȘI CERCETĂRII</w:t>
            </w:r>
          </w:p>
          <w:p w:rsidR="005D7A4A" w:rsidRPr="005D7A4A" w:rsidRDefault="005D7A4A" w:rsidP="005D7A4A">
            <w:pPr>
              <w:pStyle w:val="a7"/>
              <w:jc w:val="center"/>
              <w:rPr>
                <w:rFonts w:eastAsia="Times New Roman"/>
                <w:b/>
                <w:kern w:val="0"/>
                <w:lang w:val="ro-RO" w:eastAsia="ar-SA"/>
              </w:rPr>
            </w:pPr>
            <w:r w:rsidRPr="005D7A4A">
              <w:rPr>
                <w:rFonts w:eastAsia="Times New Roman"/>
                <w:b/>
                <w:kern w:val="0"/>
                <w:lang w:val="ro-RO" w:eastAsia="ar-SA"/>
              </w:rPr>
              <w:t>DIN REPUBLICA  MOLDOVA</w:t>
            </w:r>
          </w:p>
        </w:tc>
      </w:tr>
      <w:tr w:rsidR="005D7A4A" w:rsidRPr="005D7A4A" w:rsidTr="00C16109">
        <w:tc>
          <w:tcPr>
            <w:tcW w:w="3652" w:type="dxa"/>
          </w:tcPr>
          <w:p w:rsidR="005D7A4A" w:rsidRPr="005D7A4A" w:rsidRDefault="005D7A4A" w:rsidP="005D7A4A">
            <w:pPr>
              <w:pStyle w:val="a7"/>
              <w:rPr>
                <w:rFonts w:eastAsia="Times New Roman"/>
                <w:b/>
                <w:kern w:val="0"/>
                <w:lang w:val="pt-BR" w:eastAsia="ar-SA"/>
              </w:rPr>
            </w:pPr>
            <w:r w:rsidRPr="005D7A4A">
              <w:rPr>
                <w:rFonts w:eastAsia="Times New Roman"/>
                <w:b/>
                <w:kern w:val="0"/>
                <w:lang w:val="pt-BR" w:eastAsia="ar-SA"/>
              </w:rPr>
              <w:t>LICEUL TEORETIC</w:t>
            </w:r>
          </w:p>
        </w:tc>
        <w:tc>
          <w:tcPr>
            <w:tcW w:w="2410" w:type="dxa"/>
            <w:vMerge w:val="restart"/>
            <w:tcBorders>
              <w:bottom w:val="single" w:sz="4" w:space="0" w:color="auto"/>
            </w:tcBorders>
          </w:tcPr>
          <w:p w:rsidR="005D7A4A" w:rsidRPr="005D7A4A" w:rsidRDefault="00772DF4" w:rsidP="005D7A4A">
            <w:pPr>
              <w:pStyle w:val="a7"/>
              <w:rPr>
                <w:rFonts w:asciiTheme="minorHAnsi" w:eastAsiaTheme="minorHAnsi" w:hAnsiTheme="minorHAnsi" w:cstheme="minorBidi"/>
                <w:kern w:val="0"/>
                <w:sz w:val="22"/>
                <w:szCs w:val="22"/>
                <w:lang w:val="ro-RO" w:eastAsia="en-US"/>
              </w:rPr>
            </w:pPr>
            <w:r>
              <w:rPr>
                <w:rFonts w:eastAsia="Times New Roman"/>
                <w:b/>
                <w:kern w:val="0"/>
                <w:sz w:val="22"/>
                <w:lang w:val="ru-RU" w:eastAsia="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55pt;margin-top:10.7pt;width:57.75pt;height:72.2pt;z-index:251658240;mso-wrap-distance-left:9.05pt;mso-wrap-distance-right:9.05pt;mso-position-horizontal-relative:text;mso-position-vertical-relative:text" filled="t" stroked="t" strokeweight=".5pt">
                  <v:fill color2="black"/>
                  <v:imagedata r:id="rId6" o:title=""/>
                </v:shape>
                <o:OLEObject Type="Embed" ProgID="Word.Picture.8" ShapeID="_x0000_s1026" DrawAspect="Content" ObjectID="_1655533142" r:id="rId7"/>
              </w:object>
            </w:r>
          </w:p>
        </w:tc>
        <w:tc>
          <w:tcPr>
            <w:tcW w:w="4536" w:type="dxa"/>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b/>
                <w:kern w:val="0"/>
                <w:lang w:val="ru-RU" w:eastAsia="ar-SA"/>
              </w:rPr>
              <w:t>ТЕОРЕТИЧЕСКИЙЛИЦЕЙ</w:t>
            </w:r>
          </w:p>
        </w:tc>
      </w:tr>
      <w:tr w:rsidR="005D7A4A" w:rsidRPr="005D7A4A" w:rsidTr="00C16109">
        <w:tc>
          <w:tcPr>
            <w:tcW w:w="3652" w:type="dxa"/>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b/>
                <w:kern w:val="0"/>
                <w:lang w:val="pt-BR" w:eastAsia="ar-SA"/>
              </w:rPr>
              <w:t>“M. EMINESCU” DUBĂSARI</w:t>
            </w:r>
          </w:p>
        </w:tc>
        <w:tc>
          <w:tcPr>
            <w:tcW w:w="2410" w:type="dxa"/>
            <w:vMerge/>
            <w:tcBorders>
              <w:bottom w:val="single" w:sz="4" w:space="0" w:color="auto"/>
            </w:tcBorders>
          </w:tcPr>
          <w:p w:rsidR="005D7A4A" w:rsidRPr="005D7A4A" w:rsidRDefault="005D7A4A" w:rsidP="005D7A4A">
            <w:pPr>
              <w:pStyle w:val="a7"/>
              <w:rPr>
                <w:rFonts w:asciiTheme="minorHAnsi" w:eastAsiaTheme="minorHAnsi" w:hAnsiTheme="minorHAnsi" w:cstheme="minorBidi"/>
                <w:kern w:val="0"/>
                <w:sz w:val="22"/>
                <w:szCs w:val="22"/>
                <w:lang w:val="ro-RO" w:eastAsia="en-US"/>
              </w:rPr>
            </w:pPr>
          </w:p>
        </w:tc>
        <w:tc>
          <w:tcPr>
            <w:tcW w:w="4536" w:type="dxa"/>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b/>
                <w:kern w:val="0"/>
                <w:lang w:val="pt-BR" w:eastAsia="ar-SA"/>
              </w:rPr>
              <w:t>«</w:t>
            </w:r>
            <w:r w:rsidRPr="005D7A4A">
              <w:rPr>
                <w:rFonts w:eastAsia="Times New Roman"/>
                <w:b/>
                <w:kern w:val="0"/>
                <w:lang w:val="ru-RU" w:eastAsia="ar-SA"/>
              </w:rPr>
              <w:t>М</w:t>
            </w:r>
            <w:r w:rsidRPr="005D7A4A">
              <w:rPr>
                <w:rFonts w:eastAsia="Times New Roman"/>
                <w:b/>
                <w:kern w:val="0"/>
                <w:lang w:val="pt-BR" w:eastAsia="ar-SA"/>
              </w:rPr>
              <w:t xml:space="preserve">. </w:t>
            </w:r>
            <w:r w:rsidRPr="005D7A4A">
              <w:rPr>
                <w:rFonts w:eastAsia="Times New Roman"/>
                <w:b/>
                <w:kern w:val="0"/>
                <w:lang w:val="ru-RU" w:eastAsia="ar-SA"/>
              </w:rPr>
              <w:t>ЕМИНЕСКУ</w:t>
            </w:r>
            <w:r w:rsidRPr="005D7A4A">
              <w:rPr>
                <w:rFonts w:eastAsia="Times New Roman"/>
                <w:b/>
                <w:kern w:val="0"/>
                <w:lang w:val="pt-BR" w:eastAsia="ar-SA"/>
              </w:rPr>
              <w:t xml:space="preserve">» </w:t>
            </w:r>
            <w:r w:rsidRPr="005D7A4A">
              <w:rPr>
                <w:rFonts w:eastAsia="Times New Roman"/>
                <w:b/>
                <w:kern w:val="0"/>
                <w:lang w:val="ru-RU" w:eastAsia="ar-SA"/>
              </w:rPr>
              <w:t>г</w:t>
            </w:r>
            <w:r w:rsidRPr="005D7A4A">
              <w:rPr>
                <w:rFonts w:eastAsia="Times New Roman"/>
                <w:b/>
                <w:kern w:val="0"/>
                <w:lang w:val="pt-BR" w:eastAsia="ar-SA"/>
              </w:rPr>
              <w:t xml:space="preserve">. </w:t>
            </w:r>
            <w:r w:rsidRPr="005D7A4A">
              <w:rPr>
                <w:rFonts w:eastAsia="Times New Roman"/>
                <w:b/>
                <w:kern w:val="0"/>
                <w:lang w:val="ru-RU" w:eastAsia="ar-SA"/>
              </w:rPr>
              <w:t>ДУБОССАРЫ</w:t>
            </w:r>
          </w:p>
        </w:tc>
      </w:tr>
      <w:tr w:rsidR="005D7A4A" w:rsidRPr="00772DF4" w:rsidTr="00C16109">
        <w:tc>
          <w:tcPr>
            <w:tcW w:w="3652" w:type="dxa"/>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kern w:val="0"/>
                <w:lang w:val="pt-BR" w:eastAsia="ar-SA"/>
              </w:rPr>
              <w:t>4571. r. Dubăsari, s.Corjova</w:t>
            </w:r>
          </w:p>
        </w:tc>
        <w:tc>
          <w:tcPr>
            <w:tcW w:w="2410" w:type="dxa"/>
            <w:vMerge/>
            <w:tcBorders>
              <w:bottom w:val="single" w:sz="4" w:space="0" w:color="auto"/>
            </w:tcBorders>
          </w:tcPr>
          <w:p w:rsidR="005D7A4A" w:rsidRPr="005D7A4A" w:rsidRDefault="005D7A4A" w:rsidP="005D7A4A">
            <w:pPr>
              <w:pStyle w:val="a7"/>
              <w:rPr>
                <w:rFonts w:asciiTheme="minorHAnsi" w:eastAsiaTheme="minorHAnsi" w:hAnsiTheme="minorHAnsi" w:cstheme="minorBidi"/>
                <w:kern w:val="0"/>
                <w:sz w:val="22"/>
                <w:szCs w:val="22"/>
                <w:lang w:val="ro-RO" w:eastAsia="en-US"/>
              </w:rPr>
            </w:pPr>
          </w:p>
        </w:tc>
        <w:tc>
          <w:tcPr>
            <w:tcW w:w="4536" w:type="dxa"/>
          </w:tcPr>
          <w:p w:rsidR="005D7A4A" w:rsidRPr="005D7A4A" w:rsidRDefault="005D7A4A" w:rsidP="005D7A4A">
            <w:pPr>
              <w:pStyle w:val="a7"/>
              <w:rPr>
                <w:rFonts w:asciiTheme="minorHAnsi" w:eastAsiaTheme="minorHAnsi" w:hAnsiTheme="minorHAnsi" w:cstheme="minorBidi"/>
                <w:kern w:val="0"/>
                <w:sz w:val="22"/>
                <w:szCs w:val="22"/>
                <w:lang w:val="ru-RU" w:eastAsia="en-US"/>
              </w:rPr>
            </w:pPr>
            <w:r w:rsidRPr="005D7A4A">
              <w:rPr>
                <w:rFonts w:eastAsia="Times New Roman"/>
                <w:kern w:val="0"/>
                <w:lang w:val="pt-BR" w:eastAsia="ar-SA"/>
              </w:rPr>
              <w:t xml:space="preserve">4571, </w:t>
            </w:r>
            <w:r w:rsidRPr="005D7A4A">
              <w:rPr>
                <w:rFonts w:eastAsia="Times New Roman"/>
                <w:kern w:val="0"/>
                <w:lang w:val="ro-RO" w:eastAsia="ar-SA"/>
              </w:rPr>
              <w:t>Дубоссарский р-н</w:t>
            </w:r>
            <w:r w:rsidRPr="005D7A4A">
              <w:rPr>
                <w:rFonts w:eastAsia="Times New Roman"/>
                <w:kern w:val="0"/>
                <w:lang w:val="pt-BR" w:eastAsia="ar-SA"/>
              </w:rPr>
              <w:t>,</w:t>
            </w:r>
            <w:r w:rsidRPr="005D7A4A">
              <w:rPr>
                <w:rFonts w:eastAsia="Times New Roman"/>
                <w:kern w:val="0"/>
                <w:lang w:val="ro-RO" w:eastAsia="ar-SA"/>
              </w:rPr>
              <w:t xml:space="preserve"> с. </w:t>
            </w:r>
            <w:r w:rsidRPr="005D7A4A">
              <w:rPr>
                <w:rFonts w:eastAsia="Times New Roman"/>
                <w:kern w:val="0"/>
                <w:lang w:val="ru-RU" w:eastAsia="ar-SA"/>
              </w:rPr>
              <w:t>Коржево</w:t>
            </w:r>
          </w:p>
        </w:tc>
      </w:tr>
      <w:tr w:rsidR="005D7A4A" w:rsidRPr="005D7A4A" w:rsidTr="00C16109">
        <w:tc>
          <w:tcPr>
            <w:tcW w:w="3652" w:type="dxa"/>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kern w:val="0"/>
                <w:lang w:val="pt-BR" w:eastAsia="ar-SA"/>
              </w:rPr>
              <w:t>str. Ţărmului, 1/b</w:t>
            </w:r>
          </w:p>
        </w:tc>
        <w:tc>
          <w:tcPr>
            <w:tcW w:w="2410" w:type="dxa"/>
            <w:vMerge/>
            <w:tcBorders>
              <w:bottom w:val="single" w:sz="4" w:space="0" w:color="auto"/>
            </w:tcBorders>
          </w:tcPr>
          <w:p w:rsidR="005D7A4A" w:rsidRPr="005D7A4A" w:rsidRDefault="005D7A4A" w:rsidP="005D7A4A">
            <w:pPr>
              <w:pStyle w:val="a7"/>
              <w:rPr>
                <w:rFonts w:asciiTheme="minorHAnsi" w:eastAsiaTheme="minorHAnsi" w:hAnsiTheme="minorHAnsi" w:cstheme="minorBidi"/>
                <w:kern w:val="0"/>
                <w:sz w:val="22"/>
                <w:szCs w:val="22"/>
                <w:lang w:val="ro-RO" w:eastAsia="en-US"/>
              </w:rPr>
            </w:pPr>
          </w:p>
        </w:tc>
        <w:tc>
          <w:tcPr>
            <w:tcW w:w="4536" w:type="dxa"/>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kern w:val="0"/>
                <w:lang w:val="ro-RO" w:eastAsia="ar-SA"/>
              </w:rPr>
              <w:t>ул</w:t>
            </w:r>
            <w:r w:rsidRPr="005D7A4A">
              <w:rPr>
                <w:rFonts w:eastAsia="Times New Roman"/>
                <w:kern w:val="0"/>
                <w:lang w:val="pt-BR" w:eastAsia="ar-SA"/>
              </w:rPr>
              <w:t xml:space="preserve">. </w:t>
            </w:r>
            <w:r w:rsidRPr="005D7A4A">
              <w:rPr>
                <w:rFonts w:eastAsia="Times New Roman"/>
                <w:kern w:val="0"/>
                <w:lang w:val="ro-RO" w:eastAsia="ar-SA"/>
              </w:rPr>
              <w:t>Набережная</w:t>
            </w:r>
            <w:r w:rsidRPr="005D7A4A">
              <w:rPr>
                <w:rFonts w:eastAsia="Times New Roman"/>
                <w:kern w:val="0"/>
                <w:lang w:val="pt-BR" w:eastAsia="ar-SA"/>
              </w:rPr>
              <w:t>, 1/</w:t>
            </w:r>
            <w:r w:rsidRPr="005D7A4A">
              <w:rPr>
                <w:rFonts w:eastAsia="Times New Roman"/>
                <w:kern w:val="0"/>
                <w:lang w:val="ro-RO" w:eastAsia="ar-SA"/>
              </w:rPr>
              <w:t>б</w:t>
            </w:r>
          </w:p>
        </w:tc>
      </w:tr>
      <w:tr w:rsidR="005D7A4A" w:rsidRPr="005D7A4A" w:rsidTr="00C16109">
        <w:tc>
          <w:tcPr>
            <w:tcW w:w="3652" w:type="dxa"/>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b/>
                <w:kern w:val="0"/>
                <w:lang w:val="pt-BR" w:eastAsia="ar-SA"/>
              </w:rPr>
              <w:t>tel/fax</w:t>
            </w:r>
            <w:r w:rsidRPr="005D7A4A">
              <w:rPr>
                <w:rFonts w:eastAsia="Times New Roman"/>
                <w:kern w:val="0"/>
                <w:lang w:val="ro-RO" w:eastAsia="ar-SA"/>
              </w:rPr>
              <w:t>: 0</w:t>
            </w:r>
            <w:r w:rsidRPr="005D7A4A">
              <w:rPr>
                <w:rFonts w:eastAsia="Times New Roman"/>
                <w:kern w:val="0"/>
                <w:lang w:val="pt-BR" w:eastAsia="ar-SA"/>
              </w:rPr>
              <w:t xml:space="preserve"> (248) 52-450, 42-055</w:t>
            </w:r>
          </w:p>
        </w:tc>
        <w:tc>
          <w:tcPr>
            <w:tcW w:w="2410" w:type="dxa"/>
            <w:vMerge/>
            <w:tcBorders>
              <w:bottom w:val="single" w:sz="4" w:space="0" w:color="auto"/>
            </w:tcBorders>
          </w:tcPr>
          <w:p w:rsidR="005D7A4A" w:rsidRPr="005D7A4A" w:rsidRDefault="005D7A4A" w:rsidP="005D7A4A">
            <w:pPr>
              <w:pStyle w:val="a7"/>
              <w:rPr>
                <w:rFonts w:asciiTheme="minorHAnsi" w:eastAsiaTheme="minorHAnsi" w:hAnsiTheme="minorHAnsi" w:cstheme="minorBidi"/>
                <w:kern w:val="0"/>
                <w:sz w:val="22"/>
                <w:szCs w:val="22"/>
                <w:lang w:val="ro-RO" w:eastAsia="en-US"/>
              </w:rPr>
            </w:pPr>
          </w:p>
        </w:tc>
        <w:tc>
          <w:tcPr>
            <w:tcW w:w="4536" w:type="dxa"/>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b/>
                <w:kern w:val="0"/>
                <w:lang w:val="ro-RO" w:eastAsia="ar-SA"/>
              </w:rPr>
              <w:t>тел</w:t>
            </w:r>
            <w:r w:rsidRPr="005D7A4A">
              <w:rPr>
                <w:rFonts w:eastAsia="Times New Roman"/>
                <w:b/>
                <w:kern w:val="0"/>
                <w:lang w:val="pt-BR" w:eastAsia="ar-SA"/>
              </w:rPr>
              <w:t>/</w:t>
            </w:r>
            <w:r w:rsidRPr="005D7A4A">
              <w:rPr>
                <w:rFonts w:eastAsia="Times New Roman"/>
                <w:b/>
                <w:kern w:val="0"/>
                <w:lang w:val="ro-RO" w:eastAsia="ar-SA"/>
              </w:rPr>
              <w:t>факс</w:t>
            </w:r>
            <w:r w:rsidRPr="005D7A4A">
              <w:rPr>
                <w:rFonts w:eastAsia="Times New Roman"/>
                <w:b/>
                <w:kern w:val="0"/>
                <w:lang w:val="pt-BR" w:eastAsia="ar-SA"/>
              </w:rPr>
              <w:t>.</w:t>
            </w:r>
            <w:r w:rsidRPr="005D7A4A">
              <w:rPr>
                <w:rFonts w:eastAsia="Times New Roman"/>
                <w:kern w:val="0"/>
                <w:lang w:val="pt-BR" w:eastAsia="ar-SA"/>
              </w:rPr>
              <w:t xml:space="preserve"> 52-450, 42-055, 93-338</w:t>
            </w:r>
          </w:p>
        </w:tc>
      </w:tr>
      <w:tr w:rsidR="005D7A4A" w:rsidRPr="00DE360C" w:rsidTr="00C16109">
        <w:tc>
          <w:tcPr>
            <w:tcW w:w="3652" w:type="dxa"/>
            <w:tcBorders>
              <w:bottom w:val="single" w:sz="18" w:space="0" w:color="auto"/>
            </w:tcBorders>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b/>
                <w:kern w:val="0"/>
                <w:lang w:val="pt-BR" w:eastAsia="ar-SA"/>
              </w:rPr>
              <w:t>e–mail</w:t>
            </w:r>
            <w:r w:rsidRPr="005D7A4A">
              <w:rPr>
                <w:rFonts w:eastAsia="Times New Roman"/>
                <w:kern w:val="0"/>
                <w:lang w:val="pt-BR" w:eastAsia="ar-SA"/>
              </w:rPr>
              <w:t xml:space="preserve">: </w:t>
            </w:r>
            <w:hyperlink r:id="rId8" w:history="1">
              <w:r w:rsidRPr="005D7A4A">
                <w:rPr>
                  <w:rFonts w:eastAsia="Times New Roman"/>
                  <w:color w:val="0000FF"/>
                  <w:kern w:val="0"/>
                  <w:sz w:val="20"/>
                  <w:u w:val="single"/>
                  <w:lang w:val="pt-BR" w:eastAsia="ar-SA"/>
                </w:rPr>
                <w:t>dubasari.liceu@yandex.ru</w:t>
              </w:r>
            </w:hyperlink>
          </w:p>
        </w:tc>
        <w:tc>
          <w:tcPr>
            <w:tcW w:w="2410" w:type="dxa"/>
            <w:vMerge/>
            <w:tcBorders>
              <w:bottom w:val="single" w:sz="18" w:space="0" w:color="auto"/>
            </w:tcBorders>
          </w:tcPr>
          <w:p w:rsidR="005D7A4A" w:rsidRPr="005D7A4A" w:rsidRDefault="005D7A4A" w:rsidP="005D7A4A">
            <w:pPr>
              <w:pStyle w:val="a7"/>
              <w:rPr>
                <w:rFonts w:asciiTheme="minorHAnsi" w:eastAsiaTheme="minorHAnsi" w:hAnsiTheme="minorHAnsi" w:cstheme="minorBidi"/>
                <w:kern w:val="0"/>
                <w:sz w:val="22"/>
                <w:szCs w:val="22"/>
                <w:lang w:val="ro-RO" w:eastAsia="en-US"/>
              </w:rPr>
            </w:pPr>
          </w:p>
        </w:tc>
        <w:tc>
          <w:tcPr>
            <w:tcW w:w="4536" w:type="dxa"/>
            <w:tcBorders>
              <w:bottom w:val="single" w:sz="18" w:space="0" w:color="auto"/>
            </w:tcBorders>
          </w:tcPr>
          <w:p w:rsidR="005D7A4A" w:rsidRPr="005D7A4A" w:rsidRDefault="005D7A4A" w:rsidP="005D7A4A">
            <w:pPr>
              <w:pStyle w:val="a7"/>
              <w:rPr>
                <w:rFonts w:asciiTheme="minorHAnsi" w:eastAsiaTheme="minorHAnsi" w:hAnsiTheme="minorHAnsi" w:cstheme="minorBidi"/>
                <w:kern w:val="0"/>
                <w:sz w:val="22"/>
                <w:szCs w:val="22"/>
                <w:lang w:val="ro-RO" w:eastAsia="en-US"/>
              </w:rPr>
            </w:pPr>
            <w:r w:rsidRPr="005D7A4A">
              <w:rPr>
                <w:rFonts w:eastAsia="Times New Roman"/>
                <w:b/>
                <w:kern w:val="0"/>
                <w:lang w:val="pt-BR" w:eastAsia="ar-SA"/>
              </w:rPr>
              <w:t>e–mail</w:t>
            </w:r>
            <w:r w:rsidRPr="005D7A4A">
              <w:rPr>
                <w:rFonts w:eastAsia="Times New Roman"/>
                <w:kern w:val="0"/>
                <w:lang w:val="pt-BR" w:eastAsia="ar-SA"/>
              </w:rPr>
              <w:t xml:space="preserve">: </w:t>
            </w:r>
            <w:hyperlink r:id="rId9" w:history="1">
              <w:r w:rsidRPr="005D7A4A">
                <w:rPr>
                  <w:rFonts w:eastAsia="Times New Roman"/>
                  <w:color w:val="0000FF"/>
                  <w:kern w:val="0"/>
                  <w:sz w:val="20"/>
                  <w:u w:val="single"/>
                  <w:lang w:val="pt-BR" w:eastAsia="ar-SA"/>
                </w:rPr>
                <w:t>dubasari.liceu@yandex.ru</w:t>
              </w:r>
            </w:hyperlink>
          </w:p>
        </w:tc>
      </w:tr>
    </w:tbl>
    <w:p w:rsidR="00136A22" w:rsidRDefault="00136A22" w:rsidP="00136A22">
      <w:pPr>
        <w:jc w:val="center"/>
        <w:rPr>
          <w:szCs w:val="24"/>
          <w:lang w:val="ro-RO" w:eastAsia="ru-RU"/>
        </w:rPr>
      </w:pPr>
    </w:p>
    <w:p w:rsidR="005D7A4A" w:rsidRPr="004C712C" w:rsidRDefault="005D7A4A" w:rsidP="00136A22">
      <w:pPr>
        <w:jc w:val="center"/>
        <w:rPr>
          <w:szCs w:val="24"/>
          <w:lang w:val="ro-RO" w:eastAsia="ru-RU"/>
        </w:rPr>
      </w:pPr>
    </w:p>
    <w:p w:rsidR="00136A22" w:rsidRPr="004C712C" w:rsidRDefault="00136A22" w:rsidP="00136A22">
      <w:pPr>
        <w:jc w:val="center"/>
        <w:rPr>
          <w:b/>
          <w:szCs w:val="24"/>
          <w:lang w:val="ro-RO" w:eastAsia="ru-RU"/>
        </w:rPr>
      </w:pPr>
      <w:r w:rsidRPr="004C712C">
        <w:rPr>
          <w:b/>
          <w:szCs w:val="24"/>
          <w:lang w:val="ro-RO" w:eastAsia="ru-RU"/>
        </w:rPr>
        <w:t>ORDIN</w:t>
      </w:r>
    </w:p>
    <w:p w:rsidR="00136A22" w:rsidRPr="004C712C" w:rsidRDefault="00136A22" w:rsidP="00136A22">
      <w:pPr>
        <w:jc w:val="center"/>
        <w:rPr>
          <w:szCs w:val="24"/>
          <w:lang w:val="ro-RO" w:eastAsia="ru-RU"/>
        </w:rPr>
      </w:pPr>
      <w:r w:rsidRPr="004C712C">
        <w:rPr>
          <w:szCs w:val="24"/>
          <w:lang w:val="ro-RO" w:eastAsia="ru-RU"/>
        </w:rPr>
        <w:t xml:space="preserve">nr. </w:t>
      </w:r>
      <w:r w:rsidR="00E476A0">
        <w:rPr>
          <w:szCs w:val="24"/>
          <w:lang w:val="ro-RO" w:eastAsia="ru-RU"/>
        </w:rPr>
        <w:t>___</w:t>
      </w:r>
      <w:r w:rsidRPr="004C712C">
        <w:rPr>
          <w:szCs w:val="24"/>
          <w:lang w:val="ro-RO" w:eastAsia="ru-RU"/>
        </w:rPr>
        <w:t xml:space="preserve"> din </w:t>
      </w:r>
      <w:r w:rsidR="00E476A0">
        <w:rPr>
          <w:szCs w:val="24"/>
          <w:lang w:val="ro-RO" w:eastAsia="ru-RU"/>
        </w:rPr>
        <w:t>_____ _______________ ____</w:t>
      </w:r>
    </w:p>
    <w:p w:rsidR="00136A22" w:rsidRPr="004C712C" w:rsidRDefault="005D7A4A" w:rsidP="00136A22">
      <w:pPr>
        <w:rPr>
          <w:b/>
          <w:szCs w:val="24"/>
          <w:lang w:val="ro-RO" w:eastAsia="ru-RU"/>
        </w:rPr>
      </w:pPr>
      <w:r>
        <w:rPr>
          <w:b/>
          <w:szCs w:val="24"/>
          <w:lang w:val="ro-RO" w:eastAsia="ru-RU"/>
        </w:rPr>
        <w:t>,,</w:t>
      </w:r>
      <w:r w:rsidR="00136A22" w:rsidRPr="004C712C">
        <w:rPr>
          <w:b/>
          <w:szCs w:val="24"/>
          <w:lang w:val="ro-RO" w:eastAsia="ru-RU"/>
        </w:rPr>
        <w:t>Cu privire la stabilirea</w:t>
      </w:r>
    </w:p>
    <w:p w:rsidR="00136A22" w:rsidRPr="004C712C" w:rsidRDefault="00136A22" w:rsidP="00136A22">
      <w:pPr>
        <w:rPr>
          <w:b/>
          <w:szCs w:val="24"/>
          <w:lang w:val="ro-RO" w:eastAsia="ru-RU"/>
        </w:rPr>
      </w:pPr>
      <w:r w:rsidRPr="004C712C">
        <w:rPr>
          <w:b/>
          <w:szCs w:val="24"/>
          <w:lang w:val="ro-RO" w:eastAsia="ru-RU"/>
        </w:rPr>
        <w:t>sporului pentru performanță</w:t>
      </w:r>
      <w:r w:rsidR="005D7A4A">
        <w:rPr>
          <w:b/>
          <w:szCs w:val="24"/>
          <w:lang w:val="ro-RO" w:eastAsia="ru-RU"/>
        </w:rPr>
        <w:t>’’</w:t>
      </w:r>
    </w:p>
    <w:p w:rsidR="00136A22" w:rsidRDefault="00136A22" w:rsidP="00136A22">
      <w:pPr>
        <w:rPr>
          <w:szCs w:val="24"/>
          <w:lang w:val="ro-RO" w:eastAsia="ru-RU"/>
        </w:rPr>
      </w:pPr>
    </w:p>
    <w:p w:rsidR="005D7A4A" w:rsidRPr="004C712C" w:rsidRDefault="005D7A4A" w:rsidP="00136A22">
      <w:pPr>
        <w:rPr>
          <w:szCs w:val="24"/>
          <w:lang w:val="ro-RO" w:eastAsia="ru-RU"/>
        </w:rPr>
      </w:pPr>
    </w:p>
    <w:p w:rsidR="00136A22" w:rsidRDefault="00136A22" w:rsidP="00136A22">
      <w:pPr>
        <w:ind w:firstLine="426"/>
        <w:rPr>
          <w:szCs w:val="24"/>
          <w:lang w:val="ro-RO" w:eastAsia="ru-RU"/>
        </w:rPr>
      </w:pPr>
      <w:r w:rsidRPr="00586304">
        <w:rPr>
          <w:szCs w:val="24"/>
          <w:lang w:val="ro-RO" w:eastAsia="ru-RU"/>
        </w:rPr>
        <w:t>În temeiul art. 16 din Legea nr. 270/2018 privind sistemul unitar de salarizare în sectorul bugetar, precum şi al</w:t>
      </w:r>
      <w:r w:rsidR="00BF19D2">
        <w:rPr>
          <w:szCs w:val="24"/>
          <w:lang w:val="ro-RO" w:eastAsia="ru-RU"/>
        </w:rPr>
        <w:t xml:space="preserve"> </w:t>
      </w:r>
      <w:r w:rsidRPr="00586304">
        <w:rPr>
          <w:szCs w:val="24"/>
          <w:lang w:val="ro-RO" w:eastAsia="ru-RU"/>
        </w:rPr>
        <w:t>Regulamentului-cadru cu privire la modul de stabilire a sporului pentru performanță  personalului din unitățile bugetare, aprobat</w:t>
      </w:r>
      <w:r>
        <w:rPr>
          <w:szCs w:val="24"/>
          <w:lang w:val="ro-RO" w:eastAsia="ru-RU"/>
        </w:rPr>
        <w:t xml:space="preserve"> prin</w:t>
      </w:r>
      <w:r w:rsidRPr="00586304">
        <w:rPr>
          <w:szCs w:val="24"/>
          <w:lang w:val="ro-RO" w:eastAsia="ru-RU"/>
        </w:rPr>
        <w:t xml:space="preserve"> Hotărîrea Guvernului nr.1231/2018, </w:t>
      </w:r>
    </w:p>
    <w:p w:rsidR="00D22B26" w:rsidRPr="004C712C" w:rsidRDefault="00D22B26" w:rsidP="00136A22">
      <w:pPr>
        <w:ind w:firstLine="426"/>
        <w:rPr>
          <w:szCs w:val="24"/>
          <w:lang w:val="ro-RO" w:eastAsia="ru-RU"/>
        </w:rPr>
      </w:pPr>
    </w:p>
    <w:p w:rsidR="00136A22" w:rsidRPr="004C712C" w:rsidRDefault="00136A22" w:rsidP="00136A22">
      <w:pPr>
        <w:ind w:firstLine="426"/>
        <w:rPr>
          <w:szCs w:val="24"/>
          <w:lang w:val="ro-RO" w:eastAsia="ru-RU"/>
        </w:rPr>
      </w:pPr>
    </w:p>
    <w:p w:rsidR="00136A22" w:rsidRDefault="00136A22" w:rsidP="00136A22">
      <w:pPr>
        <w:jc w:val="center"/>
        <w:rPr>
          <w:b/>
          <w:szCs w:val="24"/>
          <w:lang w:val="ro-RO" w:eastAsia="ru-RU"/>
        </w:rPr>
      </w:pPr>
      <w:r w:rsidRPr="004C712C">
        <w:rPr>
          <w:b/>
          <w:szCs w:val="24"/>
          <w:lang w:val="ro-RO" w:eastAsia="ru-RU"/>
        </w:rPr>
        <w:t>ORDON:</w:t>
      </w:r>
    </w:p>
    <w:p w:rsidR="00D22B26" w:rsidRPr="004C712C" w:rsidRDefault="00D22B26" w:rsidP="00136A22">
      <w:pPr>
        <w:jc w:val="center"/>
        <w:rPr>
          <w:b/>
          <w:szCs w:val="24"/>
          <w:lang w:val="ro-RO" w:eastAsia="ru-RU"/>
        </w:rPr>
      </w:pPr>
    </w:p>
    <w:p w:rsidR="00136A22" w:rsidRPr="004C712C" w:rsidRDefault="00136A22" w:rsidP="00136A22">
      <w:pPr>
        <w:rPr>
          <w:szCs w:val="24"/>
          <w:lang w:val="ro-RO" w:eastAsia="ru-RU"/>
        </w:rPr>
      </w:pPr>
    </w:p>
    <w:p w:rsidR="00136A22" w:rsidRPr="004C712C" w:rsidRDefault="00136A22" w:rsidP="005D7A4A">
      <w:pPr>
        <w:rPr>
          <w:szCs w:val="24"/>
          <w:lang w:val="ro-RO" w:eastAsia="ru-RU"/>
        </w:rPr>
      </w:pPr>
      <w:r w:rsidRPr="004C712C">
        <w:rPr>
          <w:szCs w:val="24"/>
          <w:lang w:val="ro-RO" w:eastAsia="ru-RU"/>
        </w:rPr>
        <w:t>A achita sporul pentru performanță pentru luna</w:t>
      </w:r>
      <w:r w:rsidR="00E476A0">
        <w:rPr>
          <w:szCs w:val="24"/>
          <w:u w:val="single"/>
          <w:lang w:val="ro-RO" w:eastAsia="ru-RU"/>
        </w:rPr>
        <w:t>________</w:t>
      </w:r>
      <w:r w:rsidRPr="004C712C">
        <w:rPr>
          <w:szCs w:val="24"/>
          <w:lang w:val="ro-RO" w:eastAsia="ru-RU"/>
        </w:rPr>
        <w:t xml:space="preserve">anul </w:t>
      </w:r>
      <w:r w:rsidR="00E476A0">
        <w:rPr>
          <w:szCs w:val="24"/>
          <w:u w:val="single"/>
          <w:lang w:val="ro-RO" w:eastAsia="ru-RU"/>
        </w:rPr>
        <w:t>_____</w:t>
      </w:r>
      <w:r w:rsidRPr="004C712C">
        <w:rPr>
          <w:szCs w:val="24"/>
          <w:lang w:val="ro-RO" w:eastAsia="ru-RU"/>
        </w:rPr>
        <w:t xml:space="preserve"> în sumă totală de</w:t>
      </w:r>
      <w:r w:rsidR="00E476A0">
        <w:rPr>
          <w:szCs w:val="24"/>
          <w:u w:val="single"/>
          <w:lang w:val="ro-RO" w:eastAsia="ru-RU"/>
        </w:rPr>
        <w:t>_________</w:t>
      </w:r>
      <w:r w:rsidRPr="004C712C">
        <w:rPr>
          <w:szCs w:val="24"/>
          <w:lang w:val="ro-RO" w:eastAsia="ru-RU"/>
        </w:rPr>
        <w:t xml:space="preserve"> lei.</w:t>
      </w:r>
    </w:p>
    <w:p w:rsidR="005D7A4A" w:rsidRDefault="005D7A4A" w:rsidP="00136A22">
      <w:pPr>
        <w:ind w:firstLine="567"/>
        <w:rPr>
          <w:szCs w:val="24"/>
          <w:lang w:val="ro-RO" w:eastAsia="ru-RU"/>
        </w:rPr>
      </w:pPr>
    </w:p>
    <w:p w:rsidR="00136A22" w:rsidRPr="004C712C" w:rsidRDefault="00136A22" w:rsidP="00136A22">
      <w:pPr>
        <w:ind w:firstLine="567"/>
        <w:rPr>
          <w:szCs w:val="24"/>
          <w:lang w:val="ro-RO" w:eastAsia="ru-RU"/>
        </w:rPr>
      </w:pPr>
      <w:r w:rsidRPr="004C712C">
        <w:rPr>
          <w:szCs w:val="24"/>
          <w:lang w:val="ro-RO" w:eastAsia="ru-RU"/>
        </w:rPr>
        <w:t>Lista nominală, calificativul final şi sporul pentru fiecare angajat se anexează.</w:t>
      </w:r>
    </w:p>
    <w:p w:rsidR="005D7A4A" w:rsidRDefault="005D7A4A" w:rsidP="00136A22">
      <w:pPr>
        <w:ind w:firstLine="567"/>
        <w:rPr>
          <w:szCs w:val="24"/>
          <w:lang w:val="ro-RO" w:eastAsia="ru-RU"/>
        </w:rPr>
      </w:pPr>
    </w:p>
    <w:p w:rsidR="00136A22" w:rsidRPr="004C712C" w:rsidRDefault="00136A22" w:rsidP="00136A22">
      <w:pPr>
        <w:ind w:firstLine="567"/>
        <w:rPr>
          <w:szCs w:val="24"/>
          <w:lang w:val="ro-RO" w:eastAsia="ru-RU"/>
        </w:rPr>
      </w:pPr>
      <w:r w:rsidRPr="004C712C">
        <w:rPr>
          <w:szCs w:val="24"/>
          <w:lang w:val="ro-RO" w:eastAsia="ru-RU"/>
        </w:rPr>
        <w:t>Valoarea totală a mijloacelor financiare utilizate pentru achitarea sporului pentru performanță de la începutul anului constituie</w:t>
      </w:r>
      <w:r w:rsidR="00E476A0">
        <w:rPr>
          <w:szCs w:val="24"/>
          <w:u w:val="single"/>
          <w:lang w:val="ro-RO" w:eastAsia="ru-RU"/>
        </w:rPr>
        <w:t>________</w:t>
      </w:r>
      <w:r w:rsidRPr="004C712C">
        <w:rPr>
          <w:szCs w:val="24"/>
          <w:lang w:val="ro-RO" w:eastAsia="ru-RU"/>
        </w:rPr>
        <w:t xml:space="preserve"> lei, ceea ce reprezintă </w:t>
      </w:r>
      <w:r w:rsidR="00E476A0">
        <w:rPr>
          <w:szCs w:val="24"/>
          <w:u w:val="single"/>
          <w:lang w:val="ro-RO" w:eastAsia="ru-RU"/>
        </w:rPr>
        <w:t>_____</w:t>
      </w:r>
      <w:r w:rsidRPr="004C712C">
        <w:rPr>
          <w:szCs w:val="24"/>
          <w:lang w:val="ro-RO" w:eastAsia="ru-RU"/>
        </w:rPr>
        <w:t>% din valoarea mijloacelor băneşti anuale alocate/planificate pentru acordarea sporului pentru performanță.</w:t>
      </w:r>
    </w:p>
    <w:p w:rsidR="00136A22" w:rsidRPr="004C712C" w:rsidRDefault="00136A22" w:rsidP="00136A22">
      <w:pPr>
        <w:rPr>
          <w:b/>
          <w:sz w:val="28"/>
          <w:szCs w:val="28"/>
          <w:lang w:val="ro-RO" w:eastAsia="ru-RU"/>
        </w:rPr>
      </w:pPr>
    </w:p>
    <w:p w:rsidR="00136A22" w:rsidRPr="004C712C" w:rsidRDefault="00136A22" w:rsidP="00136A22">
      <w:pPr>
        <w:ind w:firstLine="567"/>
        <w:rPr>
          <w:szCs w:val="28"/>
          <w:lang w:val="ro-RO" w:eastAsia="ru-RU"/>
        </w:rPr>
      </w:pPr>
    </w:p>
    <w:p w:rsidR="00136A22" w:rsidRPr="004C712C" w:rsidRDefault="005D7A4A" w:rsidP="00136A22">
      <w:pPr>
        <w:rPr>
          <w:szCs w:val="28"/>
          <w:lang w:val="ro-RO" w:eastAsia="ru-RU"/>
        </w:rPr>
      </w:pPr>
      <w:r>
        <w:rPr>
          <w:szCs w:val="28"/>
          <w:lang w:val="ro-RO" w:eastAsia="ru-RU"/>
        </w:rPr>
        <w:t xml:space="preserve">Directorul liceului        </w:t>
      </w:r>
      <w:r w:rsidR="00136A22" w:rsidRPr="004C712C">
        <w:rPr>
          <w:szCs w:val="28"/>
          <w:lang w:val="ro-RO" w:eastAsia="ru-RU"/>
        </w:rPr>
        <w:t xml:space="preserve">                _________________                    </w:t>
      </w:r>
      <w:r>
        <w:rPr>
          <w:szCs w:val="28"/>
          <w:lang w:val="ro-RO" w:eastAsia="ru-RU"/>
        </w:rPr>
        <w:t>Ursul Aurelia</w:t>
      </w:r>
    </w:p>
    <w:p w:rsidR="00136A22" w:rsidRPr="004C712C" w:rsidRDefault="00136A22" w:rsidP="00136A22">
      <w:pPr>
        <w:rPr>
          <w:szCs w:val="28"/>
          <w:lang w:val="ro-RO" w:eastAsia="ru-RU"/>
        </w:rPr>
      </w:pPr>
      <w:r w:rsidRPr="004C712C">
        <w:rPr>
          <w:szCs w:val="28"/>
          <w:lang w:val="ro-RO" w:eastAsia="ru-RU"/>
        </w:rPr>
        <w:t>(funcția conducătorului)                      (semnătura)                               (numele, prenumele)</w:t>
      </w:r>
    </w:p>
    <w:p w:rsidR="00136A22" w:rsidRPr="004C712C" w:rsidRDefault="00136A22" w:rsidP="00136A22">
      <w:pPr>
        <w:spacing w:after="160" w:line="259" w:lineRule="auto"/>
        <w:rPr>
          <w:sz w:val="28"/>
          <w:szCs w:val="28"/>
          <w:lang w:val="ro-RO"/>
        </w:rPr>
      </w:pPr>
    </w:p>
    <w:p w:rsidR="00136A22" w:rsidRDefault="00136A22" w:rsidP="00136A22"/>
    <w:p w:rsidR="00136A22" w:rsidRDefault="00136A22" w:rsidP="0035180F">
      <w:pPr>
        <w:jc w:val="center"/>
        <w:rPr>
          <w:b/>
        </w:rPr>
      </w:pPr>
    </w:p>
    <w:p w:rsidR="00626D7A" w:rsidRDefault="00626D7A" w:rsidP="0035180F">
      <w:pPr>
        <w:jc w:val="center"/>
        <w:rPr>
          <w:b/>
        </w:rPr>
      </w:pPr>
    </w:p>
    <w:p w:rsidR="00626D7A" w:rsidRDefault="00626D7A" w:rsidP="0035180F">
      <w:pPr>
        <w:jc w:val="center"/>
        <w:rPr>
          <w:b/>
        </w:rPr>
      </w:pPr>
    </w:p>
    <w:p w:rsidR="00626D7A" w:rsidRDefault="00626D7A" w:rsidP="0035180F">
      <w:pPr>
        <w:jc w:val="center"/>
        <w:rPr>
          <w:b/>
        </w:rPr>
      </w:pPr>
    </w:p>
    <w:p w:rsidR="00626D7A" w:rsidRDefault="00626D7A" w:rsidP="0035180F">
      <w:pPr>
        <w:jc w:val="center"/>
        <w:rPr>
          <w:b/>
        </w:rPr>
      </w:pPr>
    </w:p>
    <w:p w:rsidR="00626D7A" w:rsidRDefault="00626D7A" w:rsidP="0035180F">
      <w:pPr>
        <w:jc w:val="center"/>
        <w:rPr>
          <w:b/>
        </w:rPr>
      </w:pPr>
    </w:p>
    <w:p w:rsidR="00626D7A" w:rsidRDefault="00626D7A" w:rsidP="0035180F">
      <w:pPr>
        <w:jc w:val="center"/>
        <w:rPr>
          <w:b/>
        </w:rPr>
      </w:pPr>
    </w:p>
    <w:p w:rsidR="00626D7A" w:rsidRDefault="00626D7A" w:rsidP="0035180F">
      <w:pPr>
        <w:jc w:val="center"/>
        <w:rPr>
          <w:b/>
        </w:rPr>
      </w:pPr>
    </w:p>
    <w:sectPr w:rsidR="00626D7A" w:rsidSect="00540581">
      <w:pgSz w:w="12247" w:h="15819"/>
      <w:pgMar w:top="426" w:right="1060" w:bottom="851" w:left="709" w:header="708" w:footer="709" w:gutter="0"/>
      <w:pgBorders w:display="firstPage" w:offsetFrom="page">
        <w:top w:val="single" w:sz="12" w:space="24" w:color="auto"/>
        <w:left w:val="single" w:sz="12" w:space="24" w:color="auto"/>
        <w:bottom w:val="single" w:sz="12" w:space="24" w:color="auto"/>
        <w:right w:val="single" w:sz="12" w:space="24" w:color="auto"/>
      </w:pgBorders>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600"/>
    <w:multiLevelType w:val="hybridMultilevel"/>
    <w:tmpl w:val="13B0AAD2"/>
    <w:lvl w:ilvl="0" w:tplc="845C1C86">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44B33"/>
    <w:multiLevelType w:val="hybridMultilevel"/>
    <w:tmpl w:val="EB34D7E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710BC8"/>
    <w:multiLevelType w:val="hybridMultilevel"/>
    <w:tmpl w:val="3F3E84AC"/>
    <w:lvl w:ilvl="0" w:tplc="8DEABE1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663B3D"/>
    <w:multiLevelType w:val="hybridMultilevel"/>
    <w:tmpl w:val="6C6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DE4BD8"/>
    <w:multiLevelType w:val="hybridMultilevel"/>
    <w:tmpl w:val="AAA28FC4"/>
    <w:lvl w:ilvl="0" w:tplc="8542B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C7926"/>
    <w:multiLevelType w:val="multilevel"/>
    <w:tmpl w:val="D7FC5E9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377409B0"/>
    <w:multiLevelType w:val="hybridMultilevel"/>
    <w:tmpl w:val="40D2101C"/>
    <w:lvl w:ilvl="0" w:tplc="6F5ED712">
      <w:start w:val="1"/>
      <w:numFmt w:val="decimal"/>
      <w:lvlText w:val="%1)"/>
      <w:lvlJc w:val="left"/>
      <w:pPr>
        <w:ind w:left="600" w:hanging="360"/>
      </w:pPr>
      <w:rPr>
        <w:rFonts w:ascii="Times New Roman" w:eastAsia="SimSun" w:hAnsi="Times New Roman" w:cs="Times New Roman"/>
        <w:b w:val="0"/>
        <w:color w:val="000000"/>
        <w:sz w:val="24"/>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3A2846F4"/>
    <w:multiLevelType w:val="multilevel"/>
    <w:tmpl w:val="4BF530BE"/>
    <w:lvl w:ilvl="0">
      <w:start w:val="3"/>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3AF46A7F"/>
    <w:multiLevelType w:val="hybridMultilevel"/>
    <w:tmpl w:val="9CC4ABD6"/>
    <w:lvl w:ilvl="0" w:tplc="8C5AFB58">
      <w:start w:val="6"/>
      <w:numFmt w:val="bullet"/>
      <w:lvlText w:val="-"/>
      <w:lvlJc w:val="left"/>
      <w:pPr>
        <w:ind w:left="2203" w:hanging="360"/>
      </w:pPr>
      <w:rPr>
        <w:rFonts w:ascii="Times New Roman" w:eastAsia="Batang" w:hAnsi="Times New Roman" w:cs="Times New Roman"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9" w15:restartNumberingAfterBreak="0">
    <w:nsid w:val="496D1225"/>
    <w:multiLevelType w:val="multilevel"/>
    <w:tmpl w:val="8BF6F072"/>
    <w:lvl w:ilvl="0">
      <w:start w:val="1"/>
      <w:numFmt w:val="decimal"/>
      <w:lvlText w:val="%1"/>
      <w:lvlJc w:val="left"/>
      <w:pPr>
        <w:ind w:left="360" w:hanging="360"/>
      </w:pPr>
      <w:rPr>
        <w:rFonts w:hint="default"/>
        <w:b w:val="0"/>
        <w:i w:val="0"/>
      </w:rPr>
    </w:lvl>
    <w:lvl w:ilvl="1">
      <w:start w:val="1"/>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10" w15:restartNumberingAfterBreak="0">
    <w:nsid w:val="4BF530BE"/>
    <w:multiLevelType w:val="multilevel"/>
    <w:tmpl w:val="4BF530BE"/>
    <w:lvl w:ilvl="0">
      <w:start w:val="3"/>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4ED63D66"/>
    <w:multiLevelType w:val="hybridMultilevel"/>
    <w:tmpl w:val="1BC47E2E"/>
    <w:lvl w:ilvl="0" w:tplc="D47079FC">
      <w:start w:val="1"/>
      <w:numFmt w:val="decimal"/>
      <w:lvlText w:val="%1."/>
      <w:lvlJc w:val="left"/>
      <w:pPr>
        <w:ind w:left="149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94870"/>
    <w:multiLevelType w:val="hybridMultilevel"/>
    <w:tmpl w:val="61F69188"/>
    <w:lvl w:ilvl="0" w:tplc="9DC86D2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15:restartNumberingAfterBreak="0">
    <w:nsid w:val="5C44281B"/>
    <w:multiLevelType w:val="singleLevel"/>
    <w:tmpl w:val="5C44281B"/>
    <w:lvl w:ilvl="0">
      <w:start w:val="9"/>
      <w:numFmt w:val="decimal"/>
      <w:suff w:val="nothing"/>
      <w:lvlText w:val="%1."/>
      <w:lvlJc w:val="left"/>
    </w:lvl>
  </w:abstractNum>
  <w:abstractNum w:abstractNumId="14" w15:restartNumberingAfterBreak="0">
    <w:nsid w:val="5C6B3B96"/>
    <w:multiLevelType w:val="hybridMultilevel"/>
    <w:tmpl w:val="2FDA4E2A"/>
    <w:lvl w:ilvl="0" w:tplc="37C2827E">
      <w:start w:val="1"/>
      <w:numFmt w:val="bullet"/>
      <w:lvlText w:val=""/>
      <w:lvlJc w:val="left"/>
      <w:pPr>
        <w:ind w:left="2923" w:hanging="360"/>
      </w:pPr>
      <w:rPr>
        <w:rFonts w:ascii="Symbol" w:hAnsi="Symbol" w:hint="default"/>
        <w:sz w:val="22"/>
      </w:rPr>
    </w:lvl>
    <w:lvl w:ilvl="1" w:tplc="04190003" w:tentative="1">
      <w:start w:val="1"/>
      <w:numFmt w:val="bullet"/>
      <w:lvlText w:val="o"/>
      <w:lvlJc w:val="left"/>
      <w:pPr>
        <w:ind w:left="3643" w:hanging="360"/>
      </w:pPr>
      <w:rPr>
        <w:rFonts w:ascii="Courier New" w:hAnsi="Courier New" w:cs="Courier New" w:hint="default"/>
      </w:rPr>
    </w:lvl>
    <w:lvl w:ilvl="2" w:tplc="04190005" w:tentative="1">
      <w:start w:val="1"/>
      <w:numFmt w:val="bullet"/>
      <w:lvlText w:val=""/>
      <w:lvlJc w:val="left"/>
      <w:pPr>
        <w:ind w:left="4363" w:hanging="360"/>
      </w:pPr>
      <w:rPr>
        <w:rFonts w:ascii="Wingdings" w:hAnsi="Wingdings" w:hint="default"/>
      </w:rPr>
    </w:lvl>
    <w:lvl w:ilvl="3" w:tplc="04190001" w:tentative="1">
      <w:start w:val="1"/>
      <w:numFmt w:val="bullet"/>
      <w:lvlText w:val=""/>
      <w:lvlJc w:val="left"/>
      <w:pPr>
        <w:ind w:left="5083" w:hanging="360"/>
      </w:pPr>
      <w:rPr>
        <w:rFonts w:ascii="Symbol" w:hAnsi="Symbol" w:hint="default"/>
      </w:rPr>
    </w:lvl>
    <w:lvl w:ilvl="4" w:tplc="04190003" w:tentative="1">
      <w:start w:val="1"/>
      <w:numFmt w:val="bullet"/>
      <w:lvlText w:val="o"/>
      <w:lvlJc w:val="left"/>
      <w:pPr>
        <w:ind w:left="5803" w:hanging="360"/>
      </w:pPr>
      <w:rPr>
        <w:rFonts w:ascii="Courier New" w:hAnsi="Courier New" w:cs="Courier New" w:hint="default"/>
      </w:rPr>
    </w:lvl>
    <w:lvl w:ilvl="5" w:tplc="04190005" w:tentative="1">
      <w:start w:val="1"/>
      <w:numFmt w:val="bullet"/>
      <w:lvlText w:val=""/>
      <w:lvlJc w:val="left"/>
      <w:pPr>
        <w:ind w:left="6523" w:hanging="360"/>
      </w:pPr>
      <w:rPr>
        <w:rFonts w:ascii="Wingdings" w:hAnsi="Wingdings" w:hint="default"/>
      </w:rPr>
    </w:lvl>
    <w:lvl w:ilvl="6" w:tplc="04190001" w:tentative="1">
      <w:start w:val="1"/>
      <w:numFmt w:val="bullet"/>
      <w:lvlText w:val=""/>
      <w:lvlJc w:val="left"/>
      <w:pPr>
        <w:ind w:left="7243" w:hanging="360"/>
      </w:pPr>
      <w:rPr>
        <w:rFonts w:ascii="Symbol" w:hAnsi="Symbol" w:hint="default"/>
      </w:rPr>
    </w:lvl>
    <w:lvl w:ilvl="7" w:tplc="04190003" w:tentative="1">
      <w:start w:val="1"/>
      <w:numFmt w:val="bullet"/>
      <w:lvlText w:val="o"/>
      <w:lvlJc w:val="left"/>
      <w:pPr>
        <w:ind w:left="7963" w:hanging="360"/>
      </w:pPr>
      <w:rPr>
        <w:rFonts w:ascii="Courier New" w:hAnsi="Courier New" w:cs="Courier New" w:hint="default"/>
      </w:rPr>
    </w:lvl>
    <w:lvl w:ilvl="8" w:tplc="04190005" w:tentative="1">
      <w:start w:val="1"/>
      <w:numFmt w:val="bullet"/>
      <w:lvlText w:val=""/>
      <w:lvlJc w:val="left"/>
      <w:pPr>
        <w:ind w:left="8683" w:hanging="360"/>
      </w:pPr>
      <w:rPr>
        <w:rFonts w:ascii="Wingdings" w:hAnsi="Wingdings" w:hint="default"/>
      </w:rPr>
    </w:lvl>
  </w:abstractNum>
  <w:abstractNum w:abstractNumId="15" w15:restartNumberingAfterBreak="0">
    <w:nsid w:val="63904945"/>
    <w:multiLevelType w:val="hybridMultilevel"/>
    <w:tmpl w:val="67884D0E"/>
    <w:lvl w:ilvl="0" w:tplc="D47079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AE6560C"/>
    <w:multiLevelType w:val="hybridMultilevel"/>
    <w:tmpl w:val="67884D0E"/>
    <w:lvl w:ilvl="0" w:tplc="D47079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D1C1AB2"/>
    <w:multiLevelType w:val="multilevel"/>
    <w:tmpl w:val="999A3BD2"/>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6E9D3BEF"/>
    <w:multiLevelType w:val="hybridMultilevel"/>
    <w:tmpl w:val="85242212"/>
    <w:lvl w:ilvl="0" w:tplc="6590D484">
      <w:start w:val="1"/>
      <w:numFmt w:val="decimal"/>
      <w:lvlText w:val="%1."/>
      <w:lvlJc w:val="left"/>
      <w:pPr>
        <w:ind w:left="720" w:hanging="360"/>
      </w:pPr>
      <w:rPr>
        <w:rFonts w:eastAsia="SimSun" w:hint="default"/>
        <w:b/>
        <w:w w:val="95"/>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F57CD7"/>
    <w:multiLevelType w:val="hybridMultilevel"/>
    <w:tmpl w:val="033455B4"/>
    <w:lvl w:ilvl="0" w:tplc="C3645E74">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EA3444"/>
    <w:multiLevelType w:val="hybridMultilevel"/>
    <w:tmpl w:val="3BBAA5FC"/>
    <w:lvl w:ilvl="0" w:tplc="1C7E7B4E">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9"/>
  </w:num>
  <w:num w:numId="5">
    <w:abstractNumId w:val="5"/>
  </w:num>
  <w:num w:numId="6">
    <w:abstractNumId w:val="0"/>
  </w:num>
  <w:num w:numId="7">
    <w:abstractNumId w:val="4"/>
  </w:num>
  <w:num w:numId="8">
    <w:abstractNumId w:val="15"/>
  </w:num>
  <w:num w:numId="9">
    <w:abstractNumId w:val="16"/>
  </w:num>
  <w:num w:numId="10">
    <w:abstractNumId w:val="11"/>
  </w:num>
  <w:num w:numId="11">
    <w:abstractNumId w:val="8"/>
  </w:num>
  <w:num w:numId="12">
    <w:abstractNumId w:val="14"/>
  </w:num>
  <w:num w:numId="13">
    <w:abstractNumId w:val="20"/>
  </w:num>
  <w:num w:numId="14">
    <w:abstractNumId w:val="19"/>
  </w:num>
  <w:num w:numId="15">
    <w:abstractNumId w:val="6"/>
  </w:num>
  <w:num w:numId="16">
    <w:abstractNumId w:val="12"/>
  </w:num>
  <w:num w:numId="17">
    <w:abstractNumId w:val="2"/>
  </w:num>
  <w:num w:numId="18">
    <w:abstractNumId w:val="1"/>
  </w:num>
  <w:num w:numId="19">
    <w:abstractNumId w:val="3"/>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27"/>
    <w:rsid w:val="00017344"/>
    <w:rsid w:val="00044D2B"/>
    <w:rsid w:val="00045829"/>
    <w:rsid w:val="00046364"/>
    <w:rsid w:val="000A147C"/>
    <w:rsid w:val="000E0918"/>
    <w:rsid w:val="000E3708"/>
    <w:rsid w:val="0011177C"/>
    <w:rsid w:val="00113856"/>
    <w:rsid w:val="0011780E"/>
    <w:rsid w:val="00131218"/>
    <w:rsid w:val="00136A22"/>
    <w:rsid w:val="00190676"/>
    <w:rsid w:val="00192076"/>
    <w:rsid w:val="00197DBF"/>
    <w:rsid w:val="001A7B08"/>
    <w:rsid w:val="001B30D2"/>
    <w:rsid w:val="001C3474"/>
    <w:rsid w:val="001C44ED"/>
    <w:rsid w:val="001D2BCB"/>
    <w:rsid w:val="001D4C2A"/>
    <w:rsid w:val="00226E53"/>
    <w:rsid w:val="00246BC8"/>
    <w:rsid w:val="00273D01"/>
    <w:rsid w:val="0028513A"/>
    <w:rsid w:val="002905F5"/>
    <w:rsid w:val="002A1081"/>
    <w:rsid w:val="002B2A64"/>
    <w:rsid w:val="002C5E30"/>
    <w:rsid w:val="002E5F1D"/>
    <w:rsid w:val="002F1A7C"/>
    <w:rsid w:val="00301911"/>
    <w:rsid w:val="00314D57"/>
    <w:rsid w:val="00337CAF"/>
    <w:rsid w:val="00350907"/>
    <w:rsid w:val="003509C3"/>
    <w:rsid w:val="0035180F"/>
    <w:rsid w:val="00357F0B"/>
    <w:rsid w:val="0037370C"/>
    <w:rsid w:val="0038424D"/>
    <w:rsid w:val="00395FEA"/>
    <w:rsid w:val="003D7335"/>
    <w:rsid w:val="003F73F0"/>
    <w:rsid w:val="00413F51"/>
    <w:rsid w:val="004273A8"/>
    <w:rsid w:val="004308B4"/>
    <w:rsid w:val="004A0E95"/>
    <w:rsid w:val="004B1266"/>
    <w:rsid w:val="004C05CF"/>
    <w:rsid w:val="004C4732"/>
    <w:rsid w:val="004F41FA"/>
    <w:rsid w:val="00527EE9"/>
    <w:rsid w:val="00540581"/>
    <w:rsid w:val="0058445D"/>
    <w:rsid w:val="005A3A8C"/>
    <w:rsid w:val="005C1AF4"/>
    <w:rsid w:val="005C4535"/>
    <w:rsid w:val="005D772C"/>
    <w:rsid w:val="005D7A4A"/>
    <w:rsid w:val="005E3868"/>
    <w:rsid w:val="005E6578"/>
    <w:rsid w:val="005E7FF4"/>
    <w:rsid w:val="00615A83"/>
    <w:rsid w:val="00625663"/>
    <w:rsid w:val="00626D7A"/>
    <w:rsid w:val="006273A1"/>
    <w:rsid w:val="0063065E"/>
    <w:rsid w:val="00645E25"/>
    <w:rsid w:val="00656D0F"/>
    <w:rsid w:val="006B3203"/>
    <w:rsid w:val="006B5488"/>
    <w:rsid w:val="006D02ED"/>
    <w:rsid w:val="006D632E"/>
    <w:rsid w:val="006F5A42"/>
    <w:rsid w:val="007022E4"/>
    <w:rsid w:val="007229C4"/>
    <w:rsid w:val="00730CF9"/>
    <w:rsid w:val="00767033"/>
    <w:rsid w:val="00772DF4"/>
    <w:rsid w:val="007C3D1B"/>
    <w:rsid w:val="007D7746"/>
    <w:rsid w:val="007E60F5"/>
    <w:rsid w:val="007F3FD6"/>
    <w:rsid w:val="007F700B"/>
    <w:rsid w:val="008029DB"/>
    <w:rsid w:val="00807D1F"/>
    <w:rsid w:val="00814790"/>
    <w:rsid w:val="00815195"/>
    <w:rsid w:val="00820296"/>
    <w:rsid w:val="00845650"/>
    <w:rsid w:val="008470C5"/>
    <w:rsid w:val="00864C4A"/>
    <w:rsid w:val="00875517"/>
    <w:rsid w:val="00880307"/>
    <w:rsid w:val="008906A4"/>
    <w:rsid w:val="008D1B89"/>
    <w:rsid w:val="008E48ED"/>
    <w:rsid w:val="00911B2B"/>
    <w:rsid w:val="009204B5"/>
    <w:rsid w:val="00970EBA"/>
    <w:rsid w:val="00973522"/>
    <w:rsid w:val="009A09DC"/>
    <w:rsid w:val="009A154E"/>
    <w:rsid w:val="009C636E"/>
    <w:rsid w:val="009C7BBE"/>
    <w:rsid w:val="009D34C5"/>
    <w:rsid w:val="009D6BC3"/>
    <w:rsid w:val="00A111A4"/>
    <w:rsid w:val="00A3197C"/>
    <w:rsid w:val="00A36ACE"/>
    <w:rsid w:val="00A407DE"/>
    <w:rsid w:val="00A43B5D"/>
    <w:rsid w:val="00A52B66"/>
    <w:rsid w:val="00A73F41"/>
    <w:rsid w:val="00A80FF3"/>
    <w:rsid w:val="00AA13A4"/>
    <w:rsid w:val="00AA1B2A"/>
    <w:rsid w:val="00AB3B3A"/>
    <w:rsid w:val="00AC3AFA"/>
    <w:rsid w:val="00AC64D7"/>
    <w:rsid w:val="00AE56FA"/>
    <w:rsid w:val="00B04FFD"/>
    <w:rsid w:val="00B11137"/>
    <w:rsid w:val="00B128DC"/>
    <w:rsid w:val="00B45D99"/>
    <w:rsid w:val="00B46CF1"/>
    <w:rsid w:val="00B46D2D"/>
    <w:rsid w:val="00B635DB"/>
    <w:rsid w:val="00B75403"/>
    <w:rsid w:val="00B83195"/>
    <w:rsid w:val="00B954B8"/>
    <w:rsid w:val="00BB4CA4"/>
    <w:rsid w:val="00BB61D2"/>
    <w:rsid w:val="00BC18A9"/>
    <w:rsid w:val="00BD4FF1"/>
    <w:rsid w:val="00BD63C9"/>
    <w:rsid w:val="00BE0547"/>
    <w:rsid w:val="00BF19D2"/>
    <w:rsid w:val="00BF6EE9"/>
    <w:rsid w:val="00C07599"/>
    <w:rsid w:val="00C12200"/>
    <w:rsid w:val="00C16109"/>
    <w:rsid w:val="00C22FC9"/>
    <w:rsid w:val="00C23080"/>
    <w:rsid w:val="00C3290D"/>
    <w:rsid w:val="00C3473A"/>
    <w:rsid w:val="00C432A7"/>
    <w:rsid w:val="00C80A56"/>
    <w:rsid w:val="00C82EC5"/>
    <w:rsid w:val="00C86FE5"/>
    <w:rsid w:val="00CC1183"/>
    <w:rsid w:val="00CC71F4"/>
    <w:rsid w:val="00D00BCE"/>
    <w:rsid w:val="00D02F54"/>
    <w:rsid w:val="00D07C87"/>
    <w:rsid w:val="00D1380C"/>
    <w:rsid w:val="00D22B26"/>
    <w:rsid w:val="00D54758"/>
    <w:rsid w:val="00D612B5"/>
    <w:rsid w:val="00D65797"/>
    <w:rsid w:val="00D72268"/>
    <w:rsid w:val="00D73B0A"/>
    <w:rsid w:val="00D84566"/>
    <w:rsid w:val="00D96B88"/>
    <w:rsid w:val="00DD706F"/>
    <w:rsid w:val="00DE360C"/>
    <w:rsid w:val="00E36F7C"/>
    <w:rsid w:val="00E476A0"/>
    <w:rsid w:val="00E63D23"/>
    <w:rsid w:val="00E85727"/>
    <w:rsid w:val="00EA31C9"/>
    <w:rsid w:val="00EF0FE2"/>
    <w:rsid w:val="00EF1050"/>
    <w:rsid w:val="00EF75AA"/>
    <w:rsid w:val="00EF7F5D"/>
    <w:rsid w:val="00F0241A"/>
    <w:rsid w:val="00F1047C"/>
    <w:rsid w:val="00F27758"/>
    <w:rsid w:val="00F41A41"/>
    <w:rsid w:val="00FA2171"/>
    <w:rsid w:val="00FA7DB9"/>
    <w:rsid w:val="00FB252D"/>
    <w:rsid w:val="00FC14A3"/>
    <w:rsid w:val="00FE64FD"/>
    <w:rsid w:val="00FF511A"/>
    <w:rsid w:val="00FF7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6B7BB6"/>
  <w15:docId w15:val="{323D199C-9E6D-4352-9E5A-D050FC81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B89"/>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3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31218"/>
    <w:rPr>
      <w:rFonts w:ascii="Segoe UI" w:hAnsi="Segoe UI" w:cs="Segoe UI"/>
      <w:sz w:val="18"/>
      <w:szCs w:val="18"/>
    </w:rPr>
  </w:style>
  <w:style w:type="character" w:customStyle="1" w:styleId="a5">
    <w:name w:val="Текст выноски Знак"/>
    <w:basedOn w:val="a0"/>
    <w:link w:val="a4"/>
    <w:uiPriority w:val="99"/>
    <w:semiHidden/>
    <w:rsid w:val="00131218"/>
    <w:rPr>
      <w:rFonts w:ascii="Segoe UI" w:eastAsia="SimSun" w:hAnsi="Segoe UI" w:cs="Segoe UI"/>
      <w:kern w:val="2"/>
      <w:sz w:val="18"/>
      <w:szCs w:val="18"/>
      <w:lang w:val="en-US" w:eastAsia="zh-CN"/>
    </w:rPr>
  </w:style>
  <w:style w:type="table" w:customStyle="1" w:styleId="TableGrid">
    <w:name w:val="TableGrid"/>
    <w:rsid w:val="00BC18A9"/>
    <w:pPr>
      <w:spacing w:after="0" w:line="240" w:lineRule="auto"/>
    </w:pPr>
    <w:rPr>
      <w:rFonts w:eastAsia="SimSun"/>
      <w:lang w:val="en-US"/>
    </w:rPr>
    <w:tblPr>
      <w:tblCellMar>
        <w:top w:w="0" w:type="dxa"/>
        <w:left w:w="0" w:type="dxa"/>
        <w:bottom w:w="0" w:type="dxa"/>
        <w:right w:w="0" w:type="dxa"/>
      </w:tblCellMar>
    </w:tblPr>
  </w:style>
  <w:style w:type="table" w:customStyle="1" w:styleId="TableGrid1">
    <w:name w:val="TableGrid1"/>
    <w:rsid w:val="00BC18A9"/>
    <w:pPr>
      <w:spacing w:after="0" w:line="240" w:lineRule="auto"/>
    </w:pPr>
    <w:rPr>
      <w:rFonts w:eastAsia="SimSun"/>
      <w:lang w:val="en-US"/>
    </w:rPr>
    <w:tblPr>
      <w:tblCellMar>
        <w:top w:w="0" w:type="dxa"/>
        <w:left w:w="0" w:type="dxa"/>
        <w:bottom w:w="0" w:type="dxa"/>
        <w:right w:w="0" w:type="dxa"/>
      </w:tblCellMar>
    </w:tblPr>
  </w:style>
  <w:style w:type="table" w:customStyle="1" w:styleId="TableGrid2">
    <w:name w:val="TableGrid2"/>
    <w:rsid w:val="00A73F41"/>
    <w:pPr>
      <w:spacing w:after="0" w:line="240" w:lineRule="auto"/>
    </w:pPr>
    <w:rPr>
      <w:rFonts w:eastAsia="SimSun"/>
      <w:lang w:val="en-US"/>
    </w:rPr>
    <w:tblPr>
      <w:tblCellMar>
        <w:top w:w="0" w:type="dxa"/>
        <w:left w:w="0" w:type="dxa"/>
        <w:bottom w:w="0" w:type="dxa"/>
        <w:right w:w="0" w:type="dxa"/>
      </w:tblCellMar>
    </w:tblPr>
  </w:style>
  <w:style w:type="table" w:customStyle="1" w:styleId="1">
    <w:name w:val="Сетка таблицы1"/>
    <w:basedOn w:val="a1"/>
    <w:next w:val="a3"/>
    <w:uiPriority w:val="59"/>
    <w:rsid w:val="00A73F4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3"/>
    <w:uiPriority w:val="39"/>
    <w:rsid w:val="00357F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3"/>
    <w:uiPriority w:val="39"/>
    <w:rsid w:val="00395F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3"/>
    <w:uiPriority w:val="39"/>
    <w:rsid w:val="002E5F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407DE"/>
    <w:pPr>
      <w:ind w:left="720"/>
      <w:contextualSpacing/>
    </w:pPr>
  </w:style>
  <w:style w:type="table" w:customStyle="1" w:styleId="2">
    <w:name w:val="Сетка таблицы2"/>
    <w:basedOn w:val="a1"/>
    <w:next w:val="a3"/>
    <w:uiPriority w:val="39"/>
    <w:rsid w:val="005D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5D7A4A"/>
    <w:pPr>
      <w:widowControl w:val="0"/>
      <w:spacing w:after="0" w:line="240" w:lineRule="auto"/>
    </w:pPr>
    <w:rPr>
      <w:rFonts w:ascii="Times New Roman" w:eastAsia="SimSun" w:hAnsi="Times New Roman" w:cs="Times New Roman"/>
      <w:kern w:val="2"/>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emin_dub06@mail.ru"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temin_dub0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CE30E-E5CE-498F-9674-FD5F7945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5085</Words>
  <Characters>28986</Characters>
  <Application>Microsoft Office Word</Application>
  <DocSecurity>0</DocSecurity>
  <Lines>241</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13</cp:revision>
  <cp:lastPrinted>2020-07-06T06:31:00Z</cp:lastPrinted>
  <dcterms:created xsi:type="dcterms:W3CDTF">2020-03-16T08:53:00Z</dcterms:created>
  <dcterms:modified xsi:type="dcterms:W3CDTF">2020-07-06T06:33:00Z</dcterms:modified>
</cp:coreProperties>
</file>