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2D4" w:rsidRDefault="004D2C9E">
      <w:r w:rsidRPr="004D2C9E">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17.7pt;margin-top:2.05pt;width:312.2pt;height:37.45pt;z-index:251660288;mso-position-horizontal-relative:margin;mso-position-vertical-relative:margin" adj="6924,10800" fillcolor="#00b050" strokecolor="#c9f">
            <v:fill color2="#c0c"/>
            <v:shadow color="#99f" opacity="52429f" offset="3pt,7pt" offset2=",8pt"/>
            <v:textpath style="font-family:&quot;Impact&quot;;font-size:32pt;v-text-kern:t" trim="t" fitpath="t" string="Expres Lyceum"/>
            <w10:wrap type="square" anchorx="margin" anchory="margin"/>
          </v:shape>
        </w:pict>
      </w:r>
      <w:r w:rsidR="00822588">
        <w:rPr>
          <w:noProof/>
          <w:lang w:val="ru-RU" w:eastAsia="ru-RU" w:bidi="ar-SA"/>
        </w:rPr>
        <w:drawing>
          <wp:anchor distT="0" distB="0" distL="114300" distR="114300" simplePos="0" relativeHeight="251662336" behindDoc="1" locked="0" layoutInCell="1" allowOverlap="1">
            <wp:simplePos x="0" y="0"/>
            <wp:positionH relativeFrom="column">
              <wp:posOffset>-104043</wp:posOffset>
            </wp:positionH>
            <wp:positionV relativeFrom="paragraph">
              <wp:posOffset>-140677</wp:posOffset>
            </wp:positionV>
            <wp:extent cx="1106365" cy="1072662"/>
            <wp:effectExtent l="19050" t="0" r="0" b="0"/>
            <wp:wrapNone/>
            <wp:docPr id="1"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213" cy="1072515"/>
                    </a:xfrm>
                    <a:prstGeom prst="rect">
                      <a:avLst/>
                    </a:prstGeom>
                    <a:noFill/>
                    <a:ln>
                      <a:noFill/>
                    </a:ln>
                  </pic:spPr>
                </pic:pic>
              </a:graphicData>
            </a:graphic>
          </wp:anchor>
        </w:drawing>
      </w:r>
    </w:p>
    <w:p w:rsidR="00D912D4" w:rsidRDefault="00822588">
      <w:r>
        <w:rPr>
          <w:noProof/>
          <w:lang w:val="ru-RU" w:eastAsia="ru-RU" w:bidi="ar-SA"/>
        </w:rPr>
        <w:drawing>
          <wp:anchor distT="0" distB="0" distL="114300" distR="114300" simplePos="0" relativeHeight="251669504" behindDoc="1" locked="0" layoutInCell="1" allowOverlap="1">
            <wp:simplePos x="0" y="0"/>
            <wp:positionH relativeFrom="column">
              <wp:posOffset>889488</wp:posOffset>
            </wp:positionH>
            <wp:positionV relativeFrom="paragraph">
              <wp:posOffset>142777</wp:posOffset>
            </wp:positionV>
            <wp:extent cx="4693626" cy="975946"/>
            <wp:effectExtent l="19050" t="0" r="0" b="0"/>
            <wp:wrapNone/>
            <wp:docPr id="9" name="Рисунок 1" descr="D:\facebook\173e29415c8f90ef369f8141fb91c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173e29415c8f90ef369f8141fb91c5d5.jpg"/>
                    <pic:cNvPicPr>
                      <a:picLocks noChangeAspect="1" noChangeArrowheads="1"/>
                    </pic:cNvPicPr>
                  </pic:nvPicPr>
                  <pic:blipFill>
                    <a:blip r:embed="rId9"/>
                    <a:srcRect/>
                    <a:stretch>
                      <a:fillRect/>
                    </a:stretch>
                  </pic:blipFill>
                  <pic:spPr bwMode="auto">
                    <a:xfrm>
                      <a:off x="0" y="0"/>
                      <a:ext cx="4694992" cy="976230"/>
                    </a:xfrm>
                    <a:prstGeom prst="rect">
                      <a:avLst/>
                    </a:prstGeom>
                    <a:noFill/>
                    <a:ln w="9525">
                      <a:noFill/>
                      <a:miter lim="800000"/>
                      <a:headEnd/>
                      <a:tailEnd/>
                    </a:ln>
                  </pic:spPr>
                </pic:pic>
              </a:graphicData>
            </a:graphic>
          </wp:anchor>
        </w:drawing>
      </w:r>
    </w:p>
    <w:p w:rsidR="00D912D4" w:rsidRDefault="00D912D4"/>
    <w:p w:rsidR="00D912D4" w:rsidRPr="007307E8" w:rsidRDefault="007307E8" w:rsidP="00DD3B5F">
      <w:pPr>
        <w:tabs>
          <w:tab w:val="left" w:pos="7740"/>
        </w:tabs>
        <w:rPr>
          <w:b/>
          <w:i/>
          <w:lang w:val="fr-FR"/>
        </w:rPr>
      </w:pPr>
      <w:r w:rsidRPr="007307E8">
        <w:rPr>
          <w:lang w:val="fr-FR"/>
        </w:rPr>
        <w:t xml:space="preserve">                                              </w:t>
      </w:r>
      <w:r w:rsidR="00DF08E5">
        <w:rPr>
          <w:b/>
          <w:i/>
          <w:lang w:val="fr-FR"/>
        </w:rPr>
        <w:t>BULETIN   INFORMATIV  Ș</w:t>
      </w:r>
      <w:r w:rsidRPr="007307E8">
        <w:rPr>
          <w:b/>
          <w:i/>
          <w:lang w:val="fr-FR"/>
        </w:rPr>
        <w:t>COLAR  nr.</w:t>
      </w:r>
      <w:r w:rsidR="00DF08E5">
        <w:rPr>
          <w:b/>
          <w:i/>
          <w:lang w:val="fr-FR"/>
        </w:rPr>
        <w:t xml:space="preserve"> </w:t>
      </w:r>
      <w:r w:rsidRPr="007307E8">
        <w:rPr>
          <w:b/>
          <w:i/>
          <w:lang w:val="fr-FR"/>
        </w:rPr>
        <w:t>4,  DECEMBRIE  2019</w:t>
      </w:r>
      <w:r w:rsidR="00DD3B5F" w:rsidRPr="007307E8">
        <w:rPr>
          <w:b/>
          <w:i/>
          <w:lang w:val="fr-FR"/>
        </w:rPr>
        <w:tab/>
      </w:r>
    </w:p>
    <w:p w:rsidR="00D912D4" w:rsidRPr="00822588" w:rsidRDefault="00FA2232">
      <w:pPr>
        <w:rPr>
          <w:rFonts w:ascii="Times New Roman" w:hAnsi="Times New Roman" w:cs="Times New Roman"/>
          <w:b/>
          <w:i/>
          <w:color w:val="002060"/>
          <w:sz w:val="28"/>
          <w:szCs w:val="28"/>
          <w:lang w:val="fr-FR"/>
        </w:rPr>
      </w:pPr>
      <w:r>
        <w:rPr>
          <w:b/>
          <w:i/>
          <w:lang w:val="fr-FR"/>
        </w:rPr>
        <w:t xml:space="preserve">                   </w:t>
      </w:r>
      <w:r w:rsidR="00822588">
        <w:rPr>
          <w:b/>
          <w:i/>
          <w:lang w:val="fr-FR"/>
        </w:rPr>
        <w:t xml:space="preserve"> </w:t>
      </w:r>
      <w:r w:rsidR="006A3B76">
        <w:rPr>
          <w:b/>
          <w:i/>
          <w:lang w:val="fr-FR"/>
        </w:rPr>
        <w:t>Motto :</w:t>
      </w:r>
      <w:r w:rsidR="007307E8" w:rsidRPr="007307E8">
        <w:rPr>
          <w:b/>
          <w:i/>
          <w:lang w:val="fr-FR"/>
        </w:rPr>
        <w:t xml:space="preserve">  </w:t>
      </w:r>
      <w:r w:rsidR="00822588">
        <w:rPr>
          <w:b/>
          <w:i/>
          <w:lang w:val="fr-FR"/>
        </w:rPr>
        <w:t xml:space="preserve"> </w:t>
      </w:r>
      <w:r w:rsidR="007307E8" w:rsidRPr="00917ECB">
        <w:rPr>
          <w:rFonts w:ascii="MV Boli" w:hAnsi="MV Boli" w:cs="MV Boli"/>
          <w:b/>
          <w:i/>
          <w:color w:val="FF0000"/>
          <w:sz w:val="32"/>
          <w:szCs w:val="32"/>
          <w:lang w:val="fr-FR"/>
        </w:rPr>
        <w:t>ANUL  NOU</w:t>
      </w:r>
      <w:r w:rsidR="007307E8" w:rsidRPr="00822588">
        <w:rPr>
          <w:rFonts w:ascii="MV Boli" w:hAnsi="MV Boli" w:cs="MV Boli"/>
          <w:b/>
          <w:i/>
          <w:sz w:val="28"/>
          <w:szCs w:val="28"/>
          <w:lang w:val="fr-FR"/>
        </w:rPr>
        <w:t xml:space="preserve">  </w:t>
      </w:r>
      <w:r w:rsidR="00822588">
        <w:rPr>
          <w:rFonts w:ascii="MV Boli" w:hAnsi="MV Boli" w:cs="MV Boli"/>
          <w:b/>
          <w:i/>
          <w:sz w:val="28"/>
          <w:szCs w:val="28"/>
          <w:lang w:val="fr-FR"/>
        </w:rPr>
        <w:t xml:space="preserve"> </w:t>
      </w:r>
      <w:r w:rsidR="00DF08E5" w:rsidRPr="00822588">
        <w:rPr>
          <w:rFonts w:ascii="Times New Roman" w:hAnsi="Times New Roman" w:cs="Times New Roman"/>
          <w:b/>
          <w:i/>
          <w:color w:val="002060"/>
          <w:sz w:val="28"/>
          <w:szCs w:val="28"/>
          <w:lang w:val="fr-FR"/>
        </w:rPr>
        <w:t>BATE  LA  UȘĂ,  RĂUL  FACĂ-SE  CENUȘĂ</w:t>
      </w:r>
      <w:r w:rsidR="00822588">
        <w:rPr>
          <w:rFonts w:ascii="Times New Roman" w:hAnsi="Times New Roman" w:cs="Times New Roman"/>
          <w:b/>
          <w:i/>
          <w:color w:val="002060"/>
          <w:sz w:val="28"/>
          <w:szCs w:val="28"/>
          <w:lang w:val="fr-FR"/>
        </w:rPr>
        <w:t xml:space="preserve"> </w:t>
      </w:r>
      <w:r w:rsidR="007307E8" w:rsidRPr="00822588">
        <w:rPr>
          <w:rFonts w:ascii="Times New Roman" w:hAnsi="Times New Roman" w:cs="Times New Roman"/>
          <w:b/>
          <w:i/>
          <w:color w:val="002060"/>
          <w:sz w:val="28"/>
          <w:szCs w:val="28"/>
          <w:lang w:val="fr-FR"/>
        </w:rPr>
        <w:t>!!!</w:t>
      </w:r>
    </w:p>
    <w:p w:rsidR="00041398" w:rsidRPr="00FA2232" w:rsidRDefault="00FA2232" w:rsidP="00041398">
      <w:pPr>
        <w:pStyle w:val="aa"/>
        <w:jc w:val="center"/>
        <w:rPr>
          <w:rFonts w:ascii="Times New Roman" w:hAnsi="Times New Roman" w:cs="Times New Roman"/>
          <w:color w:val="FF0000"/>
          <w:sz w:val="24"/>
          <w:szCs w:val="24"/>
          <w:lang w:val="ro-RO"/>
        </w:rPr>
      </w:pPr>
      <w:r>
        <w:rPr>
          <w:rFonts w:ascii="Times New Roman" w:hAnsi="Times New Roman" w:cs="Times New Roman"/>
          <w:b/>
          <w:i/>
          <w:color w:val="FF0000"/>
          <w:sz w:val="28"/>
          <w:szCs w:val="28"/>
          <w:lang w:val="ro-RO"/>
        </w:rPr>
        <w:t xml:space="preserve"> </w:t>
      </w:r>
      <w:r w:rsidR="00041398" w:rsidRPr="00FA2232">
        <w:rPr>
          <w:rFonts w:ascii="Times New Roman" w:hAnsi="Times New Roman" w:cs="Times New Roman"/>
          <w:b/>
          <w:i/>
          <w:color w:val="FF0000"/>
          <w:sz w:val="28"/>
          <w:szCs w:val="28"/>
          <w:lang w:val="ro-RO"/>
        </w:rPr>
        <w:t>Stimați profesori, dragi părinți și scumpi elevi</w:t>
      </w:r>
      <w:r w:rsidR="00041398" w:rsidRPr="00FA2232">
        <w:rPr>
          <w:rFonts w:ascii="Times New Roman" w:hAnsi="Times New Roman" w:cs="Times New Roman"/>
          <w:color w:val="FF0000"/>
          <w:sz w:val="24"/>
          <w:szCs w:val="24"/>
          <w:lang w:val="ro-RO"/>
        </w:rPr>
        <w:t>,</w:t>
      </w:r>
    </w:p>
    <w:p w:rsidR="00041398" w:rsidRPr="00FA6170" w:rsidRDefault="00041398" w:rsidP="00041398">
      <w:pPr>
        <w:pStyle w:val="aa"/>
        <w:rPr>
          <w:rFonts w:ascii="Times New Roman" w:hAnsi="Times New Roman" w:cs="Times New Roman"/>
          <w:i/>
          <w:sz w:val="24"/>
          <w:szCs w:val="24"/>
          <w:lang w:val="ro-RO"/>
        </w:rPr>
      </w:pPr>
      <w:r w:rsidRPr="00FA2232">
        <w:rPr>
          <w:rFonts w:ascii="Times New Roman" w:hAnsi="Times New Roman" w:cs="Times New Roman"/>
          <w:b/>
          <w:i/>
          <w:sz w:val="24"/>
          <w:szCs w:val="24"/>
          <w:lang w:val="ro-RO"/>
        </w:rPr>
        <w:t xml:space="preserve">    </w:t>
      </w:r>
      <w:r w:rsidR="00FA2232">
        <w:rPr>
          <w:rFonts w:ascii="Times New Roman" w:hAnsi="Times New Roman" w:cs="Times New Roman"/>
          <w:b/>
          <w:i/>
          <w:sz w:val="24"/>
          <w:szCs w:val="24"/>
          <w:lang w:val="ro-RO"/>
        </w:rPr>
        <w:t xml:space="preserve"> </w:t>
      </w:r>
      <w:r w:rsidRPr="00FA6170">
        <w:rPr>
          <w:rFonts w:ascii="Times New Roman" w:hAnsi="Times New Roman" w:cs="Times New Roman"/>
          <w:i/>
          <w:sz w:val="24"/>
          <w:szCs w:val="24"/>
          <w:lang w:val="ro-RO"/>
        </w:rPr>
        <w:t>Ajunși la finele anului 2019, suntem în drept a-l aprecia ca unul fructuos, în ciuda tuturor nereușitelor. Dar să nu uităm că anume căderile ne călesc făcându-ne mai puternici și redându-ne verticalitatea.</w:t>
      </w:r>
    </w:p>
    <w:p w:rsidR="00041398" w:rsidRPr="00FA6170" w:rsidRDefault="00FA2232" w:rsidP="00041398">
      <w:pPr>
        <w:pStyle w:val="aa"/>
        <w:rPr>
          <w:rFonts w:ascii="Times New Roman" w:hAnsi="Times New Roman" w:cs="Times New Roman"/>
          <w:i/>
          <w:sz w:val="24"/>
          <w:szCs w:val="24"/>
          <w:lang w:val="ro-RO"/>
        </w:rPr>
      </w:pPr>
      <w:r w:rsidRPr="00FA6170">
        <w:rPr>
          <w:rFonts w:ascii="Times New Roman" w:hAnsi="Times New Roman" w:cs="Times New Roman"/>
          <w:i/>
          <w:sz w:val="24"/>
          <w:szCs w:val="24"/>
          <w:lang w:val="ro-RO"/>
        </w:rPr>
        <w:t xml:space="preserve">   </w:t>
      </w:r>
      <w:r w:rsidR="00041398" w:rsidRPr="00FA6170">
        <w:rPr>
          <w:rFonts w:ascii="Times New Roman" w:hAnsi="Times New Roman" w:cs="Times New Roman"/>
          <w:i/>
          <w:sz w:val="24"/>
          <w:szCs w:val="24"/>
          <w:lang w:val="ro-RO"/>
        </w:rPr>
        <w:t>Vorbind  despre anul 2019, indiscutabil vorbim despre lucruri bune și anume:</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Lotul olimpic al liceului a ieșit învingător, a câta oară, subliniez, la concursul pe obiecte etapa raională;</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Sportivii noștri au demonstrat rezultate deosebite la competițiile raionale, unii dintre ei cucerind și titlul de ”cel mai bun”; nemaivorbind de</w:t>
      </w:r>
      <w:r w:rsidR="00FA2232" w:rsidRPr="00FA6170">
        <w:rPr>
          <w:rFonts w:ascii="Times New Roman" w:hAnsi="Times New Roman" w:cs="Times New Roman"/>
          <w:i/>
          <w:sz w:val="24"/>
          <w:szCs w:val="24"/>
          <w:lang w:val="ro-RO"/>
        </w:rPr>
        <w:t xml:space="preserve"> cei 3 sportivi care practică karate</w:t>
      </w:r>
      <w:r w:rsidRPr="00FA6170">
        <w:rPr>
          <w:rFonts w:ascii="Times New Roman" w:hAnsi="Times New Roman" w:cs="Times New Roman"/>
          <w:i/>
          <w:sz w:val="24"/>
          <w:szCs w:val="24"/>
          <w:lang w:val="ro-RO"/>
        </w:rPr>
        <w:t xml:space="preserve"> , ducând faima republicii în lumea întreagă;</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Foarte bine a fost pregătită echipa liceului care a participat la concursul raional ”Securitatea la trafic înseamnă viață”;</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Cu rezultate îmbucurătoare a venit echipa liceului de la etapa republicană a concursului ”Securitatea antiincendiară”;</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Iscusința și creativitatea elevilor noștri</w:t>
      </w:r>
      <w:r w:rsidR="00FA2232" w:rsidRPr="00FA6170">
        <w:rPr>
          <w:rFonts w:ascii="Times New Roman" w:hAnsi="Times New Roman" w:cs="Times New Roman"/>
          <w:i/>
          <w:sz w:val="24"/>
          <w:szCs w:val="24"/>
          <w:lang w:val="ro-RO"/>
        </w:rPr>
        <w:t xml:space="preserve"> </w:t>
      </w:r>
      <w:r w:rsidRPr="00FA6170">
        <w:rPr>
          <w:rFonts w:ascii="Times New Roman" w:hAnsi="Times New Roman" w:cs="Times New Roman"/>
          <w:i/>
          <w:sz w:val="24"/>
          <w:szCs w:val="24"/>
          <w:lang w:val="ro-RO"/>
        </w:rPr>
        <w:t>a fost înalt apreciată de juriul concursului național ”Mărțișor ECO”, dar și a concursului internațional ”Primăvara în ochi de copil” (Făgăraș, Brașov);</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Bine s-a prezentat reprezentantul liceului la etapa raională a concursului republican ”La izvoarele înțelepciunii”, precum și la etapa republicană a concursului ”Holocaust, lecție de viață”;</w:t>
      </w:r>
    </w:p>
    <w:p w:rsidR="00041398" w:rsidRPr="00FA6170" w:rsidRDefault="00041398" w:rsidP="00041398">
      <w:pPr>
        <w:pStyle w:val="aa"/>
        <w:numPr>
          <w:ilvl w:val="0"/>
          <w:numId w:val="1"/>
        </w:numPr>
        <w:rPr>
          <w:rFonts w:ascii="Times New Roman" w:hAnsi="Times New Roman" w:cs="Times New Roman"/>
          <w:i/>
          <w:sz w:val="24"/>
          <w:szCs w:val="24"/>
          <w:lang w:val="ro-RO"/>
        </w:rPr>
      </w:pPr>
      <w:r w:rsidRPr="00FA6170">
        <w:rPr>
          <w:rFonts w:ascii="Times New Roman" w:hAnsi="Times New Roman" w:cs="Times New Roman"/>
          <w:i/>
          <w:sz w:val="24"/>
          <w:szCs w:val="24"/>
          <w:lang w:val="ro-RO"/>
        </w:rPr>
        <w:t>Rezultate îmbucurătoare au demonstrat elevii și-n cadrul altor proiecte și concursuri</w:t>
      </w:r>
      <w:r w:rsidR="00FA2232" w:rsidRPr="00FA6170">
        <w:rPr>
          <w:rFonts w:ascii="Times New Roman" w:hAnsi="Times New Roman" w:cs="Times New Roman"/>
          <w:i/>
          <w:sz w:val="24"/>
          <w:szCs w:val="24"/>
          <w:lang w:val="ro-RO"/>
        </w:rPr>
        <w:t xml:space="preserve"> </w:t>
      </w:r>
      <w:r w:rsidRPr="00FA6170">
        <w:rPr>
          <w:rFonts w:ascii="Times New Roman" w:hAnsi="Times New Roman" w:cs="Times New Roman"/>
          <w:i/>
          <w:sz w:val="24"/>
          <w:szCs w:val="24"/>
          <w:lang w:val="ro-RO"/>
        </w:rPr>
        <w:t>republicane.</w:t>
      </w:r>
    </w:p>
    <w:p w:rsidR="00041398" w:rsidRPr="00FA6170" w:rsidRDefault="00041398" w:rsidP="00041398">
      <w:pPr>
        <w:pStyle w:val="aa"/>
        <w:rPr>
          <w:rFonts w:ascii="Times New Roman" w:hAnsi="Times New Roman" w:cs="Times New Roman"/>
          <w:i/>
          <w:sz w:val="24"/>
          <w:szCs w:val="24"/>
          <w:lang w:val="ro-RO"/>
        </w:rPr>
      </w:pPr>
      <w:r w:rsidRPr="00FA6170">
        <w:rPr>
          <w:rFonts w:ascii="Times New Roman" w:hAnsi="Times New Roman" w:cs="Times New Roman"/>
          <w:i/>
          <w:sz w:val="24"/>
          <w:szCs w:val="24"/>
          <w:lang w:val="ro-RO"/>
        </w:rPr>
        <w:t>Dacă e să vorbim de rezultatele la învățătură, e cazul să amintim că avem în liceu un număr impunător de elevi-eminenți; avem cel mai mare număr de elevi-bursieri din instituțiile raionului.</w:t>
      </w:r>
    </w:p>
    <w:p w:rsidR="00041398" w:rsidRPr="00FA6170" w:rsidRDefault="00041398" w:rsidP="00041398">
      <w:pPr>
        <w:pStyle w:val="aa"/>
        <w:rPr>
          <w:rFonts w:ascii="Times New Roman" w:hAnsi="Times New Roman" w:cs="Times New Roman"/>
          <w:i/>
          <w:sz w:val="24"/>
          <w:szCs w:val="24"/>
          <w:lang w:val="ro-RO"/>
        </w:rPr>
      </w:pPr>
      <w:r w:rsidRPr="00FA6170">
        <w:rPr>
          <w:rFonts w:ascii="Times New Roman" w:hAnsi="Times New Roman" w:cs="Times New Roman"/>
          <w:i/>
          <w:sz w:val="24"/>
          <w:szCs w:val="24"/>
          <w:lang w:val="ro-RO"/>
        </w:rPr>
        <w:t xml:space="preserve">  </w:t>
      </w:r>
      <w:r w:rsidR="00FA2232" w:rsidRPr="00FA6170">
        <w:rPr>
          <w:rFonts w:ascii="Times New Roman" w:hAnsi="Times New Roman" w:cs="Times New Roman"/>
          <w:i/>
          <w:sz w:val="24"/>
          <w:szCs w:val="24"/>
          <w:lang w:val="ro-RO"/>
        </w:rPr>
        <w:t xml:space="preserve"> </w:t>
      </w:r>
      <w:r w:rsidRPr="00FA6170">
        <w:rPr>
          <w:rFonts w:ascii="Times New Roman" w:hAnsi="Times New Roman" w:cs="Times New Roman"/>
          <w:i/>
          <w:sz w:val="24"/>
          <w:szCs w:val="24"/>
          <w:lang w:val="ro-RO"/>
        </w:rPr>
        <w:t xml:space="preserve"> Iar când vorbim de rezultatele la final de ciclu, am dori ca toți elevii să demonstreze cunoștințe temeinice – deoarece, dacă la testarea națională din cl. a IV-a rezultatele sunt excelente, la exemenele naționale în cl. a IX-a sunt bune, iar la BAC rezultatele lasă loc de mai bine. Acest fapt trebuie să ne mobilizeze, trezind în fiecare dintre noi spiritul concurenței sănătoase și gustul victoriei.</w:t>
      </w:r>
    </w:p>
    <w:p w:rsidR="00041398" w:rsidRPr="00FA6170" w:rsidRDefault="00041398" w:rsidP="00041398">
      <w:pPr>
        <w:pStyle w:val="aa"/>
        <w:rPr>
          <w:rFonts w:ascii="Times New Roman" w:hAnsi="Times New Roman" w:cs="Times New Roman"/>
          <w:color w:val="0D0D0D" w:themeColor="text1" w:themeTint="F2"/>
          <w:sz w:val="24"/>
          <w:szCs w:val="24"/>
          <w:lang w:val="ro-RO"/>
        </w:rPr>
      </w:pPr>
      <w:r w:rsidRPr="00FA6170">
        <w:rPr>
          <w:rFonts w:ascii="Times New Roman" w:hAnsi="Times New Roman" w:cs="Times New Roman"/>
          <w:i/>
          <w:sz w:val="24"/>
          <w:szCs w:val="24"/>
          <w:lang w:val="ro-RO"/>
        </w:rPr>
        <w:t xml:space="preserve">   Astea fiind spuse, vă doresc tuturor în noul an să cuceriți cele mai înalte vârfuri ale succesului.</w:t>
      </w:r>
      <w:r w:rsidRPr="00FA2232">
        <w:rPr>
          <w:rFonts w:ascii="Times New Roman" w:hAnsi="Times New Roman" w:cs="Times New Roman"/>
          <w:b/>
          <w:i/>
          <w:sz w:val="24"/>
          <w:szCs w:val="24"/>
          <w:lang w:val="ro-RO"/>
        </w:rPr>
        <w:t xml:space="preserve"> </w:t>
      </w:r>
      <w:r w:rsidRPr="00FA6170">
        <w:rPr>
          <w:rFonts w:ascii="Times New Roman" w:hAnsi="Times New Roman" w:cs="Times New Roman"/>
          <w:b/>
          <w:i/>
          <w:color w:val="FF0000"/>
          <w:sz w:val="24"/>
          <w:szCs w:val="24"/>
          <w:lang w:val="ro-RO"/>
        </w:rPr>
        <w:t>Sănătate și</w:t>
      </w:r>
      <w:r w:rsidRPr="00FA6170">
        <w:rPr>
          <w:rFonts w:ascii="Times New Roman" w:hAnsi="Times New Roman" w:cs="Times New Roman"/>
          <w:color w:val="FF0000"/>
          <w:sz w:val="24"/>
          <w:szCs w:val="24"/>
          <w:lang w:val="ro-RO"/>
        </w:rPr>
        <w:t xml:space="preserve"> </w:t>
      </w:r>
      <w:r w:rsidRPr="00FA6170">
        <w:rPr>
          <w:rFonts w:ascii="Times New Roman" w:hAnsi="Times New Roman" w:cs="Times New Roman"/>
          <w:b/>
          <w:i/>
          <w:color w:val="FF0000"/>
          <w:sz w:val="24"/>
          <w:szCs w:val="24"/>
          <w:lang w:val="ro-RO"/>
        </w:rPr>
        <w:t>prosperitate tuturor</w:t>
      </w:r>
      <w:r w:rsidRPr="00FA6170">
        <w:rPr>
          <w:rFonts w:ascii="Times New Roman" w:hAnsi="Times New Roman" w:cs="Times New Roman"/>
          <w:color w:val="FF0000"/>
          <w:sz w:val="24"/>
          <w:szCs w:val="24"/>
          <w:lang w:val="ro-RO"/>
        </w:rPr>
        <w:t>!</w:t>
      </w:r>
      <w:r w:rsidR="00FA2232">
        <w:rPr>
          <w:rFonts w:ascii="Times New Roman" w:hAnsi="Times New Roman" w:cs="Times New Roman"/>
          <w:sz w:val="24"/>
          <w:szCs w:val="24"/>
          <w:lang w:val="ro-RO"/>
        </w:rPr>
        <w:t xml:space="preserve"> </w:t>
      </w:r>
      <w:r w:rsidRPr="00970ECD">
        <w:rPr>
          <w:rFonts w:ascii="Times New Roman" w:hAnsi="Times New Roman" w:cs="Times New Roman"/>
          <w:sz w:val="24"/>
          <w:szCs w:val="24"/>
          <w:lang w:val="ro-RO"/>
        </w:rPr>
        <w:t xml:space="preserve"> </w:t>
      </w:r>
      <w:r w:rsidR="00FA6170">
        <w:rPr>
          <w:rFonts w:ascii="Times New Roman" w:hAnsi="Times New Roman" w:cs="Times New Roman"/>
          <w:sz w:val="24"/>
          <w:szCs w:val="24"/>
          <w:lang w:val="ro-RO"/>
        </w:rPr>
        <w:t xml:space="preserve"> </w:t>
      </w:r>
      <w:r w:rsidRPr="00FA2232">
        <w:rPr>
          <w:rFonts w:ascii="Times New Roman" w:hAnsi="Times New Roman" w:cs="Times New Roman"/>
          <w:b/>
          <w:i/>
          <w:color w:val="FF0000"/>
          <w:sz w:val="32"/>
          <w:szCs w:val="32"/>
          <w:lang w:val="ro-RO"/>
        </w:rPr>
        <w:t>La mulți ani!</w:t>
      </w:r>
      <w:r w:rsidR="00FA2232">
        <w:rPr>
          <w:rFonts w:ascii="Times New Roman" w:hAnsi="Times New Roman" w:cs="Times New Roman"/>
          <w:b/>
          <w:i/>
          <w:color w:val="FF0000"/>
          <w:sz w:val="32"/>
          <w:szCs w:val="32"/>
          <w:lang w:val="ro-RO"/>
        </w:rPr>
        <w:t xml:space="preserve">                   </w:t>
      </w:r>
      <w:r w:rsidR="00FA6170">
        <w:rPr>
          <w:rFonts w:ascii="Times New Roman" w:hAnsi="Times New Roman" w:cs="Times New Roman"/>
          <w:b/>
          <w:i/>
          <w:color w:val="FF0000"/>
          <w:sz w:val="32"/>
          <w:szCs w:val="32"/>
          <w:lang w:val="ro-RO"/>
        </w:rPr>
        <w:t xml:space="preserve">                 </w:t>
      </w:r>
      <w:r w:rsidR="00FA2232" w:rsidRPr="00FA6170">
        <w:rPr>
          <w:rFonts w:ascii="Times New Roman" w:hAnsi="Times New Roman" w:cs="Times New Roman"/>
          <w:b/>
          <w:i/>
          <w:color w:val="0D0D0D" w:themeColor="text1" w:themeTint="F2"/>
          <w:sz w:val="24"/>
          <w:szCs w:val="24"/>
          <w:lang w:val="ro-RO"/>
        </w:rPr>
        <w:t>Ivanov Angela, director interimar</w:t>
      </w:r>
    </w:p>
    <w:p w:rsidR="00D912D4" w:rsidRPr="00FA6170" w:rsidRDefault="00FA6170">
      <w:pPr>
        <w:rPr>
          <w:rFonts w:ascii="MV Boli" w:hAnsi="MV Boli" w:cs="MV Boli"/>
          <w:lang w:val="ro-RO"/>
        </w:rPr>
      </w:pPr>
      <w:r>
        <w:rPr>
          <w:rFonts w:ascii="MV Boli" w:hAnsi="MV Boli" w:cs="MV Boli"/>
          <w:noProof/>
          <w:lang w:val="ru-RU" w:eastAsia="ru-RU" w:bidi="ar-SA"/>
        </w:rPr>
        <w:drawing>
          <wp:anchor distT="0" distB="0" distL="114300" distR="114300" simplePos="0" relativeHeight="251675648" behindDoc="0" locked="0" layoutInCell="1" allowOverlap="1">
            <wp:simplePos x="0" y="0"/>
            <wp:positionH relativeFrom="column">
              <wp:posOffset>808355</wp:posOffset>
            </wp:positionH>
            <wp:positionV relativeFrom="paragraph">
              <wp:posOffset>287655</wp:posOffset>
            </wp:positionV>
            <wp:extent cx="5178425" cy="2667635"/>
            <wp:effectExtent l="133350" t="133350" r="155575" b="94615"/>
            <wp:wrapThrough wrapText="bothSides">
              <wp:wrapPolygon edited="0">
                <wp:start x="-477" y="-1080"/>
                <wp:lineTo x="-556" y="18664"/>
                <wp:lineTo x="1510" y="22366"/>
                <wp:lineTo x="21931" y="22366"/>
                <wp:lineTo x="22011" y="22366"/>
                <wp:lineTo x="22169" y="21286"/>
                <wp:lineTo x="22169" y="3856"/>
                <wp:lineTo x="22249" y="3548"/>
                <wp:lineTo x="21852" y="2468"/>
                <wp:lineTo x="19945" y="-1080"/>
                <wp:lineTo x="-477" y="-1080"/>
              </wp:wrapPolygon>
            </wp:wrapThrough>
            <wp:docPr id="16" name="Рисунок 1" descr="D:\facebook\anul_nou3_84982600_68343900_149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anul_nou3_84982600_68343900_14970400.jpg"/>
                    <pic:cNvPicPr>
                      <a:picLocks noChangeAspect="1" noChangeArrowheads="1"/>
                    </pic:cNvPicPr>
                  </pic:nvPicPr>
                  <pic:blipFill>
                    <a:blip r:embed="rId10"/>
                    <a:srcRect/>
                    <a:stretch>
                      <a:fillRect/>
                    </a:stretch>
                  </pic:blipFill>
                  <pic:spPr bwMode="auto">
                    <a:xfrm>
                      <a:off x="0" y="0"/>
                      <a:ext cx="5178425" cy="26676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41398" w:rsidRDefault="007307E8" w:rsidP="00041398">
      <w:pPr>
        <w:rPr>
          <w:b/>
          <w:sz w:val="24"/>
          <w:szCs w:val="24"/>
          <w:lang w:val="ro-RO"/>
        </w:rPr>
      </w:pPr>
      <w:r w:rsidRPr="00FA6170">
        <w:rPr>
          <w:b/>
          <w:i/>
          <w:color w:val="FF0000"/>
          <w:sz w:val="28"/>
          <w:szCs w:val="28"/>
          <w:lang w:val="ro-RO"/>
        </w:rPr>
        <w:t xml:space="preserve">                                                        </w:t>
      </w:r>
      <w:r w:rsidR="000B40E7" w:rsidRPr="00FA6170">
        <w:rPr>
          <w:b/>
          <w:i/>
          <w:color w:val="FF0000"/>
          <w:sz w:val="28"/>
          <w:szCs w:val="28"/>
          <w:lang w:val="ro-RO"/>
        </w:rPr>
        <w:t xml:space="preserve">                                 </w:t>
      </w:r>
      <w:r w:rsidRPr="00FA6170">
        <w:rPr>
          <w:b/>
          <w:i/>
          <w:color w:val="FF0000"/>
          <w:sz w:val="28"/>
          <w:szCs w:val="28"/>
          <w:lang w:val="ro-RO"/>
        </w:rPr>
        <w:t xml:space="preserve"> </w:t>
      </w:r>
      <w:r w:rsidR="000B40E7" w:rsidRPr="00FA6170">
        <w:rPr>
          <w:b/>
          <w:i/>
          <w:color w:val="FF0000"/>
          <w:sz w:val="28"/>
          <w:szCs w:val="28"/>
          <w:lang w:val="ro-RO"/>
        </w:rPr>
        <w:t xml:space="preserve">            </w:t>
      </w:r>
      <w:r w:rsidR="00FA2232" w:rsidRPr="00FA6170">
        <w:rPr>
          <w:b/>
          <w:i/>
          <w:color w:val="FF0000"/>
          <w:sz w:val="28"/>
          <w:szCs w:val="28"/>
          <w:lang w:val="ro-RO"/>
        </w:rPr>
        <w:t xml:space="preserve"> </w:t>
      </w:r>
      <w:r w:rsidR="000B40E7" w:rsidRPr="00FA6170">
        <w:rPr>
          <w:b/>
          <w:i/>
          <w:color w:val="FF0000"/>
          <w:sz w:val="28"/>
          <w:szCs w:val="28"/>
          <w:lang w:val="ro-RO"/>
        </w:rPr>
        <w:t xml:space="preserve">      </w:t>
      </w:r>
      <w:r w:rsidR="006A3B76" w:rsidRPr="00FA6170">
        <w:rPr>
          <w:b/>
          <w:i/>
          <w:color w:val="FF0000"/>
          <w:sz w:val="28"/>
          <w:szCs w:val="28"/>
          <w:lang w:val="ro-RO"/>
        </w:rPr>
        <w:t xml:space="preserve"> </w:t>
      </w:r>
    </w:p>
    <w:p w:rsidR="00035890" w:rsidRPr="00035890" w:rsidRDefault="00F95391" w:rsidP="00035890">
      <w:pPr>
        <w:pStyle w:val="msonormalmailrucssattributepostfix"/>
        <w:rPr>
          <w:lang w:val="fr-FR"/>
        </w:rPr>
      </w:pPr>
      <w:bookmarkStart w:id="0" w:name="_GoBack"/>
      <w:bookmarkEnd w:id="0"/>
      <w:r>
        <w:rPr>
          <w:b/>
          <w:noProof/>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4377055" cy="2458720"/>
            <wp:effectExtent l="19050" t="0" r="4445" b="0"/>
            <wp:wrapSquare wrapText="bothSides"/>
            <wp:docPr id="3" name="Рисунок 1" descr="D:\facebook\IMG_20191120_10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IMG_20191120_105643.jpg"/>
                    <pic:cNvPicPr>
                      <a:picLocks noChangeAspect="1" noChangeArrowheads="1"/>
                    </pic:cNvPicPr>
                  </pic:nvPicPr>
                  <pic:blipFill>
                    <a:blip r:embed="rId11" cstate="print"/>
                    <a:srcRect/>
                    <a:stretch>
                      <a:fillRect/>
                    </a:stretch>
                  </pic:blipFill>
                  <pic:spPr bwMode="auto">
                    <a:xfrm>
                      <a:off x="0" y="0"/>
                      <a:ext cx="4377055" cy="2458720"/>
                    </a:xfrm>
                    <a:prstGeom prst="rect">
                      <a:avLst/>
                    </a:prstGeom>
                    <a:noFill/>
                    <a:ln w="9525">
                      <a:noFill/>
                      <a:miter lim="800000"/>
                      <a:headEnd/>
                      <a:tailEnd/>
                    </a:ln>
                  </pic:spPr>
                </pic:pic>
              </a:graphicData>
            </a:graphic>
          </wp:anchor>
        </w:drawing>
      </w:r>
      <w:r w:rsidR="00035890" w:rsidRPr="00FA6170">
        <w:rPr>
          <w:b/>
          <w:lang w:val="ro-RO"/>
        </w:rPr>
        <w:t xml:space="preserve">P.S. </w:t>
      </w:r>
      <w:r w:rsidR="008437E8" w:rsidRPr="00FA6170">
        <w:rPr>
          <w:b/>
          <w:lang w:val="ro-RO"/>
        </w:rPr>
        <w:t xml:space="preserve">                                      </w:t>
      </w:r>
      <w:r w:rsidR="00035890" w:rsidRPr="00FA6170">
        <w:rPr>
          <w:rStyle w:val="a9"/>
          <w:rFonts w:eastAsiaTheme="majorEastAsia"/>
          <w:b/>
          <w:color w:val="FF0000"/>
          <w:sz w:val="28"/>
          <w:szCs w:val="28"/>
          <w:lang w:val="ro-RO"/>
        </w:rPr>
        <w:t>”Dacă va dispărea cartea, putem spune la revedere, cultură.”</w:t>
      </w:r>
      <w:r w:rsidR="00035890" w:rsidRPr="00FA6170">
        <w:rPr>
          <w:lang w:val="ro-RO"/>
        </w:rPr>
        <w:t xml:space="preserve"> </w:t>
      </w:r>
      <w:r w:rsidRPr="00FA6170">
        <w:rPr>
          <w:lang w:val="ro-RO"/>
        </w:rPr>
        <w:t xml:space="preserve">                   </w:t>
      </w:r>
      <w:r w:rsidR="008437E8" w:rsidRPr="00FA6170">
        <w:rPr>
          <w:lang w:val="ro-RO"/>
        </w:rPr>
        <w:t xml:space="preserve">                    </w:t>
      </w:r>
      <w:r w:rsidR="00035890" w:rsidRPr="00035890">
        <w:rPr>
          <w:b/>
          <w:lang w:val="fr-FR"/>
        </w:rPr>
        <w:t>( Constantin Dragomir)</w:t>
      </w:r>
    </w:p>
    <w:p w:rsidR="00035890" w:rsidRPr="00F95391" w:rsidRDefault="00035890" w:rsidP="00035890">
      <w:pPr>
        <w:pStyle w:val="msonormalmailrucssattributepostfix"/>
        <w:rPr>
          <w:rFonts w:asciiTheme="majorHAnsi" w:hAnsiTheme="majorHAnsi"/>
          <w:sz w:val="22"/>
          <w:szCs w:val="22"/>
          <w:lang w:val="fr-FR"/>
        </w:rPr>
      </w:pPr>
      <w:r w:rsidRPr="00F95391">
        <w:rPr>
          <w:rFonts w:ascii="Georgia" w:hAnsi="Georgia"/>
          <w:color w:val="333333"/>
          <w:sz w:val="22"/>
          <w:szCs w:val="22"/>
          <w:lang w:val="fr-FR"/>
        </w:rPr>
        <w:t xml:space="preserve">      </w:t>
      </w:r>
      <w:r w:rsidRPr="00F95391">
        <w:rPr>
          <w:rFonts w:asciiTheme="majorHAnsi" w:hAnsiTheme="majorHAnsi"/>
          <w:color w:val="333333"/>
          <w:sz w:val="22"/>
          <w:szCs w:val="22"/>
          <w:lang w:val="fr-FR"/>
        </w:rPr>
        <w:t xml:space="preserve">Scriitorul pentru copii, traducătorul şi editorul Constantin Dragomir a împlinit recent 71  de ani.  S-a născut la 20 noiembrie 1948 în satul Marinici, raionul Nisporeni. E absolvent al Facultății de Litere a Universității de Stat din Moldova (1971). A fost redactor la Teleradio-Moldova, redactor-şef al Redacţiei pentru copii şi tineret la Editura „Literatura Artistică” („Hyperion”), director al Editurii „Făt-Frumos”, redactor-şef al Editurii „Prut Internaţional”. Din 2001 este director al Editurii „Dragodor”. Prima sa carte de versuri </w:t>
      </w:r>
      <w:r w:rsidRPr="00F95391">
        <w:rPr>
          <w:rStyle w:val="a8"/>
          <w:rFonts w:asciiTheme="majorHAnsi" w:eastAsiaTheme="majorEastAsia" w:hAnsiTheme="majorHAnsi"/>
          <w:color w:val="333333"/>
          <w:sz w:val="22"/>
          <w:szCs w:val="22"/>
          <w:lang w:val="fr-FR"/>
        </w:rPr>
        <w:t>„Roua sufletului”,</w:t>
      </w:r>
      <w:r w:rsidRPr="00F95391">
        <w:rPr>
          <w:rFonts w:asciiTheme="majorHAnsi" w:hAnsiTheme="majorHAnsi"/>
          <w:color w:val="333333"/>
          <w:sz w:val="22"/>
          <w:szCs w:val="22"/>
          <w:lang w:val="fr-FR"/>
        </w:rPr>
        <w:t xml:space="preserve"> a fost editată în 1977. Apoi au urmat  „</w:t>
      </w:r>
      <w:r w:rsidRPr="00F95391">
        <w:rPr>
          <w:rStyle w:val="a9"/>
          <w:rFonts w:asciiTheme="majorHAnsi" w:eastAsiaTheme="majorEastAsia" w:hAnsiTheme="majorHAnsi"/>
          <w:b/>
          <w:bCs/>
          <w:color w:val="333333"/>
          <w:sz w:val="22"/>
          <w:szCs w:val="22"/>
          <w:lang w:val="fr-FR"/>
        </w:rPr>
        <w:t>Vrei să-ţi spun o poezie?”(1980),</w:t>
      </w:r>
      <w:r w:rsidRPr="00F95391">
        <w:rPr>
          <w:rFonts w:asciiTheme="majorHAnsi" w:hAnsiTheme="majorHAnsi"/>
          <w:color w:val="333333"/>
          <w:sz w:val="22"/>
          <w:szCs w:val="22"/>
          <w:lang w:val="fr-FR"/>
        </w:rPr>
        <w:t xml:space="preserve"> „</w:t>
      </w:r>
      <w:r w:rsidRPr="00F95391">
        <w:rPr>
          <w:rStyle w:val="a9"/>
          <w:rFonts w:asciiTheme="majorHAnsi" w:eastAsiaTheme="majorEastAsia" w:hAnsiTheme="majorHAnsi"/>
          <w:b/>
          <w:bCs/>
          <w:color w:val="333333"/>
          <w:sz w:val="22"/>
          <w:szCs w:val="22"/>
          <w:lang w:val="fr-FR"/>
        </w:rPr>
        <w:t>Alt pămînt pe lume nu-i” (1983),, „Greul pământului”, „Toată lumea face baie”, „Colorăm – ne distrăm”, „Enciclopedia cu zâmbete”</w:t>
      </w:r>
      <w:r w:rsidRPr="00F95391">
        <w:rPr>
          <w:rFonts w:asciiTheme="majorHAnsi" w:hAnsiTheme="majorHAnsi"/>
          <w:color w:val="333333"/>
          <w:sz w:val="22"/>
          <w:szCs w:val="22"/>
          <w:lang w:val="fr-FR"/>
        </w:rPr>
        <w:t xml:space="preserve"> ş.a. Este autorul enciclopediilor pentru copii „</w:t>
      </w:r>
      <w:r w:rsidRPr="00F95391">
        <w:rPr>
          <w:rStyle w:val="a9"/>
          <w:rFonts w:asciiTheme="majorHAnsi" w:eastAsiaTheme="majorEastAsia" w:hAnsiTheme="majorHAnsi"/>
          <w:b/>
          <w:bCs/>
          <w:color w:val="333333"/>
          <w:sz w:val="22"/>
          <w:szCs w:val="22"/>
          <w:lang w:val="fr-FR"/>
        </w:rPr>
        <w:t>Cartea cu minuni” (1986),, „Bunicuţa cu poveşti” (1988),</w:t>
      </w:r>
      <w:r w:rsidRPr="00F95391">
        <w:rPr>
          <w:rFonts w:asciiTheme="majorHAnsi" w:hAnsiTheme="majorHAnsi"/>
          <w:color w:val="333333"/>
          <w:sz w:val="22"/>
          <w:szCs w:val="22"/>
          <w:lang w:val="fr-FR"/>
        </w:rPr>
        <w:t xml:space="preserve"> </w:t>
      </w:r>
      <w:r w:rsidRPr="00F95391">
        <w:rPr>
          <w:rStyle w:val="a9"/>
          <w:rFonts w:asciiTheme="majorHAnsi" w:eastAsiaTheme="majorEastAsia" w:hAnsiTheme="majorHAnsi"/>
          <w:b/>
          <w:bCs/>
          <w:color w:val="333333"/>
          <w:sz w:val="22"/>
          <w:szCs w:val="22"/>
          <w:lang w:val="fr-FR"/>
        </w:rPr>
        <w:t xml:space="preserve"> şi „Copii şi păpădii”</w:t>
      </w:r>
      <w:r w:rsidRPr="00F95391">
        <w:rPr>
          <w:rFonts w:asciiTheme="majorHAnsi" w:hAnsiTheme="majorHAnsi"/>
          <w:color w:val="333333"/>
          <w:sz w:val="22"/>
          <w:szCs w:val="22"/>
          <w:lang w:val="fr-FR"/>
        </w:rPr>
        <w:t xml:space="preserve">. A tradus din literatura universală clasică şi contemporană (Abe Kobo, Lewis Carrol, Maurice Careme, Vitezslav Nezval ş.a.). Constantin Dragomir este laureat al mai multor prestigioase premii. Câteva din cărțile autorului au fost desemnate drept </w:t>
      </w:r>
      <w:r w:rsidRPr="00F95391">
        <w:rPr>
          <w:rStyle w:val="a8"/>
          <w:rFonts w:asciiTheme="majorHAnsi" w:eastAsiaTheme="majorEastAsia" w:hAnsiTheme="majorHAnsi"/>
          <w:color w:val="333333"/>
          <w:sz w:val="22"/>
          <w:szCs w:val="22"/>
          <w:lang w:val="fr-FR"/>
        </w:rPr>
        <w:t>Cea mai bună carte pentru copii a anului</w:t>
      </w:r>
      <w:r w:rsidRPr="00F95391">
        <w:rPr>
          <w:rFonts w:asciiTheme="majorHAnsi" w:hAnsiTheme="majorHAnsi"/>
          <w:color w:val="333333"/>
          <w:sz w:val="22"/>
          <w:szCs w:val="22"/>
          <w:lang w:val="fr-FR"/>
        </w:rPr>
        <w:t xml:space="preserve">. În 2002 a obținut Premiul ”Simpatia copiilor” la cea de-a VI-a ediție a Salonului Internațional de Carte pentru copii cu volumul </w:t>
      </w:r>
      <w:r w:rsidRPr="00F95391">
        <w:rPr>
          <w:rStyle w:val="a9"/>
          <w:rFonts w:asciiTheme="majorHAnsi" w:eastAsiaTheme="majorEastAsia" w:hAnsiTheme="majorHAnsi"/>
          <w:b/>
          <w:bCs/>
          <w:color w:val="333333"/>
          <w:sz w:val="22"/>
          <w:szCs w:val="22"/>
          <w:lang w:val="fr-FR"/>
        </w:rPr>
        <w:t xml:space="preserve">Hipopotamul fără dinți și alte prințese și prinți (sau) cuminți. </w:t>
      </w:r>
      <w:r w:rsidRPr="00F95391">
        <w:rPr>
          <w:rFonts w:asciiTheme="majorHAnsi" w:hAnsiTheme="majorHAnsi"/>
          <w:sz w:val="22"/>
          <w:szCs w:val="22"/>
          <w:lang w:val="fr-FR"/>
        </w:rPr>
        <w:t xml:space="preserve">                                                             </w:t>
      </w:r>
      <w:r w:rsidR="00F95391" w:rsidRPr="00F95391">
        <w:rPr>
          <w:rFonts w:asciiTheme="majorHAnsi" w:hAnsiTheme="majorHAnsi"/>
          <w:sz w:val="22"/>
          <w:szCs w:val="22"/>
          <w:lang w:val="fr-FR"/>
        </w:rPr>
        <w:t xml:space="preserve">                           </w:t>
      </w:r>
      <w:r w:rsidR="00F95391">
        <w:rPr>
          <w:rFonts w:asciiTheme="majorHAnsi" w:hAnsiTheme="majorHAnsi"/>
          <w:sz w:val="22"/>
          <w:szCs w:val="22"/>
          <w:lang w:val="fr-FR"/>
        </w:rPr>
        <w:t xml:space="preserve">                                                                         </w:t>
      </w:r>
      <w:r w:rsidR="00F95391" w:rsidRPr="00F95391">
        <w:rPr>
          <w:rFonts w:asciiTheme="majorHAnsi" w:hAnsiTheme="majorHAnsi"/>
          <w:sz w:val="22"/>
          <w:szCs w:val="22"/>
          <w:lang w:val="fr-FR"/>
        </w:rPr>
        <w:t xml:space="preserve"> </w:t>
      </w:r>
      <w:r w:rsidRPr="00F95391">
        <w:rPr>
          <w:rFonts w:asciiTheme="majorHAnsi" w:hAnsiTheme="majorHAnsi"/>
          <w:sz w:val="22"/>
          <w:szCs w:val="22"/>
          <w:lang w:val="fr-FR"/>
        </w:rPr>
        <w:t xml:space="preserve"> </w:t>
      </w:r>
      <w:r w:rsidRPr="00F95391">
        <w:rPr>
          <w:rFonts w:asciiTheme="majorHAnsi" w:hAnsiTheme="majorHAnsi"/>
          <w:color w:val="333333"/>
          <w:sz w:val="22"/>
          <w:szCs w:val="22"/>
          <w:lang w:val="fr-FR"/>
        </w:rPr>
        <w:t xml:space="preserve">La ziua de naștere a poetului, </w:t>
      </w:r>
      <w:r w:rsidRPr="00F95391">
        <w:rPr>
          <w:rFonts w:asciiTheme="majorHAnsi" w:hAnsiTheme="majorHAnsi"/>
          <w:b/>
          <w:i/>
          <w:color w:val="333333"/>
          <w:sz w:val="22"/>
          <w:szCs w:val="22"/>
          <w:lang w:val="fr-FR"/>
        </w:rPr>
        <w:t>20 noiembrie 2019</w:t>
      </w:r>
      <w:r w:rsidRPr="00F95391">
        <w:rPr>
          <w:rFonts w:asciiTheme="majorHAnsi" w:hAnsiTheme="majorHAnsi"/>
          <w:color w:val="333333"/>
          <w:sz w:val="22"/>
          <w:szCs w:val="22"/>
          <w:lang w:val="fr-FR"/>
        </w:rPr>
        <w:t xml:space="preserve">, elevii din </w:t>
      </w:r>
      <w:r w:rsidRPr="00F95391">
        <w:rPr>
          <w:rFonts w:asciiTheme="majorHAnsi" w:hAnsiTheme="majorHAnsi"/>
          <w:b/>
          <w:i/>
          <w:color w:val="333333"/>
          <w:sz w:val="22"/>
          <w:szCs w:val="22"/>
          <w:lang w:val="fr-FR"/>
        </w:rPr>
        <w:t>clasa a III-a C</w:t>
      </w:r>
      <w:r w:rsidRPr="00F95391">
        <w:rPr>
          <w:rFonts w:asciiTheme="majorHAnsi" w:hAnsiTheme="majorHAnsi"/>
          <w:color w:val="333333"/>
          <w:sz w:val="22"/>
          <w:szCs w:val="22"/>
          <w:lang w:val="fr-FR"/>
        </w:rPr>
        <w:t xml:space="preserve"> au realizat cu învățătoarea Apostol Nina o victorină cu genericul: </w:t>
      </w:r>
      <w:r w:rsidRPr="00F95391">
        <w:rPr>
          <w:rStyle w:val="a9"/>
          <w:rFonts w:asciiTheme="majorHAnsi" w:eastAsiaTheme="majorEastAsia" w:hAnsiTheme="majorHAnsi"/>
          <w:b/>
          <w:bCs/>
          <w:color w:val="333333"/>
          <w:sz w:val="22"/>
          <w:szCs w:val="22"/>
          <w:lang w:val="fr-FR"/>
        </w:rPr>
        <w:t>”</w:t>
      </w:r>
      <w:r w:rsidRPr="00F95391">
        <w:rPr>
          <w:rStyle w:val="a8"/>
          <w:rFonts w:asciiTheme="majorHAnsi" w:eastAsiaTheme="majorEastAsia" w:hAnsiTheme="majorHAnsi"/>
          <w:color w:val="333333"/>
          <w:sz w:val="22"/>
          <w:szCs w:val="22"/>
          <w:lang w:val="fr-FR"/>
        </w:rPr>
        <w:t>Bunicuța cu povești</w:t>
      </w:r>
      <w:r w:rsidRPr="00F95391">
        <w:rPr>
          <w:rStyle w:val="a9"/>
          <w:rFonts w:asciiTheme="majorHAnsi" w:eastAsiaTheme="majorEastAsia" w:hAnsiTheme="majorHAnsi"/>
          <w:b/>
          <w:bCs/>
          <w:color w:val="333333"/>
          <w:sz w:val="22"/>
          <w:szCs w:val="22"/>
          <w:lang w:val="fr-FR"/>
        </w:rPr>
        <w:t xml:space="preserve"> sau pentru ochi de citit și urechi de auzit”</w:t>
      </w:r>
      <w:r w:rsidRPr="00F95391">
        <w:rPr>
          <w:rFonts w:asciiTheme="majorHAnsi" w:hAnsiTheme="majorHAnsi"/>
          <w:color w:val="333333"/>
          <w:sz w:val="22"/>
          <w:szCs w:val="22"/>
          <w:lang w:val="fr-FR"/>
        </w:rPr>
        <w:t xml:space="preserve">. Copiii au recitat și ilustrat poezii, au completat fișele victorinei și au pregătit proiecte la temă. Astfel de activitate presupune familiarizarea elevilor cu necesitatea de a citi, dragostea de lectură, interesul către operele scriitorilor autohtoni. Le-a creat o mare de emoții pozitive și impresii plăcute. Sunt sigură că astfel de activități vor menține în sufletul copiilor focul dragostei de neam.           </w:t>
      </w:r>
      <w:r w:rsidR="00F95391">
        <w:rPr>
          <w:rFonts w:asciiTheme="majorHAnsi" w:hAnsiTheme="majorHAnsi"/>
          <w:color w:val="333333"/>
          <w:sz w:val="22"/>
          <w:szCs w:val="22"/>
          <w:lang w:val="fr-FR"/>
        </w:rPr>
        <w:t xml:space="preserve">                                   </w:t>
      </w:r>
      <w:r w:rsidRPr="00F95391">
        <w:rPr>
          <w:rFonts w:asciiTheme="majorHAnsi" w:hAnsiTheme="majorHAnsi"/>
          <w:color w:val="333333"/>
          <w:sz w:val="22"/>
          <w:szCs w:val="22"/>
          <w:lang w:val="fr-FR"/>
        </w:rPr>
        <w:t xml:space="preserve">    </w:t>
      </w:r>
      <w:r w:rsidR="00F95391" w:rsidRPr="00F95391">
        <w:rPr>
          <w:rFonts w:asciiTheme="majorHAnsi" w:hAnsiTheme="majorHAnsi"/>
          <w:color w:val="333333"/>
          <w:sz w:val="22"/>
          <w:szCs w:val="22"/>
          <w:lang w:val="fr-FR"/>
        </w:rPr>
        <w:t xml:space="preserve">  </w:t>
      </w:r>
      <w:r w:rsidRPr="008437E8">
        <w:rPr>
          <w:rStyle w:val="a9"/>
          <w:rFonts w:asciiTheme="majorHAnsi" w:eastAsiaTheme="majorEastAsia" w:hAnsiTheme="majorHAnsi"/>
          <w:b/>
          <w:i w:val="0"/>
          <w:color w:val="333333"/>
          <w:sz w:val="22"/>
          <w:szCs w:val="22"/>
          <w:lang w:val="fr-FR"/>
        </w:rPr>
        <w:t>Apostol Nina, învățătoare</w:t>
      </w:r>
      <w:r w:rsidRPr="008437E8">
        <w:rPr>
          <w:rFonts w:asciiTheme="majorHAnsi" w:hAnsiTheme="majorHAnsi"/>
          <w:color w:val="333333"/>
          <w:sz w:val="22"/>
          <w:szCs w:val="22"/>
          <w:lang w:val="fr-FR"/>
        </w:rPr>
        <w:t xml:space="preserve"> </w:t>
      </w:r>
    </w:p>
    <w:p w:rsidR="00D912D4" w:rsidRPr="00A937F1" w:rsidRDefault="00A937F1">
      <w:pPr>
        <w:rPr>
          <w:b/>
          <w:lang w:val="fr-FR"/>
        </w:rPr>
      </w:pPr>
      <w:r>
        <w:rPr>
          <w:noProof/>
          <w:lang w:val="ru-RU" w:eastAsia="ru-RU" w:bidi="ar-SA"/>
        </w:rPr>
        <w:drawing>
          <wp:anchor distT="0" distB="0" distL="114300" distR="114300" simplePos="0" relativeHeight="251666432" behindDoc="0" locked="0" layoutInCell="1" allowOverlap="1">
            <wp:simplePos x="0" y="0"/>
            <wp:positionH relativeFrom="column">
              <wp:posOffset>-16510</wp:posOffset>
            </wp:positionH>
            <wp:positionV relativeFrom="paragraph">
              <wp:posOffset>635000</wp:posOffset>
            </wp:positionV>
            <wp:extent cx="4860290" cy="3200400"/>
            <wp:effectExtent l="19050" t="0" r="0" b="0"/>
            <wp:wrapThrough wrapText="bothSides">
              <wp:wrapPolygon edited="0">
                <wp:start x="-85" y="0"/>
                <wp:lineTo x="-85" y="21471"/>
                <wp:lineTo x="21589" y="21471"/>
                <wp:lineTo x="21589" y="0"/>
                <wp:lineTo x="-85" y="0"/>
              </wp:wrapPolygon>
            </wp:wrapThrough>
            <wp:docPr id="5" name="Рисунок 1" descr="D:\facebook\78386281_1363263230513247_3974793865088466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78386281_1363263230513247_3974793865088466944_o.jpg"/>
                    <pic:cNvPicPr>
                      <a:picLocks noChangeAspect="1" noChangeArrowheads="1"/>
                    </pic:cNvPicPr>
                  </pic:nvPicPr>
                  <pic:blipFill>
                    <a:blip r:embed="rId12"/>
                    <a:srcRect/>
                    <a:stretch>
                      <a:fillRect/>
                    </a:stretch>
                  </pic:blipFill>
                  <pic:spPr bwMode="auto">
                    <a:xfrm>
                      <a:off x="0" y="0"/>
                      <a:ext cx="4860290" cy="3200400"/>
                    </a:xfrm>
                    <a:prstGeom prst="rect">
                      <a:avLst/>
                    </a:prstGeom>
                    <a:noFill/>
                    <a:ln w="9525">
                      <a:noFill/>
                      <a:miter lim="800000"/>
                      <a:headEnd/>
                      <a:tailEnd/>
                    </a:ln>
                  </pic:spPr>
                </pic:pic>
              </a:graphicData>
            </a:graphic>
          </wp:anchor>
        </w:drawing>
      </w:r>
      <w:r w:rsidR="008437E8">
        <w:rPr>
          <w:lang w:val="fr-FR"/>
        </w:rPr>
        <w:t xml:space="preserve">                                                            </w:t>
      </w:r>
      <w:r>
        <w:rPr>
          <w:b/>
          <w:i/>
          <w:color w:val="7030A0"/>
          <w:sz w:val="24"/>
          <w:szCs w:val="24"/>
          <w:lang w:val="fr-FR"/>
        </w:rPr>
        <w:t>Tinerii de azi schimbă  viitorul ță</w:t>
      </w:r>
      <w:r w:rsidR="008437E8" w:rsidRPr="008437E8">
        <w:rPr>
          <w:b/>
          <w:i/>
          <w:color w:val="7030A0"/>
          <w:sz w:val="24"/>
          <w:szCs w:val="24"/>
          <w:lang w:val="fr-FR"/>
        </w:rPr>
        <w:t xml:space="preserve">rii                                                                 </w:t>
      </w:r>
      <w:r w:rsidR="008437E8">
        <w:rPr>
          <w:b/>
          <w:i/>
          <w:color w:val="7030A0"/>
          <w:sz w:val="24"/>
          <w:szCs w:val="24"/>
          <w:lang w:val="fr-FR"/>
        </w:rPr>
        <w:t xml:space="preserve">       </w:t>
      </w:r>
      <w:r w:rsidR="008437E8" w:rsidRPr="008437E8">
        <w:rPr>
          <w:b/>
          <w:i/>
          <w:color w:val="7030A0"/>
          <w:sz w:val="24"/>
          <w:szCs w:val="24"/>
          <w:lang w:val="fr-FR"/>
        </w:rPr>
        <w:t xml:space="preserve"> </w:t>
      </w:r>
      <w:r w:rsidR="008437E8">
        <w:rPr>
          <w:b/>
          <w:i/>
          <w:color w:val="7030A0"/>
          <w:sz w:val="24"/>
          <w:szCs w:val="24"/>
          <w:lang w:val="fr-FR"/>
        </w:rPr>
        <w:t xml:space="preserve"> </w:t>
      </w:r>
      <w:r w:rsidR="00211E14">
        <w:rPr>
          <w:b/>
          <w:i/>
          <w:color w:val="7030A0"/>
          <w:sz w:val="24"/>
          <w:szCs w:val="24"/>
          <w:lang w:val="fr-FR"/>
        </w:rPr>
        <w:t xml:space="preserve"> </w:t>
      </w:r>
      <w:r w:rsidR="008437E8" w:rsidRPr="00A937F1">
        <w:rPr>
          <w:b/>
          <w:lang w:val="fr-FR"/>
        </w:rPr>
        <w:t>Pe 28.11.2019</w:t>
      </w:r>
      <w:r w:rsidR="008437E8" w:rsidRPr="008437E8">
        <w:rPr>
          <w:lang w:val="fr-FR"/>
        </w:rPr>
        <w:t>. în LTMED s-a desfășurat activitatea extracurriculară</w:t>
      </w:r>
      <w:r w:rsidR="008437E8">
        <w:rPr>
          <w:lang w:val="fr-FR"/>
        </w:rPr>
        <w:t> </w:t>
      </w:r>
      <w:r w:rsidR="008437E8" w:rsidRPr="00A937F1">
        <w:rPr>
          <w:b/>
          <w:i/>
          <w:lang w:val="fr-FR"/>
        </w:rPr>
        <w:t>‘’ PRIN PARTICIPARE ACTIVĂ AZI, FĂURIM</w:t>
      </w:r>
      <w:r w:rsidR="008437E8" w:rsidRPr="008437E8">
        <w:rPr>
          <w:lang w:val="fr-FR"/>
        </w:rPr>
        <w:t xml:space="preserve"> </w:t>
      </w:r>
      <w:r w:rsidR="008437E8" w:rsidRPr="00A937F1">
        <w:rPr>
          <w:b/>
          <w:i/>
          <w:lang w:val="fr-FR"/>
        </w:rPr>
        <w:t>VIITORUL DE MÂINE ‘’</w:t>
      </w:r>
      <w:r w:rsidR="008437E8" w:rsidRPr="008437E8">
        <w:rPr>
          <w:lang w:val="fr-FR"/>
        </w:rPr>
        <w:t xml:space="preserve"> din cadrul </w:t>
      </w:r>
      <w:r w:rsidR="008437E8" w:rsidRPr="008437E8">
        <w:rPr>
          <w:i/>
          <w:lang w:val="fr-FR"/>
        </w:rPr>
        <w:t>CAMPANIEI DE COMUNICARE</w:t>
      </w:r>
      <w:r w:rsidR="008437E8" w:rsidRPr="008437E8">
        <w:rPr>
          <w:lang w:val="fr-FR"/>
        </w:rPr>
        <w:t xml:space="preserve"> </w:t>
      </w:r>
      <w:r w:rsidR="008437E8" w:rsidRPr="008437E8">
        <w:rPr>
          <w:b/>
          <w:i/>
          <w:u w:val="single"/>
          <w:lang w:val="fr-FR"/>
        </w:rPr>
        <w:t>”UE-RM: OPORTUNITĂȚI NOI PENTRU TINERI”</w:t>
      </w:r>
      <w:r w:rsidR="008437E8" w:rsidRPr="008437E8">
        <w:rPr>
          <w:lang w:val="fr-FR"/>
        </w:rPr>
        <w:t xml:space="preserve"> cu participarea elevilor din clasele liceale. .Activitatea a fost organizată de </w:t>
      </w:r>
      <w:r w:rsidR="008437E8" w:rsidRPr="00A937F1">
        <w:rPr>
          <w:b/>
          <w:i/>
          <w:lang w:val="fr-FR"/>
        </w:rPr>
        <w:t>dna Postu Elena</w:t>
      </w:r>
      <w:r w:rsidR="008437E8" w:rsidRPr="008437E8">
        <w:rPr>
          <w:lang w:val="fr-FR"/>
        </w:rPr>
        <w:t xml:space="preserve"> în colaborare cu </w:t>
      </w:r>
      <w:r w:rsidR="008437E8" w:rsidRPr="00A937F1">
        <w:rPr>
          <w:b/>
          <w:lang w:val="fr-FR"/>
        </w:rPr>
        <w:t>dna Madan</w:t>
      </w:r>
      <w:r w:rsidR="008437E8" w:rsidRPr="008437E8">
        <w:rPr>
          <w:lang w:val="fr-FR"/>
        </w:rPr>
        <w:t xml:space="preserve"> </w:t>
      </w:r>
      <w:r w:rsidR="008437E8" w:rsidRPr="00A937F1">
        <w:rPr>
          <w:b/>
          <w:i/>
          <w:lang w:val="fr-FR"/>
        </w:rPr>
        <w:t>Mariana și dna Grigoriță Ana</w:t>
      </w:r>
      <w:r w:rsidR="008437E8" w:rsidRPr="008437E8">
        <w:rPr>
          <w:lang w:val="fr-FR"/>
        </w:rPr>
        <w:t>. Elevii au demonstrat cunoștințe despre UE și au aflat despre proiectele ce le oferă UE pentru tinerii din RM - programe pentru elevi și studenți..</w:t>
      </w:r>
      <w:r>
        <w:rPr>
          <w:lang w:val="fr-FR"/>
        </w:rPr>
        <w:t>.</w:t>
      </w:r>
      <w:r w:rsidR="008437E8" w:rsidRPr="00A937F1">
        <w:rPr>
          <w:b/>
          <w:lang w:val="fr-FR"/>
        </w:rPr>
        <w:t xml:space="preserve">CONCLUZIE: </w:t>
      </w:r>
      <w:r w:rsidR="008437E8" w:rsidRPr="00A937F1">
        <w:rPr>
          <w:rStyle w:val="4yxp"/>
          <w:b/>
          <w:lang w:val="fr-FR"/>
        </w:rPr>
        <w:t>NE DORIM O MOLDOVĂ PROSPERĂ - DECI TREBUIE SĂ FACEM O SCHIMBARE! IAR SCHIMBAREA ÎNCEPE DE LA FIECARE DINTRE NOI!</w:t>
      </w:r>
    </w:p>
    <w:p w:rsidR="00D912D4" w:rsidRPr="00160E86" w:rsidRDefault="00EF0225">
      <w:pPr>
        <w:rPr>
          <w:rFonts w:ascii="Comic Sans MS" w:hAnsi="Comic Sans MS"/>
          <w:b/>
          <w:color w:val="002060"/>
          <w:sz w:val="28"/>
          <w:szCs w:val="28"/>
          <w:lang w:val="fr-FR"/>
        </w:rPr>
      </w:pPr>
      <w:r>
        <w:rPr>
          <w:noProof/>
          <w:lang w:val="ru-RU" w:eastAsia="ru-RU" w:bidi="ar-SA"/>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403860</wp:posOffset>
            </wp:positionV>
            <wp:extent cx="2505710" cy="1898650"/>
            <wp:effectExtent l="19050" t="0" r="8890" b="0"/>
            <wp:wrapThrough wrapText="bothSides">
              <wp:wrapPolygon edited="0">
                <wp:start x="-164" y="0"/>
                <wp:lineTo x="-164" y="21456"/>
                <wp:lineTo x="21677" y="21456"/>
                <wp:lineTo x="21677" y="0"/>
                <wp:lineTo x="-164" y="0"/>
              </wp:wrapPolygon>
            </wp:wrapThrough>
            <wp:docPr id="8" name="Рисунок 2" descr="D:\facebook\78711566_1362178810621689_2258341340934832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8711566_1362178810621689_2258341340934832128_n.jpg"/>
                    <pic:cNvPicPr>
                      <a:picLocks noChangeAspect="1" noChangeArrowheads="1"/>
                    </pic:cNvPicPr>
                  </pic:nvPicPr>
                  <pic:blipFill>
                    <a:blip r:embed="rId13" cstate="print"/>
                    <a:srcRect/>
                    <a:stretch>
                      <a:fillRect/>
                    </a:stretch>
                  </pic:blipFill>
                  <pic:spPr bwMode="auto">
                    <a:xfrm>
                      <a:off x="0" y="0"/>
                      <a:ext cx="2505710" cy="1898650"/>
                    </a:xfrm>
                    <a:prstGeom prst="rect">
                      <a:avLst/>
                    </a:prstGeom>
                    <a:noFill/>
                    <a:ln w="9525">
                      <a:noFill/>
                      <a:miter lim="800000"/>
                      <a:headEnd/>
                      <a:tailEnd/>
                    </a:ln>
                  </pic:spPr>
                </pic:pic>
              </a:graphicData>
            </a:graphic>
          </wp:anchor>
        </w:drawing>
      </w:r>
      <w:r>
        <w:rPr>
          <w:lang w:val="fr-FR"/>
        </w:rPr>
        <w:t xml:space="preserve">        </w:t>
      </w:r>
      <w:r w:rsidR="00160E86" w:rsidRPr="00160E86">
        <w:rPr>
          <w:rFonts w:ascii="Comic Sans MS" w:hAnsi="Comic Sans MS"/>
          <w:b/>
          <w:sz w:val="24"/>
          <w:szCs w:val="24"/>
          <w:lang w:val="fr-FR"/>
        </w:rPr>
        <w:t xml:space="preserve"> </w:t>
      </w:r>
      <w:r>
        <w:rPr>
          <w:rFonts w:ascii="Comic Sans MS" w:hAnsi="Comic Sans MS"/>
          <w:b/>
          <w:sz w:val="24"/>
          <w:szCs w:val="24"/>
          <w:lang w:val="fr-FR"/>
        </w:rPr>
        <w:t xml:space="preserve">              </w:t>
      </w:r>
      <w:r w:rsidR="00160E86">
        <w:rPr>
          <w:rFonts w:ascii="Comic Sans MS" w:hAnsi="Comic Sans MS"/>
          <w:b/>
          <w:color w:val="002060"/>
          <w:sz w:val="28"/>
          <w:szCs w:val="28"/>
          <w:lang w:val="fr-FR"/>
        </w:rPr>
        <w:t xml:space="preserve">Îmi cunosc drepturile și </w:t>
      </w:r>
      <w:r>
        <w:rPr>
          <w:rFonts w:ascii="Comic Sans MS" w:hAnsi="Comic Sans MS"/>
          <w:b/>
          <w:color w:val="002060"/>
          <w:sz w:val="28"/>
          <w:szCs w:val="28"/>
          <w:lang w:val="fr-FR"/>
        </w:rPr>
        <w:t xml:space="preserve"> </w:t>
      </w:r>
      <w:r w:rsidR="00160E86">
        <w:rPr>
          <w:rFonts w:ascii="Comic Sans MS" w:hAnsi="Comic Sans MS"/>
          <w:b/>
          <w:color w:val="002060"/>
          <w:sz w:val="28"/>
          <w:szCs w:val="28"/>
          <w:lang w:val="fr-FR"/>
        </w:rPr>
        <w:t>responsabilităț</w:t>
      </w:r>
      <w:r w:rsidR="00160E86" w:rsidRPr="00160E86">
        <w:rPr>
          <w:rFonts w:ascii="Comic Sans MS" w:hAnsi="Comic Sans MS"/>
          <w:b/>
          <w:color w:val="002060"/>
          <w:sz w:val="28"/>
          <w:szCs w:val="28"/>
          <w:lang w:val="fr-FR"/>
        </w:rPr>
        <w:t>ile</w:t>
      </w:r>
    </w:p>
    <w:p w:rsidR="00D912D4" w:rsidRPr="00B3184E" w:rsidRDefault="00EF0225">
      <w:pPr>
        <w:rPr>
          <w:lang w:val="fr-FR"/>
        </w:rPr>
      </w:pPr>
      <w:r>
        <w:rPr>
          <w:noProof/>
          <w:lang w:val="ru-RU" w:eastAsia="ru-RU" w:bidi="ar-SA"/>
        </w:rPr>
        <w:drawing>
          <wp:anchor distT="0" distB="0" distL="114300" distR="114300" simplePos="0" relativeHeight="251668480" behindDoc="1" locked="0" layoutInCell="1" allowOverlap="1">
            <wp:simplePos x="0" y="0"/>
            <wp:positionH relativeFrom="margin">
              <wp:posOffset>4168775</wp:posOffset>
            </wp:positionH>
            <wp:positionV relativeFrom="margin">
              <wp:posOffset>465455</wp:posOffset>
            </wp:positionV>
            <wp:extent cx="2477770" cy="1837055"/>
            <wp:effectExtent l="19050" t="0" r="0" b="0"/>
            <wp:wrapSquare wrapText="bothSides"/>
            <wp:docPr id="12" name="Рисунок 1" descr="D:\facebook\76771574_1362178677288369_28752291300418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76771574_1362178677288369_2875229130041851904_n.jpg"/>
                    <pic:cNvPicPr>
                      <a:picLocks noChangeAspect="1" noChangeArrowheads="1"/>
                    </pic:cNvPicPr>
                  </pic:nvPicPr>
                  <pic:blipFill>
                    <a:blip r:embed="rId14" cstate="print"/>
                    <a:srcRect/>
                    <a:stretch>
                      <a:fillRect/>
                    </a:stretch>
                  </pic:blipFill>
                  <pic:spPr bwMode="auto">
                    <a:xfrm>
                      <a:off x="0" y="0"/>
                      <a:ext cx="2477770" cy="1837055"/>
                    </a:xfrm>
                    <a:prstGeom prst="rect">
                      <a:avLst/>
                    </a:prstGeom>
                    <a:noFill/>
                    <a:ln w="9525">
                      <a:noFill/>
                      <a:miter lim="800000"/>
                      <a:headEnd/>
                      <a:tailEnd/>
                    </a:ln>
                  </pic:spPr>
                </pic:pic>
              </a:graphicData>
            </a:graphic>
          </wp:anchor>
        </w:drawing>
      </w:r>
      <w:r w:rsidR="00211E14">
        <w:rPr>
          <w:lang w:val="fr-FR"/>
        </w:rPr>
        <w:t xml:space="preserve">La 20 noiembrie 1989, </w:t>
      </w:r>
      <w:r w:rsidR="002877E9">
        <w:rPr>
          <w:lang w:val="fr-FR"/>
        </w:rPr>
        <w:t>Organiza</w:t>
      </w:r>
      <w:r w:rsidR="002877E9">
        <w:rPr>
          <w:lang w:val="ro-RO"/>
        </w:rPr>
        <w:t>ț</w:t>
      </w:r>
      <w:r w:rsidR="002877E9">
        <w:rPr>
          <w:lang w:val="fr-FR"/>
        </w:rPr>
        <w:t>ia Națiunilor Unite a  adoptat  Convenț</w:t>
      </w:r>
      <w:r w:rsidR="00160E86">
        <w:rPr>
          <w:lang w:val="fr-FR"/>
        </w:rPr>
        <w:t xml:space="preserve">ia pentru </w:t>
      </w:r>
      <w:r w:rsidR="002877E9">
        <w:rPr>
          <w:lang w:val="fr-FR"/>
        </w:rPr>
        <w:t xml:space="preserve">  Drepturile Copilului.Odată </w:t>
      </w:r>
      <w:r w:rsidR="00160E86">
        <w:rPr>
          <w:lang w:val="fr-FR"/>
        </w:rPr>
        <w:t xml:space="preserve"> cu adoptarea</w:t>
      </w:r>
      <w:r w:rsidR="00B3184E">
        <w:rPr>
          <w:lang w:val="fr-FR"/>
        </w:rPr>
        <w:t xml:space="preserve"> ei,tuturor copiilor din </w:t>
      </w:r>
      <w:r w:rsidR="002877E9">
        <w:rPr>
          <w:lang w:val="fr-FR"/>
        </w:rPr>
        <w:t>lume le-au  fost promise aceleași drepturi.Convenția a schimbat modul în care sunt priviți copiii.Cu alte cuvinte aceștia sunt priviți acum și tratați ca ființe umane cu un șir de drepturi î</w:t>
      </w:r>
      <w:r w:rsidR="00B3184E">
        <w:rPr>
          <w:lang w:val="fr-FR"/>
        </w:rPr>
        <w:t xml:space="preserve">n </w:t>
      </w:r>
      <w:r w:rsidR="002877E9">
        <w:rPr>
          <w:lang w:val="fr-FR"/>
        </w:rPr>
        <w:t>loc de ființ</w:t>
      </w:r>
      <w:r w:rsidR="00B3184E">
        <w:rPr>
          <w:lang w:val="fr-FR"/>
        </w:rPr>
        <w:t xml:space="preserve">e pasive ale </w:t>
      </w:r>
      <w:r w:rsidR="002877E9">
        <w:rPr>
          <w:lang w:val="fr-FR"/>
        </w:rPr>
        <w:t>îngrijirii și carităț</w:t>
      </w:r>
      <w:r w:rsidR="00B3184E">
        <w:rPr>
          <w:lang w:val="fr-FR"/>
        </w:rPr>
        <w:t>ii.                                                                                                                                                                           Acestei date i-au fost consacrate un</w:t>
      </w:r>
      <w:r w:rsidR="002877E9">
        <w:rPr>
          <w:lang w:val="fr-FR"/>
        </w:rPr>
        <w:t xml:space="preserve"> șir de activități î</w:t>
      </w:r>
      <w:r w:rsidR="00B3184E">
        <w:rPr>
          <w:lang w:val="fr-FR"/>
        </w:rPr>
        <w:t>n liceul nostru.</w:t>
      </w:r>
      <w:r>
        <w:rPr>
          <w:lang w:val="fr-FR"/>
        </w:rPr>
        <w:t xml:space="preserve">                                                                                                                                                                                                                    </w:t>
      </w:r>
      <w:r w:rsidR="00B3184E">
        <w:rPr>
          <w:lang w:val="fr-FR"/>
        </w:rPr>
        <w:t xml:space="preserve">La </w:t>
      </w:r>
      <w:r w:rsidR="00B3184E" w:rsidRPr="00BC73A8">
        <w:rPr>
          <w:b/>
          <w:lang w:val="fr-FR"/>
        </w:rPr>
        <w:t>20 noiembrie</w:t>
      </w:r>
      <w:r w:rsidR="00B3184E">
        <w:rPr>
          <w:lang w:val="fr-FR"/>
        </w:rPr>
        <w:t xml:space="preserve"> elevii clasei 5</w:t>
      </w:r>
      <w:r w:rsidR="00B3184E" w:rsidRPr="00B3184E">
        <w:rPr>
          <w:lang w:val="fr-FR"/>
        </w:rPr>
        <w:t>’’B’’ au prez</w:t>
      </w:r>
      <w:r w:rsidR="001C1CC5">
        <w:rPr>
          <w:lang w:val="fr-FR"/>
        </w:rPr>
        <w:t>entat un montaj literar dedicat</w:t>
      </w:r>
      <w:r w:rsidR="00B3184E" w:rsidRPr="00B3184E">
        <w:rPr>
          <w:lang w:val="fr-FR"/>
        </w:rPr>
        <w:t xml:space="preserve"> drepturilor copiilor</w:t>
      </w:r>
      <w:r w:rsidR="00B3184E">
        <w:rPr>
          <w:lang w:val="fr-FR"/>
        </w:rPr>
        <w:t xml:space="preserve">.Elevii din clasele </w:t>
      </w:r>
      <w:r w:rsidR="001C1CC5">
        <w:rPr>
          <w:lang w:val="fr-FR"/>
        </w:rPr>
        <w:t xml:space="preserve"> 5’’A’’ și 5’’B’’ au realizat  ș</w:t>
      </w:r>
      <w:r w:rsidR="00FD6D60">
        <w:rPr>
          <w:lang w:val="fr-FR"/>
        </w:rPr>
        <w:t xml:space="preserve">i au prezentat postere </w:t>
      </w:r>
      <w:r w:rsidR="001C1CC5">
        <w:rPr>
          <w:lang w:val="fr-FR"/>
        </w:rPr>
        <w:t>despre drepturi.Cu genericul ‘’Îmi cunosc drepturile și responsabiităț</w:t>
      </w:r>
      <w:r w:rsidR="00FD6D60">
        <w:rPr>
          <w:lang w:val="fr-FR"/>
        </w:rPr>
        <w:t>ile’’ s-a petrecut o v</w:t>
      </w:r>
      <w:r w:rsidR="001C1CC5">
        <w:rPr>
          <w:lang w:val="fr-FR"/>
        </w:rPr>
        <w:t>ictorină,organizată de profesorii de educație civică :Grigoriț</w:t>
      </w:r>
      <w:r w:rsidR="00FD6D60">
        <w:rPr>
          <w:lang w:val="fr-FR"/>
        </w:rPr>
        <w:t xml:space="preserve">a </w:t>
      </w:r>
      <w:r w:rsidR="001C1CC5">
        <w:rPr>
          <w:lang w:val="fr-FR"/>
        </w:rPr>
        <w:t>Ana si Gatman Natalia.La această victorină, cu mult entuziasm ș</w:t>
      </w:r>
      <w:r w:rsidR="00FD6D60">
        <w:rPr>
          <w:lang w:val="fr-FR"/>
        </w:rPr>
        <w:t>i creativitate au participat</w:t>
      </w:r>
      <w:r w:rsidR="001C1CC5">
        <w:rPr>
          <w:lang w:val="fr-FR"/>
        </w:rPr>
        <w:t xml:space="preserve"> clasele 5,,A ‘’,5’’B’’,6’’A’’ ș</w:t>
      </w:r>
      <w:r w:rsidR="00FD6D60">
        <w:rPr>
          <w:lang w:val="fr-FR"/>
        </w:rPr>
        <w:t>i 6’’B’’</w:t>
      </w:r>
    </w:p>
    <w:p w:rsidR="00D912D4" w:rsidRPr="00FD6D60" w:rsidRDefault="00B3184E">
      <w:pPr>
        <w:rPr>
          <w:b/>
          <w:lang w:val="fr-FR"/>
        </w:rPr>
      </w:pPr>
      <w:r>
        <w:rPr>
          <w:lang w:val="fr-FR"/>
        </w:rPr>
        <w:t xml:space="preserve"> </w:t>
      </w:r>
      <w:r w:rsidR="00FD6D60">
        <w:rPr>
          <w:lang w:val="fr-FR"/>
        </w:rPr>
        <w:t xml:space="preserve">                                                                                                               </w:t>
      </w:r>
      <w:r w:rsidR="001C1CC5">
        <w:rPr>
          <w:b/>
          <w:lang w:val="fr-FR"/>
        </w:rPr>
        <w:t xml:space="preserve"> </w:t>
      </w:r>
      <w:r w:rsidR="00822588">
        <w:rPr>
          <w:b/>
          <w:lang w:val="fr-FR"/>
        </w:rPr>
        <w:t xml:space="preserve">          </w:t>
      </w:r>
      <w:r w:rsidR="001C1CC5">
        <w:rPr>
          <w:b/>
          <w:lang w:val="fr-FR"/>
        </w:rPr>
        <w:t>Gatman Natalia ,profesoară de educație civică</w:t>
      </w:r>
    </w:p>
    <w:p w:rsidR="00D912D4" w:rsidRPr="00352A07" w:rsidRDefault="00FC0154">
      <w:pPr>
        <w:rPr>
          <w:rFonts w:ascii="Comic Sans MS" w:hAnsi="Comic Sans MS"/>
          <w:b/>
          <w:color w:val="FF0000"/>
          <w:sz w:val="28"/>
          <w:szCs w:val="28"/>
          <w:lang w:val="fr-FR"/>
        </w:rPr>
      </w:pPr>
      <w:r>
        <w:rPr>
          <w:rFonts w:ascii="Comic Sans MS" w:hAnsi="Comic Sans MS"/>
          <w:noProof/>
          <w:sz w:val="28"/>
          <w:szCs w:val="28"/>
          <w:lang w:val="ru-RU" w:eastAsia="ru-RU" w:bidi="ar-SA"/>
        </w:rPr>
        <w:drawing>
          <wp:anchor distT="0" distB="0" distL="114300" distR="114300" simplePos="0" relativeHeight="251670528" behindDoc="0" locked="0" layoutInCell="1" allowOverlap="1">
            <wp:simplePos x="0" y="0"/>
            <wp:positionH relativeFrom="column">
              <wp:posOffset>-42545</wp:posOffset>
            </wp:positionH>
            <wp:positionV relativeFrom="paragraph">
              <wp:posOffset>410845</wp:posOffset>
            </wp:positionV>
            <wp:extent cx="2327910" cy="1978025"/>
            <wp:effectExtent l="19050" t="0" r="0" b="0"/>
            <wp:wrapThrough wrapText="bothSides">
              <wp:wrapPolygon edited="0">
                <wp:start x="-177" y="0"/>
                <wp:lineTo x="-177" y="21427"/>
                <wp:lineTo x="21565" y="21427"/>
                <wp:lineTo x="21565" y="0"/>
                <wp:lineTo x="-177" y="0"/>
              </wp:wrapPolygon>
            </wp:wrapThrough>
            <wp:docPr id="7" name="Рисунок 1" descr="D:\facebook\80327171_2389102651340447_5195844649205366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80327171_2389102651340447_5195844649205366784_n.jpg"/>
                    <pic:cNvPicPr>
                      <a:picLocks noChangeAspect="1" noChangeArrowheads="1"/>
                    </pic:cNvPicPr>
                  </pic:nvPicPr>
                  <pic:blipFill>
                    <a:blip r:embed="rId15"/>
                    <a:srcRect/>
                    <a:stretch>
                      <a:fillRect/>
                    </a:stretch>
                  </pic:blipFill>
                  <pic:spPr bwMode="auto">
                    <a:xfrm>
                      <a:off x="0" y="0"/>
                      <a:ext cx="2327910" cy="1978025"/>
                    </a:xfrm>
                    <a:prstGeom prst="rect">
                      <a:avLst/>
                    </a:prstGeom>
                    <a:noFill/>
                    <a:ln w="9525">
                      <a:noFill/>
                      <a:miter lim="800000"/>
                      <a:headEnd/>
                      <a:tailEnd/>
                    </a:ln>
                  </pic:spPr>
                </pic:pic>
              </a:graphicData>
            </a:graphic>
          </wp:anchor>
        </w:drawing>
      </w:r>
      <w:r w:rsidR="00BC73A8" w:rsidRPr="00BC73A8">
        <w:rPr>
          <w:rFonts w:ascii="Comic Sans MS" w:hAnsi="Comic Sans MS"/>
          <w:sz w:val="28"/>
          <w:szCs w:val="28"/>
          <w:lang w:val="fr-FR"/>
        </w:rPr>
        <w:t xml:space="preserve">                             </w:t>
      </w:r>
      <w:r w:rsidR="00BC73A8">
        <w:rPr>
          <w:rFonts w:ascii="Comic Sans MS" w:hAnsi="Comic Sans MS"/>
          <w:sz w:val="28"/>
          <w:szCs w:val="28"/>
          <w:lang w:val="fr-FR"/>
        </w:rPr>
        <w:t xml:space="preserve">         </w:t>
      </w:r>
      <w:r w:rsidR="00BC73A8" w:rsidRPr="00BC73A8">
        <w:rPr>
          <w:rFonts w:ascii="Comic Sans MS" w:hAnsi="Comic Sans MS"/>
          <w:sz w:val="28"/>
          <w:szCs w:val="28"/>
          <w:lang w:val="fr-FR"/>
        </w:rPr>
        <w:t xml:space="preserve"> </w:t>
      </w:r>
      <w:r w:rsidR="00BC73A8" w:rsidRPr="00352A07">
        <w:rPr>
          <w:rFonts w:ascii="Comic Sans MS" w:hAnsi="Comic Sans MS"/>
          <w:b/>
          <w:color w:val="FF0000"/>
          <w:sz w:val="28"/>
          <w:szCs w:val="28"/>
          <w:lang w:val="fr-FR"/>
        </w:rPr>
        <w:t>Să fie mai fericiți de sărbători</w:t>
      </w:r>
    </w:p>
    <w:p w:rsidR="00D912D4" w:rsidRPr="00BC73A8" w:rsidRDefault="00211E14">
      <w:pPr>
        <w:rPr>
          <w:lang w:val="fr-FR"/>
        </w:rPr>
      </w:pPr>
      <w:r>
        <w:rPr>
          <w:lang w:val="fr-FR"/>
        </w:rPr>
        <w:t xml:space="preserve">   </w:t>
      </w:r>
      <w:r w:rsidR="00BC73A8" w:rsidRPr="00BC73A8">
        <w:rPr>
          <w:b/>
          <w:lang w:val="fr-FR"/>
        </w:rPr>
        <w:t>Voluntariatul</w:t>
      </w:r>
      <w:r w:rsidR="00BC73A8">
        <w:rPr>
          <w:lang w:val="fr-FR"/>
        </w:rPr>
        <w:t xml:space="preserve"> e cunoscut în ultima perioadă</w:t>
      </w:r>
      <w:r w:rsidR="00BC73A8" w:rsidRPr="00BC73A8">
        <w:rPr>
          <w:lang w:val="fr-FR"/>
        </w:rPr>
        <w:t xml:space="preserve"> ca o ascensiune rapidă î</w:t>
      </w:r>
      <w:r w:rsidR="00BC73A8">
        <w:rPr>
          <w:lang w:val="fr-FR"/>
        </w:rPr>
        <w:t>n diverse domenii. El</w:t>
      </w:r>
      <w:r w:rsidR="00BC73A8" w:rsidRPr="00BC73A8">
        <w:rPr>
          <w:lang w:val="fr-FR"/>
        </w:rPr>
        <w:t xml:space="preserve"> rămâne o activitate demnă de a fi practicată și sprijinită în școală. Prin această acțiune copiii învăța să lucreze în echipă, să fie solidari și să-și asume responsabilitatea protejării. </w:t>
      </w:r>
      <w:r w:rsidR="00BC73A8" w:rsidRPr="00BC73A8">
        <w:rPr>
          <w:b/>
          <w:i/>
          <w:lang w:val="fr-FR"/>
        </w:rPr>
        <w:t>Voluntar</w:t>
      </w:r>
      <w:r w:rsidR="00BC73A8">
        <w:rPr>
          <w:b/>
          <w:i/>
          <w:lang w:val="fr-FR"/>
        </w:rPr>
        <w:t xml:space="preserve"> -</w:t>
      </w:r>
      <w:r w:rsidR="00BC73A8" w:rsidRPr="00BC73A8">
        <w:rPr>
          <w:lang w:val="fr-FR"/>
        </w:rPr>
        <w:t xml:space="preserve"> înseamnă să dai dovadă de compasiune, de răbdare și înțelegere, de grijă nemăsurată și de drag</w:t>
      </w:r>
      <w:r w:rsidR="00BC73A8">
        <w:rPr>
          <w:lang w:val="fr-FR"/>
        </w:rPr>
        <w:t>oste pentru cei pe care îi ajută</w:t>
      </w:r>
      <w:r w:rsidR="00BC73A8" w:rsidRPr="00BC73A8">
        <w:rPr>
          <w:lang w:val="fr-FR"/>
        </w:rPr>
        <w:t>m. A fi voluntar înseamnă să fii uman și să ai valoare</w:t>
      </w:r>
      <w:r w:rsidR="00BC73A8">
        <w:rPr>
          <w:lang w:val="fr-FR"/>
        </w:rPr>
        <w:t>,</w:t>
      </w:r>
      <w:r w:rsidR="00BC73A8" w:rsidRPr="00BC73A8">
        <w:rPr>
          <w:lang w:val="fr-FR"/>
        </w:rPr>
        <w:t xml:space="preserve"> pentru că aceste calități sunt de neprețuit.Voluntarii nu se nasc, ei devin.</w:t>
      </w:r>
      <w:r w:rsidR="00BC73A8">
        <w:rPr>
          <w:lang w:val="fr-FR"/>
        </w:rPr>
        <w:t xml:space="preserve">                                                                                        </w:t>
      </w:r>
      <w:r w:rsidR="00BC73A8" w:rsidRPr="00BC73A8">
        <w:rPr>
          <w:lang w:val="fr-FR"/>
        </w:rPr>
        <w:t xml:space="preserve">Elevii programului </w:t>
      </w:r>
      <w:r w:rsidR="00BC73A8" w:rsidRPr="00BC73A8">
        <w:rPr>
          <w:b/>
          <w:lang w:val="fr-FR"/>
        </w:rPr>
        <w:t>Access</w:t>
      </w:r>
      <w:r w:rsidR="00BC73A8">
        <w:rPr>
          <w:lang w:val="fr-FR"/>
        </w:rPr>
        <w:t xml:space="preserve"> împreună cu </w:t>
      </w:r>
      <w:r w:rsidR="00BC73A8" w:rsidRPr="00BC73A8">
        <w:rPr>
          <w:b/>
          <w:lang w:val="fr-FR"/>
        </w:rPr>
        <w:t>CLT</w:t>
      </w:r>
      <w:r w:rsidR="00BC73A8">
        <w:rPr>
          <w:lang w:val="fr-FR"/>
        </w:rPr>
        <w:t xml:space="preserve"> </w:t>
      </w:r>
      <w:r w:rsidR="00BC73A8" w:rsidRPr="00BC73A8">
        <w:rPr>
          <w:lang w:val="fr-FR"/>
        </w:rPr>
        <w:t xml:space="preserve"> aduc sincere mulțu</w:t>
      </w:r>
      <w:r w:rsidR="00BC73A8">
        <w:rPr>
          <w:lang w:val="fr-FR"/>
        </w:rPr>
        <w:t>miri administrației liceului, părinților ș</w:t>
      </w:r>
      <w:r w:rsidR="00BC73A8" w:rsidRPr="00BC73A8">
        <w:rPr>
          <w:lang w:val="fr-FR"/>
        </w:rPr>
        <w:t>i elevilor</w:t>
      </w:r>
      <w:r w:rsidR="00BC73A8">
        <w:rPr>
          <w:lang w:val="fr-FR"/>
        </w:rPr>
        <w:t xml:space="preserve"> pentru susținerea, activismul ș</w:t>
      </w:r>
      <w:r w:rsidR="00BC73A8" w:rsidRPr="00BC73A8">
        <w:rPr>
          <w:lang w:val="fr-FR"/>
        </w:rPr>
        <w:t>i ajutorul oferit, pentru a face</w:t>
      </w:r>
      <w:r w:rsidR="00BC73A8">
        <w:rPr>
          <w:lang w:val="fr-FR"/>
        </w:rPr>
        <w:t xml:space="preserve"> copiii să se bucure și să fie î</w:t>
      </w:r>
      <w:r w:rsidR="00BC73A8" w:rsidRPr="00BC73A8">
        <w:rPr>
          <w:lang w:val="fr-FR"/>
        </w:rPr>
        <w:t>ncă mai fericiți</w:t>
      </w:r>
      <w:r w:rsidR="00BC73A8">
        <w:rPr>
          <w:lang w:val="fr-FR"/>
        </w:rPr>
        <w:t xml:space="preserve"> în ajunul sărbătorilor de iarnă</w:t>
      </w:r>
      <w:r w:rsidR="00BC73A8" w:rsidRPr="00BC73A8">
        <w:rPr>
          <w:lang w:val="fr-FR"/>
        </w:rPr>
        <w:t>.</w:t>
      </w:r>
      <w:r w:rsidR="00603915">
        <w:rPr>
          <w:lang w:val="fr-FR"/>
        </w:rPr>
        <w:t xml:space="preserve">                                              </w:t>
      </w:r>
      <w:r w:rsidR="00FC0154">
        <w:rPr>
          <w:lang w:val="fr-FR"/>
        </w:rPr>
        <w:t xml:space="preserve">                           </w:t>
      </w:r>
      <w:r w:rsidR="00603915">
        <w:rPr>
          <w:b/>
          <w:i/>
          <w:sz w:val="24"/>
          <w:szCs w:val="24"/>
          <w:lang w:val="fr-FR"/>
        </w:rPr>
        <w:t>Deordiuc Ina,profesoară</w:t>
      </w:r>
      <w:r w:rsidR="00603915" w:rsidRPr="00603915">
        <w:rPr>
          <w:b/>
          <w:i/>
          <w:sz w:val="24"/>
          <w:szCs w:val="24"/>
          <w:lang w:val="fr-FR"/>
        </w:rPr>
        <w:t xml:space="preserve"> de limba englez</w:t>
      </w:r>
      <w:r w:rsidR="00603915">
        <w:rPr>
          <w:b/>
          <w:i/>
          <w:sz w:val="24"/>
          <w:szCs w:val="24"/>
          <w:lang w:val="fr-FR"/>
        </w:rPr>
        <w:t>ă</w:t>
      </w:r>
    </w:p>
    <w:p w:rsidR="00D912D4" w:rsidRPr="007307E8" w:rsidRDefault="00603915">
      <w:pPr>
        <w:rPr>
          <w:lang w:val="fr-FR"/>
        </w:rPr>
      </w:pPr>
      <w:r>
        <w:rPr>
          <w:noProof/>
          <w:lang w:val="ru-RU" w:eastAsia="ru-RU" w:bidi="ar-SA"/>
        </w:rPr>
        <w:drawing>
          <wp:inline distT="0" distB="0" distL="0" distR="0">
            <wp:extent cx="1897673" cy="1978269"/>
            <wp:effectExtent l="19050" t="0" r="7327" b="0"/>
            <wp:docPr id="6" name="Рисунок 2" descr="D:\facebook\79999138_2389102628007116_153393749806809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79999138_2389102628007116_1533937498068090880_n.jpg"/>
                    <pic:cNvPicPr>
                      <a:picLocks noChangeAspect="1" noChangeArrowheads="1"/>
                    </pic:cNvPicPr>
                  </pic:nvPicPr>
                  <pic:blipFill>
                    <a:blip r:embed="rId16"/>
                    <a:srcRect/>
                    <a:stretch>
                      <a:fillRect/>
                    </a:stretch>
                  </pic:blipFill>
                  <pic:spPr bwMode="auto">
                    <a:xfrm>
                      <a:off x="0" y="0"/>
                      <a:ext cx="1897941" cy="1978548"/>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381250" cy="1978268"/>
            <wp:effectExtent l="19050" t="0" r="0" b="0"/>
            <wp:docPr id="11" name="Рисунок 3" descr="D:\facebook\80774250_2389102441340468_6151249769034416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80774250_2389102441340468_6151249769034416128_n.jpg"/>
                    <pic:cNvPicPr>
                      <a:picLocks noChangeAspect="1" noChangeArrowheads="1"/>
                    </pic:cNvPicPr>
                  </pic:nvPicPr>
                  <pic:blipFill>
                    <a:blip r:embed="rId17"/>
                    <a:srcRect/>
                    <a:stretch>
                      <a:fillRect/>
                    </a:stretch>
                  </pic:blipFill>
                  <pic:spPr bwMode="auto">
                    <a:xfrm>
                      <a:off x="0" y="0"/>
                      <a:ext cx="2406014" cy="1998841"/>
                    </a:xfrm>
                    <a:prstGeom prst="rect">
                      <a:avLst/>
                    </a:prstGeom>
                    <a:noFill/>
                    <a:ln w="9525">
                      <a:noFill/>
                      <a:miter lim="800000"/>
                      <a:headEnd/>
                      <a:tailEnd/>
                    </a:ln>
                  </pic:spPr>
                </pic:pic>
              </a:graphicData>
            </a:graphic>
          </wp:inline>
        </w:drawing>
      </w:r>
      <w:r w:rsidR="00FC0154">
        <w:rPr>
          <w:noProof/>
          <w:lang w:val="ru-RU" w:eastAsia="ru-RU" w:bidi="ar-SA"/>
        </w:rPr>
        <w:drawing>
          <wp:inline distT="0" distB="0" distL="0" distR="0">
            <wp:extent cx="2284535" cy="1968063"/>
            <wp:effectExtent l="19050" t="0" r="1465" b="0"/>
            <wp:docPr id="13" name="Рисунок 1" descr="D:\facebook\80193139_2389102224673823_45765441493349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80193139_2389102224673823_457654414933491712_n.jpg"/>
                    <pic:cNvPicPr>
                      <a:picLocks noChangeAspect="1" noChangeArrowheads="1"/>
                    </pic:cNvPicPr>
                  </pic:nvPicPr>
                  <pic:blipFill>
                    <a:blip r:embed="rId18"/>
                    <a:srcRect/>
                    <a:stretch>
                      <a:fillRect/>
                    </a:stretch>
                  </pic:blipFill>
                  <pic:spPr bwMode="auto">
                    <a:xfrm>
                      <a:off x="0" y="0"/>
                      <a:ext cx="2284535" cy="1968063"/>
                    </a:xfrm>
                    <a:prstGeom prst="rect">
                      <a:avLst/>
                    </a:prstGeom>
                    <a:noFill/>
                    <a:ln w="9525">
                      <a:noFill/>
                      <a:miter lim="800000"/>
                      <a:headEnd/>
                      <a:tailEnd/>
                    </a:ln>
                  </pic:spPr>
                </pic:pic>
              </a:graphicData>
            </a:graphic>
          </wp:inline>
        </w:drawing>
      </w:r>
    </w:p>
    <w:p w:rsidR="00D912D4" w:rsidRPr="007307E8" w:rsidRDefault="00D912D4">
      <w:pPr>
        <w:rPr>
          <w:lang w:val="fr-FR"/>
        </w:rPr>
      </w:pPr>
    </w:p>
    <w:p w:rsidR="00D912D4" w:rsidRPr="007307E8" w:rsidRDefault="00D912D4">
      <w:pPr>
        <w:rPr>
          <w:lang w:val="fr-FR"/>
        </w:rPr>
      </w:pPr>
    </w:p>
    <w:p w:rsidR="00D912D4" w:rsidRPr="00FC0154" w:rsidRDefault="000C4DF0">
      <w:pPr>
        <w:rPr>
          <w:rFonts w:ascii="Comic Sans MS" w:hAnsi="Comic Sans MS"/>
          <w:color w:val="FF0000"/>
          <w:sz w:val="28"/>
          <w:szCs w:val="28"/>
          <w:lang w:val="fr-FR"/>
        </w:rPr>
      </w:pPr>
      <w:r>
        <w:rPr>
          <w:rFonts w:ascii="Comic Sans MS" w:hAnsi="Comic Sans MS"/>
          <w:b/>
          <w:noProof/>
          <w:color w:val="FF0000"/>
          <w:sz w:val="28"/>
          <w:szCs w:val="28"/>
          <w:lang w:val="ru-RU" w:eastAsia="ru-RU" w:bidi="ar-SA"/>
        </w:rPr>
        <w:lastRenderedPageBreak/>
        <w:drawing>
          <wp:anchor distT="0" distB="0" distL="114300" distR="114300" simplePos="0" relativeHeight="251671552" behindDoc="0" locked="0" layoutInCell="1" allowOverlap="1">
            <wp:simplePos x="0" y="0"/>
            <wp:positionH relativeFrom="column">
              <wp:posOffset>-95250</wp:posOffset>
            </wp:positionH>
            <wp:positionV relativeFrom="paragraph">
              <wp:posOffset>-44450</wp:posOffset>
            </wp:positionV>
            <wp:extent cx="2802890" cy="2346960"/>
            <wp:effectExtent l="19050" t="0" r="0" b="0"/>
            <wp:wrapThrough wrapText="bothSides">
              <wp:wrapPolygon edited="0">
                <wp:start x="-147" y="0"/>
                <wp:lineTo x="-147" y="21390"/>
                <wp:lineTo x="21580" y="21390"/>
                <wp:lineTo x="21580" y="0"/>
                <wp:lineTo x="-147" y="0"/>
              </wp:wrapPolygon>
            </wp:wrapThrough>
            <wp:docPr id="15" name="Рисунок 2" descr="D:\facebook\81845559_611615249584501_187419419176075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ebook\81845559_611615249584501_187419419176075264_n.jpg"/>
                    <pic:cNvPicPr>
                      <a:picLocks noChangeAspect="1" noChangeArrowheads="1"/>
                    </pic:cNvPicPr>
                  </pic:nvPicPr>
                  <pic:blipFill>
                    <a:blip r:embed="rId19"/>
                    <a:srcRect/>
                    <a:stretch>
                      <a:fillRect/>
                    </a:stretch>
                  </pic:blipFill>
                  <pic:spPr bwMode="auto">
                    <a:xfrm>
                      <a:off x="0" y="0"/>
                      <a:ext cx="2802890" cy="2346960"/>
                    </a:xfrm>
                    <a:prstGeom prst="rect">
                      <a:avLst/>
                    </a:prstGeom>
                    <a:noFill/>
                    <a:ln w="9525">
                      <a:noFill/>
                      <a:miter lim="800000"/>
                      <a:headEnd/>
                      <a:tailEnd/>
                    </a:ln>
                  </pic:spPr>
                </pic:pic>
              </a:graphicData>
            </a:graphic>
          </wp:anchor>
        </w:drawing>
      </w:r>
      <w:r>
        <w:rPr>
          <w:rFonts w:ascii="Comic Sans MS" w:hAnsi="Comic Sans MS"/>
          <w:b/>
          <w:noProof/>
          <w:color w:val="FF0000"/>
          <w:sz w:val="28"/>
          <w:szCs w:val="28"/>
          <w:lang w:val="ru-RU" w:eastAsia="ru-RU" w:bidi="ar-SA"/>
        </w:rPr>
        <w:drawing>
          <wp:anchor distT="0" distB="0" distL="114300" distR="114300" simplePos="0" relativeHeight="251672576" behindDoc="1" locked="0" layoutInCell="1" allowOverlap="1">
            <wp:simplePos x="0" y="0"/>
            <wp:positionH relativeFrom="column">
              <wp:posOffset>3816985</wp:posOffset>
            </wp:positionH>
            <wp:positionV relativeFrom="paragraph">
              <wp:posOffset>-88265</wp:posOffset>
            </wp:positionV>
            <wp:extent cx="2893695" cy="2391410"/>
            <wp:effectExtent l="19050" t="0" r="1905" b="0"/>
            <wp:wrapThrough wrapText="bothSides">
              <wp:wrapPolygon edited="0">
                <wp:start x="-142" y="0"/>
                <wp:lineTo x="-142" y="21508"/>
                <wp:lineTo x="21614" y="21508"/>
                <wp:lineTo x="21614" y="0"/>
                <wp:lineTo x="-142" y="0"/>
              </wp:wrapPolygon>
            </wp:wrapThrough>
            <wp:docPr id="17" name="Рисунок 3" descr="D:\facebook\80348071_611615466251146_529825563611758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ebook\80348071_611615466251146_529825563611758592_n.jpg"/>
                    <pic:cNvPicPr>
                      <a:picLocks noChangeAspect="1" noChangeArrowheads="1"/>
                    </pic:cNvPicPr>
                  </pic:nvPicPr>
                  <pic:blipFill>
                    <a:blip r:embed="rId20"/>
                    <a:srcRect/>
                    <a:stretch>
                      <a:fillRect/>
                    </a:stretch>
                  </pic:blipFill>
                  <pic:spPr bwMode="auto">
                    <a:xfrm>
                      <a:off x="0" y="0"/>
                      <a:ext cx="2893695" cy="2391410"/>
                    </a:xfrm>
                    <a:prstGeom prst="rect">
                      <a:avLst/>
                    </a:prstGeom>
                    <a:noFill/>
                    <a:ln w="9525">
                      <a:noFill/>
                      <a:miter lim="800000"/>
                      <a:headEnd/>
                      <a:tailEnd/>
                    </a:ln>
                  </pic:spPr>
                </pic:pic>
              </a:graphicData>
            </a:graphic>
          </wp:anchor>
        </w:drawing>
      </w:r>
      <w:r w:rsidR="00E55D3F">
        <w:rPr>
          <w:rFonts w:ascii="Comic Sans MS" w:hAnsi="Comic Sans MS"/>
          <w:b/>
          <w:color w:val="FF0000"/>
          <w:sz w:val="28"/>
          <w:szCs w:val="28"/>
          <w:lang w:val="fr-FR"/>
        </w:rPr>
        <w:t xml:space="preserve">  </w:t>
      </w:r>
      <w:r w:rsidR="00352A07">
        <w:rPr>
          <w:rFonts w:ascii="Comic Sans MS" w:hAnsi="Comic Sans MS"/>
          <w:b/>
          <w:color w:val="FF0000"/>
          <w:sz w:val="28"/>
          <w:szCs w:val="28"/>
          <w:lang w:val="fr-FR"/>
        </w:rPr>
        <w:t>Sania lui Moș Cră</w:t>
      </w:r>
      <w:r w:rsidR="00352A07" w:rsidRPr="00352A07">
        <w:rPr>
          <w:rFonts w:ascii="Comic Sans MS" w:hAnsi="Comic Sans MS"/>
          <w:b/>
          <w:color w:val="FF0000"/>
          <w:sz w:val="28"/>
          <w:szCs w:val="28"/>
          <w:lang w:val="fr-FR"/>
        </w:rPr>
        <w:t>ciun</w:t>
      </w:r>
    </w:p>
    <w:p w:rsidR="00D912D4" w:rsidRPr="008D7E1D" w:rsidRDefault="00E55D3F">
      <w:pPr>
        <w:rPr>
          <w:b/>
          <w:i/>
          <w:lang w:val="fr-FR"/>
        </w:rPr>
      </w:pPr>
      <w:r>
        <w:rPr>
          <w:lang w:val="fr-FR"/>
        </w:rPr>
        <w:t xml:space="preserve">  </w:t>
      </w:r>
      <w:r w:rsidR="00352A07">
        <w:rPr>
          <w:lang w:val="fr-FR"/>
        </w:rPr>
        <w:t xml:space="preserve"> </w:t>
      </w:r>
      <w:r>
        <w:rPr>
          <w:lang w:val="fr-FR"/>
        </w:rPr>
        <w:t xml:space="preserve">  </w:t>
      </w:r>
      <w:r w:rsidR="00352A07">
        <w:rPr>
          <w:lang w:val="fr-FR"/>
        </w:rPr>
        <w:t>Magia Anului Nou bucură sufletele de la cei mai mici până  la cei mai mari.</w:t>
      </w:r>
      <w:r w:rsidR="00352A07">
        <w:rPr>
          <w:lang w:val="fr-FR"/>
        </w:rPr>
        <w:br/>
      </w:r>
      <w:r>
        <w:rPr>
          <w:lang w:val="fr-FR"/>
        </w:rPr>
        <w:t xml:space="preserve">     </w:t>
      </w:r>
      <w:r w:rsidR="00352A07">
        <w:rPr>
          <w:lang w:val="fr-FR"/>
        </w:rPr>
        <w:t>Concursul naț</w:t>
      </w:r>
      <w:r w:rsidR="00352A07" w:rsidRPr="00352A07">
        <w:rPr>
          <w:lang w:val="fr-FR"/>
        </w:rPr>
        <w:t xml:space="preserve">ional </w:t>
      </w:r>
      <w:r>
        <w:rPr>
          <w:lang w:val="fr-FR"/>
        </w:rPr>
        <w:t xml:space="preserve">       </w:t>
      </w:r>
      <w:r w:rsidR="00352A07" w:rsidRPr="00352A07">
        <w:rPr>
          <w:b/>
          <w:i/>
          <w:lang w:val="fr-FR"/>
        </w:rPr>
        <w:t>" Sania lui Mos Craciun"</w:t>
      </w:r>
      <w:r w:rsidR="00352A07">
        <w:rPr>
          <w:lang w:val="fr-FR"/>
        </w:rPr>
        <w:t xml:space="preserve"> ne-a oferit prilejul de a încă</w:t>
      </w:r>
      <w:r w:rsidR="00352A07" w:rsidRPr="00352A07">
        <w:rPr>
          <w:lang w:val="fr-FR"/>
        </w:rPr>
        <w:t>lzi su</w:t>
      </w:r>
      <w:r w:rsidR="00352A07">
        <w:rPr>
          <w:lang w:val="fr-FR"/>
        </w:rPr>
        <w:t>fletele celor,care sunt mai triști decâ</w:t>
      </w:r>
      <w:r w:rsidR="00352A07" w:rsidRPr="00352A07">
        <w:rPr>
          <w:lang w:val="fr-FR"/>
        </w:rPr>
        <w:t>t noi.</w:t>
      </w:r>
      <w:r w:rsidR="00352A07" w:rsidRPr="00352A07">
        <w:rPr>
          <w:lang w:val="fr-FR"/>
        </w:rPr>
        <w:br/>
      </w:r>
      <w:r w:rsidR="00352A07">
        <w:rPr>
          <w:lang w:val="fr-FR"/>
        </w:rPr>
        <w:t xml:space="preserve">   </w:t>
      </w:r>
      <w:r>
        <w:rPr>
          <w:lang w:val="fr-FR"/>
        </w:rPr>
        <w:t xml:space="preserve">         </w:t>
      </w:r>
      <w:r w:rsidR="00FC0154">
        <w:rPr>
          <w:lang w:val="fr-FR"/>
        </w:rPr>
        <w:t xml:space="preserve">În ajun de </w:t>
      </w:r>
      <w:r w:rsidR="00FC0154" w:rsidRPr="00FC0154">
        <w:rPr>
          <w:b/>
          <w:lang w:val="fr-FR"/>
        </w:rPr>
        <w:t>Cră</w:t>
      </w:r>
      <w:r w:rsidR="00352A07" w:rsidRPr="00FC0154">
        <w:rPr>
          <w:b/>
          <w:lang w:val="fr-FR"/>
        </w:rPr>
        <w:t>ciun</w:t>
      </w:r>
      <w:r w:rsidR="00352A07" w:rsidRPr="00352A07">
        <w:rPr>
          <w:lang w:val="fr-FR"/>
        </w:rPr>
        <w:t xml:space="preserve"> cl.</w:t>
      </w:r>
      <w:r w:rsidR="00352A07" w:rsidRPr="00FC0154">
        <w:rPr>
          <w:b/>
          <w:lang w:val="fr-FR"/>
        </w:rPr>
        <w:t>I-a "A"</w:t>
      </w:r>
      <w:r w:rsidR="00FC0154">
        <w:rPr>
          <w:lang w:val="fr-FR"/>
        </w:rPr>
        <w:t xml:space="preserve"> împreună cu părinții ș</w:t>
      </w:r>
      <w:r w:rsidR="00352A07" w:rsidRPr="00352A07">
        <w:rPr>
          <w:lang w:val="fr-FR"/>
        </w:rPr>
        <w:t xml:space="preserve">i diriginta </w:t>
      </w:r>
      <w:r w:rsidR="00352A07" w:rsidRPr="00FC0154">
        <w:rPr>
          <w:b/>
          <w:i/>
          <w:lang w:val="fr-FR"/>
        </w:rPr>
        <w:t>Beleavschi T</w:t>
      </w:r>
      <w:r w:rsidR="00FC0154">
        <w:rPr>
          <w:lang w:val="fr-FR"/>
        </w:rPr>
        <w:t xml:space="preserve">. </w:t>
      </w:r>
      <w:r>
        <w:rPr>
          <w:lang w:val="fr-FR"/>
        </w:rPr>
        <w:t>,</w:t>
      </w:r>
      <w:r w:rsidR="00FC0154">
        <w:rPr>
          <w:lang w:val="fr-FR"/>
        </w:rPr>
        <w:t>a pus în sania magică dulciuri,jucării,produse cosmetice de igienă,rechizite ș</w:t>
      </w:r>
      <w:r w:rsidR="00352A07" w:rsidRPr="00352A07">
        <w:rPr>
          <w:lang w:val="fr-FR"/>
        </w:rPr>
        <w:t>co</w:t>
      </w:r>
      <w:r w:rsidR="00FC0154">
        <w:rPr>
          <w:lang w:val="fr-FR"/>
        </w:rPr>
        <w:t>lare .Și toate acestea au fost dă</w:t>
      </w:r>
      <w:r w:rsidR="00352A07" w:rsidRPr="00352A07">
        <w:rPr>
          <w:lang w:val="fr-FR"/>
        </w:rPr>
        <w:t xml:space="preserve">ruite cu drag </w:t>
      </w:r>
      <w:r w:rsidR="00352A07" w:rsidRPr="00FC0154">
        <w:rPr>
          <w:b/>
          <w:i/>
          <w:lang w:val="fr-FR"/>
        </w:rPr>
        <w:t>familiei Zavtur</w:t>
      </w:r>
      <w:r w:rsidR="00FC0154">
        <w:rPr>
          <w:b/>
          <w:i/>
          <w:lang w:val="fr-FR"/>
        </w:rPr>
        <w:t>.</w:t>
      </w:r>
      <w:r w:rsidR="00FC0154">
        <w:rPr>
          <w:lang w:val="fr-FR"/>
        </w:rPr>
        <w:t xml:space="preserve"> </w:t>
      </w:r>
      <w:r w:rsidR="008D7E1D">
        <w:rPr>
          <w:lang w:val="fr-FR"/>
        </w:rPr>
        <w:t>O familie care demult nu a simț</w:t>
      </w:r>
      <w:r w:rsidR="00352A07" w:rsidRPr="00352A07">
        <w:rPr>
          <w:lang w:val="fr-FR"/>
        </w:rPr>
        <w:t>it magia A</w:t>
      </w:r>
      <w:r w:rsidR="008D7E1D">
        <w:rPr>
          <w:lang w:val="fr-FR"/>
        </w:rPr>
        <w:t>nului Nou,deoarece copiii suferă</w:t>
      </w:r>
      <w:r w:rsidR="00352A07" w:rsidRPr="00352A07">
        <w:rPr>
          <w:lang w:val="fr-FR"/>
        </w:rPr>
        <w:t xml:space="preserve"> </w:t>
      </w:r>
      <w:r w:rsidR="008D7E1D">
        <w:rPr>
          <w:lang w:val="fr-FR"/>
        </w:rPr>
        <w:t>de boli,pe care le-au aflat la o vârstă atât de fragedă.Maxim a fost operat la inimă</w:t>
      </w:r>
      <w:r w:rsidR="00352A07" w:rsidRPr="00352A07">
        <w:rPr>
          <w:lang w:val="fr-FR"/>
        </w:rPr>
        <w:t xml:space="preserve"> ,iar Egor la doar 12 ani,este chinuit</w:t>
      </w:r>
      <w:r w:rsidR="008D7E1D">
        <w:rPr>
          <w:lang w:val="fr-FR"/>
        </w:rPr>
        <w:t xml:space="preserve"> de boala sec.XXI -cancer.</w:t>
      </w:r>
      <w:r w:rsidR="008D7E1D">
        <w:rPr>
          <w:lang w:val="fr-FR"/>
        </w:rPr>
        <w:br/>
        <w:t>Speră</w:t>
      </w:r>
      <w:r w:rsidR="00352A07" w:rsidRPr="00352A07">
        <w:rPr>
          <w:lang w:val="fr-FR"/>
        </w:rPr>
        <w:t xml:space="preserve">m ca dragostea elevilor din </w:t>
      </w:r>
      <w:r w:rsidR="008D7E1D">
        <w:rPr>
          <w:lang w:val="fr-FR"/>
        </w:rPr>
        <w:t>cl.I-a"A" le-a adus raza speranței,capabilă de a înlătura orice tristețe și gâ</w:t>
      </w:r>
      <w:r w:rsidR="00352A07" w:rsidRPr="00352A07">
        <w:rPr>
          <w:lang w:val="fr-FR"/>
        </w:rPr>
        <w:t>ndurile rele din familia Zavtur</w:t>
      </w:r>
      <w:r w:rsidR="00352A07" w:rsidRPr="008D7E1D">
        <w:rPr>
          <w:b/>
          <w:i/>
          <w:lang w:val="fr-FR"/>
        </w:rPr>
        <w:t>.</w:t>
      </w:r>
      <w:r w:rsidR="008D7E1D" w:rsidRPr="008D7E1D">
        <w:rPr>
          <w:b/>
          <w:i/>
          <w:lang w:val="fr-FR"/>
        </w:rPr>
        <w:t xml:space="preserve">   </w:t>
      </w:r>
      <w:r w:rsidR="008D7E1D">
        <w:rPr>
          <w:b/>
          <w:i/>
          <w:lang w:val="fr-FR"/>
        </w:rPr>
        <w:t xml:space="preserve">                                                                                               </w:t>
      </w:r>
      <w:r w:rsidR="008D7E1D" w:rsidRPr="008D7E1D">
        <w:rPr>
          <w:b/>
          <w:i/>
          <w:lang w:val="fr-FR"/>
        </w:rPr>
        <w:t>Belea</w:t>
      </w:r>
      <w:r w:rsidR="008D7E1D">
        <w:rPr>
          <w:b/>
          <w:i/>
          <w:lang w:val="fr-FR"/>
        </w:rPr>
        <w:t xml:space="preserve">vschi Tatiana,diriginta cl. </w:t>
      </w:r>
      <w:r w:rsidR="008D7E1D" w:rsidRPr="008D7E1D">
        <w:rPr>
          <w:b/>
          <w:i/>
          <w:lang w:val="fr-FR"/>
        </w:rPr>
        <w:t>I</w:t>
      </w:r>
      <w:r w:rsidR="008D7E1D">
        <w:rPr>
          <w:b/>
          <w:i/>
          <w:lang w:val="fr-FR"/>
        </w:rPr>
        <w:t xml:space="preserve"> </w:t>
      </w:r>
      <w:r w:rsidR="008D7E1D" w:rsidRPr="008D7E1D">
        <w:rPr>
          <w:b/>
          <w:i/>
          <w:lang w:val="fr-FR"/>
        </w:rPr>
        <w:t>-</w:t>
      </w:r>
      <w:r w:rsidR="008D7E1D" w:rsidRPr="00041398">
        <w:rPr>
          <w:b/>
          <w:i/>
          <w:lang w:val="fr-FR"/>
        </w:rPr>
        <w:t>“</w:t>
      </w:r>
      <w:r w:rsidR="008D7E1D" w:rsidRPr="008D7E1D">
        <w:rPr>
          <w:b/>
          <w:i/>
          <w:lang w:val="fr-FR"/>
        </w:rPr>
        <w:t>A ‘’</w:t>
      </w:r>
    </w:p>
    <w:p w:rsidR="00D912D4" w:rsidRPr="007307E8" w:rsidRDefault="00D912D4">
      <w:pPr>
        <w:rPr>
          <w:lang w:val="fr-FR"/>
        </w:rPr>
      </w:pPr>
    </w:p>
    <w:p w:rsidR="00041398" w:rsidRPr="007307E8" w:rsidRDefault="000C4DF0" w:rsidP="00041398">
      <w:pPr>
        <w:rPr>
          <w:b/>
          <w:i/>
          <w:color w:val="FF0000"/>
          <w:sz w:val="28"/>
          <w:szCs w:val="28"/>
          <w:lang w:val="fr-FR"/>
        </w:rPr>
      </w:pPr>
      <w:r>
        <w:rPr>
          <w:b/>
          <w:i/>
          <w:color w:val="FF0000"/>
          <w:sz w:val="28"/>
          <w:szCs w:val="28"/>
          <w:lang w:val="fr-FR"/>
        </w:rPr>
        <w:t xml:space="preserve">                        </w:t>
      </w:r>
      <w:r w:rsidR="00041398" w:rsidRPr="007307E8">
        <w:rPr>
          <w:b/>
          <w:i/>
          <w:color w:val="FF0000"/>
          <w:sz w:val="28"/>
          <w:szCs w:val="28"/>
          <w:lang w:val="fr-FR"/>
        </w:rPr>
        <w:t xml:space="preserve">REVELION </w:t>
      </w:r>
      <w:r w:rsidR="00041398">
        <w:rPr>
          <w:b/>
          <w:i/>
          <w:color w:val="FF0000"/>
          <w:sz w:val="28"/>
          <w:szCs w:val="28"/>
          <w:lang w:val="fr-FR"/>
        </w:rPr>
        <w:t xml:space="preserve"> </w:t>
      </w:r>
      <w:r w:rsidR="00041398" w:rsidRPr="007307E8">
        <w:rPr>
          <w:b/>
          <w:i/>
          <w:color w:val="FF0000"/>
          <w:sz w:val="28"/>
          <w:szCs w:val="28"/>
          <w:lang w:val="fr-FR"/>
        </w:rPr>
        <w:t>2020</w:t>
      </w:r>
    </w:p>
    <w:p w:rsidR="00D912D4" w:rsidRPr="00CB77A0" w:rsidRDefault="00041398">
      <w:pPr>
        <w:rPr>
          <w:lang w:val="fr-FR"/>
        </w:rPr>
      </w:pPr>
      <w:r>
        <w:rPr>
          <w:noProof/>
          <w:lang w:val="ru-RU" w:eastAsia="ru-RU" w:bidi="ar-SA"/>
        </w:rPr>
        <w:drawing>
          <wp:anchor distT="0" distB="0" distL="114300" distR="114300" simplePos="0" relativeHeight="251674624" behindDoc="0" locked="0" layoutInCell="1" allowOverlap="1">
            <wp:simplePos x="0" y="0"/>
            <wp:positionH relativeFrom="column">
              <wp:posOffset>3489960</wp:posOffset>
            </wp:positionH>
            <wp:positionV relativeFrom="paragraph">
              <wp:posOffset>41275</wp:posOffset>
            </wp:positionV>
            <wp:extent cx="3145155" cy="2910205"/>
            <wp:effectExtent l="19050" t="0" r="0" b="0"/>
            <wp:wrapThrough wrapText="bothSides">
              <wp:wrapPolygon edited="0">
                <wp:start x="-131" y="0"/>
                <wp:lineTo x="-131" y="21492"/>
                <wp:lineTo x="21587" y="21492"/>
                <wp:lineTo x="21587" y="0"/>
                <wp:lineTo x="-131" y="0"/>
              </wp:wrapPolygon>
            </wp:wrapThrough>
            <wp:docPr id="2" name="Рисунок 1" descr="D:\facebook\81041285_1012229472443742_158092029134792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ebook\81041285_1012229472443742_1580920291347922944_n.jpg"/>
                    <pic:cNvPicPr>
                      <a:picLocks noChangeAspect="1" noChangeArrowheads="1"/>
                    </pic:cNvPicPr>
                  </pic:nvPicPr>
                  <pic:blipFill>
                    <a:blip r:embed="rId21"/>
                    <a:srcRect/>
                    <a:stretch>
                      <a:fillRect/>
                    </a:stretch>
                  </pic:blipFill>
                  <pic:spPr bwMode="auto">
                    <a:xfrm>
                      <a:off x="0" y="0"/>
                      <a:ext cx="3145155" cy="2910205"/>
                    </a:xfrm>
                    <a:prstGeom prst="rect">
                      <a:avLst/>
                    </a:prstGeom>
                    <a:noFill/>
                    <a:ln w="9525">
                      <a:noFill/>
                      <a:miter lim="800000"/>
                      <a:headEnd/>
                      <a:tailEnd/>
                    </a:ln>
                  </pic:spPr>
                </pic:pic>
              </a:graphicData>
            </a:graphic>
          </wp:anchor>
        </w:drawing>
      </w:r>
      <w:r>
        <w:rPr>
          <w:lang w:val="fr-FR"/>
        </w:rPr>
        <w:t xml:space="preserve">       </w:t>
      </w:r>
      <w:r w:rsidRPr="0036272D">
        <w:rPr>
          <w:lang w:val="fr-FR"/>
        </w:rPr>
        <w:t>Perioada</w:t>
      </w:r>
      <w:r>
        <w:rPr>
          <w:lang w:val="fr-FR"/>
        </w:rPr>
        <w:t xml:space="preserve">   </w:t>
      </w:r>
      <w:r w:rsidRPr="0036272D">
        <w:rPr>
          <w:lang w:val="fr-FR"/>
        </w:rPr>
        <w:t>sărbătorilor de iarnă</w:t>
      </w:r>
      <w:r>
        <w:rPr>
          <w:lang w:val="fr-FR"/>
        </w:rPr>
        <w:t xml:space="preserve">  </w:t>
      </w:r>
      <w:r w:rsidRPr="0036272D">
        <w:rPr>
          <w:lang w:val="fr-FR"/>
        </w:rPr>
        <w:t>oferă</w:t>
      </w:r>
      <w:r>
        <w:rPr>
          <w:lang w:val="fr-FR"/>
        </w:rPr>
        <w:t xml:space="preserve">  </w:t>
      </w:r>
      <w:r w:rsidRPr="0036272D">
        <w:rPr>
          <w:lang w:val="fr-FR"/>
        </w:rPr>
        <w:t>minunata</w:t>
      </w:r>
      <w:r>
        <w:rPr>
          <w:lang w:val="fr-FR"/>
        </w:rPr>
        <w:t xml:space="preserve">  </w:t>
      </w:r>
      <w:r w:rsidRPr="0036272D">
        <w:rPr>
          <w:lang w:val="fr-FR"/>
        </w:rPr>
        <w:t>ocazie de reuniune a familiilor,de</w:t>
      </w:r>
      <w:r>
        <w:rPr>
          <w:lang w:val="fr-FR"/>
        </w:rPr>
        <w:t xml:space="preserve"> </w:t>
      </w:r>
      <w:r w:rsidRPr="0036272D">
        <w:rPr>
          <w:lang w:val="fr-FR"/>
        </w:rPr>
        <w:t>întâlnire cu prietenii,rudele,colegii</w:t>
      </w:r>
      <w:r>
        <w:rPr>
          <w:lang w:val="fr-FR"/>
        </w:rPr>
        <w:t xml:space="preserve"> </w:t>
      </w:r>
      <w:r w:rsidRPr="0036272D">
        <w:rPr>
          <w:lang w:val="fr-FR"/>
        </w:rPr>
        <w:t>etc.</w:t>
      </w:r>
      <w:r>
        <w:rPr>
          <w:lang w:val="fr-FR"/>
        </w:rPr>
        <w:t xml:space="preserve"> </w:t>
      </w:r>
      <w:r w:rsidRPr="0036272D">
        <w:rPr>
          <w:lang w:val="fr-FR"/>
        </w:rPr>
        <w:t>De</w:t>
      </w:r>
      <w:r>
        <w:rPr>
          <w:lang w:val="fr-FR"/>
        </w:rPr>
        <w:t xml:space="preserve"> </w:t>
      </w:r>
      <w:r w:rsidRPr="0036272D">
        <w:rPr>
          <w:lang w:val="fr-FR"/>
        </w:rPr>
        <w:t>sărbători</w:t>
      </w:r>
      <w:r>
        <w:rPr>
          <w:lang w:val="fr-FR"/>
        </w:rPr>
        <w:t xml:space="preserve"> </w:t>
      </w:r>
      <w:r w:rsidRPr="0036272D">
        <w:rPr>
          <w:lang w:val="fr-FR"/>
        </w:rPr>
        <w:t>ușile</w:t>
      </w:r>
      <w:r>
        <w:rPr>
          <w:lang w:val="fr-FR"/>
        </w:rPr>
        <w:t xml:space="preserve"> </w:t>
      </w:r>
      <w:r w:rsidRPr="0036272D">
        <w:rPr>
          <w:lang w:val="fr-FR"/>
        </w:rPr>
        <w:t>sunt</w:t>
      </w:r>
      <w:r>
        <w:rPr>
          <w:lang w:val="fr-FR"/>
        </w:rPr>
        <w:t xml:space="preserve"> </w:t>
      </w:r>
      <w:r w:rsidRPr="0036272D">
        <w:rPr>
          <w:lang w:val="fr-FR"/>
        </w:rPr>
        <w:t>larg</w:t>
      </w:r>
      <w:r>
        <w:rPr>
          <w:lang w:val="fr-FR"/>
        </w:rPr>
        <w:t xml:space="preserve"> </w:t>
      </w:r>
      <w:r w:rsidRPr="0036272D">
        <w:rPr>
          <w:lang w:val="fr-FR"/>
        </w:rPr>
        <w:t>deschise</w:t>
      </w:r>
      <w:r>
        <w:rPr>
          <w:lang w:val="fr-FR"/>
        </w:rPr>
        <w:t xml:space="preserve"> </w:t>
      </w:r>
      <w:r w:rsidRPr="0036272D">
        <w:rPr>
          <w:lang w:val="fr-FR"/>
        </w:rPr>
        <w:t>pentru</w:t>
      </w:r>
      <w:r>
        <w:rPr>
          <w:lang w:val="fr-FR"/>
        </w:rPr>
        <w:t xml:space="preserve"> </w:t>
      </w:r>
      <w:r w:rsidRPr="0036272D">
        <w:rPr>
          <w:lang w:val="fr-FR"/>
        </w:rPr>
        <w:t>toți</w:t>
      </w:r>
      <w:r>
        <w:rPr>
          <w:lang w:val="fr-FR"/>
        </w:rPr>
        <w:t xml:space="preserve"> </w:t>
      </w:r>
      <w:r w:rsidRPr="0036272D">
        <w:rPr>
          <w:lang w:val="fr-FR"/>
        </w:rPr>
        <w:t>cei</w:t>
      </w:r>
      <w:r>
        <w:rPr>
          <w:lang w:val="fr-FR"/>
        </w:rPr>
        <w:t xml:space="preserve"> </w:t>
      </w:r>
      <w:r w:rsidRPr="0036272D">
        <w:rPr>
          <w:lang w:val="fr-FR"/>
        </w:rPr>
        <w:t>dragi,inimile</w:t>
      </w:r>
      <w:r>
        <w:rPr>
          <w:lang w:val="fr-FR"/>
        </w:rPr>
        <w:t xml:space="preserve"> </w:t>
      </w:r>
      <w:r w:rsidRPr="0036272D">
        <w:rPr>
          <w:lang w:val="fr-FR"/>
        </w:rPr>
        <w:t>- pentru</w:t>
      </w:r>
      <w:r>
        <w:rPr>
          <w:lang w:val="fr-FR"/>
        </w:rPr>
        <w:t xml:space="preserve"> </w:t>
      </w:r>
      <w:r w:rsidRPr="0036272D">
        <w:rPr>
          <w:lang w:val="fr-FR"/>
        </w:rPr>
        <w:t>speranță</w:t>
      </w:r>
      <w:r>
        <w:rPr>
          <w:lang w:val="fr-FR"/>
        </w:rPr>
        <w:t xml:space="preserve"> </w:t>
      </w:r>
      <w:r w:rsidRPr="0036272D">
        <w:rPr>
          <w:lang w:val="fr-FR"/>
        </w:rPr>
        <w:t>și</w:t>
      </w:r>
      <w:r>
        <w:rPr>
          <w:lang w:val="fr-FR"/>
        </w:rPr>
        <w:t xml:space="preserve">  </w:t>
      </w:r>
      <w:r w:rsidRPr="0036272D">
        <w:rPr>
          <w:lang w:val="fr-FR"/>
        </w:rPr>
        <w:t>bucurie.</w:t>
      </w:r>
      <w:r>
        <w:rPr>
          <w:lang w:val="fr-FR"/>
        </w:rPr>
        <w:t xml:space="preserve">                                                                                                                                                                                                          </w:t>
      </w:r>
      <w:r w:rsidR="004A3F05">
        <w:rPr>
          <w:lang w:val="fr-FR"/>
        </w:rPr>
        <w:t xml:space="preserve"> </w:t>
      </w:r>
      <w:r w:rsidR="00211E14">
        <w:rPr>
          <w:lang w:val="fr-FR"/>
        </w:rPr>
        <w:t xml:space="preserve">  </w:t>
      </w:r>
      <w:r w:rsidRPr="0036272D">
        <w:rPr>
          <w:lang w:val="fr-FR"/>
        </w:rPr>
        <w:t xml:space="preserve">La </w:t>
      </w:r>
      <w:r w:rsidRPr="006A3B76">
        <w:rPr>
          <w:b/>
          <w:lang w:val="fr-FR"/>
        </w:rPr>
        <w:t>23 decembrie 2019</w:t>
      </w:r>
      <w:r w:rsidRPr="0036272D">
        <w:rPr>
          <w:lang w:val="fr-FR"/>
        </w:rPr>
        <w:t>,</w:t>
      </w:r>
      <w:r>
        <w:rPr>
          <w:lang w:val="ro-RO"/>
        </w:rPr>
        <w:t xml:space="preserve">în incinta liceului nostru drag,ne-am lăsat duși de farmecul momentului și feeria sărbătorilor de iarnă.Liceenii noștri și-au deschis inimile,și-au ascultat vocea sufletului și s-au lăsat cuprnși de magnifica atmosferă de sărbătoare.                                                                                                                                                                       Colinde și cântece,scenete haioase și dansuri înfocate,concursuri și hore –toate au fost răsplătite cu aplauze și voie bună                                                                                                                                                                                                     Organizatorii seratei,clasa a </w:t>
      </w:r>
      <w:r w:rsidRPr="006A3B76">
        <w:rPr>
          <w:b/>
          <w:lang w:val="ro-RO"/>
        </w:rPr>
        <w:t>X-a „B</w:t>
      </w:r>
      <w:r>
        <w:rPr>
          <w:lang w:val="ro-RO"/>
        </w:rPr>
        <w:t xml:space="preserve">”,aduc mulțumiri participanților pentru receptivitate,creativitate,ingeniozitate și talent.                                                                                                                                                                                                   Fie ca </w:t>
      </w:r>
      <w:r w:rsidRPr="004A3F05">
        <w:rPr>
          <w:b/>
          <w:color w:val="FF0000"/>
          <w:lang w:val="ro-RO"/>
        </w:rPr>
        <w:t>Anul Nou</w:t>
      </w:r>
      <w:r>
        <w:rPr>
          <w:lang w:val="ro-RO"/>
        </w:rPr>
        <w:t xml:space="preserve"> care vine să Vă fie o punte spre ceva mai bun,mai luminos.</w:t>
      </w:r>
      <w:r w:rsidRPr="004A3F05">
        <w:rPr>
          <w:b/>
          <w:color w:val="FF0000"/>
          <w:lang w:val="ro-RO"/>
        </w:rPr>
        <w:t>Anul Nou</w:t>
      </w:r>
      <w:r>
        <w:rPr>
          <w:lang w:val="ro-RO"/>
        </w:rPr>
        <w:t xml:space="preserve"> să  Vă aducă sănătate,pace-n suflet, prosperitate.</w:t>
      </w:r>
      <w:r w:rsidR="004A3F05">
        <w:rPr>
          <w:lang w:val="fr-FR"/>
        </w:rPr>
        <w:t xml:space="preserve">                                 </w:t>
      </w:r>
      <w:r w:rsidR="00CB77A0">
        <w:rPr>
          <w:lang w:val="fr-FR"/>
        </w:rPr>
        <w:t xml:space="preserve">   </w:t>
      </w:r>
      <w:r w:rsidR="004A3F05">
        <w:rPr>
          <w:lang w:val="fr-FR"/>
        </w:rPr>
        <w:t xml:space="preserve">  </w:t>
      </w:r>
      <w:r w:rsidR="001F5587">
        <w:rPr>
          <w:lang w:val="fr-FR"/>
        </w:rPr>
        <w:t xml:space="preserve">           </w:t>
      </w:r>
      <w:r>
        <w:rPr>
          <w:b/>
          <w:sz w:val="24"/>
          <w:szCs w:val="24"/>
          <w:lang w:val="ro-RO"/>
        </w:rPr>
        <w:t>Verlan Stela,prof. de limba și lit. română,dirigintele cl.a X</w:t>
      </w:r>
      <w:r w:rsidRPr="000B40E7">
        <w:rPr>
          <w:b/>
          <w:sz w:val="24"/>
          <w:szCs w:val="24"/>
          <w:lang w:val="ro-RO"/>
        </w:rPr>
        <w:t>-a</w:t>
      </w:r>
      <w:r w:rsidRPr="000B40E7">
        <w:rPr>
          <w:b/>
          <w:sz w:val="24"/>
          <w:szCs w:val="24"/>
          <w:lang w:val="fr-FR"/>
        </w:rPr>
        <w:t>”B”</w:t>
      </w:r>
      <w:r w:rsidR="00CB77A0">
        <w:rPr>
          <w:b/>
          <w:sz w:val="24"/>
          <w:szCs w:val="24"/>
          <w:lang w:val="fr-FR"/>
        </w:rPr>
        <w:t xml:space="preserve"> </w:t>
      </w:r>
      <w:r w:rsidR="001F5587">
        <w:rPr>
          <w:b/>
          <w:sz w:val="24"/>
          <w:szCs w:val="24"/>
          <w:lang w:val="fr-FR"/>
        </w:rPr>
        <w:t xml:space="preserve">  </w:t>
      </w:r>
      <w:r w:rsidR="00736766" w:rsidRPr="00736766">
        <w:rPr>
          <w:b/>
          <w:i/>
          <w:sz w:val="20"/>
          <w:szCs w:val="20"/>
          <w:u w:val="single"/>
          <w:lang w:val="fr-FR"/>
        </w:rPr>
        <w:t>Echipa de redacție</w:t>
      </w:r>
      <w:r w:rsidR="00736766" w:rsidRPr="00736766">
        <w:rPr>
          <w:b/>
          <w:i/>
          <w:sz w:val="20"/>
          <w:szCs w:val="20"/>
          <w:lang w:val="fr-FR"/>
        </w:rPr>
        <w:t xml:space="preserve">:  </w:t>
      </w:r>
      <w:r w:rsidR="00736766">
        <w:rPr>
          <w:b/>
          <w:i/>
          <w:sz w:val="20"/>
          <w:szCs w:val="20"/>
          <w:lang w:val="fr-FR"/>
        </w:rPr>
        <w:t xml:space="preserve">                                                                                                                                                                                                </w:t>
      </w:r>
      <w:r w:rsidR="00736766" w:rsidRPr="00736766">
        <w:rPr>
          <w:b/>
          <w:i/>
          <w:sz w:val="20"/>
          <w:szCs w:val="20"/>
          <w:u w:val="single"/>
          <w:lang w:val="fr-FR"/>
        </w:rPr>
        <w:t>Responsabil de ediție</w:t>
      </w:r>
      <w:r w:rsidR="00736766" w:rsidRPr="00736766">
        <w:rPr>
          <w:b/>
          <w:i/>
          <w:sz w:val="20"/>
          <w:szCs w:val="20"/>
          <w:lang w:val="fr-FR"/>
        </w:rPr>
        <w:t xml:space="preserve">:  Ambroci Tatiana       </w:t>
      </w:r>
      <w:r w:rsidR="00736766">
        <w:rPr>
          <w:b/>
          <w:i/>
          <w:sz w:val="20"/>
          <w:szCs w:val="20"/>
          <w:lang w:val="fr-FR"/>
        </w:rPr>
        <w:t xml:space="preserve">                                                                                               </w:t>
      </w:r>
      <w:r w:rsidR="001F5587">
        <w:rPr>
          <w:b/>
          <w:i/>
          <w:sz w:val="20"/>
          <w:szCs w:val="20"/>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1.25pt;height:3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A FITI FERICITI DE SARBATORI !!! "/>
          </v:shape>
        </w:pict>
      </w:r>
      <w:r w:rsidR="00736766" w:rsidRPr="00736766">
        <w:rPr>
          <w:b/>
          <w:i/>
          <w:sz w:val="20"/>
          <w:szCs w:val="20"/>
          <w:u w:val="single"/>
          <w:lang w:val="fr-FR"/>
        </w:rPr>
        <w:t>Redactori:</w:t>
      </w:r>
      <w:r w:rsidR="001F5587">
        <w:rPr>
          <w:b/>
          <w:i/>
          <w:sz w:val="20"/>
          <w:szCs w:val="20"/>
          <w:lang w:val="fr-FR"/>
        </w:rPr>
        <w:t xml:space="preserve"> Ambroci Irina, Chirilov Cristina,Cuciuc </w:t>
      </w:r>
      <w:r w:rsidR="00736766" w:rsidRPr="00736766">
        <w:rPr>
          <w:b/>
          <w:i/>
          <w:sz w:val="20"/>
          <w:szCs w:val="20"/>
          <w:lang w:val="fr-FR"/>
        </w:rPr>
        <w:t xml:space="preserve">Veronica                            </w:t>
      </w:r>
      <w:r w:rsidR="00736766">
        <w:rPr>
          <w:b/>
          <w:i/>
          <w:sz w:val="20"/>
          <w:szCs w:val="20"/>
          <w:lang w:val="fr-FR"/>
        </w:rPr>
        <w:t xml:space="preserve">                                                                                                    </w:t>
      </w:r>
      <w:r w:rsidR="00736766" w:rsidRPr="00736766">
        <w:rPr>
          <w:b/>
          <w:i/>
          <w:sz w:val="20"/>
          <w:szCs w:val="20"/>
          <w:u w:val="single"/>
          <w:lang w:val="fr-FR"/>
        </w:rPr>
        <w:t>Secretar de radacție</w:t>
      </w:r>
      <w:r w:rsidR="00736766" w:rsidRPr="00736766">
        <w:rPr>
          <w:b/>
          <w:i/>
          <w:sz w:val="20"/>
          <w:szCs w:val="20"/>
          <w:lang w:val="fr-FR"/>
        </w:rPr>
        <w:t> : Lăzărescu  Valeria</w:t>
      </w:r>
      <w:r w:rsidR="001F5587">
        <w:rPr>
          <w:b/>
          <w:i/>
          <w:sz w:val="20"/>
          <w:szCs w:val="20"/>
          <w:lang w:val="fr-FR"/>
        </w:rPr>
        <w:t>/</w:t>
      </w:r>
      <w:r w:rsidR="00736766" w:rsidRPr="00736766">
        <w:rPr>
          <w:b/>
          <w:i/>
          <w:sz w:val="20"/>
          <w:szCs w:val="20"/>
          <w:u w:val="single"/>
          <w:lang w:val="fr-FR"/>
        </w:rPr>
        <w:t>Tehnoredactori</w:t>
      </w:r>
      <w:r w:rsidR="00736766" w:rsidRPr="00736766">
        <w:rPr>
          <w:b/>
          <w:i/>
          <w:sz w:val="20"/>
          <w:szCs w:val="20"/>
          <w:lang w:val="fr-FR"/>
        </w:rPr>
        <w:t> : Munteanu Nicoleta,Ahmedov Leila</w:t>
      </w:r>
      <w:r w:rsidR="00736766">
        <w:rPr>
          <w:b/>
          <w:i/>
          <w:sz w:val="20"/>
          <w:szCs w:val="20"/>
          <w:lang w:val="fr-FR"/>
        </w:rPr>
        <w:t xml:space="preserve">                                                                                                            </w:t>
      </w:r>
      <w:r w:rsidR="00736766" w:rsidRPr="00736766">
        <w:rPr>
          <w:rFonts w:cstheme="minorHAnsi"/>
          <w:b/>
          <w:i/>
          <w:sz w:val="20"/>
          <w:szCs w:val="20"/>
          <w:u w:val="single"/>
          <w:lang w:val="fr-FR"/>
        </w:rPr>
        <w:t>Tipografi </w:t>
      </w:r>
      <w:r w:rsidR="00736766" w:rsidRPr="00736766">
        <w:rPr>
          <w:rFonts w:cstheme="minorHAnsi"/>
          <w:b/>
          <w:i/>
          <w:sz w:val="20"/>
          <w:szCs w:val="20"/>
          <w:lang w:val="fr-FR"/>
        </w:rPr>
        <w:t>:Madan Dumitru,Matei Anatol,Gazea Artur</w:t>
      </w:r>
    </w:p>
    <w:p w:rsidR="008D331E" w:rsidRPr="008D331E" w:rsidRDefault="001F5587" w:rsidP="008D331E">
      <w:pPr>
        <w:spacing w:before="450" w:after="0" w:line="240" w:lineRule="auto"/>
        <w:outlineLvl w:val="0"/>
        <w:rPr>
          <w:rFonts w:ascii="Times New Roman" w:eastAsia="Times New Roman" w:hAnsi="Times New Roman" w:cs="Times New Roman"/>
          <w:b/>
          <w:i/>
          <w:color w:val="FF0000"/>
          <w:kern w:val="36"/>
          <w:sz w:val="24"/>
          <w:szCs w:val="24"/>
          <w:lang w:val="fr-FR" w:eastAsia="ru-RU"/>
        </w:rPr>
      </w:pPr>
      <w:r>
        <w:rPr>
          <w:lang w:val="fr-FR"/>
        </w:rPr>
        <w:lastRenderedPageBreak/>
        <w:t xml:space="preserve">                                       </w:t>
      </w:r>
      <w:r w:rsidR="008D331E" w:rsidRPr="008D331E">
        <w:rPr>
          <w:rFonts w:ascii="Times New Roman" w:eastAsia="Times New Roman" w:hAnsi="Times New Roman" w:cs="Times New Roman"/>
          <w:b/>
          <w:i/>
          <w:noProof/>
          <w:color w:val="FF0000"/>
          <w:kern w:val="36"/>
          <w:sz w:val="24"/>
          <w:szCs w:val="24"/>
          <w:lang w:val="ru-RU" w:eastAsia="ru-RU" w:bidi="ar-SA"/>
        </w:rPr>
        <w:drawing>
          <wp:anchor distT="0" distB="0" distL="114300" distR="114300" simplePos="0" relativeHeight="251677696" behindDoc="0" locked="0" layoutInCell="1" allowOverlap="1">
            <wp:simplePos x="0" y="0"/>
            <wp:positionH relativeFrom="column">
              <wp:posOffset>5848350</wp:posOffset>
            </wp:positionH>
            <wp:positionV relativeFrom="paragraph">
              <wp:posOffset>-88265</wp:posOffset>
            </wp:positionV>
            <wp:extent cx="781050" cy="501015"/>
            <wp:effectExtent l="19050" t="0" r="0" b="0"/>
            <wp:wrapThrough wrapText="bothSides">
              <wp:wrapPolygon edited="0">
                <wp:start x="-527" y="0"/>
                <wp:lineTo x="-527" y="20532"/>
                <wp:lineTo x="21600" y="20532"/>
                <wp:lineTo x="21600" y="0"/>
                <wp:lineTo x="-527" y="0"/>
              </wp:wrapPolygon>
            </wp:wrapThrough>
            <wp:docPr id="4" name="Рисунок 2" desc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3"/>
                    <pic:cNvPicPr>
                      <a:picLocks noChangeAspect="1" noChangeArrowheads="1"/>
                    </pic:cNvPicPr>
                  </pic:nvPicPr>
                  <pic:blipFill>
                    <a:blip r:embed="rId22" cstate="print"/>
                    <a:srcRect/>
                    <a:stretch>
                      <a:fillRect/>
                    </a:stretch>
                  </pic:blipFill>
                  <pic:spPr bwMode="auto">
                    <a:xfrm>
                      <a:off x="0" y="0"/>
                      <a:ext cx="781050" cy="501015"/>
                    </a:xfrm>
                    <a:prstGeom prst="rect">
                      <a:avLst/>
                    </a:prstGeom>
                    <a:noFill/>
                    <a:ln w="9525">
                      <a:noFill/>
                      <a:miter lim="800000"/>
                      <a:headEnd/>
                      <a:tailEnd/>
                    </a:ln>
                  </pic:spPr>
                </pic:pic>
              </a:graphicData>
            </a:graphic>
          </wp:anchor>
        </w:drawing>
      </w:r>
      <w:r w:rsidR="008D331E" w:rsidRPr="008D331E">
        <w:rPr>
          <w:rFonts w:ascii="Times New Roman" w:eastAsia="Times New Roman" w:hAnsi="Times New Roman" w:cs="Times New Roman"/>
          <w:b/>
          <w:i/>
          <w:color w:val="FF0000"/>
          <w:kern w:val="36"/>
          <w:sz w:val="24"/>
          <w:szCs w:val="24"/>
          <w:lang w:val="fr-FR" w:eastAsia="ru-RU"/>
        </w:rPr>
        <w:t>1 Decembrie – ZiuaMondială de Combatere HIV/SIDA</w:t>
      </w:r>
    </w:p>
    <w:p w:rsidR="008D331E" w:rsidRPr="00FA639B" w:rsidRDefault="008D331E" w:rsidP="008D331E">
      <w:pPr>
        <w:spacing w:after="0" w:line="240" w:lineRule="auto"/>
        <w:rPr>
          <w:rFonts w:ascii="Times New Roman" w:eastAsia="Times New Roman" w:hAnsi="Times New Roman" w:cs="Times New Roman"/>
          <w:lang w:val="fr-FR" w:eastAsia="ru-RU"/>
        </w:rPr>
      </w:pPr>
      <w:r w:rsidRPr="008D331E">
        <w:rPr>
          <w:rFonts w:ascii="Times New Roman" w:eastAsia="Times New Roman" w:hAnsi="Times New Roman" w:cs="Times New Roman"/>
          <w:b/>
          <w:i/>
          <w:sz w:val="24"/>
          <w:szCs w:val="24"/>
          <w:lang w:val="fr-FR" w:eastAsia="ru-RU"/>
        </w:rPr>
        <w:t xml:space="preserve">                                                                                                                                                      </w:t>
      </w:r>
    </w:p>
    <w:p w:rsidR="008D331E" w:rsidRPr="00FA639B" w:rsidRDefault="008D331E" w:rsidP="008D331E">
      <w:pPr>
        <w:shd w:val="clear" w:color="auto" w:fill="FFFFFF"/>
        <w:spacing w:after="0" w:line="240" w:lineRule="auto"/>
        <w:rPr>
          <w:rFonts w:ascii="Times New Roman" w:eastAsia="Times New Roman" w:hAnsi="Times New Roman" w:cs="Times New Roman"/>
          <w:color w:val="000000"/>
          <w:spacing w:val="6"/>
          <w:lang w:val="ro-RO" w:eastAsia="ru-RU"/>
        </w:rPr>
      </w:pPr>
      <w:r w:rsidRPr="00FA639B">
        <w:rPr>
          <w:rFonts w:ascii="Times New Roman" w:eastAsia="Times New Roman" w:hAnsi="Times New Roman" w:cs="Times New Roman"/>
          <w:color w:val="000000"/>
          <w:spacing w:val="6"/>
          <w:lang w:val="fr-FR" w:eastAsia="ru-RU"/>
        </w:rPr>
        <w:t xml:space="preserve">    </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ro-RO" w:eastAsia="ru-RU"/>
        </w:rPr>
        <w:t xml:space="preserve">Anual, la </w:t>
      </w:r>
      <w:r w:rsidRPr="006731E4">
        <w:rPr>
          <w:rFonts w:ascii="Times New Roman" w:eastAsia="Times New Roman" w:hAnsi="Times New Roman" w:cs="Times New Roman"/>
          <w:b/>
          <w:color w:val="000000"/>
          <w:spacing w:val="6"/>
          <w:lang w:val="ro-RO" w:eastAsia="ru-RU"/>
        </w:rPr>
        <w:t>1 decembrie</w:t>
      </w:r>
      <w:r w:rsidRPr="00FA639B">
        <w:rPr>
          <w:rFonts w:ascii="Times New Roman" w:eastAsia="Times New Roman" w:hAnsi="Times New Roman" w:cs="Times New Roman"/>
          <w:color w:val="000000"/>
          <w:spacing w:val="6"/>
          <w:lang w:val="ro-RO" w:eastAsia="ru-RU"/>
        </w:rPr>
        <w:t xml:space="preserve"> se marchează </w:t>
      </w:r>
      <w:hyperlink r:id="rId23" w:history="1">
        <w:r w:rsidRPr="00FA639B">
          <w:rPr>
            <w:rFonts w:ascii="Times New Roman" w:eastAsia="Times New Roman" w:hAnsi="Times New Roman" w:cs="Times New Roman"/>
            <w:color w:val="3C83C8"/>
            <w:spacing w:val="6"/>
            <w:lang w:val="ro-RO" w:eastAsia="ru-RU"/>
          </w:rPr>
          <w:t>Ziua Internaţională de Combatere HIV/SIDA. </w:t>
        </w:r>
      </w:hyperlink>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ro-RO" w:eastAsia="ru-RU"/>
        </w:rPr>
      </w:pPr>
      <w:r w:rsidRPr="00FA639B">
        <w:rPr>
          <w:rFonts w:ascii="Times New Roman" w:eastAsia="Times New Roman" w:hAnsi="Times New Roman" w:cs="Times New Roman"/>
          <w:color w:val="36424D"/>
          <w:spacing w:val="6"/>
          <w:lang w:val="ro-RO" w:eastAsia="ru-RU"/>
        </w:rPr>
        <w:t xml:space="preserve">     SIDA (Sindromul Imunodeficienţei Dobândite) este o afecţiune a sistemului imunitar. Acronimul SIDA provine din limba franceză (Syndrome D</w:t>
      </w:r>
      <w:r w:rsidRPr="00FA639B">
        <w:rPr>
          <w:rFonts w:ascii="Times New Roman" w:eastAsia="Times New Roman" w:hAnsi="Times New Roman" w:cs="Times New Roman"/>
          <w:color w:val="36424D"/>
          <w:spacing w:val="6"/>
          <w:lang w:val="fr-FR" w:eastAsia="ru-RU"/>
        </w:rPr>
        <w:t>`</w:t>
      </w:r>
      <w:r w:rsidRPr="00FA639B">
        <w:rPr>
          <w:rFonts w:ascii="Times New Roman" w:eastAsia="Times New Roman" w:hAnsi="Times New Roman" w:cs="Times New Roman"/>
          <w:color w:val="36424D"/>
          <w:spacing w:val="6"/>
          <w:lang w:val="ro-RO" w:eastAsia="ru-RU"/>
        </w:rPr>
        <w:t>Immuno-Deficience Aquis). Pe plan mondial se utilizează acronimul englez AIDS (Aquired Immune Deficience Szndrome).</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ro-RO" w:eastAsia="ru-RU"/>
        </w:rPr>
      </w:pPr>
      <w:r w:rsidRPr="00FA639B">
        <w:rPr>
          <w:rFonts w:ascii="Times New Roman" w:eastAsia="Times New Roman" w:hAnsi="Times New Roman" w:cs="Times New Roman"/>
          <w:color w:val="36424D"/>
          <w:spacing w:val="6"/>
          <w:lang w:val="ro-RO" w:eastAsia="ru-RU"/>
        </w:rPr>
        <w:t xml:space="preserve">     SIDA este un sindrom care denumeşte</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totalitatea</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bolilor</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asociate</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infecţiei cu virusul HIV (prescurtarea din limba</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engleză a Human Immunodeficiency Virus sauVirusul</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Imunodeficienţei</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Umane), infecţie care duce ulterior la slăbirea, respectiv</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distrugerea</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sistemului</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imun. Aproape</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toate</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persoanele</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netratate de virusul HIV vor</w:t>
      </w:r>
      <w:r>
        <w:rPr>
          <w:rFonts w:ascii="Times New Roman" w:eastAsia="Times New Roman" w:hAnsi="Times New Roman" w:cs="Times New Roman"/>
          <w:color w:val="36424D"/>
          <w:spacing w:val="6"/>
          <w:lang w:val="ro-RO" w:eastAsia="ru-RU"/>
        </w:rPr>
        <w:t xml:space="preserve"> </w:t>
      </w:r>
      <w:r w:rsidRPr="00FA639B">
        <w:rPr>
          <w:rFonts w:ascii="Times New Roman" w:eastAsia="Times New Roman" w:hAnsi="Times New Roman" w:cs="Times New Roman"/>
          <w:color w:val="36424D"/>
          <w:spacing w:val="6"/>
          <w:lang w:val="ro-RO" w:eastAsia="ru-RU"/>
        </w:rPr>
        <w:t>dezvolta ulterior boala SIDA.</w:t>
      </w:r>
    </w:p>
    <w:p w:rsidR="008D331E" w:rsidRPr="00FA639B" w:rsidRDefault="008D331E" w:rsidP="008D331E">
      <w:pPr>
        <w:shd w:val="clear" w:color="auto" w:fill="FFFFFF"/>
        <w:spacing w:after="0" w:line="240" w:lineRule="auto"/>
        <w:rPr>
          <w:rFonts w:ascii="futura-pt" w:eastAsia="Times New Roman" w:hAnsi="futura-pt" w:cs="Times New Roman"/>
          <w:b/>
          <w:color w:val="36424D"/>
          <w:spacing w:val="6"/>
          <w:u w:val="single"/>
          <w:lang w:val="ro-RO" w:eastAsia="ru-RU"/>
        </w:rPr>
      </w:pPr>
      <w:r w:rsidRPr="00FA639B">
        <w:rPr>
          <w:rFonts w:ascii="Times New Roman" w:eastAsia="Times New Roman" w:hAnsi="Times New Roman" w:cs="Times New Roman"/>
          <w:b/>
          <w:color w:val="36424D"/>
          <w:spacing w:val="6"/>
          <w:u w:val="single"/>
          <w:lang w:val="ro-RO" w:eastAsia="ru-RU"/>
        </w:rPr>
        <w:t>Cum se transmite HIV?</w:t>
      </w:r>
    </w:p>
    <w:p w:rsidR="008D331E" w:rsidRPr="008D331E" w:rsidRDefault="008D331E" w:rsidP="008D331E">
      <w:pPr>
        <w:shd w:val="clear" w:color="auto" w:fill="FFFFFF"/>
        <w:spacing w:after="0" w:line="240" w:lineRule="auto"/>
        <w:rPr>
          <w:rFonts w:ascii="futura-pt" w:eastAsia="Times New Roman" w:hAnsi="futura-pt" w:cs="Times New Roman"/>
          <w:color w:val="36424D"/>
          <w:spacing w:val="6"/>
          <w:lang w:val="ro-RO" w:eastAsia="ru-RU"/>
        </w:rPr>
      </w:pPr>
      <w:r w:rsidRPr="00FA639B">
        <w:rPr>
          <w:rFonts w:ascii="Times New Roman" w:eastAsia="Times New Roman" w:hAnsi="Times New Roman" w:cs="Times New Roman"/>
          <w:color w:val="000000"/>
          <w:spacing w:val="6"/>
          <w:lang w:val="ro-RO" w:eastAsia="ru-RU"/>
        </w:rPr>
        <w:t>Virusul HIV se găseşte atât</w:t>
      </w:r>
      <w:r w:rsidRPr="00FA639B">
        <w:rPr>
          <w:rFonts w:ascii="futura-pt" w:eastAsia="Times New Roman" w:hAnsi="futura-pt" w:cs="Times New Roman"/>
          <w:color w:val="36424D"/>
          <w:spacing w:val="6"/>
          <w:lang w:val="ro-RO" w:eastAsia="ru-RU"/>
        </w:rPr>
        <w:t> </w:t>
      </w:r>
      <w:r w:rsidRPr="00FA639B">
        <w:rPr>
          <w:rFonts w:ascii="Times New Roman" w:eastAsia="Times New Roman" w:hAnsi="Times New Roman" w:cs="Times New Roman"/>
          <w:color w:val="000000"/>
          <w:spacing w:val="6"/>
          <w:lang w:val="ro-RO" w:eastAsia="ru-RU"/>
        </w:rPr>
        <w:t>în sângele persoanei</w:t>
      </w: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infectate, precum</w:t>
      </w: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şi în laptele</w:t>
      </w: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mamelor</w:t>
      </w: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 xml:space="preserve">infectate. </w:t>
      </w:r>
      <w:r w:rsidRPr="008D331E">
        <w:rPr>
          <w:rFonts w:ascii="Times New Roman" w:eastAsia="Times New Roman" w:hAnsi="Times New Roman" w:cs="Times New Roman"/>
          <w:color w:val="000000"/>
          <w:spacing w:val="6"/>
          <w:lang w:val="ro-RO" w:eastAsia="ru-RU"/>
        </w:rPr>
        <w:t>Transmiterea HIV are loc</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atunci </w:t>
      </w:r>
      <w:r w:rsidRPr="00FA639B">
        <w:rPr>
          <w:rFonts w:ascii="Times New Roman" w:eastAsia="Times New Roman" w:hAnsi="Times New Roman" w:cs="Times New Roman"/>
          <w:color w:val="000000"/>
          <w:spacing w:val="6"/>
          <w:lang w:val="ro-RO" w:eastAsia="ru-RU"/>
        </w:rPr>
        <w:t>când</w:t>
      </w:r>
      <w:r w:rsidRPr="008D331E">
        <w:rPr>
          <w:rFonts w:ascii="Times New Roman" w:eastAsia="Times New Roman" w:hAnsi="Times New Roman" w:cs="Times New Roman"/>
          <w:color w:val="000000"/>
          <w:spacing w:val="6"/>
          <w:lang w:val="ro-RO" w:eastAsia="ru-RU"/>
        </w:rPr>
        <w:t> o cantitate</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suficientă de fluide</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pătrund </w:t>
      </w:r>
      <w:r w:rsidRPr="00FA639B">
        <w:rPr>
          <w:rFonts w:ascii="Times New Roman" w:eastAsia="Times New Roman" w:hAnsi="Times New Roman" w:cs="Times New Roman"/>
          <w:color w:val="000000"/>
          <w:spacing w:val="6"/>
          <w:lang w:val="ro-RO" w:eastAsia="ru-RU"/>
        </w:rPr>
        <w:t>î</w:t>
      </w:r>
      <w:r w:rsidRPr="008D331E">
        <w:rPr>
          <w:rFonts w:ascii="Times New Roman" w:eastAsia="Times New Roman" w:hAnsi="Times New Roman" w:cs="Times New Roman"/>
          <w:color w:val="000000"/>
          <w:spacing w:val="6"/>
          <w:lang w:val="ro-RO" w:eastAsia="ru-RU"/>
        </w:rPr>
        <w:t>n organismul</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altei</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persoane. Sunt</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diferite</w:t>
      </w:r>
      <w:r w:rsidR="00211E14">
        <w:rPr>
          <w:rFonts w:ascii="Times New Roman" w:eastAsia="Times New Roman" w:hAnsi="Times New Roman" w:cs="Times New Roman"/>
          <w:color w:val="000000"/>
          <w:spacing w:val="6"/>
          <w:lang w:val="ro-RO" w:eastAsia="ru-RU"/>
        </w:rPr>
        <w:t xml:space="preserve"> </w:t>
      </w:r>
      <w:r w:rsidRPr="008D331E">
        <w:rPr>
          <w:rFonts w:ascii="Times New Roman" w:eastAsia="Times New Roman" w:hAnsi="Times New Roman" w:cs="Times New Roman"/>
          <w:color w:val="000000"/>
          <w:spacing w:val="6"/>
          <w:lang w:val="ro-RO" w:eastAsia="ru-RU"/>
        </w:rPr>
        <w:t>căi de infectare cu HIV.</w:t>
      </w:r>
    </w:p>
    <w:p w:rsidR="008D331E" w:rsidRPr="00FA639B" w:rsidRDefault="008D331E" w:rsidP="008D331E">
      <w:pPr>
        <w:pStyle w:val="ab"/>
        <w:numPr>
          <w:ilvl w:val="0"/>
          <w:numId w:val="2"/>
        </w:num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b/>
          <w:color w:val="000000"/>
          <w:spacing w:val="6"/>
          <w:lang w:val="fr-FR" w:eastAsia="ru-RU"/>
        </w:rPr>
        <w:t>Calea</w:t>
      </w:r>
      <w:r>
        <w:rPr>
          <w:rFonts w:ascii="Times New Roman" w:eastAsia="Times New Roman" w:hAnsi="Times New Roman" w:cs="Times New Roman"/>
          <w:b/>
          <w:color w:val="000000"/>
          <w:spacing w:val="6"/>
          <w:lang w:val="fr-FR" w:eastAsia="ru-RU"/>
        </w:rPr>
        <w:t xml:space="preserve"> </w:t>
      </w:r>
      <w:r w:rsidRPr="00FA639B">
        <w:rPr>
          <w:rFonts w:ascii="Times New Roman" w:eastAsia="Times New Roman" w:hAnsi="Times New Roman" w:cs="Times New Roman"/>
          <w:b/>
          <w:color w:val="000000"/>
          <w:spacing w:val="6"/>
          <w:lang w:val="fr-FR" w:eastAsia="ru-RU"/>
        </w:rPr>
        <w:t>sangvin</w:t>
      </w:r>
      <w:r w:rsidRPr="00FA639B">
        <w:rPr>
          <w:rFonts w:ascii="Times New Roman" w:eastAsia="Times New Roman" w:hAnsi="Times New Roman" w:cs="Times New Roman"/>
          <w:b/>
          <w:color w:val="000000"/>
          <w:spacing w:val="6"/>
          <w:lang w:val="ro-RO" w:eastAsia="ru-RU"/>
        </w:rPr>
        <w:t>ă.</w:t>
      </w:r>
      <w:r w:rsidRPr="00FA639B">
        <w:rPr>
          <w:rFonts w:ascii="Times New Roman" w:eastAsia="Times New Roman" w:hAnsi="Times New Roman" w:cs="Times New Roman"/>
          <w:color w:val="000000"/>
          <w:spacing w:val="6"/>
          <w:lang w:val="ro-RO" w:eastAsia="ru-RU"/>
        </w:rPr>
        <w:t> </w:t>
      </w:r>
      <w:r w:rsidRPr="00FA639B">
        <w:rPr>
          <w:rFonts w:ascii="Times New Roman" w:eastAsia="Times New Roman" w:hAnsi="Times New Roman" w:cs="Times New Roman"/>
          <w:color w:val="000000"/>
          <w:spacing w:val="6"/>
          <w:lang w:val="fr-FR" w:eastAsia="ru-RU"/>
        </w:rPr>
        <w:t>Este un mod de transmisie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puternic contaminant, riscul</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fiind</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evaluat la 90 </w:t>
      </w:r>
      <w:r w:rsidRPr="00FA639B">
        <w:rPr>
          <w:rFonts w:ascii="Times New Roman" w:eastAsia="Times New Roman" w:hAnsi="Times New Roman" w:cs="Times New Roman"/>
          <w:color w:val="000000"/>
          <w:spacing w:val="6"/>
          <w:lang w:val="ro-RO" w:eastAsia="ru-RU"/>
        </w:rPr>
        <w:t>la sută</w:t>
      </w:r>
      <w:r w:rsidRPr="00FA639B">
        <w:rPr>
          <w:rFonts w:ascii="Times New Roman" w:eastAsia="Times New Roman" w:hAnsi="Times New Roman" w:cs="Times New Roman"/>
          <w:color w:val="000000"/>
          <w:spacing w:val="6"/>
          <w:lang w:val="fr-FR" w:eastAsia="ru-RU"/>
        </w:rPr>
        <w:t>, fie c</w:t>
      </w:r>
      <w:r w:rsidRPr="00FA639B">
        <w:rPr>
          <w:rFonts w:ascii="Times New Roman" w:eastAsia="Times New Roman" w:hAnsi="Times New Roman" w:cs="Times New Roman"/>
          <w:color w:val="000000"/>
          <w:spacing w:val="6"/>
          <w:lang w:val="ro-RO" w:eastAsia="ru-RU"/>
        </w:rPr>
        <w:t>ă</w:t>
      </w:r>
      <w:r w:rsidRPr="00FA639B">
        <w:rPr>
          <w:rFonts w:ascii="Times New Roman" w:eastAsia="Times New Roman" w:hAnsi="Times New Roman" w:cs="Times New Roman"/>
          <w:color w:val="000000"/>
          <w:spacing w:val="6"/>
          <w:lang w:val="fr-FR" w:eastAsia="ru-RU"/>
        </w:rPr>
        <w:t> 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vorba de transfuzii, fie ca se </w:t>
      </w:r>
      <w:r w:rsidRPr="00FA639B">
        <w:rPr>
          <w:rFonts w:ascii="Times New Roman" w:eastAsia="Times New Roman" w:hAnsi="Times New Roman" w:cs="Times New Roman"/>
          <w:color w:val="000000"/>
          <w:spacing w:val="6"/>
          <w:lang w:val="ro-RO" w:eastAsia="ru-RU"/>
        </w:rPr>
        <w:t>întâmplă</w:t>
      </w:r>
      <w:r w:rsidRPr="00FA639B">
        <w:rPr>
          <w:rFonts w:ascii="Times New Roman" w:eastAsia="Times New Roman" w:hAnsi="Times New Roman" w:cs="Times New Roman"/>
          <w:color w:val="000000"/>
          <w:spacing w:val="6"/>
          <w:lang w:val="fr-FR" w:eastAsia="ru-RU"/>
        </w:rPr>
        <w:t> prin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injectarea de droguri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cale </w:t>
      </w:r>
      <w:r w:rsidRPr="00FA639B">
        <w:rPr>
          <w:rFonts w:ascii="Times New Roman" w:eastAsia="Times New Roman" w:hAnsi="Times New Roman" w:cs="Times New Roman"/>
          <w:color w:val="000000"/>
          <w:spacing w:val="6"/>
          <w:lang w:val="ro-RO" w:eastAsia="ru-RU"/>
        </w:rPr>
        <w:t>venoasă.</w:t>
      </w:r>
      <w:r w:rsidRPr="00FA639B">
        <w:rPr>
          <w:rFonts w:ascii="futura-pt" w:eastAsia="Times New Roman" w:hAnsi="futura-pt" w:cs="Times New Roman"/>
          <w:color w:val="36424D"/>
          <w:spacing w:val="6"/>
          <w:lang w:val="fr-FR" w:eastAsia="ru-RU"/>
        </w:rPr>
        <w:t> </w:t>
      </w:r>
      <w:r w:rsidRPr="00FA639B">
        <w:rPr>
          <w:rFonts w:ascii="Times New Roman" w:eastAsia="Times New Roman" w:hAnsi="Times New Roman" w:cs="Times New Roman"/>
          <w:color w:val="000000"/>
          <w:spacing w:val="6"/>
          <w:lang w:val="ro-RO" w:eastAsia="ru-RU"/>
        </w:rPr>
        <w:t>Transmiterea </w:t>
      </w:r>
      <w:r w:rsidRPr="00FA639B">
        <w:rPr>
          <w:rFonts w:ascii="Times New Roman" w:eastAsia="Times New Roman" w:hAnsi="Times New Roman" w:cs="Times New Roman"/>
          <w:color w:val="000000"/>
          <w:spacing w:val="6"/>
          <w:lang w:val="fr-FR" w:eastAsia="ru-RU"/>
        </w:rPr>
        <w:t>prin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acele de acupunctur</w:t>
      </w:r>
      <w:r w:rsidRPr="00FA639B">
        <w:rPr>
          <w:rFonts w:ascii="Times New Roman" w:eastAsia="Times New Roman" w:hAnsi="Times New Roman" w:cs="Times New Roman"/>
          <w:color w:val="000000"/>
          <w:spacing w:val="6"/>
          <w:lang w:val="ro-RO" w:eastAsia="ru-RU"/>
        </w:rPr>
        <w:t>ă</w:t>
      </w:r>
      <w:r w:rsidRPr="00FA639B">
        <w:rPr>
          <w:rFonts w:ascii="Times New Roman" w:eastAsia="Times New Roman" w:hAnsi="Times New Roman" w:cs="Times New Roman"/>
          <w:color w:val="000000"/>
          <w:spacing w:val="6"/>
          <w:lang w:val="fr-FR" w:eastAsia="ru-RU"/>
        </w:rPr>
        <w:t> sau</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prin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cele de tatuaj </w:t>
      </w:r>
      <w:r w:rsidRPr="00FA639B">
        <w:rPr>
          <w:rFonts w:ascii="Times New Roman" w:eastAsia="Times New Roman" w:hAnsi="Times New Roman" w:cs="Times New Roman"/>
          <w:color w:val="000000"/>
          <w:spacing w:val="6"/>
          <w:lang w:val="ro-RO" w:eastAsia="ru-RU"/>
        </w:rPr>
        <w:t>ş</w:t>
      </w:r>
      <w:r w:rsidRPr="00FA639B">
        <w:rPr>
          <w:rFonts w:ascii="Times New Roman" w:eastAsia="Times New Roman" w:hAnsi="Times New Roman" w:cs="Times New Roman"/>
          <w:color w:val="000000"/>
          <w:spacing w:val="6"/>
          <w:lang w:val="fr-FR" w:eastAsia="ru-RU"/>
        </w:rPr>
        <w:t>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prin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lamele de ras</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posibil</w:t>
      </w:r>
      <w:r w:rsidRPr="00FA639B">
        <w:rPr>
          <w:rFonts w:ascii="Times New Roman" w:eastAsia="Times New Roman" w:hAnsi="Times New Roman" w:cs="Times New Roman"/>
          <w:color w:val="000000"/>
          <w:spacing w:val="6"/>
          <w:lang w:val="ro-RO" w:eastAsia="ru-RU"/>
        </w:rPr>
        <w:t>ă</w:t>
      </w:r>
      <w:r w:rsidRPr="00FA639B">
        <w:rPr>
          <w:rFonts w:ascii="Times New Roman" w:eastAsia="Times New Roman" w:hAnsi="Times New Roman" w:cs="Times New Roman"/>
          <w:color w:val="000000"/>
          <w:spacing w:val="6"/>
          <w:lang w:val="fr-FR" w:eastAsia="ru-RU"/>
        </w:rPr>
        <w:t> din punct de vedere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teoretic.</w:t>
      </w:r>
    </w:p>
    <w:p w:rsidR="008D331E" w:rsidRPr="00FA639B" w:rsidRDefault="008D331E" w:rsidP="008D331E">
      <w:pPr>
        <w:pStyle w:val="ab"/>
        <w:numPr>
          <w:ilvl w:val="0"/>
          <w:numId w:val="2"/>
        </w:num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b/>
          <w:color w:val="000000"/>
          <w:spacing w:val="6"/>
          <w:lang w:val="ro-RO" w:eastAsia="ru-RU"/>
        </w:rPr>
        <w:t>Calea sexuală</w:t>
      </w:r>
      <w:r w:rsidRPr="00FA639B">
        <w:rPr>
          <w:rFonts w:ascii="Times New Roman" w:eastAsia="Times New Roman" w:hAnsi="Times New Roman" w:cs="Times New Roman"/>
          <w:color w:val="000000"/>
          <w:spacing w:val="6"/>
          <w:lang w:val="ro-RO" w:eastAsia="ru-RU"/>
        </w:rPr>
        <w:t> este calea cea mai răspândită de contaminare cu HIV.</w:t>
      </w:r>
    </w:p>
    <w:p w:rsidR="008D331E" w:rsidRPr="00FA639B" w:rsidRDefault="008D331E" w:rsidP="008D331E">
      <w:pPr>
        <w:pStyle w:val="ab"/>
        <w:numPr>
          <w:ilvl w:val="0"/>
          <w:numId w:val="2"/>
        </w:numPr>
        <w:shd w:val="clear" w:color="auto" w:fill="FFFFFF"/>
        <w:spacing w:after="0" w:line="240" w:lineRule="auto"/>
        <w:rPr>
          <w:rFonts w:ascii="futura-pt" w:eastAsia="Times New Roman" w:hAnsi="futura-pt" w:cs="Times New Roman"/>
          <w:color w:val="36424D"/>
          <w:spacing w:val="6"/>
          <w:lang w:val="ro-RO" w:eastAsia="ru-RU"/>
        </w:rPr>
      </w:pPr>
      <w:r w:rsidRPr="00FA639B">
        <w:rPr>
          <w:rFonts w:ascii="Times New Roman" w:eastAsia="Times New Roman" w:hAnsi="Times New Roman" w:cs="Times New Roman"/>
          <w:b/>
          <w:color w:val="000000"/>
          <w:spacing w:val="6"/>
          <w:lang w:val="ro-RO" w:eastAsia="ru-RU"/>
        </w:rPr>
        <w:t>De la mamă la făt. </w:t>
      </w:r>
      <w:r w:rsidRPr="00FA639B">
        <w:rPr>
          <w:rFonts w:ascii="Times New Roman" w:eastAsia="Times New Roman" w:hAnsi="Times New Roman" w:cs="Times New Roman"/>
          <w:color w:val="000000"/>
          <w:spacing w:val="6"/>
          <w:lang w:val="ro-RO" w:eastAsia="ru-RU"/>
        </w:rPr>
        <w:t>Copiii născuţi din mame seropozitive sunt seropozitivi din naştere, deoarece ei poartă anticorpii mamei. De asemenea, virusul se transmite copiilor şi prin alăptare. Potrivit Organizaţiei Mondiale a Sănătăţii, cca 15 la sută dintre copii sunt infectaţi cu HIV pe această cale.</w:t>
      </w:r>
    </w:p>
    <w:p w:rsidR="008D331E" w:rsidRPr="008D331E" w:rsidRDefault="008D331E" w:rsidP="008D331E">
      <w:pPr>
        <w:shd w:val="clear" w:color="auto" w:fill="FFFFFF"/>
        <w:spacing w:after="0" w:line="240" w:lineRule="auto"/>
        <w:jc w:val="center"/>
        <w:rPr>
          <w:rFonts w:ascii="Times New Roman" w:eastAsia="Times New Roman" w:hAnsi="Times New Roman" w:cs="Times New Roman"/>
          <w:b/>
          <w:color w:val="000000"/>
          <w:spacing w:val="6"/>
          <w:u w:val="single"/>
          <w:lang w:val="ro-RO" w:eastAsia="ru-RU"/>
        </w:rPr>
      </w:pPr>
      <w:r w:rsidRPr="008D331E">
        <w:rPr>
          <w:rFonts w:ascii="Times New Roman" w:eastAsia="Times New Roman" w:hAnsi="Times New Roman" w:cs="Times New Roman"/>
          <w:b/>
          <w:color w:val="000000"/>
          <w:spacing w:val="6"/>
          <w:u w:val="single"/>
          <w:lang w:val="ro-RO" w:eastAsia="ru-RU"/>
        </w:rPr>
        <w:t>Există </w:t>
      </w:r>
      <w:r w:rsidRPr="00FA639B">
        <w:rPr>
          <w:rFonts w:ascii="Times New Roman" w:eastAsia="Times New Roman" w:hAnsi="Times New Roman" w:cs="Times New Roman"/>
          <w:b/>
          <w:color w:val="000000"/>
          <w:spacing w:val="6"/>
          <w:u w:val="single"/>
          <w:lang w:val="ro-RO" w:eastAsia="ru-RU"/>
        </w:rPr>
        <w:t>vindecare </w:t>
      </w:r>
      <w:r w:rsidRPr="008D331E">
        <w:rPr>
          <w:rFonts w:ascii="Times New Roman" w:eastAsia="Times New Roman" w:hAnsi="Times New Roman" w:cs="Times New Roman"/>
          <w:b/>
          <w:color w:val="000000"/>
          <w:spacing w:val="6"/>
          <w:u w:val="single"/>
          <w:lang w:val="ro-RO" w:eastAsia="ru-RU"/>
        </w:rPr>
        <w:t>pentru HIV?</w:t>
      </w:r>
    </w:p>
    <w:p w:rsidR="008D331E" w:rsidRPr="008D331E" w:rsidRDefault="008D331E" w:rsidP="008D331E">
      <w:pPr>
        <w:shd w:val="clear" w:color="auto" w:fill="FFFFFF"/>
        <w:spacing w:after="0" w:line="240" w:lineRule="auto"/>
        <w:rPr>
          <w:rFonts w:ascii="futura-pt" w:eastAsia="Times New Roman" w:hAnsi="futura-pt" w:cs="Times New Roman"/>
          <w:b/>
          <w:color w:val="36424D"/>
          <w:spacing w:val="6"/>
          <w:u w:val="single"/>
          <w:lang w:val="ro-RO" w:eastAsia="ru-RU"/>
        </w:rPr>
      </w:pP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color w:val="000000"/>
          <w:spacing w:val="6"/>
          <w:lang w:val="ro-RO" w:eastAsia="ru-RU"/>
        </w:rPr>
        <w:t xml:space="preserve">     Diagnosticarea </w:t>
      </w:r>
      <w:hyperlink r:id="rId24" w:history="1">
        <w:r w:rsidRPr="00FA639B">
          <w:rPr>
            <w:rFonts w:ascii="Times New Roman" w:eastAsia="Times New Roman" w:hAnsi="Times New Roman" w:cs="Times New Roman"/>
            <w:color w:val="3C83C8"/>
            <w:spacing w:val="6"/>
            <w:lang w:val="ro-RO" w:eastAsia="ru-RU"/>
          </w:rPr>
          <w:t>infectării cu HIV </w:t>
        </w:r>
      </w:hyperlink>
      <w:r w:rsidRPr="00FA639B">
        <w:rPr>
          <w:rFonts w:ascii="Times New Roman" w:eastAsia="Times New Roman" w:hAnsi="Times New Roman" w:cs="Times New Roman"/>
          <w:color w:val="000000"/>
          <w:spacing w:val="6"/>
          <w:lang w:val="ro-RO" w:eastAsia="ru-RU"/>
        </w:rPr>
        <w:t>se face prin punerea în evidenţă în sânge a anticorpilor îndreptaţi împotriva virusului. Diagnosticul nu poate fi stabilit cu certitudine decât după 3 luni de la momentul infectării.</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color w:val="000000"/>
          <w:spacing w:val="6"/>
          <w:lang w:val="ro-RO" w:eastAsia="ru-RU"/>
        </w:rPr>
        <w:t>Tratamentele preventive sau curative ale consecinţelor deficitului imunitar, se bazează pe administrarea de antibiotice, de antifungice şi de antimitotice (ehimioterapie, interferon), precum şi pe radioterapie şi chirurgie.</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color w:val="000000"/>
          <w:spacing w:val="6"/>
          <w:lang w:val="fr-FR" w:eastAsia="ru-RU"/>
        </w:rPr>
        <w:t>SIDA nu se </w:t>
      </w:r>
      <w:r w:rsidRPr="00FA639B">
        <w:rPr>
          <w:rFonts w:ascii="Times New Roman" w:eastAsia="Times New Roman" w:hAnsi="Times New Roman" w:cs="Times New Roman"/>
          <w:color w:val="000000"/>
          <w:spacing w:val="6"/>
          <w:lang w:val="ro-RO" w:eastAsia="ru-RU"/>
        </w:rPr>
        <w:t>vindecă</w:t>
      </w:r>
      <w:r w:rsidRPr="00FA639B">
        <w:rPr>
          <w:rFonts w:ascii="Times New Roman" w:eastAsia="Times New Roman" w:hAnsi="Times New Roman" w:cs="Times New Roman"/>
          <w:color w:val="000000"/>
          <w:spacing w:val="6"/>
          <w:lang w:val="fr-FR" w:eastAsia="ru-RU"/>
        </w:rPr>
        <w:t>. Există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medicamente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antiretrovirale care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ncetinesc</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progresul HIV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 SIDA şi care pot să-i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menţină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oamenii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sănătoşi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timp de mai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mulţi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ani,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nsă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aceşti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oameni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trebuie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să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administreze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zilnic</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medicamente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foarte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puternice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toată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durata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vieţii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lor</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şi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uneori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aceste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medicamente au efecte adverse foarte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neplăcute.</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Pr>
          <w:lang w:val="fr-FR"/>
        </w:rPr>
        <w:t xml:space="preserve">  </w:t>
      </w:r>
      <w:hyperlink r:id="rId25" w:history="1">
        <w:r w:rsidRPr="00FA639B">
          <w:rPr>
            <w:rFonts w:ascii="Times New Roman" w:eastAsia="Times New Roman" w:hAnsi="Times New Roman" w:cs="Times New Roman"/>
            <w:color w:val="3C83C8"/>
            <w:spacing w:val="6"/>
            <w:lang w:val="fr-FR" w:eastAsia="ru-RU"/>
          </w:rPr>
          <w:t>La ora</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actuală, încă nu există un medicament care să</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permită</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întreruperea</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totală</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şi</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definitivă a propagării</w:t>
        </w:r>
        <w:r>
          <w:rPr>
            <w:rFonts w:ascii="Times New Roman" w:eastAsia="Times New Roman" w:hAnsi="Times New Roman" w:cs="Times New Roman"/>
            <w:color w:val="3C83C8"/>
            <w:spacing w:val="6"/>
            <w:lang w:val="fr-FR" w:eastAsia="ru-RU"/>
          </w:rPr>
          <w:t xml:space="preserve"> </w:t>
        </w:r>
        <w:r w:rsidRPr="00FA639B">
          <w:rPr>
            <w:rFonts w:ascii="Times New Roman" w:eastAsia="Times New Roman" w:hAnsi="Times New Roman" w:cs="Times New Roman"/>
            <w:color w:val="3C83C8"/>
            <w:spacing w:val="6"/>
            <w:lang w:val="fr-FR" w:eastAsia="ru-RU"/>
          </w:rPr>
          <w:t>bolii.</w:t>
        </w:r>
      </w:hyperlink>
      <w:r w:rsidRPr="00FA639B">
        <w:rPr>
          <w:rFonts w:ascii="Times New Roman" w:eastAsia="Times New Roman" w:hAnsi="Times New Roman" w:cs="Times New Roman"/>
          <w:color w:val="000000"/>
          <w:spacing w:val="6"/>
          <w:lang w:val="fr-FR" w:eastAsia="ru-RU"/>
        </w:rPr>
        <w:t> Dificultăţile de elaborare a unui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vaccin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rezidă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în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deosebi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în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utilizarea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unor „modele” animale (cimpanzeu), a căror</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reacţie la infecţia cu virus 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diferită de cea a omului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sau</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inexistentă. În plus, un eventual vaccin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ar</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trebui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să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ţină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cont de variabilitatea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virusului. Se estimează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în</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lume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ar</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exista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vreo 1 000 de varietăţi de HIV.</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sidRPr="00FA639B">
        <w:rPr>
          <w:rFonts w:ascii="Times New Roman" w:eastAsia="Times New Roman" w:hAnsi="Times New Roman" w:cs="Times New Roman"/>
          <w:color w:val="000000"/>
          <w:spacing w:val="6"/>
          <w:lang w:val="fr-FR" w:eastAsia="ru-RU"/>
        </w:rPr>
        <w:t>Dar </w:t>
      </w:r>
      <w:r w:rsidRPr="00FA639B">
        <w:rPr>
          <w:rFonts w:ascii="Times New Roman" w:eastAsia="Times New Roman" w:hAnsi="Times New Roman" w:cs="Times New Roman"/>
          <w:color w:val="000000"/>
          <w:spacing w:val="6"/>
          <w:lang w:val="ro-RO" w:eastAsia="ru-RU"/>
        </w:rPr>
        <w:t>până</w:t>
      </w:r>
      <w:r w:rsidRPr="00FA639B">
        <w:rPr>
          <w:rFonts w:ascii="futura-pt" w:eastAsia="Times New Roman" w:hAnsi="futura-pt" w:cs="Times New Roman"/>
          <w:color w:val="36424D"/>
          <w:spacing w:val="6"/>
          <w:lang w:val="fr-FR" w:eastAsia="ru-RU"/>
        </w:rPr>
        <w:t>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 prezent nu 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nicio</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cale de a </w:t>
      </w:r>
      <w:r w:rsidRPr="00FA639B">
        <w:rPr>
          <w:rFonts w:ascii="Times New Roman" w:eastAsia="Times New Roman" w:hAnsi="Times New Roman" w:cs="Times New Roman"/>
          <w:color w:val="000000"/>
          <w:spacing w:val="6"/>
          <w:lang w:val="ro-RO" w:eastAsia="ru-RU"/>
        </w:rPr>
        <w:t>trata</w:t>
      </w:r>
      <w:r w:rsidRPr="00FA639B">
        <w:rPr>
          <w:rFonts w:ascii="Times New Roman" w:eastAsia="Times New Roman" w:hAnsi="Times New Roman" w:cs="Times New Roman"/>
          <w:color w:val="000000"/>
          <w:spacing w:val="6"/>
          <w:lang w:val="fr-FR" w:eastAsia="ru-RU"/>
        </w:rPr>
        <w:t> HIV şi la moment unica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posibilitate de a </w:t>
      </w:r>
      <w:r w:rsidRPr="00FA639B">
        <w:rPr>
          <w:rFonts w:ascii="Times New Roman" w:eastAsia="Times New Roman" w:hAnsi="Times New Roman" w:cs="Times New Roman"/>
          <w:color w:val="000000"/>
          <w:spacing w:val="6"/>
          <w:lang w:val="ro-RO" w:eastAsia="ru-RU"/>
        </w:rPr>
        <w:t>rămâne</w:t>
      </w:r>
      <w:r w:rsidRPr="00FA639B">
        <w:rPr>
          <w:rFonts w:ascii="futura-pt" w:eastAsia="Times New Roman" w:hAnsi="futura-pt" w:cs="Times New Roman"/>
          <w:color w:val="36424D"/>
          <w:spacing w:val="6"/>
          <w:lang w:val="fr-FR" w:eastAsia="ru-RU"/>
        </w:rPr>
        <w:t>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 siguranţă</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este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evitarea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infectării.</w:t>
      </w:r>
    </w:p>
    <w:p w:rsidR="008D331E" w:rsidRPr="00FA639B" w:rsidRDefault="008D331E" w:rsidP="008D331E">
      <w:pPr>
        <w:shd w:val="clear" w:color="auto" w:fill="FFFFFF"/>
        <w:spacing w:after="0" w:line="240" w:lineRule="auto"/>
        <w:jc w:val="center"/>
        <w:rPr>
          <w:rFonts w:ascii="futura-pt" w:eastAsia="Times New Roman" w:hAnsi="futura-pt" w:cs="Times New Roman"/>
          <w:b/>
          <w:color w:val="36424D"/>
          <w:spacing w:val="6"/>
          <w:lang w:val="fr-FR" w:eastAsia="ru-RU"/>
        </w:rPr>
      </w:pPr>
      <w:r w:rsidRPr="00FA639B">
        <w:rPr>
          <w:rFonts w:ascii="Times New Roman" w:eastAsia="Times New Roman" w:hAnsi="Times New Roman" w:cs="Times New Roman"/>
          <w:b/>
          <w:color w:val="000000"/>
          <w:spacing w:val="6"/>
          <w:lang w:val="ro-RO" w:eastAsia="ru-RU"/>
        </w:rPr>
        <w:t>Date statistice pentru Republica Moldova</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ro-RO" w:eastAsia="ru-RU"/>
        </w:rPr>
      </w:pP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Conform datelor UNAIDS, 78 de milioane persoane au fost infectate cu HIV şi 35 milioane au decedat de boli asociate SIDA, de la începutul epidemiei. 17 milioane au acces la terapie antiretrovirală, comparativ cu 7,5 milioane în 2010.</w:t>
      </w:r>
      <w:r w:rsidRPr="00FA639B">
        <w:rPr>
          <w:rFonts w:ascii="Times New Roman" w:eastAsia="Times New Roman" w:hAnsi="Times New Roman" w:cs="Times New Roman"/>
          <w:color w:val="000000"/>
          <w:spacing w:val="6"/>
          <w:lang w:val="ro-RO" w:eastAsia="ru-RU"/>
        </w:rPr>
        <w:br/>
      </w: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În Republica Moldova, la sfârşitul anului 2015, au fost diagnosticate şi înregistrate în total 10207 cazuri de HIV/SIDA. Pe parcursul a 10 luni curente a fost confirmat diagnosticul infecţia cu HIV la 642 persoane (10 luni 2015 -632). Infecţia cu HIV afectează persoane tinere, de vârstă reproductivă, apte de muncă, menţinându-se la un nivel înalt transmiterea heterosexuală, cu înregistrarea în toate teritoriile.</w:t>
      </w:r>
      <w:r w:rsidRPr="00FA639B">
        <w:rPr>
          <w:rFonts w:ascii="Times New Roman" w:eastAsia="Times New Roman" w:hAnsi="Times New Roman" w:cs="Times New Roman"/>
          <w:color w:val="000000"/>
          <w:spacing w:val="6"/>
          <w:lang w:val="ro-RO" w:eastAsia="ru-RU"/>
        </w:rPr>
        <w:br/>
        <w:t>În scopul minimizării consecinţelor epidemiei HIV prin reducerea transmiterii, în special în populaţiile-cheie, precum şi a mortalităţii asociate cu HIV, prin Hotărârea Guvernului Nr. 1164 din 22.10.2016 a fost aprobat Programul naţional de prevenire şi control al infecţiei HIV/SIDA şi infecţiilor cu transmitere sexuală pentru anii 2016-2020 care se aliniază la strategia mondială 90-90-90 (identificarea şi diagnosticarea a 90% din numărul estimat de persoane infectate cu HIV, înrolarea în tratament antiretroviral a 90% din cei diagnosticaţi şi suprimarea încărcăturii virale la 90% din cei care urmează tratamentul).</w:t>
      </w:r>
    </w:p>
    <w:p w:rsidR="008D331E" w:rsidRPr="00FA639B" w:rsidRDefault="008D331E" w:rsidP="008D331E">
      <w:pPr>
        <w:shd w:val="clear" w:color="auto" w:fill="FFFFFF"/>
        <w:spacing w:after="0" w:line="240" w:lineRule="auto"/>
        <w:rPr>
          <w:rFonts w:ascii="futura-pt" w:eastAsia="Times New Roman" w:hAnsi="futura-pt" w:cs="Times New Roman"/>
          <w:color w:val="36424D"/>
          <w:spacing w:val="6"/>
          <w:lang w:val="fr-FR" w:eastAsia="ru-RU"/>
        </w:rPr>
      </w:pPr>
      <w:r>
        <w:rPr>
          <w:rFonts w:ascii="Times New Roman" w:eastAsia="Times New Roman" w:hAnsi="Times New Roman" w:cs="Times New Roman"/>
          <w:color w:val="000000"/>
          <w:spacing w:val="6"/>
          <w:lang w:val="ro-RO" w:eastAsia="ru-RU"/>
        </w:rPr>
        <w:t xml:space="preserve">  </w:t>
      </w:r>
      <w:r w:rsidRPr="00FA639B">
        <w:rPr>
          <w:rFonts w:ascii="Times New Roman" w:eastAsia="Times New Roman" w:hAnsi="Times New Roman" w:cs="Times New Roman"/>
          <w:color w:val="000000"/>
          <w:spacing w:val="6"/>
          <w:lang w:val="ro-RO" w:eastAsia="ru-RU"/>
        </w:rPr>
        <w:t>Primul caz de HIV în Moldova a fost înregistrat în 1987. La nivel mondial, primul deces dovedit cauzat de SIDA a fost atestat în </w:t>
      </w:r>
      <w:r w:rsidRPr="00FA639B">
        <w:rPr>
          <w:rFonts w:ascii="Times New Roman" w:eastAsia="Times New Roman" w:hAnsi="Times New Roman" w:cs="Times New Roman"/>
          <w:color w:val="000000"/>
          <w:spacing w:val="6"/>
          <w:lang w:val="fr-FR" w:eastAsia="ru-RU"/>
        </w:rPr>
        <w:t>1959, 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 Congo. Eşantionul</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cel</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mai</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vechi de serologie</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umană HIV pozitivă a fost</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descoperit </w:t>
      </w:r>
      <w:r w:rsidRPr="00FA639B">
        <w:rPr>
          <w:rFonts w:ascii="Times New Roman" w:eastAsia="Times New Roman" w:hAnsi="Times New Roman" w:cs="Times New Roman"/>
          <w:color w:val="000000"/>
          <w:spacing w:val="6"/>
          <w:lang w:val="ro-RO" w:eastAsia="ru-RU"/>
        </w:rPr>
        <w:t>î</w:t>
      </w:r>
      <w:r w:rsidRPr="00FA639B">
        <w:rPr>
          <w:rFonts w:ascii="Times New Roman" w:eastAsia="Times New Roman" w:hAnsi="Times New Roman" w:cs="Times New Roman"/>
          <w:color w:val="000000"/>
          <w:spacing w:val="6"/>
          <w:lang w:val="fr-FR" w:eastAsia="ru-RU"/>
        </w:rPr>
        <w:t>n Kinshasa, Zair, actual Republica</w:t>
      </w:r>
      <w:r>
        <w:rPr>
          <w:rFonts w:ascii="Times New Roman" w:eastAsia="Times New Roman" w:hAnsi="Times New Roman" w:cs="Times New Roman"/>
          <w:color w:val="000000"/>
          <w:spacing w:val="6"/>
          <w:lang w:val="fr-FR" w:eastAsia="ru-RU"/>
        </w:rPr>
        <w:t xml:space="preserve"> </w:t>
      </w:r>
      <w:r w:rsidRPr="00FA639B">
        <w:rPr>
          <w:rFonts w:ascii="Times New Roman" w:eastAsia="Times New Roman" w:hAnsi="Times New Roman" w:cs="Times New Roman"/>
          <w:color w:val="000000"/>
          <w:spacing w:val="6"/>
          <w:lang w:val="fr-FR" w:eastAsia="ru-RU"/>
        </w:rPr>
        <w:t>Democratică Congo (Zhu, 1998).</w:t>
      </w:r>
    </w:p>
    <w:p w:rsidR="00D912D4" w:rsidRPr="000C4DF0" w:rsidRDefault="008D331E" w:rsidP="000C4DF0">
      <w:pPr>
        <w:spacing w:after="0" w:line="240" w:lineRule="auto"/>
        <w:rPr>
          <w:b/>
          <w:i/>
          <w:sz w:val="28"/>
          <w:szCs w:val="28"/>
          <w:lang w:val="fr-FR"/>
        </w:rPr>
      </w:pPr>
      <w:r w:rsidRPr="008D331E">
        <w:rPr>
          <w:b/>
          <w:i/>
          <w:sz w:val="28"/>
          <w:szCs w:val="28"/>
          <w:lang w:val="fr-FR"/>
        </w:rPr>
        <w:t xml:space="preserve">                                                                           </w:t>
      </w:r>
      <w:r>
        <w:rPr>
          <w:b/>
          <w:i/>
          <w:sz w:val="28"/>
          <w:szCs w:val="28"/>
          <w:lang w:val="fr-FR"/>
        </w:rPr>
        <w:t xml:space="preserve">                              </w:t>
      </w:r>
      <w:r w:rsidR="006731E4">
        <w:rPr>
          <w:b/>
          <w:i/>
          <w:sz w:val="28"/>
          <w:szCs w:val="28"/>
          <w:lang w:val="fr-FR"/>
        </w:rPr>
        <w:t xml:space="preserve"> </w:t>
      </w:r>
      <w:r w:rsidRPr="008D331E">
        <w:rPr>
          <w:b/>
          <w:i/>
          <w:sz w:val="28"/>
          <w:szCs w:val="28"/>
          <w:lang w:val="fr-FR"/>
        </w:rPr>
        <w:t xml:space="preserve"> Celonenco Natalia</w:t>
      </w:r>
      <w:r>
        <w:rPr>
          <w:b/>
          <w:i/>
          <w:sz w:val="28"/>
          <w:szCs w:val="28"/>
          <w:lang w:val="fr-FR"/>
        </w:rPr>
        <w:t>,psiholog</w:t>
      </w:r>
    </w:p>
    <w:p w:rsidR="00D912D4" w:rsidRPr="007307E8" w:rsidRDefault="00D912D4">
      <w:pPr>
        <w:rPr>
          <w:lang w:val="fr-FR"/>
        </w:rPr>
      </w:pPr>
    </w:p>
    <w:sectPr w:rsidR="00D912D4" w:rsidRPr="007307E8" w:rsidSect="00D912D4">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210" w:rsidRDefault="00FD2210" w:rsidP="00DD3B5F">
      <w:pPr>
        <w:spacing w:after="0" w:line="240" w:lineRule="auto"/>
      </w:pPr>
      <w:r>
        <w:separator/>
      </w:r>
    </w:p>
  </w:endnote>
  <w:endnote w:type="continuationSeparator" w:id="1">
    <w:p w:rsidR="00FD2210" w:rsidRDefault="00FD2210" w:rsidP="00DD3B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futura-p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210" w:rsidRDefault="00FD2210" w:rsidP="00DD3B5F">
      <w:pPr>
        <w:spacing w:after="0" w:line="240" w:lineRule="auto"/>
      </w:pPr>
      <w:r>
        <w:separator/>
      </w:r>
    </w:p>
  </w:footnote>
  <w:footnote w:type="continuationSeparator" w:id="1">
    <w:p w:rsidR="00FD2210" w:rsidRDefault="00FD2210" w:rsidP="00DD3B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F5547"/>
    <w:multiLevelType w:val="hybridMultilevel"/>
    <w:tmpl w:val="B82042AC"/>
    <w:lvl w:ilvl="0" w:tplc="B7363A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0E958E7"/>
    <w:multiLevelType w:val="hybridMultilevel"/>
    <w:tmpl w:val="87CC0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912D4"/>
    <w:rsid w:val="00006F61"/>
    <w:rsid w:val="00035890"/>
    <w:rsid w:val="00041398"/>
    <w:rsid w:val="00094D05"/>
    <w:rsid w:val="000B40E7"/>
    <w:rsid w:val="000C4DF0"/>
    <w:rsid w:val="001135C8"/>
    <w:rsid w:val="00131DD2"/>
    <w:rsid w:val="00150B6A"/>
    <w:rsid w:val="00160E86"/>
    <w:rsid w:val="00187D5C"/>
    <w:rsid w:val="001C1CC5"/>
    <w:rsid w:val="001F5587"/>
    <w:rsid w:val="00211E14"/>
    <w:rsid w:val="002877E9"/>
    <w:rsid w:val="00295BD8"/>
    <w:rsid w:val="00314FA5"/>
    <w:rsid w:val="00352A07"/>
    <w:rsid w:val="0036272D"/>
    <w:rsid w:val="003E1534"/>
    <w:rsid w:val="00435E9D"/>
    <w:rsid w:val="004450A8"/>
    <w:rsid w:val="004A3F05"/>
    <w:rsid w:val="004C34DC"/>
    <w:rsid w:val="004D2C9E"/>
    <w:rsid w:val="005032BA"/>
    <w:rsid w:val="0053414A"/>
    <w:rsid w:val="00601E5B"/>
    <w:rsid w:val="00603915"/>
    <w:rsid w:val="00604E8F"/>
    <w:rsid w:val="006246FA"/>
    <w:rsid w:val="00636A71"/>
    <w:rsid w:val="006731E4"/>
    <w:rsid w:val="006A3B76"/>
    <w:rsid w:val="007307E8"/>
    <w:rsid w:val="00736766"/>
    <w:rsid w:val="007C601F"/>
    <w:rsid w:val="007E6617"/>
    <w:rsid w:val="00815FFF"/>
    <w:rsid w:val="00822588"/>
    <w:rsid w:val="008437E8"/>
    <w:rsid w:val="008C1D87"/>
    <w:rsid w:val="008C74C5"/>
    <w:rsid w:val="008D0667"/>
    <w:rsid w:val="008D331E"/>
    <w:rsid w:val="008D7B2B"/>
    <w:rsid w:val="008D7E1D"/>
    <w:rsid w:val="0091483B"/>
    <w:rsid w:val="00917ECB"/>
    <w:rsid w:val="009A3270"/>
    <w:rsid w:val="009B2874"/>
    <w:rsid w:val="009E75CC"/>
    <w:rsid w:val="00A146A2"/>
    <w:rsid w:val="00A7347E"/>
    <w:rsid w:val="00A937F1"/>
    <w:rsid w:val="00A9653F"/>
    <w:rsid w:val="00AF70CF"/>
    <w:rsid w:val="00B20C5B"/>
    <w:rsid w:val="00B3138C"/>
    <w:rsid w:val="00B3184E"/>
    <w:rsid w:val="00B56C57"/>
    <w:rsid w:val="00BB1FC8"/>
    <w:rsid w:val="00BC3C8D"/>
    <w:rsid w:val="00BC4BA4"/>
    <w:rsid w:val="00BC73A8"/>
    <w:rsid w:val="00C35080"/>
    <w:rsid w:val="00CB77A0"/>
    <w:rsid w:val="00CE64E9"/>
    <w:rsid w:val="00D912D4"/>
    <w:rsid w:val="00DB112F"/>
    <w:rsid w:val="00DB170D"/>
    <w:rsid w:val="00DD3B5F"/>
    <w:rsid w:val="00DF08E5"/>
    <w:rsid w:val="00E10250"/>
    <w:rsid w:val="00E55D3F"/>
    <w:rsid w:val="00E70EC0"/>
    <w:rsid w:val="00EF0225"/>
    <w:rsid w:val="00F23834"/>
    <w:rsid w:val="00F32CC6"/>
    <w:rsid w:val="00F95391"/>
    <w:rsid w:val="00FA2232"/>
    <w:rsid w:val="00FA6170"/>
    <w:rsid w:val="00FC0154"/>
    <w:rsid w:val="00FC32FC"/>
    <w:rsid w:val="00FD2210"/>
    <w:rsid w:val="00FD6D60"/>
    <w:rsid w:val="00FF66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D4"/>
  </w:style>
  <w:style w:type="paragraph" w:styleId="1">
    <w:name w:val="heading 1"/>
    <w:basedOn w:val="a"/>
    <w:next w:val="a"/>
    <w:link w:val="10"/>
    <w:uiPriority w:val="9"/>
    <w:qFormat/>
    <w:rsid w:val="00D912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912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912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912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912D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912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912D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912D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912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12D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912D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912D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912D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912D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912D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912D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912D4"/>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912D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912D4"/>
    <w:pPr>
      <w:spacing w:line="240" w:lineRule="auto"/>
    </w:pPr>
    <w:rPr>
      <w:b/>
      <w:bCs/>
      <w:color w:val="4F81BD" w:themeColor="accent1"/>
      <w:sz w:val="18"/>
      <w:szCs w:val="18"/>
    </w:rPr>
  </w:style>
  <w:style w:type="paragraph" w:styleId="a4">
    <w:name w:val="Title"/>
    <w:basedOn w:val="a"/>
    <w:next w:val="a"/>
    <w:link w:val="a5"/>
    <w:uiPriority w:val="10"/>
    <w:qFormat/>
    <w:rsid w:val="00D912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912D4"/>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912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912D4"/>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912D4"/>
    <w:rPr>
      <w:b/>
      <w:bCs/>
    </w:rPr>
  </w:style>
  <w:style w:type="character" w:styleId="a9">
    <w:name w:val="Emphasis"/>
    <w:basedOn w:val="a0"/>
    <w:uiPriority w:val="20"/>
    <w:qFormat/>
    <w:rsid w:val="00D912D4"/>
    <w:rPr>
      <w:i/>
      <w:iCs/>
    </w:rPr>
  </w:style>
  <w:style w:type="paragraph" w:styleId="aa">
    <w:name w:val="No Spacing"/>
    <w:uiPriority w:val="1"/>
    <w:qFormat/>
    <w:rsid w:val="00D912D4"/>
    <w:pPr>
      <w:spacing w:after="0" w:line="240" w:lineRule="auto"/>
    </w:pPr>
  </w:style>
  <w:style w:type="paragraph" w:styleId="ab">
    <w:name w:val="List Paragraph"/>
    <w:basedOn w:val="a"/>
    <w:uiPriority w:val="34"/>
    <w:qFormat/>
    <w:rsid w:val="00D912D4"/>
    <w:pPr>
      <w:ind w:left="720"/>
      <w:contextualSpacing/>
    </w:pPr>
  </w:style>
  <w:style w:type="paragraph" w:styleId="21">
    <w:name w:val="Quote"/>
    <w:basedOn w:val="a"/>
    <w:next w:val="a"/>
    <w:link w:val="22"/>
    <w:uiPriority w:val="29"/>
    <w:qFormat/>
    <w:rsid w:val="00D912D4"/>
    <w:rPr>
      <w:i/>
      <w:iCs/>
      <w:color w:val="000000" w:themeColor="text1"/>
    </w:rPr>
  </w:style>
  <w:style w:type="character" w:customStyle="1" w:styleId="22">
    <w:name w:val="Цитата 2 Знак"/>
    <w:basedOn w:val="a0"/>
    <w:link w:val="21"/>
    <w:uiPriority w:val="29"/>
    <w:rsid w:val="00D912D4"/>
    <w:rPr>
      <w:i/>
      <w:iCs/>
      <w:color w:val="000000" w:themeColor="text1"/>
    </w:rPr>
  </w:style>
  <w:style w:type="paragraph" w:styleId="ac">
    <w:name w:val="Intense Quote"/>
    <w:basedOn w:val="a"/>
    <w:next w:val="a"/>
    <w:link w:val="ad"/>
    <w:uiPriority w:val="30"/>
    <w:qFormat/>
    <w:rsid w:val="00D912D4"/>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D912D4"/>
    <w:rPr>
      <w:b/>
      <w:bCs/>
      <w:i/>
      <w:iCs/>
      <w:color w:val="4F81BD" w:themeColor="accent1"/>
    </w:rPr>
  </w:style>
  <w:style w:type="character" w:styleId="ae">
    <w:name w:val="Subtle Emphasis"/>
    <w:basedOn w:val="a0"/>
    <w:uiPriority w:val="19"/>
    <w:qFormat/>
    <w:rsid w:val="00D912D4"/>
    <w:rPr>
      <w:i/>
      <w:iCs/>
      <w:color w:val="808080" w:themeColor="text1" w:themeTint="7F"/>
    </w:rPr>
  </w:style>
  <w:style w:type="character" w:styleId="af">
    <w:name w:val="Intense Emphasis"/>
    <w:basedOn w:val="a0"/>
    <w:uiPriority w:val="21"/>
    <w:qFormat/>
    <w:rsid w:val="00D912D4"/>
    <w:rPr>
      <w:b/>
      <w:bCs/>
      <w:i/>
      <w:iCs/>
      <w:color w:val="4F81BD" w:themeColor="accent1"/>
    </w:rPr>
  </w:style>
  <w:style w:type="character" w:styleId="af0">
    <w:name w:val="Subtle Reference"/>
    <w:basedOn w:val="a0"/>
    <w:uiPriority w:val="31"/>
    <w:qFormat/>
    <w:rsid w:val="00D912D4"/>
    <w:rPr>
      <w:smallCaps/>
      <w:color w:val="C0504D" w:themeColor="accent2"/>
      <w:u w:val="single"/>
    </w:rPr>
  </w:style>
  <w:style w:type="character" w:styleId="af1">
    <w:name w:val="Intense Reference"/>
    <w:basedOn w:val="a0"/>
    <w:uiPriority w:val="32"/>
    <w:qFormat/>
    <w:rsid w:val="00D912D4"/>
    <w:rPr>
      <w:b/>
      <w:bCs/>
      <w:smallCaps/>
      <w:color w:val="C0504D" w:themeColor="accent2"/>
      <w:spacing w:val="5"/>
      <w:u w:val="single"/>
    </w:rPr>
  </w:style>
  <w:style w:type="character" w:styleId="af2">
    <w:name w:val="Book Title"/>
    <w:basedOn w:val="a0"/>
    <w:uiPriority w:val="33"/>
    <w:qFormat/>
    <w:rsid w:val="00D912D4"/>
    <w:rPr>
      <w:b/>
      <w:bCs/>
      <w:smallCaps/>
      <w:spacing w:val="5"/>
    </w:rPr>
  </w:style>
  <w:style w:type="paragraph" w:styleId="af3">
    <w:name w:val="TOC Heading"/>
    <w:basedOn w:val="1"/>
    <w:next w:val="a"/>
    <w:uiPriority w:val="39"/>
    <w:semiHidden/>
    <w:unhideWhenUsed/>
    <w:qFormat/>
    <w:rsid w:val="00D912D4"/>
    <w:pPr>
      <w:outlineLvl w:val="9"/>
    </w:pPr>
  </w:style>
  <w:style w:type="paragraph" w:styleId="af4">
    <w:name w:val="Balloon Text"/>
    <w:basedOn w:val="a"/>
    <w:link w:val="af5"/>
    <w:uiPriority w:val="99"/>
    <w:semiHidden/>
    <w:unhideWhenUsed/>
    <w:rsid w:val="00DD3B5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D3B5F"/>
    <w:rPr>
      <w:rFonts w:ascii="Tahoma" w:hAnsi="Tahoma" w:cs="Tahoma"/>
      <w:sz w:val="16"/>
      <w:szCs w:val="16"/>
    </w:rPr>
  </w:style>
  <w:style w:type="paragraph" w:styleId="af6">
    <w:name w:val="header"/>
    <w:basedOn w:val="a"/>
    <w:link w:val="af7"/>
    <w:uiPriority w:val="99"/>
    <w:semiHidden/>
    <w:unhideWhenUsed/>
    <w:rsid w:val="00DD3B5F"/>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DD3B5F"/>
  </w:style>
  <w:style w:type="paragraph" w:styleId="af8">
    <w:name w:val="footer"/>
    <w:basedOn w:val="a"/>
    <w:link w:val="af9"/>
    <w:uiPriority w:val="99"/>
    <w:semiHidden/>
    <w:unhideWhenUsed/>
    <w:rsid w:val="00DD3B5F"/>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DD3B5F"/>
  </w:style>
  <w:style w:type="paragraph" w:customStyle="1" w:styleId="msonormalmailrucssattributepostfix">
    <w:name w:val="msonormal_mailru_css_attribute_postfix"/>
    <w:basedOn w:val="a"/>
    <w:rsid w:val="00035890"/>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4yxp">
    <w:name w:val="_4yxp"/>
    <w:basedOn w:val="a0"/>
    <w:rsid w:val="008437E8"/>
  </w:style>
</w:styles>
</file>

<file path=word/webSettings.xml><?xml version="1.0" encoding="utf-8"?>
<w:webSettings xmlns:r="http://schemas.openxmlformats.org/officeDocument/2006/relationships" xmlns:w="http://schemas.openxmlformats.org/wordprocessingml/2006/main">
  <w:divs>
    <w:div w:id="1430466502">
      <w:bodyDiv w:val="1"/>
      <w:marLeft w:val="0"/>
      <w:marRight w:val="0"/>
      <w:marTop w:val="0"/>
      <w:marBottom w:val="0"/>
      <w:divBdr>
        <w:top w:val="none" w:sz="0" w:space="0" w:color="auto"/>
        <w:left w:val="none" w:sz="0" w:space="0" w:color="auto"/>
        <w:bottom w:val="none" w:sz="0" w:space="0" w:color="auto"/>
        <w:right w:val="none" w:sz="0" w:space="0" w:color="auto"/>
      </w:divBdr>
    </w:div>
    <w:div w:id="18143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moldovacrestina.md/sida-pindest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oldovacrestina.md/cum-sa-te-protejezi-de-infectarea-cu-hivsida-5-sfatur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oldovacrestina.md/perspective-diferite-despre-posibilitatile-stoparii-pandemiei-hivsida/"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12F92-5057-44E7-9A19-A9F9277D4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2575</Words>
  <Characters>14681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47</cp:revision>
  <dcterms:created xsi:type="dcterms:W3CDTF">2019-12-24T15:07:00Z</dcterms:created>
  <dcterms:modified xsi:type="dcterms:W3CDTF">2019-12-26T18:31:00Z</dcterms:modified>
</cp:coreProperties>
</file>