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56" w:rsidRPr="00A22391" w:rsidRDefault="00411456" w:rsidP="00411456">
      <w:pPr>
        <w:spacing w:after="0"/>
        <w:ind w:firstLine="709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Anexă la Dispoziția Primarului</w:t>
      </w:r>
    </w:p>
    <w:p w:rsidR="00F12C76" w:rsidRPr="00A22391" w:rsidRDefault="00411456" w:rsidP="00411456">
      <w:pPr>
        <w:spacing w:after="0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 xml:space="preserve">          General al municipiului Chișinău</w:t>
      </w:r>
    </w:p>
    <w:p w:rsidR="00411456" w:rsidRPr="00A22391" w:rsidRDefault="00411456" w:rsidP="00411456">
      <w:pPr>
        <w:spacing w:after="0"/>
        <w:ind w:firstLine="709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nr.57-d din 14.02.2020</w:t>
      </w:r>
    </w:p>
    <w:p w:rsidR="00411456" w:rsidRPr="00A22391" w:rsidRDefault="00411456" w:rsidP="00411456">
      <w:pPr>
        <w:spacing w:after="0"/>
        <w:jc w:val="both"/>
        <w:rPr>
          <w:rFonts w:cs="Times New Roman"/>
          <w:sz w:val="18"/>
          <w:szCs w:val="18"/>
          <w:lang w:val="en-US"/>
        </w:rPr>
      </w:pPr>
    </w:p>
    <w:p w:rsidR="00411456" w:rsidRPr="00A22391" w:rsidRDefault="00411456" w:rsidP="006C0B77">
      <w:pPr>
        <w:spacing w:after="0"/>
        <w:ind w:firstLine="709"/>
        <w:jc w:val="both"/>
        <w:rPr>
          <w:rFonts w:cs="Times New Roman"/>
          <w:sz w:val="18"/>
          <w:szCs w:val="18"/>
          <w:lang w:val="en-US"/>
        </w:rPr>
      </w:pP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INFORMAȚIA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pri</w:t>
      </w:r>
      <w:r w:rsidR="00CE532F" w:rsidRPr="00A22391">
        <w:rPr>
          <w:rFonts w:cs="Times New Roman"/>
          <w:sz w:val="18"/>
          <w:szCs w:val="18"/>
          <w:lang w:val="en-US"/>
        </w:rPr>
        <w:t>vi</w:t>
      </w:r>
      <w:r w:rsidRPr="00A22391">
        <w:rPr>
          <w:rFonts w:cs="Times New Roman"/>
          <w:sz w:val="18"/>
          <w:szCs w:val="18"/>
          <w:lang w:val="en-US"/>
        </w:rPr>
        <w:t>nd cheltuielil</w:t>
      </w:r>
      <w:r w:rsidR="00BE52D3" w:rsidRPr="00A22391">
        <w:rPr>
          <w:rFonts w:cs="Times New Roman"/>
          <w:sz w:val="18"/>
          <w:szCs w:val="18"/>
          <w:lang w:val="en-US"/>
        </w:rPr>
        <w:t xml:space="preserve">e efectuate pe parcursul lunii </w:t>
      </w:r>
      <w:r w:rsidR="00800A92">
        <w:rPr>
          <w:rFonts w:cs="Times New Roman"/>
          <w:b/>
          <w:sz w:val="18"/>
          <w:szCs w:val="18"/>
          <w:lang w:val="en-US"/>
        </w:rPr>
        <w:t xml:space="preserve">iunie </w:t>
      </w:r>
      <w:r w:rsidR="007E513A" w:rsidRPr="00A22391">
        <w:rPr>
          <w:rFonts w:cs="Times New Roman"/>
          <w:sz w:val="18"/>
          <w:szCs w:val="18"/>
          <w:lang w:val="en-US"/>
        </w:rPr>
        <w:t>2021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de către</w:t>
      </w:r>
      <w:r w:rsidRPr="00A22391">
        <w:rPr>
          <w:rFonts w:cs="Times New Roman"/>
          <w:sz w:val="18"/>
          <w:szCs w:val="18"/>
          <w:u w:val="single"/>
          <w:lang w:val="en-US"/>
        </w:rPr>
        <w:t xml:space="preserve"> </w:t>
      </w:r>
      <w:r w:rsidRPr="00A22391">
        <w:rPr>
          <w:rFonts w:cs="Times New Roman"/>
          <w:b/>
          <w:i/>
          <w:sz w:val="18"/>
          <w:szCs w:val="18"/>
          <w:u w:val="single"/>
          <w:lang w:val="en-US"/>
        </w:rPr>
        <w:t>Instituția P</w:t>
      </w:r>
      <w:r w:rsidR="00643883" w:rsidRPr="00A22391">
        <w:rPr>
          <w:rFonts w:cs="Times New Roman"/>
          <w:b/>
          <w:i/>
          <w:sz w:val="18"/>
          <w:szCs w:val="18"/>
          <w:u w:val="single"/>
          <w:lang w:val="en-US"/>
        </w:rPr>
        <w:t>ublică Liceul Teoretic „Liviu Rebreanu</w:t>
      </w:r>
      <w:r w:rsidR="007452E1" w:rsidRPr="00A22391">
        <w:rPr>
          <w:rFonts w:cs="Times New Roman"/>
          <w:b/>
          <w:i/>
          <w:sz w:val="18"/>
          <w:szCs w:val="18"/>
          <w:u w:val="single"/>
          <w:lang w:val="en-US"/>
        </w:rPr>
        <w:t>”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 xml:space="preserve">Numărul de angajați </w:t>
      </w:r>
      <w:r w:rsidR="00BE52D3" w:rsidRPr="00A22391">
        <w:rPr>
          <w:rFonts w:cs="Times New Roman"/>
          <w:sz w:val="18"/>
          <w:szCs w:val="18"/>
          <w:lang w:val="en-US"/>
        </w:rPr>
        <w:t xml:space="preserve">conform statelor de personal </w:t>
      </w:r>
      <w:r w:rsidR="00643883" w:rsidRPr="00A22391">
        <w:rPr>
          <w:rFonts w:cs="Times New Roman"/>
          <w:sz w:val="18"/>
          <w:szCs w:val="18"/>
          <w:u w:val="single"/>
          <w:lang w:val="en-US"/>
        </w:rPr>
        <w:t>119</w:t>
      </w:r>
      <w:r w:rsidR="00643883" w:rsidRPr="00A22391">
        <w:rPr>
          <w:rFonts w:cs="Times New Roman"/>
          <w:sz w:val="18"/>
          <w:szCs w:val="18"/>
          <w:lang w:val="en-US"/>
        </w:rPr>
        <w:t xml:space="preserve">, efectiv 110 </w:t>
      </w:r>
      <w:r w:rsidRPr="00A22391">
        <w:rPr>
          <w:rFonts w:cs="Times New Roman"/>
          <w:sz w:val="18"/>
          <w:szCs w:val="18"/>
          <w:lang w:val="en-US"/>
        </w:rPr>
        <w:t>personal</w:t>
      </w: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891"/>
        <w:gridCol w:w="1377"/>
        <w:gridCol w:w="1418"/>
        <w:gridCol w:w="2126"/>
        <w:gridCol w:w="1134"/>
        <w:gridCol w:w="1134"/>
        <w:gridCol w:w="709"/>
        <w:gridCol w:w="2362"/>
      </w:tblGrid>
      <w:tr w:rsidR="00CE532F" w:rsidRPr="00A22391" w:rsidTr="00A22391">
        <w:tc>
          <w:tcPr>
            <w:tcW w:w="2943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Articolul de cheltuieli</w:t>
            </w:r>
          </w:p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(descifrat, concret)</w:t>
            </w:r>
          </w:p>
        </w:tc>
        <w:tc>
          <w:tcPr>
            <w:tcW w:w="1134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ECO</w:t>
            </w:r>
          </w:p>
        </w:tc>
        <w:tc>
          <w:tcPr>
            <w:tcW w:w="891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Bugetul aprobat/precizat pe an, mii lei</w:t>
            </w:r>
          </w:p>
        </w:tc>
        <w:tc>
          <w:tcPr>
            <w:tcW w:w="2795" w:type="dxa"/>
            <w:gridSpan w:val="2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Executate cheltuieli de casă, mii lei</w:t>
            </w:r>
          </w:p>
        </w:tc>
        <w:tc>
          <w:tcPr>
            <w:tcW w:w="2126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Denumirea bunurilor, lucrărilor și serviciilor</w:t>
            </w:r>
          </w:p>
        </w:tc>
        <w:tc>
          <w:tcPr>
            <w:tcW w:w="2977" w:type="dxa"/>
            <w:gridSpan w:val="3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Contractul</w:t>
            </w:r>
          </w:p>
        </w:tc>
        <w:tc>
          <w:tcPr>
            <w:tcW w:w="2362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Denumirea agentului economic</w:t>
            </w:r>
          </w:p>
        </w:tc>
      </w:tr>
      <w:tr w:rsidR="00CE532F" w:rsidRPr="00A22391" w:rsidTr="00A22391">
        <w:tc>
          <w:tcPr>
            <w:tcW w:w="2943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CE532F" w:rsidRPr="00A22391" w:rsidRDefault="00CE532F" w:rsidP="003B66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Total de la începutul anului</w:t>
            </w:r>
            <w:r w:rsidR="00D44933"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D44933" w:rsidRPr="00A22391">
              <w:rPr>
                <w:rFonts w:cs="Times New Roman"/>
                <w:b/>
                <w:sz w:val="16"/>
                <w:szCs w:val="16"/>
                <w:lang w:val="en-US"/>
              </w:rPr>
              <w:t>(</w:t>
            </w:r>
            <w:r w:rsidR="007452E1" w:rsidRPr="00A22391">
              <w:rPr>
                <w:rFonts w:cs="Times New Roman"/>
                <w:b/>
                <w:sz w:val="16"/>
                <w:szCs w:val="16"/>
                <w:lang w:val="en-US"/>
              </w:rPr>
              <w:t>ianuarie-</w:t>
            </w:r>
            <w:r w:rsidR="003B6612">
              <w:rPr>
                <w:rFonts w:cs="Times New Roman"/>
                <w:b/>
                <w:sz w:val="16"/>
                <w:szCs w:val="16"/>
                <w:lang w:val="en-US"/>
              </w:rPr>
              <w:t>aprilie</w:t>
            </w:r>
            <w:r w:rsidR="004C4052" w:rsidRPr="00A22391">
              <w:rPr>
                <w:rFonts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:rsidR="007E513A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Inclusiv în luna curentă</w:t>
            </w:r>
            <w:r w:rsidR="007E513A"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  <w:p w:rsidR="00CE532F" w:rsidRPr="00A22391" w:rsidRDefault="007F4B35" w:rsidP="003B66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7E513A" w:rsidRPr="00A22391">
              <w:rPr>
                <w:rFonts w:cs="Times New Roman"/>
                <w:b/>
                <w:sz w:val="16"/>
                <w:szCs w:val="16"/>
                <w:lang w:val="en-US"/>
              </w:rPr>
              <w:t>(</w:t>
            </w:r>
            <w:r w:rsidR="003B6612">
              <w:rPr>
                <w:rFonts w:cs="Times New Roman"/>
                <w:b/>
                <w:sz w:val="16"/>
                <w:szCs w:val="16"/>
                <w:lang w:val="en-US"/>
              </w:rPr>
              <w:t>aprilie</w:t>
            </w:r>
            <w:r w:rsidR="00DF7C2A" w:rsidRPr="00A22391">
              <w:rPr>
                <w:rFonts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Numărul, data</w:t>
            </w:r>
          </w:p>
        </w:tc>
        <w:tc>
          <w:tcPr>
            <w:tcW w:w="1134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Termenul de valabilitate</w:t>
            </w:r>
          </w:p>
        </w:tc>
        <w:tc>
          <w:tcPr>
            <w:tcW w:w="709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Suma, mii lei</w:t>
            </w:r>
          </w:p>
        </w:tc>
        <w:tc>
          <w:tcPr>
            <w:tcW w:w="2362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62E86" w:rsidRPr="00A22391" w:rsidTr="00A22391">
        <w:trPr>
          <w:trHeight w:val="208"/>
        </w:trPr>
        <w:tc>
          <w:tcPr>
            <w:tcW w:w="2943" w:type="dxa"/>
          </w:tcPr>
          <w:p w:rsidR="00162E86" w:rsidRPr="00191D3F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Remunerarea muncii angajaților conform statelor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211180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8527.0</w:t>
            </w:r>
          </w:p>
        </w:tc>
        <w:tc>
          <w:tcPr>
            <w:tcW w:w="1377" w:type="dxa"/>
          </w:tcPr>
          <w:p w:rsidR="00162E86" w:rsidRPr="00A22391" w:rsidRDefault="004C79C8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2833.9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ro-MD"/>
              </w:rPr>
              <w:t>2344,1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Salariul</w:t>
            </w:r>
          </w:p>
        </w:tc>
        <w:tc>
          <w:tcPr>
            <w:tcW w:w="1134" w:type="dxa"/>
          </w:tcPr>
          <w:p w:rsidR="00162E86" w:rsidRPr="00AC36A4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ro-MD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191D3F">
        <w:trPr>
          <w:trHeight w:val="413"/>
        </w:trPr>
        <w:tc>
          <w:tcPr>
            <w:tcW w:w="2943" w:type="dxa"/>
          </w:tcPr>
          <w:p w:rsidR="00191D3F" w:rsidRPr="00191D3F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Contribuţii de asigurări sociale de stat obligatorii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212100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2472.0</w:t>
            </w:r>
          </w:p>
        </w:tc>
        <w:tc>
          <w:tcPr>
            <w:tcW w:w="1377" w:type="dxa"/>
          </w:tcPr>
          <w:p w:rsidR="00162E86" w:rsidRPr="00A22391" w:rsidRDefault="0030077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577.0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679,8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’Liviu Rebreanu”</w:t>
            </w:r>
          </w:p>
        </w:tc>
      </w:tr>
      <w:tr w:rsidR="00162E86" w:rsidRPr="00A22391" w:rsidTr="00A22391">
        <w:trPr>
          <w:trHeight w:val="453"/>
        </w:trPr>
        <w:tc>
          <w:tcPr>
            <w:tcW w:w="2943" w:type="dxa"/>
          </w:tcPr>
          <w:p w:rsidR="00162E86" w:rsidRPr="00191D3F" w:rsidRDefault="00162E86" w:rsidP="006A242F">
            <w:pPr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Prime de asigurare obligatorie de asistenţă medicală achitate de angajatori pe teritoriul ţării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212210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42.7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236.2</w:t>
            </w:r>
          </w:p>
        </w:tc>
        <w:tc>
          <w:tcPr>
            <w:tcW w:w="1418" w:type="dxa"/>
          </w:tcPr>
          <w:p w:rsidR="00162E86" w:rsidRPr="003B6612" w:rsidRDefault="0087374E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29,2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A22391">
        <w:trPr>
          <w:trHeight w:val="313"/>
        </w:trPr>
        <w:tc>
          <w:tcPr>
            <w:tcW w:w="2943" w:type="dxa"/>
          </w:tcPr>
          <w:p w:rsidR="00162E86" w:rsidRPr="008E7B39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 Energie electrică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180.0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52.4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7,9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Distribuirea şi transportarea energiei electrice anul trecut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 1 din 25.01.2021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180.0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ICS PRIMIER ENERGY SRL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Energie termică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222130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630.0</w:t>
            </w:r>
          </w:p>
        </w:tc>
        <w:tc>
          <w:tcPr>
            <w:tcW w:w="1377" w:type="dxa"/>
          </w:tcPr>
          <w:p w:rsidR="00162E86" w:rsidRPr="00A22391" w:rsidRDefault="003D092D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484.2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87374E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hyperlink r:id="rId5" w:history="1">
              <w:r w:rsidR="00162E86" w:rsidRPr="00A22391">
                <w:rPr>
                  <w:rStyle w:val="a4"/>
                  <w:rFonts w:cs="Times New Roman"/>
                  <w:color w:val="000000"/>
                  <w:sz w:val="16"/>
                  <w:szCs w:val="16"/>
                </w:rPr>
                <w:t>Termificare</w:t>
              </w:r>
            </w:hyperlink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 din 04..02.2021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630.0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S.A.TERMOELECTRICA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800A92" w:rsidTr="00A22391">
        <w:trPr>
          <w:trHeight w:val="329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Apă şi canalizare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222140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17.9</w:t>
            </w:r>
          </w:p>
        </w:tc>
        <w:tc>
          <w:tcPr>
            <w:tcW w:w="1418" w:type="dxa"/>
          </w:tcPr>
          <w:p w:rsidR="00162E86" w:rsidRPr="003B6612" w:rsidRDefault="00800A92" w:rsidP="00162761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Aprovizionare cu apă şi canalizare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din  28.01.2021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APA-CANAL CHISINAU S.A.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Alte servicii comunale</w:t>
            </w:r>
          </w:p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1377" w:type="dxa"/>
          </w:tcPr>
          <w:p w:rsidR="00162E86" w:rsidRPr="00A22391" w:rsidRDefault="00191D3F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2.</w:t>
            </w:r>
            <w:r w:rsidR="006A6905" w:rsidRPr="00A22391">
              <w:rPr>
                <w:rFonts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1,1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TRANSPORTARE D</w:t>
            </w:r>
            <w:r w:rsidRPr="00A22391">
              <w:rPr>
                <w:rFonts w:cs="Times New Roman"/>
                <w:color w:val="000000"/>
                <w:sz w:val="16"/>
                <w:szCs w:val="16"/>
              </w:rPr>
              <w:t>EȘEURILOR MANAJARE SOLIDE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Nr.1\2021 din 21.01.2021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13.7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AUTOSALUBRITATE IM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0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Servicii informaţionale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222210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25.0</w:t>
            </w:r>
          </w:p>
        </w:tc>
        <w:tc>
          <w:tcPr>
            <w:tcW w:w="1377" w:type="dxa"/>
          </w:tcPr>
          <w:p w:rsidR="00162E86" w:rsidRPr="00A22391" w:rsidRDefault="0030077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2.2</w:t>
            </w:r>
          </w:p>
        </w:tc>
        <w:tc>
          <w:tcPr>
            <w:tcW w:w="1418" w:type="dxa"/>
          </w:tcPr>
          <w:p w:rsidR="00162E86" w:rsidRPr="003B6612" w:rsidRDefault="0087374E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87374E">
              <w:rPr>
                <w:rFonts w:cs="Times New Roman"/>
                <w:b/>
                <w:sz w:val="16"/>
                <w:szCs w:val="16"/>
                <w:lang w:val="en-US"/>
              </w:rPr>
              <w:t>2,5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800A92" w:rsidTr="00A22391">
        <w:trPr>
          <w:trHeight w:val="297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Internet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12.6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Starnet-Solutii S.R.L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.</w:t>
            </w:r>
          </w:p>
        </w:tc>
      </w:tr>
      <w:tr w:rsidR="00162E86" w:rsidRPr="00A22391" w:rsidTr="00EC39C4">
        <w:trPr>
          <w:trHeight w:val="43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Deservire SIICAP ( 1C)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 2 din 25.01.2021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S.R.L BASARABIA SOFT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26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Servicii de telecomunicaţii           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222220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10.0</w:t>
            </w:r>
          </w:p>
        </w:tc>
        <w:tc>
          <w:tcPr>
            <w:tcW w:w="1377" w:type="dxa"/>
          </w:tcPr>
          <w:p w:rsidR="00162E86" w:rsidRPr="00A22391" w:rsidRDefault="00931590" w:rsidP="00300779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1.5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0,6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Servicii de telecomunicaţii    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SA MOLTELECOM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800A92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 xml:space="preserve">Servicii  de paza 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222940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2.1</w:t>
            </w:r>
          </w:p>
        </w:tc>
        <w:tc>
          <w:tcPr>
            <w:tcW w:w="1418" w:type="dxa"/>
          </w:tcPr>
          <w:p w:rsidR="00162E86" w:rsidRPr="003B6612" w:rsidRDefault="003034B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5827FF">
              <w:rPr>
                <w:rFonts w:cs="Times New Roman"/>
                <w:b/>
                <w:sz w:val="16"/>
                <w:szCs w:val="16"/>
                <w:lang w:val="en-US"/>
              </w:rPr>
              <w:t>0.7</w:t>
            </w:r>
          </w:p>
        </w:tc>
        <w:tc>
          <w:tcPr>
            <w:tcW w:w="2126" w:type="dxa"/>
          </w:tcPr>
          <w:p w:rsidR="00162E86" w:rsidRPr="00A22391" w:rsidRDefault="00162E86" w:rsidP="00191D3F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Servicii de paza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I.S Servicii Paza a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MAI</w:t>
            </w:r>
          </w:p>
        </w:tc>
      </w:tr>
      <w:tr w:rsidR="00162E86" w:rsidRPr="00A22391" w:rsidTr="00A22391">
        <w:trPr>
          <w:trHeight w:val="357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de reparaţii curente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600.0</w:t>
            </w:r>
          </w:p>
        </w:tc>
        <w:tc>
          <w:tcPr>
            <w:tcW w:w="1377" w:type="dxa"/>
          </w:tcPr>
          <w:p w:rsidR="00162E86" w:rsidRPr="00A22391" w:rsidRDefault="00931590" w:rsidP="003D092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</w:t>
            </w:r>
            <w:r w:rsidR="003D092D">
              <w:rPr>
                <w:rFonts w:cs="Times New Roman"/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Formare profesională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222600</w:t>
            </w:r>
          </w:p>
          <w:p w:rsidR="00A22391" w:rsidRPr="00A22391" w:rsidRDefault="00A22391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418" w:type="dxa"/>
          </w:tcPr>
          <w:p w:rsidR="00162E86" w:rsidRPr="005827FF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poştale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222980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10.0</w:t>
            </w: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lastRenderedPageBreak/>
              <w:t>Servicii neatribuite altor alineate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40.0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3.1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0.1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164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</w:rPr>
              <w:t>Compensații</w:t>
            </w: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272500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30077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108</w:t>
            </w:r>
            <w:r w:rsidR="00191D3F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  <w:r w:rsidR="006A6905" w:rsidRPr="00A22391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162E86" w:rsidRPr="003B6612" w:rsidRDefault="00AB5B8F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AB5B8F">
              <w:rPr>
                <w:rFonts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>Alte prestații de asistență socială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272900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10.9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7,4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”</w:t>
            </w:r>
          </w:p>
        </w:tc>
      </w:tr>
      <w:tr w:rsidR="00162E86" w:rsidRPr="00A22391" w:rsidTr="00A22391">
        <w:trPr>
          <w:trHeight w:val="3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273500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27.4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5,0</w:t>
            </w:r>
          </w:p>
        </w:tc>
        <w:tc>
          <w:tcPr>
            <w:tcW w:w="2126" w:type="dxa"/>
          </w:tcPr>
          <w:p w:rsidR="00162E86" w:rsidRPr="00A22391" w:rsidRDefault="00162E86" w:rsidP="00191D3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Reparatia capitale ale cladirilor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311120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maşinilor şi utilajelor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314110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5.9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uneltelor şi sculelor, inventarului de producere   şi gospodăresc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316110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51.7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3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i/>
                <w:iCs/>
                <w:color w:val="000000"/>
                <w:sz w:val="16"/>
                <w:szCs w:val="16"/>
                <w:lang w:val="en-US"/>
              </w:rPr>
              <w:t>Procurarea achive nemateriale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317110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800A92" w:rsidRDefault="00800A92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9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 altor mijloace fixe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318110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800A92" w:rsidRDefault="00800A92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medicamentilor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334110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3.9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materialelor pentru scopuri didactice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335110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4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materialelor de uz gospodăresc şi rechizitelor de birou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336110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5.8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22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materialelor de construcţie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337110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96.0</w:t>
            </w: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78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i/>
                <w:iCs/>
                <w:color w:val="000000"/>
                <w:sz w:val="16"/>
                <w:szCs w:val="16"/>
                <w:lang w:val="en-US"/>
              </w:rPr>
              <w:t>Procurarea accesorilor de pat, imbracamintei, incaltamintei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338110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800A92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 altor materiale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339110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20.0</w:t>
            </w:r>
          </w:p>
        </w:tc>
        <w:tc>
          <w:tcPr>
            <w:tcW w:w="1377" w:type="dxa"/>
          </w:tcPr>
          <w:p w:rsidR="00162E86" w:rsidRPr="00A22391" w:rsidRDefault="00931590" w:rsidP="007156DA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2.4</w:t>
            </w:r>
          </w:p>
        </w:tc>
        <w:tc>
          <w:tcPr>
            <w:tcW w:w="1418" w:type="dxa"/>
          </w:tcPr>
          <w:p w:rsidR="00162E86" w:rsidRPr="003B6612" w:rsidRDefault="00800A92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  <w:r w:rsidR="00655911">
              <w:rPr>
                <w:rFonts w:cs="Times New Roman"/>
                <w:b/>
                <w:sz w:val="16"/>
                <w:szCs w:val="16"/>
                <w:lang w:val="en-US"/>
              </w:rPr>
              <w:t>.4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CC Agaua Trade SRL</w:t>
            </w: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2E86" w:rsidRPr="00A22391" w:rsidTr="00A22391">
        <w:trPr>
          <w:trHeight w:val="485"/>
        </w:trPr>
        <w:tc>
          <w:tcPr>
            <w:tcW w:w="2943" w:type="dxa"/>
          </w:tcPr>
          <w:p w:rsidR="00A22391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Servicii neatribuite altor aliniate </w:t>
            </w:r>
          </w:p>
          <w:p w:rsidR="00162E86" w:rsidRPr="00A22391" w:rsidRDefault="00A22391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(</w:t>
            </w:r>
            <w:r w:rsidR="00162E86"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Alimentare 0448)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1150.9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217.5</w:t>
            </w:r>
          </w:p>
        </w:tc>
        <w:tc>
          <w:tcPr>
            <w:tcW w:w="1418" w:type="dxa"/>
          </w:tcPr>
          <w:p w:rsidR="00162E86" w:rsidRPr="003B6612" w:rsidRDefault="00800A92" w:rsidP="00AF72B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144,4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lor de alimentarea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din 25.01.2021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1150.9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IMAP   Bucuria -EL</w:t>
            </w:r>
          </w:p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/>
                <w:sz w:val="16"/>
                <w:szCs w:val="16"/>
                <w:lang w:val="en-US"/>
              </w:rPr>
              <w:t>13832.6</w:t>
            </w:r>
          </w:p>
        </w:tc>
        <w:tc>
          <w:tcPr>
            <w:tcW w:w="1377" w:type="dxa"/>
          </w:tcPr>
          <w:p w:rsidR="00162E86" w:rsidRPr="00A22391" w:rsidRDefault="003D092D" w:rsidP="003D092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4677.5</w:t>
            </w:r>
          </w:p>
        </w:tc>
        <w:tc>
          <w:tcPr>
            <w:tcW w:w="1418" w:type="dxa"/>
          </w:tcPr>
          <w:p w:rsidR="00162E86" w:rsidRPr="00A22391" w:rsidRDefault="0087374E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3223,2</w:t>
            </w:r>
            <w:bookmarkStart w:id="0" w:name="_GoBack"/>
            <w:bookmarkEnd w:id="0"/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411456" w:rsidRPr="00A22391" w:rsidRDefault="00411456" w:rsidP="00C63E7F">
      <w:pPr>
        <w:spacing w:after="0"/>
        <w:jc w:val="center"/>
        <w:rPr>
          <w:rFonts w:cs="Times New Roman"/>
          <w:sz w:val="16"/>
          <w:szCs w:val="16"/>
          <w:lang w:val="en-US"/>
        </w:rPr>
      </w:pPr>
    </w:p>
    <w:p w:rsidR="00411456" w:rsidRPr="00A22391" w:rsidRDefault="00411456" w:rsidP="00C63E7F">
      <w:pPr>
        <w:spacing w:after="0"/>
        <w:ind w:firstLine="709"/>
        <w:jc w:val="center"/>
        <w:rPr>
          <w:rFonts w:cs="Times New Roman"/>
          <w:sz w:val="16"/>
          <w:szCs w:val="16"/>
          <w:lang w:val="en-US"/>
        </w:rPr>
      </w:pPr>
      <w:r w:rsidRPr="00A22391">
        <w:rPr>
          <w:rFonts w:cs="Times New Roman"/>
          <w:sz w:val="16"/>
          <w:szCs w:val="16"/>
          <w:lang w:val="en-US"/>
        </w:rPr>
        <w:t xml:space="preserve">Directorul liceului                                                       </w:t>
      </w:r>
      <w:r w:rsidR="00643883" w:rsidRPr="00A22391">
        <w:rPr>
          <w:rFonts w:cs="Times New Roman"/>
          <w:sz w:val="16"/>
          <w:szCs w:val="16"/>
          <w:lang w:val="en-US"/>
        </w:rPr>
        <w:t xml:space="preserve">                 Izvoreanu Larisa</w:t>
      </w:r>
    </w:p>
    <w:p w:rsidR="00411456" w:rsidRPr="00A22391" w:rsidRDefault="00C11ABA" w:rsidP="006C0B77">
      <w:pPr>
        <w:spacing w:after="0"/>
        <w:ind w:firstLine="709"/>
        <w:jc w:val="both"/>
        <w:rPr>
          <w:rFonts w:cs="Times New Roman"/>
          <w:sz w:val="16"/>
          <w:szCs w:val="16"/>
          <w:lang w:val="en-US"/>
        </w:rPr>
      </w:pPr>
      <w:r w:rsidRPr="00A22391">
        <w:rPr>
          <w:rFonts w:cs="Times New Roman"/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22391">
        <w:rPr>
          <w:rFonts w:cs="Times New Roman"/>
          <w:sz w:val="16"/>
          <w:szCs w:val="16"/>
          <w:lang w:val="en-US"/>
        </w:rPr>
        <w:t xml:space="preserve">                           </w:t>
      </w:r>
    </w:p>
    <w:p w:rsidR="00411456" w:rsidRPr="00A22391" w:rsidRDefault="00411456" w:rsidP="00994918">
      <w:pPr>
        <w:spacing w:after="0"/>
        <w:jc w:val="both"/>
        <w:rPr>
          <w:rFonts w:cs="Times New Roman"/>
          <w:sz w:val="16"/>
          <w:szCs w:val="16"/>
          <w:lang w:val="en-US"/>
        </w:rPr>
      </w:pPr>
    </w:p>
    <w:p w:rsidR="00411456" w:rsidRPr="00A22391" w:rsidRDefault="00DF7C2A" w:rsidP="00643883">
      <w:pPr>
        <w:tabs>
          <w:tab w:val="left" w:pos="4785"/>
          <w:tab w:val="left" w:pos="9300"/>
        </w:tabs>
        <w:spacing w:after="0"/>
        <w:ind w:firstLine="709"/>
        <w:jc w:val="both"/>
        <w:rPr>
          <w:rFonts w:cs="Times New Roman"/>
          <w:sz w:val="16"/>
          <w:szCs w:val="16"/>
          <w:lang w:val="ro-RO"/>
        </w:rPr>
      </w:pPr>
      <w:r w:rsidRPr="00A22391">
        <w:rPr>
          <w:rFonts w:cs="Times New Roman"/>
          <w:sz w:val="16"/>
          <w:szCs w:val="16"/>
          <w:lang w:val="en-US"/>
        </w:rPr>
        <w:t>(</w:t>
      </w:r>
      <w:r w:rsidR="00411456" w:rsidRPr="00A22391">
        <w:rPr>
          <w:rFonts w:cs="Times New Roman"/>
          <w:sz w:val="16"/>
          <w:szCs w:val="16"/>
          <w:lang w:val="en-US"/>
        </w:rPr>
        <w:t>022</w:t>
      </w:r>
      <w:r w:rsidRPr="00A22391">
        <w:rPr>
          <w:rFonts w:cs="Times New Roman"/>
          <w:sz w:val="16"/>
          <w:szCs w:val="16"/>
          <w:lang w:val="en-US"/>
        </w:rPr>
        <w:t>)</w:t>
      </w:r>
      <w:r w:rsidR="00075DA2" w:rsidRPr="00A22391">
        <w:rPr>
          <w:rFonts w:cs="Times New Roman"/>
          <w:sz w:val="16"/>
          <w:szCs w:val="16"/>
          <w:lang w:val="en-US"/>
        </w:rPr>
        <w:t xml:space="preserve"> </w:t>
      </w:r>
      <w:r w:rsidR="00643883" w:rsidRPr="00A22391">
        <w:rPr>
          <w:rFonts w:cs="Times New Roman"/>
          <w:sz w:val="16"/>
          <w:szCs w:val="16"/>
          <w:lang w:val="en-US"/>
        </w:rPr>
        <w:t>66.39.08</w:t>
      </w:r>
      <w:r w:rsidR="00601DBF" w:rsidRPr="00A22391">
        <w:rPr>
          <w:rFonts w:cs="Times New Roman"/>
          <w:sz w:val="16"/>
          <w:szCs w:val="16"/>
          <w:lang w:val="en-US"/>
        </w:rPr>
        <w:t xml:space="preserve">       </w:t>
      </w:r>
      <w:r w:rsidR="00A22391" w:rsidRPr="00A22391">
        <w:rPr>
          <w:rFonts w:cs="Times New Roman"/>
          <w:sz w:val="16"/>
          <w:szCs w:val="16"/>
          <w:lang w:val="en-US"/>
        </w:rPr>
        <w:tab/>
        <w:t xml:space="preserve">       Contabil-sef                                                                                  </w:t>
      </w:r>
      <w:r w:rsidR="00643883" w:rsidRPr="00A22391">
        <w:rPr>
          <w:rFonts w:cs="Times New Roman"/>
          <w:sz w:val="16"/>
          <w:szCs w:val="16"/>
          <w:lang w:val="en-US"/>
        </w:rPr>
        <w:t>Cornea Veronica</w:t>
      </w:r>
    </w:p>
    <w:sectPr w:rsidR="00411456" w:rsidRPr="00A22391" w:rsidSect="007156DA">
      <w:pgSz w:w="16838" w:h="11906" w:orient="landscape" w:code="9"/>
      <w:pgMar w:top="1701" w:right="1134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56"/>
    <w:rsid w:val="00001A45"/>
    <w:rsid w:val="00013552"/>
    <w:rsid w:val="0002195A"/>
    <w:rsid w:val="00034CC8"/>
    <w:rsid w:val="0005238C"/>
    <w:rsid w:val="00060F27"/>
    <w:rsid w:val="00065888"/>
    <w:rsid w:val="000668D9"/>
    <w:rsid w:val="00075DA2"/>
    <w:rsid w:val="000B19A5"/>
    <w:rsid w:val="000D7554"/>
    <w:rsid w:val="000E48BF"/>
    <w:rsid w:val="00100291"/>
    <w:rsid w:val="001065A6"/>
    <w:rsid w:val="0013179D"/>
    <w:rsid w:val="00136EED"/>
    <w:rsid w:val="00160ED1"/>
    <w:rsid w:val="00162761"/>
    <w:rsid w:val="00162E86"/>
    <w:rsid w:val="001764F5"/>
    <w:rsid w:val="001805E5"/>
    <w:rsid w:val="00191D3F"/>
    <w:rsid w:val="001961FB"/>
    <w:rsid w:val="001A1AE5"/>
    <w:rsid w:val="001A3F8D"/>
    <w:rsid w:val="001D18E6"/>
    <w:rsid w:val="002058B3"/>
    <w:rsid w:val="002178BA"/>
    <w:rsid w:val="00271FCB"/>
    <w:rsid w:val="002769CA"/>
    <w:rsid w:val="00286AD3"/>
    <w:rsid w:val="00287076"/>
    <w:rsid w:val="002A09B2"/>
    <w:rsid w:val="002A4508"/>
    <w:rsid w:val="002B58C5"/>
    <w:rsid w:val="002C7847"/>
    <w:rsid w:val="002D27D4"/>
    <w:rsid w:val="00300779"/>
    <w:rsid w:val="003034B6"/>
    <w:rsid w:val="00317949"/>
    <w:rsid w:val="00346931"/>
    <w:rsid w:val="0034706C"/>
    <w:rsid w:val="00352425"/>
    <w:rsid w:val="00380FFD"/>
    <w:rsid w:val="00381C1A"/>
    <w:rsid w:val="003965E3"/>
    <w:rsid w:val="003A2F53"/>
    <w:rsid w:val="003B18EC"/>
    <w:rsid w:val="003B6612"/>
    <w:rsid w:val="003D092D"/>
    <w:rsid w:val="003D4BFB"/>
    <w:rsid w:val="003F70AF"/>
    <w:rsid w:val="0041070F"/>
    <w:rsid w:val="00411456"/>
    <w:rsid w:val="004303D6"/>
    <w:rsid w:val="0043593E"/>
    <w:rsid w:val="00454333"/>
    <w:rsid w:val="004801F7"/>
    <w:rsid w:val="00481F67"/>
    <w:rsid w:val="004854AB"/>
    <w:rsid w:val="00492259"/>
    <w:rsid w:val="00492C02"/>
    <w:rsid w:val="00492EEA"/>
    <w:rsid w:val="004A73D7"/>
    <w:rsid w:val="004B52B0"/>
    <w:rsid w:val="004C4052"/>
    <w:rsid w:val="004C79C8"/>
    <w:rsid w:val="004E7906"/>
    <w:rsid w:val="005079F0"/>
    <w:rsid w:val="0051085E"/>
    <w:rsid w:val="00531E1A"/>
    <w:rsid w:val="00533E56"/>
    <w:rsid w:val="005549DA"/>
    <w:rsid w:val="00581831"/>
    <w:rsid w:val="005827FF"/>
    <w:rsid w:val="005A13BA"/>
    <w:rsid w:val="005A3465"/>
    <w:rsid w:val="005A4ABD"/>
    <w:rsid w:val="005A6CB1"/>
    <w:rsid w:val="005E7C38"/>
    <w:rsid w:val="005F28BF"/>
    <w:rsid w:val="00601DBF"/>
    <w:rsid w:val="00611A5F"/>
    <w:rsid w:val="00616525"/>
    <w:rsid w:val="0062759A"/>
    <w:rsid w:val="00643883"/>
    <w:rsid w:val="00645D2D"/>
    <w:rsid w:val="00647521"/>
    <w:rsid w:val="00653CCE"/>
    <w:rsid w:val="00655387"/>
    <w:rsid w:val="00655911"/>
    <w:rsid w:val="00675A24"/>
    <w:rsid w:val="00684B2C"/>
    <w:rsid w:val="006A242F"/>
    <w:rsid w:val="006A6026"/>
    <w:rsid w:val="006A67F2"/>
    <w:rsid w:val="006A6905"/>
    <w:rsid w:val="006C0B77"/>
    <w:rsid w:val="006C1DB5"/>
    <w:rsid w:val="006D1287"/>
    <w:rsid w:val="006D5602"/>
    <w:rsid w:val="006E1CEE"/>
    <w:rsid w:val="006E3A32"/>
    <w:rsid w:val="006E4AC5"/>
    <w:rsid w:val="006F4EC1"/>
    <w:rsid w:val="007027FE"/>
    <w:rsid w:val="007134B9"/>
    <w:rsid w:val="007156DA"/>
    <w:rsid w:val="007452E1"/>
    <w:rsid w:val="00756734"/>
    <w:rsid w:val="007819F6"/>
    <w:rsid w:val="007D74E7"/>
    <w:rsid w:val="007E513A"/>
    <w:rsid w:val="007F047F"/>
    <w:rsid w:val="007F4B35"/>
    <w:rsid w:val="00800A92"/>
    <w:rsid w:val="008242FF"/>
    <w:rsid w:val="00837BE5"/>
    <w:rsid w:val="00852902"/>
    <w:rsid w:val="00853F6A"/>
    <w:rsid w:val="00857A8E"/>
    <w:rsid w:val="008612B1"/>
    <w:rsid w:val="00866723"/>
    <w:rsid w:val="00870751"/>
    <w:rsid w:val="0087374E"/>
    <w:rsid w:val="00894884"/>
    <w:rsid w:val="008E7B39"/>
    <w:rsid w:val="00905509"/>
    <w:rsid w:val="00906F2F"/>
    <w:rsid w:val="009155BE"/>
    <w:rsid w:val="00915F77"/>
    <w:rsid w:val="00922C48"/>
    <w:rsid w:val="00925D4A"/>
    <w:rsid w:val="00927FD4"/>
    <w:rsid w:val="00931590"/>
    <w:rsid w:val="009427FC"/>
    <w:rsid w:val="00962CAE"/>
    <w:rsid w:val="00966D87"/>
    <w:rsid w:val="00994918"/>
    <w:rsid w:val="009C0F45"/>
    <w:rsid w:val="00A13F32"/>
    <w:rsid w:val="00A22391"/>
    <w:rsid w:val="00A24D03"/>
    <w:rsid w:val="00A329F1"/>
    <w:rsid w:val="00AA297E"/>
    <w:rsid w:val="00AA59F4"/>
    <w:rsid w:val="00AB5B8F"/>
    <w:rsid w:val="00AC36A4"/>
    <w:rsid w:val="00AC3F5F"/>
    <w:rsid w:val="00AE7B87"/>
    <w:rsid w:val="00AF72B3"/>
    <w:rsid w:val="00B0783D"/>
    <w:rsid w:val="00B13B89"/>
    <w:rsid w:val="00B51D8E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41840"/>
    <w:rsid w:val="00C510CD"/>
    <w:rsid w:val="00C5408E"/>
    <w:rsid w:val="00C57435"/>
    <w:rsid w:val="00C63E7F"/>
    <w:rsid w:val="00C834C8"/>
    <w:rsid w:val="00C83549"/>
    <w:rsid w:val="00C87237"/>
    <w:rsid w:val="00CE51AC"/>
    <w:rsid w:val="00CE532F"/>
    <w:rsid w:val="00CF6B64"/>
    <w:rsid w:val="00D02211"/>
    <w:rsid w:val="00D0222A"/>
    <w:rsid w:val="00D10589"/>
    <w:rsid w:val="00D1073E"/>
    <w:rsid w:val="00D44933"/>
    <w:rsid w:val="00D51D42"/>
    <w:rsid w:val="00D604FE"/>
    <w:rsid w:val="00D62088"/>
    <w:rsid w:val="00D80C7A"/>
    <w:rsid w:val="00D8506E"/>
    <w:rsid w:val="00DA6C59"/>
    <w:rsid w:val="00DB5E32"/>
    <w:rsid w:val="00DC2A7E"/>
    <w:rsid w:val="00DE571E"/>
    <w:rsid w:val="00DE7CE1"/>
    <w:rsid w:val="00DF7C2A"/>
    <w:rsid w:val="00E40E93"/>
    <w:rsid w:val="00E74061"/>
    <w:rsid w:val="00E77D34"/>
    <w:rsid w:val="00EA59DF"/>
    <w:rsid w:val="00EB0548"/>
    <w:rsid w:val="00EB7B7B"/>
    <w:rsid w:val="00EC39C4"/>
    <w:rsid w:val="00EC3E96"/>
    <w:rsid w:val="00EE4070"/>
    <w:rsid w:val="00F12C76"/>
    <w:rsid w:val="00F3663C"/>
    <w:rsid w:val="00F50367"/>
    <w:rsid w:val="00F61595"/>
    <w:rsid w:val="00F93DC4"/>
    <w:rsid w:val="00FA47C1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0A800-9F45-4CE4-B9E9-D87DC03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ellowpages.md/rom/search/companies?f%5b0%5d=field_products%253Aproduct%253Aparents_all%3A5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60490-0FDE-4FA3-B707-D5C9727A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IPLT Liviu Rebreanu</cp:lastModifiedBy>
  <cp:revision>40</cp:revision>
  <cp:lastPrinted>2021-02-05T11:39:00Z</cp:lastPrinted>
  <dcterms:created xsi:type="dcterms:W3CDTF">2021-02-05T10:02:00Z</dcterms:created>
  <dcterms:modified xsi:type="dcterms:W3CDTF">2021-07-07T04:43:00Z</dcterms:modified>
</cp:coreProperties>
</file>