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93" w:rsidRDefault="00F36732">
      <w:pPr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Raport asupra  implementării </w:t>
      </w:r>
      <w:r w:rsidRPr="00F36732">
        <w:rPr>
          <w:rFonts w:ascii="Times New Roman" w:hAnsi="Times New Roman"/>
          <w:i/>
          <w:sz w:val="28"/>
          <w:szCs w:val="28"/>
          <w:lang w:val="ro-MO"/>
        </w:rPr>
        <w:t>Planului școlar de promovare a sănătății pentru perioada 2020- 2023</w:t>
      </w:r>
      <w:r>
        <w:rPr>
          <w:rFonts w:ascii="Times New Roman" w:hAnsi="Times New Roman"/>
          <w:sz w:val="28"/>
          <w:szCs w:val="28"/>
          <w:lang w:val="ro-MO"/>
        </w:rPr>
        <w:t xml:space="preserve"> (anii 2020- 2021)</w:t>
      </w:r>
    </w:p>
    <w:p w:rsidR="00F36732" w:rsidRPr="00103387" w:rsidRDefault="00F36732" w:rsidP="00103387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103387">
        <w:rPr>
          <w:rFonts w:ascii="Times New Roman" w:hAnsi="Times New Roman" w:cs="Times New Roman"/>
          <w:sz w:val="24"/>
          <w:szCs w:val="24"/>
          <w:lang w:val="ro-MO"/>
        </w:rPr>
        <w:t xml:space="preserve">În IP Gimnaziul V. Ciobanu, în temeiul ord. nr. 1378 din 29.10.2019 al MECC, se implementează Inițiativa ȘPS în Republica Moldova. În acest scop, prin ord. nr. 53 din 05.11.2019 a fost constituit grupul de lucru în următoarea componență: </w:t>
      </w:r>
    </w:p>
    <w:p w:rsidR="00F36732" w:rsidRPr="00103387" w:rsidRDefault="00F36732" w:rsidP="00103387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103387">
        <w:rPr>
          <w:rFonts w:ascii="Times New Roman" w:hAnsi="Times New Roman" w:cs="Times New Roman"/>
          <w:sz w:val="24"/>
          <w:szCs w:val="24"/>
          <w:lang w:val="ro-MO"/>
        </w:rPr>
        <w:t xml:space="preserve">Spoiala S. – director, Avasiloae N, dir.adj., Edinciuc D., asistent medical, Avasiloae A., profesor EpS, chimie, </w:t>
      </w:r>
      <w:r w:rsidR="00850044" w:rsidRPr="00103387">
        <w:rPr>
          <w:rFonts w:ascii="Times New Roman" w:hAnsi="Times New Roman" w:cs="Times New Roman"/>
          <w:sz w:val="24"/>
          <w:szCs w:val="24"/>
          <w:lang w:val="ro-MO"/>
        </w:rPr>
        <w:t>Gheorghelaș Elena, părinte, Nicov S, coordonator proiect, Trofimciuc S., medic de familie.</w:t>
      </w:r>
      <w:r w:rsidR="00F10799" w:rsidRPr="00103387">
        <w:rPr>
          <w:rFonts w:ascii="Times New Roman" w:hAnsi="Times New Roman" w:cs="Times New Roman"/>
          <w:sz w:val="24"/>
          <w:szCs w:val="24"/>
          <w:lang w:val="ro-MO"/>
        </w:rPr>
        <w:t xml:space="preserve"> A fost elaborat </w:t>
      </w:r>
      <w:r w:rsidR="00F10799" w:rsidRPr="00103387">
        <w:rPr>
          <w:rFonts w:ascii="Times New Roman" w:hAnsi="Times New Roman" w:cs="Times New Roman"/>
          <w:i/>
          <w:sz w:val="24"/>
          <w:szCs w:val="24"/>
          <w:lang w:val="ro-MO"/>
        </w:rPr>
        <w:t xml:space="preserve">Planului școlar de promovare a sănătății pentru perioada 2020- 2023 </w:t>
      </w:r>
      <w:r w:rsidR="00F10799" w:rsidRPr="00103387">
        <w:rPr>
          <w:rFonts w:ascii="Times New Roman" w:hAnsi="Times New Roman" w:cs="Times New Roman"/>
          <w:sz w:val="24"/>
          <w:szCs w:val="24"/>
          <w:lang w:val="ro-MO"/>
        </w:rPr>
        <w:t xml:space="preserve">în urma identificării problemelor cu care se confruntă instituția. Acesta a fost adus la cunoștință părinților la adunarea generală a părinților din 27.01.2020, aprobat la ședința consiliului de administrație din 28.01.2020 și pus în aplicare prin ordinul </w:t>
      </w:r>
      <w:r w:rsidR="00C373CB" w:rsidRPr="00103387">
        <w:rPr>
          <w:rFonts w:ascii="Times New Roman" w:hAnsi="Times New Roman" w:cs="Times New Roman"/>
          <w:sz w:val="24"/>
          <w:szCs w:val="24"/>
          <w:lang w:val="ro-MO"/>
        </w:rPr>
        <w:t>nr.101 din 28.01.2020</w:t>
      </w:r>
      <w:r w:rsidR="00F10799" w:rsidRPr="00103387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4F2995" w:rsidRPr="00103387" w:rsidRDefault="00C373CB" w:rsidP="0010338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03387">
        <w:rPr>
          <w:rFonts w:ascii="Times New Roman" w:hAnsi="Times New Roman" w:cs="Times New Roman"/>
          <w:sz w:val="24"/>
          <w:szCs w:val="24"/>
          <w:lang w:val="ro-MO"/>
        </w:rPr>
        <w:t>Pen</w:t>
      </w:r>
      <w:r w:rsidR="004F2995" w:rsidRPr="00103387">
        <w:rPr>
          <w:rFonts w:ascii="Times New Roman" w:hAnsi="Times New Roman" w:cs="Times New Roman"/>
          <w:sz w:val="24"/>
          <w:szCs w:val="24"/>
          <w:lang w:val="ro-MO"/>
        </w:rPr>
        <w:t>tru anii</w:t>
      </w:r>
      <w:r w:rsidRPr="00103387">
        <w:rPr>
          <w:rFonts w:ascii="Times New Roman" w:hAnsi="Times New Roman" w:cs="Times New Roman"/>
          <w:sz w:val="24"/>
          <w:szCs w:val="24"/>
          <w:lang w:val="ro-MO"/>
        </w:rPr>
        <w:t xml:space="preserve"> 2020</w:t>
      </w:r>
      <w:r w:rsidR="00E25926" w:rsidRPr="00103387">
        <w:rPr>
          <w:rFonts w:ascii="Times New Roman" w:hAnsi="Times New Roman" w:cs="Times New Roman"/>
          <w:sz w:val="24"/>
          <w:szCs w:val="24"/>
          <w:lang w:val="ro-MO"/>
        </w:rPr>
        <w:t>- 2023</w:t>
      </w:r>
      <w:r w:rsidRPr="00103387">
        <w:rPr>
          <w:rFonts w:ascii="Times New Roman" w:hAnsi="Times New Roman" w:cs="Times New Roman"/>
          <w:sz w:val="24"/>
          <w:szCs w:val="24"/>
          <w:lang w:val="ro-MO"/>
        </w:rPr>
        <w:t xml:space="preserve"> a</w:t>
      </w:r>
      <w:r w:rsidR="004F2995" w:rsidRPr="00103387">
        <w:rPr>
          <w:rFonts w:ascii="Times New Roman" w:hAnsi="Times New Roman" w:cs="Times New Roman"/>
          <w:sz w:val="24"/>
          <w:szCs w:val="24"/>
          <w:lang w:val="ro-MO"/>
        </w:rPr>
        <w:t>u</w:t>
      </w:r>
      <w:r w:rsidRPr="00103387">
        <w:rPr>
          <w:rFonts w:ascii="Times New Roman" w:hAnsi="Times New Roman" w:cs="Times New Roman"/>
          <w:sz w:val="24"/>
          <w:szCs w:val="24"/>
          <w:lang w:val="ro-MO"/>
        </w:rPr>
        <w:t xml:space="preserve"> fost proiectat</w:t>
      </w:r>
      <w:r w:rsidR="004F2995" w:rsidRPr="00103387">
        <w:rPr>
          <w:rFonts w:ascii="Times New Roman" w:hAnsi="Times New Roman" w:cs="Times New Roman"/>
          <w:sz w:val="24"/>
          <w:szCs w:val="24"/>
          <w:lang w:val="ro-MO"/>
        </w:rPr>
        <w:t>e obiectivele</w:t>
      </w:r>
      <w:r w:rsidRPr="00103387">
        <w:rPr>
          <w:rFonts w:ascii="Times New Roman" w:hAnsi="Times New Roman" w:cs="Times New Roman"/>
          <w:sz w:val="24"/>
          <w:szCs w:val="24"/>
          <w:lang w:val="ro-MO"/>
        </w:rPr>
        <w:t xml:space="preserve"> prioritar</w:t>
      </w:r>
      <w:r w:rsidR="004F2995" w:rsidRPr="00103387">
        <w:rPr>
          <w:rFonts w:ascii="Times New Roman" w:hAnsi="Times New Roman" w:cs="Times New Roman"/>
          <w:sz w:val="24"/>
          <w:szCs w:val="24"/>
          <w:lang w:val="ro-MO"/>
        </w:rPr>
        <w:t>e</w:t>
      </w:r>
      <w:r w:rsidRPr="00103387">
        <w:rPr>
          <w:rFonts w:ascii="Times New Roman" w:hAnsi="Times New Roman" w:cs="Times New Roman"/>
          <w:sz w:val="24"/>
          <w:szCs w:val="24"/>
          <w:lang w:val="ro-MO"/>
        </w:rPr>
        <w:t xml:space="preserve"> de sănătate</w:t>
      </w:r>
      <w:r w:rsidR="004F2995" w:rsidRPr="00103387">
        <w:rPr>
          <w:rFonts w:ascii="Times New Roman" w:hAnsi="Times New Roman" w:cs="Times New Roman"/>
          <w:sz w:val="24"/>
          <w:szCs w:val="24"/>
          <w:lang w:val="ro-MO"/>
        </w:rPr>
        <w:t>:</w:t>
      </w:r>
      <w:r w:rsidRPr="00103387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="004F2995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romovarea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unui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climat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social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pozitiv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instituţie</w:t>
      </w:r>
      <w:proofErr w:type="spellEnd"/>
      <w:r w:rsidR="004F2995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4F2995" w:rsidRPr="00103387">
        <w:rPr>
          <w:rFonts w:ascii="Times New Roman" w:hAnsi="Times New Roman" w:cs="Times New Roman"/>
          <w:sz w:val="24"/>
          <w:szCs w:val="24"/>
          <w:lang w:val="ro-RO"/>
        </w:rPr>
        <w:t xml:space="preserve"> promovarea activităţilor fizice, cultivarea  deprinderilor de sănătate ,prevenirea arderii profesionale a angajaţilor </w:t>
      </w:r>
      <w:r w:rsidR="0010338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A15E1" w:rsidRPr="00103387" w:rsidRDefault="00C373CB" w:rsidP="001033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r w:rsidR="00817C0A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FA15E1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biective</w:t>
      </w:r>
      <w:proofErr w:type="spellEnd"/>
      <w:r w:rsidR="00817C0A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7C0A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specifice</w:t>
      </w:r>
      <w:proofErr w:type="spellEnd"/>
      <w:r w:rsidR="00817C0A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7C0A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fiecărui</w:t>
      </w:r>
      <w:proofErr w:type="spellEnd"/>
      <w:r w:rsidR="00817C0A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</w:t>
      </w:r>
      <w:r w:rsidR="00FA15E1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251667" w:rsidRPr="00103387" w:rsidRDefault="00251667" w:rsidP="002516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Perfecționarea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Politicilor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școlile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sănătoase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pu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atngerea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251667" w:rsidRPr="00103387" w:rsidRDefault="00251667" w:rsidP="002516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fizic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școli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pu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atngerea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251667" w:rsidRPr="00103387" w:rsidRDefault="005055AA" w:rsidP="002516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social din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școli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pu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atngerea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5055AA" w:rsidRPr="00103387" w:rsidRDefault="005055AA" w:rsidP="001033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fr-FR"/>
        </w:rPr>
        <w:t xml:space="preserve">Sporirea deprinderilor de sănătate și competențele de acțiune personale pu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atngerea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5055AA" w:rsidRPr="00103387" w:rsidRDefault="005055AA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5.Fortificarea</w:t>
      </w:r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legăturilor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comunitare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p/u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atngerea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5055AA" w:rsidRPr="00103387" w:rsidRDefault="005055AA" w:rsidP="0010338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103387">
        <w:rPr>
          <w:rFonts w:ascii="Times New Roman" w:hAnsi="Times New Roman" w:cs="Times New Roman"/>
          <w:sz w:val="24"/>
          <w:szCs w:val="24"/>
          <w:lang w:val="fr-FR"/>
        </w:rPr>
        <w:t xml:space="preserve"> Facilitarea accesului la servicii de sănătate a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bunăstării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profesorilor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pu</w:t>
      </w:r>
      <w:proofErr w:type="spellEnd"/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atngerea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73CB" w:rsidRPr="00103387" w:rsidRDefault="00103387" w:rsidP="001033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r w:rsidR="00FA15E1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S-au </w:t>
      </w:r>
      <w:proofErr w:type="spellStart"/>
      <w:r w:rsidR="00FA15E1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</w:t>
      </w:r>
      <w:proofErr w:type="spellEnd"/>
      <w:r w:rsidR="00FA15E1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055AA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</w:t>
      </w:r>
      <w:r w:rsidR="00231048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231048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FA15E1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următoarele</w:t>
      </w:r>
      <w:proofErr w:type="spellEnd"/>
      <w:r w:rsidR="00FA15E1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373CB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373CB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activită</w:t>
      </w:r>
      <w:proofErr w:type="gramEnd"/>
      <w:r w:rsidR="00C373CB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ți</w:t>
      </w:r>
      <w:proofErr w:type="spellEnd"/>
      <w:r w:rsidR="00C373CB"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1.</w:t>
      </w:r>
      <w:r w:rsidRPr="00103387">
        <w:rPr>
          <w:rFonts w:ascii="Times New Roman" w:hAnsi="Times New Roman" w:cs="Times New Roman"/>
          <w:sz w:val="24"/>
          <w:szCs w:val="24"/>
          <w:lang w:val="en-US"/>
        </w:rPr>
        <w:t>Adaptarea</w:t>
      </w:r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anuală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ordine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internă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gimnaziului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corespundere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depistate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chestionarelor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administrate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beneficiarilor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Amenajarea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spaţiilor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interioare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practicarea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jocurilor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masă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tenisului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jocurilor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dinamice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03387" w:rsidRDefault="00C373CB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activităţilor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extracurriculare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tematice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genericul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voluntariat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n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fruct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/ o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legumă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celui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mai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nevoiaş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 tine/ De la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pici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bunici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familiei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starturi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vesele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artistică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dedicată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Zilei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concursul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desenului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asfalt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Copilărie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dulce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păpădie</w:t>
      </w:r>
      <w:proofErr w:type="spellEnd"/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Menţinerea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anii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următori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lecţiilor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EpS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(min.6 ore)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săptămânală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conţinutului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boxei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secrete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Informarea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părinţilor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instituţională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ANET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03387">
        <w:rPr>
          <w:rFonts w:ascii="Times New Roman" w:hAnsi="Times New Roman" w:cs="Times New Roman"/>
          <w:sz w:val="24"/>
          <w:szCs w:val="24"/>
          <w:lang w:val="fr-FR"/>
        </w:rPr>
        <w:t>- Înscrierea elevilor şi a CD în activităţi de artterapie ( dans, ansamblu folcloric)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fr-FR"/>
        </w:rPr>
        <w:t>5.</w:t>
      </w:r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Promovarea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trainingului</w:t>
      </w:r>
      <w:proofErr w:type="spellEnd"/>
      <w:proofErr w:type="gram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părinţii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gimnazial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CD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referitor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motivaţia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elevilor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Desfăşurarea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şedinţelor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comisiei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multidisciplinare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scopul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identificării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prevenirii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situaţiilor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risc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familie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Desfăşurarea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vizitelor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monitorizare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elevilor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familiile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situaţii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risc</w:t>
      </w:r>
      <w:proofErr w:type="spellEnd"/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6.</w:t>
      </w: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evaluărilor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reevaluărilor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cu CES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SAP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Drochia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73CB" w:rsidRPr="00103387" w:rsidRDefault="00C373CB" w:rsidP="00C373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examinărilor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profilactice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vârstele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10-11, 14-15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73CB" w:rsidRPr="00103387" w:rsidRDefault="00C373CB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Informarea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părinţilor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vaccinarea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fetiţelor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virusului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HPV.</w:t>
      </w:r>
    </w:p>
    <w:p w:rsidR="00231048" w:rsidRPr="00103387" w:rsidRDefault="00231048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S-au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31048" w:rsidRPr="00103387" w:rsidRDefault="00231048" w:rsidP="00103387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Introducerea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prevederilor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despre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oricărui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tip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violență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fișa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angajaților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1048" w:rsidRPr="00103387" w:rsidRDefault="00231048" w:rsidP="00103387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Reactualizarea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ANET, CP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 16 din 24.12.2020.</w:t>
      </w:r>
    </w:p>
    <w:p w:rsidR="00231048" w:rsidRPr="00103387" w:rsidRDefault="00231048" w:rsidP="00103387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monitorizării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activităț</w:t>
      </w:r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prevenire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violență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neglijare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trafic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CA din 28.05.2021. </w:t>
      </w:r>
    </w:p>
    <w:p w:rsidR="00231048" w:rsidRPr="00103387" w:rsidRDefault="00231048" w:rsidP="00103387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Instructaj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Managementul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siguranța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online,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vieții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vacanțelor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semnătură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catalogul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1048" w:rsidRPr="00103387" w:rsidRDefault="00231048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nonviolenței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școală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(25 – 29.01.2021)</w:t>
      </w:r>
    </w:p>
    <w:p w:rsidR="00733EB7" w:rsidRPr="00103387" w:rsidRDefault="00103387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733EB7" w:rsidRPr="001033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S-a </w:t>
      </w:r>
      <w:proofErr w:type="spellStart"/>
      <w:r w:rsidR="00733EB7" w:rsidRPr="00103387">
        <w:rPr>
          <w:rFonts w:ascii="Times New Roman" w:hAnsi="Times New Roman" w:cs="Times New Roman"/>
          <w:b/>
          <w:sz w:val="24"/>
          <w:szCs w:val="24"/>
          <w:lang w:val="en-US"/>
        </w:rPr>
        <w:t>participat</w:t>
      </w:r>
      <w:proofErr w:type="spellEnd"/>
      <w:r w:rsidR="00733EB7" w:rsidRPr="001033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diverse </w:t>
      </w:r>
      <w:proofErr w:type="spellStart"/>
      <w:r w:rsidR="00733EB7" w:rsidRPr="00103387">
        <w:rPr>
          <w:rFonts w:ascii="Times New Roman" w:hAnsi="Times New Roman" w:cs="Times New Roman"/>
          <w:b/>
          <w:sz w:val="24"/>
          <w:szCs w:val="24"/>
          <w:lang w:val="en-US"/>
        </w:rPr>
        <w:t>formări</w:t>
      </w:r>
      <w:proofErr w:type="spellEnd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>Directorul</w:t>
      </w:r>
      <w:proofErr w:type="spellEnd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>gimnaziului</w:t>
      </w:r>
      <w:proofErr w:type="spellEnd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10.01.2020 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Atelierul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lucru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organizarea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procesului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evaluare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rapidă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şcolilor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–pilot care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promovează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sănătatea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>organizat</w:t>
      </w:r>
      <w:proofErr w:type="spellEnd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AO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Sănătate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tineri</w:t>
      </w:r>
      <w:proofErr w:type="spellEnd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,. </w:t>
      </w:r>
    </w:p>
    <w:p w:rsidR="00733EB7" w:rsidRPr="00103387" w:rsidRDefault="00733EB7" w:rsidP="0010338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Directorul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asistentul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medical,</w:t>
      </w:r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26-27.11.2020 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Conferința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internațională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sănătatea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adolescenților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2020/a IV-a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Conferință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Națională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bienală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sănătatea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adolescenților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Protecția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dezvoltării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adolescenților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contextual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pandemiei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COVID-19</w:t>
      </w:r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(16 ore)</w:t>
      </w:r>
    </w:p>
    <w:p w:rsidR="00733EB7" w:rsidRPr="00103387" w:rsidRDefault="00733EB7" w:rsidP="0010338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moldo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elvețian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Viață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sănătoasă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Reducerea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poverii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bolilor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netransmisibile</w:t>
      </w:r>
      <w:proofErr w:type="spellEnd"/>
    </w:p>
    <w:p w:rsidR="00733EB7" w:rsidRPr="00103387" w:rsidRDefault="00733EB7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Consolidarea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cunoștințelor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abilităților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personalului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managerial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didactic din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școli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instituții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rezidențiale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prevenirea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COVID-19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altor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boli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infecțioase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implementat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cu CCF Moldova, UNICEF Moldova.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Cadrele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manageriale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asistentul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4 cadre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didactic</w:t>
      </w:r>
      <w:r w:rsidR="00103387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103387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103387">
        <w:rPr>
          <w:rFonts w:ascii="Times New Roman" w:hAnsi="Times New Roman" w:cs="Times New Roman"/>
          <w:sz w:val="24"/>
          <w:szCs w:val="24"/>
          <w:lang w:val="en-US"/>
        </w:rPr>
        <w:t>participat</w:t>
      </w:r>
      <w:proofErr w:type="spellEnd"/>
      <w:r w:rsidR="0010338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03387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0338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03387">
        <w:rPr>
          <w:rFonts w:ascii="Times New Roman" w:hAnsi="Times New Roman" w:cs="Times New Roman"/>
          <w:sz w:val="24"/>
          <w:szCs w:val="24"/>
          <w:lang w:val="en-US"/>
        </w:rPr>
        <w:t>ebinare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3EB7" w:rsidRPr="00103387" w:rsidRDefault="00733EB7" w:rsidP="0010338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10.09.2020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Webinarul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orientat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spre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facilitarea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pregătirii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evaluarea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externă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</w:t>
      </w:r>
      <w:proofErr w:type="gram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instituțiilor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cadrelor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conducere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învățământul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general,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baza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Metodologiilor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evaluare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:rsidR="00733EB7" w:rsidRPr="00103387" w:rsidRDefault="00103387" w:rsidP="0010338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- </w:t>
      </w:r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16, 17. 09.2020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Cursul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instruire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asistenților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medicali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psihologilor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școlari</w:t>
      </w:r>
      <w:proofErr w:type="gram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,a</w:t>
      </w:r>
      <w:proofErr w:type="spellEnd"/>
      <w:proofErr w:type="gram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reprezentanților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administrației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cadrul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instituțiilor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învățământ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privind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realizarea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măsurilor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reducere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riscurilor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răspândire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cazurilor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infecție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cu coronavirus de tip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nou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COVID-19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instituțiile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învățământ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problemelor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sănătate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elevilor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contextual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crizei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pandemice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5 ore</w:t>
      </w:r>
    </w:p>
    <w:p w:rsidR="00733EB7" w:rsidRPr="00103387" w:rsidRDefault="00103387" w:rsidP="0010338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- </w:t>
      </w:r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01.10.2020 Webinar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organizat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CCF Moldova, MECC, UNICEF Moldova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Sesiune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informare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online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privind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prevenirea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controlul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COVID-19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școli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- 2,5 ore</w:t>
      </w:r>
    </w:p>
    <w:p w:rsidR="00733EB7" w:rsidRPr="00103387" w:rsidRDefault="00733EB7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Directorul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directorul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adjunct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educație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au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participat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perioada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22- 23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octombrie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2020 la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sesiunea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formare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referire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implementarea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Reperelor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metodologice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securitatea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siguranța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online a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elevilor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procesul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educational la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distanță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instituțiile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învățămănt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anul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studii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2020-2021</w:t>
      </w:r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- 4ore.</w:t>
      </w:r>
    </w:p>
    <w:p w:rsidR="00733EB7" w:rsidRPr="00103387" w:rsidRDefault="00103387" w:rsidP="0010338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- </w:t>
      </w:r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12.11.2020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Atelierul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lucru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on-line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privind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măsurile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suplimentare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necesare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pentru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realizare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către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instituțiile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învățământ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primar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gimnazial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liceal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profesional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-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tehnic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condițiile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pandemiei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coronavirusul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tip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nou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(COVID-19).</w:t>
      </w:r>
      <w:proofErr w:type="gramEnd"/>
    </w:p>
    <w:p w:rsidR="00623417" w:rsidRPr="00103387" w:rsidRDefault="00103387" w:rsidP="0010338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Sesiune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proofErr w:type="gram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informare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,</w:t>
      </w:r>
      <w:proofErr w:type="gram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Valorificarea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dimensiunii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gen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în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relația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cuplu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și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familie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”,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proiectul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PEACE (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Partajare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Educație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Angajament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Cooperare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Egalitate</w:t>
      </w:r>
      <w:proofErr w:type="spellEnd"/>
      <w:r w:rsidR="00623417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), 04.11.2020</w:t>
      </w:r>
    </w:p>
    <w:p w:rsidR="00565816" w:rsidRPr="00103387" w:rsidRDefault="00565816" w:rsidP="00103387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S-au </w:t>
      </w:r>
      <w:proofErr w:type="spellStart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desfășurat</w:t>
      </w:r>
      <w:proofErr w:type="spellEnd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următoarele</w:t>
      </w:r>
      <w:proofErr w:type="spellEnd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formări</w:t>
      </w:r>
      <w:proofErr w:type="spellEnd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locale:</w:t>
      </w:r>
    </w:p>
    <w:p w:rsidR="00565816" w:rsidRPr="00103387" w:rsidRDefault="00103387" w:rsidP="00103387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Atelier de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lucru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,,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Consilierea</w:t>
      </w:r>
      <w:proofErr w:type="spellEnd"/>
      <w:proofErr w:type="gram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formă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lucru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în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procesul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educațional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pentru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menținerea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bunăstării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elevului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cadrelor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didactice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și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 </w:t>
      </w:r>
      <w:proofErr w:type="spellStart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părinților</w:t>
      </w:r>
      <w:proofErr w:type="spellEnd"/>
      <w:r w:rsidR="00565816" w:rsidRPr="00103387">
        <w:rPr>
          <w:rFonts w:ascii="Times New Roman" w:hAnsi="Times New Roman" w:cs="Times New Roman"/>
          <w:iCs/>
          <w:sz w:val="24"/>
          <w:szCs w:val="24"/>
          <w:lang w:val="en-US"/>
        </w:rPr>
        <w:t>”(18.11.2020) ;</w:t>
      </w:r>
    </w:p>
    <w:p w:rsidR="00565816" w:rsidRPr="00103387" w:rsidRDefault="00565816" w:rsidP="00565816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-Training </w:t>
      </w:r>
      <w:proofErr w:type="gram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,,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Starea</w:t>
      </w:r>
      <w:proofErr w:type="spellEnd"/>
      <w:proofErr w:type="gram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bine a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elevului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azi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succesul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adultului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mâine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”(14.12.2020) ;</w:t>
      </w:r>
    </w:p>
    <w:p w:rsidR="00812F94" w:rsidRPr="00103387" w:rsidRDefault="00103387" w:rsidP="00812F94">
      <w:pPr>
        <w:pStyle w:val="a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     </w:t>
      </w:r>
      <w:r w:rsidR="00812F94" w:rsidRPr="00103387">
        <w:rPr>
          <w:rFonts w:ascii="Times New Roman" w:hAnsi="Times New Roman"/>
          <w:b/>
          <w:sz w:val="24"/>
          <w:szCs w:val="24"/>
          <w:lang w:val="ro-RO"/>
        </w:rPr>
        <w:t>Activități de promovare a stării de bine și a sănătății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Săptămâna Circulației rutiere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 - </w:t>
      </w:r>
      <w:r w:rsidR="00812F94" w:rsidRPr="00103387">
        <w:rPr>
          <w:rFonts w:ascii="Times New Roman" w:eastAsia="Calibri" w:hAnsi="Times New Roman"/>
          <w:sz w:val="24"/>
          <w:szCs w:val="24"/>
          <w:lang w:val="ro-RO"/>
        </w:rPr>
        <w:t>07-11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.09.2020 , Convorbiri cu elevii cl. I-IX despre COVID19 – pe parcursul lunii septembrie,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Săptămâna de prevenire a intoxicațiilor acute neprofesionale exogene de etiologie chimică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, cl. I-IV – 7- 11.09.2020 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Ziua Mondială de Profilaxie a rabiei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, cl. VII- IX – 28.09.2020,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Ziua națională fără alcool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, administrarea chestionarelor, cl. VIII- IX – 02.10.202 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Ziua Mondială a sănătății mintale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, activitate în parteneriat cu Centrul Prietenos Tinerilor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Ana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 ,Drochia – 10.10 202 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Ziua Mondială a Spălatului pe mâini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 – I-VI -15.10.2020,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Săptămâna de prevenire a TFU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>- 16-23.10.20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, Indiferența susține violența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, Lunarul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Adolescenţa fără violenţă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!,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Ziua internațională a toleranței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 -16.11.2020,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Ziua internațională de renunțare la fumat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 – administrarea chestionarelor cl. VIII- IX (a III-a săptămână din noiembrie),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Ziua mondială a diabetului zaharat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 – 17.11.2020,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Săptămâna educației incluzive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 – 30.11-04.12.2020,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>Săptămâna de informare despre HIV şi SIDA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: 1-5 decembrie,  </w:t>
      </w:r>
      <w:r w:rsidR="00812F94" w:rsidRPr="00103387">
        <w:rPr>
          <w:rFonts w:ascii="Times New Roman" w:hAnsi="Times New Roman"/>
          <w:i/>
          <w:sz w:val="24"/>
          <w:szCs w:val="24"/>
          <w:lang w:val="ro-RO"/>
        </w:rPr>
        <w:t xml:space="preserve">Campania 16 zile de activism împotriva violenței de gen în mediul școlar și în viața de zi cu zi </w:t>
      </w:r>
      <w:r w:rsidR="00812F94" w:rsidRPr="00103387">
        <w:rPr>
          <w:rFonts w:ascii="Times New Roman" w:hAnsi="Times New Roman"/>
          <w:sz w:val="24"/>
          <w:szCs w:val="24"/>
          <w:lang w:val="ro-RO"/>
        </w:rPr>
        <w:t xml:space="preserve">25.11-10.12.2020, </w:t>
      </w:r>
    </w:p>
    <w:p w:rsidR="00103387" w:rsidRDefault="00812F94" w:rsidP="00103387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033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la ore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opționale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promovează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sănătatea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Educația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sănătate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– 9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(5 ore-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ciclul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4 ore –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clasele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VIA, VIB, IXA, IXB).</w:t>
      </w:r>
    </w:p>
    <w:p w:rsidR="00733EB7" w:rsidRPr="00103387" w:rsidRDefault="00103387" w:rsidP="00103387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</w:t>
      </w:r>
      <w:proofErr w:type="spellStart"/>
      <w:r w:rsidR="004F2995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Pentru</w:t>
      </w:r>
      <w:proofErr w:type="spellEnd"/>
      <w:r w:rsidR="004F2995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F2995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anul</w:t>
      </w:r>
      <w:proofErr w:type="spellEnd"/>
      <w:r w:rsidR="004F2995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2021 a</w:t>
      </w:r>
      <w:r w:rsidR="00817C0A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</w:t>
      </w:r>
      <w:r w:rsidR="004F2995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F2995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fost</w:t>
      </w:r>
      <w:proofErr w:type="spellEnd"/>
      <w:r w:rsidR="004F2995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F2995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proiectat</w:t>
      </w:r>
      <w:r w:rsidR="00817C0A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activitățile</w:t>
      </w:r>
      <w:proofErr w:type="spellEnd"/>
      <w:r w:rsidR="00817C0A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:</w:t>
      </w:r>
    </w:p>
    <w:p w:rsidR="00E25926" w:rsidRPr="00103387" w:rsidRDefault="00103387" w:rsidP="0010338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E25926" w:rsidRPr="00103387">
        <w:rPr>
          <w:rFonts w:ascii="Times New Roman" w:hAnsi="Times New Roman" w:cs="Times New Roman"/>
          <w:sz w:val="24"/>
          <w:szCs w:val="24"/>
          <w:lang w:val="fr-FR"/>
        </w:rPr>
        <w:t>Introducerea</w:t>
      </w:r>
      <w:proofErr w:type="gramEnd"/>
      <w:r w:rsidR="00E25926" w:rsidRPr="00103387">
        <w:rPr>
          <w:rFonts w:ascii="Times New Roman" w:hAnsi="Times New Roman" w:cs="Times New Roman"/>
          <w:sz w:val="24"/>
          <w:szCs w:val="24"/>
          <w:lang w:val="fr-FR"/>
        </w:rPr>
        <w:t xml:space="preserve"> în ROI a prevederilor: desfăşurarea înviorării de dimineaţă la I recreaţie, desfăşurarea timp de 2 min. a exerciţiilor fizice în cadrul fiecărei ore.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2.</w:t>
      </w: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Adaptarea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intrărilor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cantină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VC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copiii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cu CES cu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necesităţi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locomotorii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03387">
        <w:rPr>
          <w:rFonts w:ascii="Times New Roman" w:hAnsi="Times New Roman" w:cs="Times New Roman"/>
          <w:sz w:val="24"/>
          <w:szCs w:val="24"/>
          <w:lang w:val="fr-FR"/>
        </w:rPr>
        <w:t>-Continuarea lucrărilor de reparaţie capitală a sistemului de ventilare.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zilnică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temperaturii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sălile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clasă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reparaţie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cantinei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3.</w:t>
      </w:r>
      <w:r w:rsidRPr="00103387">
        <w:rPr>
          <w:rFonts w:ascii="Times New Roman" w:hAnsi="Times New Roman" w:cs="Times New Roman"/>
          <w:sz w:val="24"/>
          <w:szCs w:val="24"/>
          <w:lang w:val="fr-FR"/>
        </w:rPr>
        <w:t xml:space="preserve"> Asigurarea continuităţii în activitatea clubului de mers cu bicicleta, alergare.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secţiilor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sportive.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Spartachiadei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raionale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şedinţelor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clubului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fotbal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american</w:t>
      </w:r>
      <w:proofErr w:type="spellEnd"/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toaletelor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hârtie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igienică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),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cantinei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cabinetelor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săpun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spălatul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mâini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orelor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tematice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Igiena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personală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intimă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Cultura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vestimentară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Bunele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maniere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Reguli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ţinută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corectă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corpului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E25926" w:rsidRPr="00103387" w:rsidRDefault="00E25926" w:rsidP="00103387">
      <w:pPr>
        <w:pStyle w:val="a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03387">
        <w:rPr>
          <w:rFonts w:ascii="Times New Roman" w:hAnsi="Times New Roman"/>
          <w:i/>
          <w:sz w:val="24"/>
          <w:szCs w:val="24"/>
          <w:lang w:val="en-US"/>
        </w:rPr>
        <w:t>5.</w:t>
      </w:r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Desfăşurarea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activităţii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,,10</w:t>
      </w:r>
      <w:proofErr w:type="gram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lucruri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bune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din SUA”.</w:t>
      </w:r>
    </w:p>
    <w:p w:rsidR="00E25926" w:rsidRPr="00103387" w:rsidRDefault="00E25926" w:rsidP="00E25926">
      <w:pPr>
        <w:pStyle w:val="a6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-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Elaborarea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pliantelor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părinţi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despre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rezultatul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activităţilor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desfăşurate</w:t>
      </w:r>
      <w:proofErr w:type="spellEnd"/>
      <w:r w:rsidRPr="00103387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6.</w:t>
      </w: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Continuarea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dotării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CREI cu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5926" w:rsidRPr="00103387" w:rsidRDefault="00E25926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Informarea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importanţa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adresării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scop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profilactic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asistenţa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primară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prietenoase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tinerilor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4474" w:rsidRPr="00103387" w:rsidRDefault="00103387" w:rsidP="0010338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Unele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activități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au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fost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realizate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integral,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altele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care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depindeau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alți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factori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externi</w:t>
      </w:r>
      <w:proofErr w:type="spellEnd"/>
      <w:proofErr w:type="gram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au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rămas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nerealizate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Așa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activitățile</w:t>
      </w:r>
      <w:proofErr w:type="spellEnd"/>
      <w:r w:rsidR="00A6753B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="00A6753B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obiectivele</w:t>
      </w:r>
      <w:proofErr w:type="spellEnd"/>
      <w:r w:rsidR="00A6753B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3</w:t>
      </w:r>
      <w:proofErr w:type="gramStart"/>
      <w:r w:rsidR="00A6753B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,5</w:t>
      </w:r>
      <w:proofErr w:type="gramEnd"/>
      <w:r w:rsidR="00A6753B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începute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voluntarii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Corpului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Păcii</w:t>
      </w:r>
      <w:proofErr w:type="spellEnd"/>
      <w:r w:rsidR="00A6753B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nu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-au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găsit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continuitate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lipsa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cadrelor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timpului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rezervat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activităților</w:t>
      </w:r>
      <w:proofErr w:type="spellEnd"/>
      <w:r w:rsidR="00E25926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</w:p>
    <w:p w:rsidR="00A64474" w:rsidRPr="00103387" w:rsidRDefault="00103387" w:rsidP="0010338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</w:t>
      </w:r>
      <w:proofErr w:type="spellStart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anul</w:t>
      </w:r>
      <w:proofErr w:type="spellEnd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2021 </w:t>
      </w:r>
      <w:proofErr w:type="spellStart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cadrele</w:t>
      </w:r>
      <w:proofErr w:type="spellEnd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didactice</w:t>
      </w:r>
      <w:proofErr w:type="spellEnd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și</w:t>
      </w:r>
      <w:proofErr w:type="spellEnd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manageriale</w:t>
      </w:r>
      <w:proofErr w:type="spellEnd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au </w:t>
      </w:r>
      <w:proofErr w:type="spellStart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beneficiat</w:t>
      </w:r>
      <w:proofErr w:type="spellEnd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diverse </w:t>
      </w:r>
      <w:proofErr w:type="spellStart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formări</w:t>
      </w:r>
      <w:proofErr w:type="spellEnd"/>
      <w:r w:rsidR="00A64474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:</w:t>
      </w:r>
    </w:p>
    <w:p w:rsidR="00733EB7" w:rsidRPr="00103387" w:rsidRDefault="00103387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- </w:t>
      </w:r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12.03.2021 </w:t>
      </w:r>
      <w:proofErr w:type="spellStart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Seminarul</w:t>
      </w:r>
      <w:proofErr w:type="spellEnd"/>
      <w:r w:rsidR="00733EB7"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Consolidarea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cunoștințelor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abilităților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personalului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managerial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didactic din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școli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instituții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rezidențiale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prevenirea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COVID-19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altor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boli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>infecțioase</w:t>
      </w:r>
      <w:proofErr w:type="spellEnd"/>
      <w:r w:rsidR="00733EB7"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la care au </w:t>
      </w:r>
      <w:proofErr w:type="spellStart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>participat</w:t>
      </w:r>
      <w:proofErr w:type="spellEnd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4 cadre </w:t>
      </w:r>
      <w:proofErr w:type="spellStart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="00733EB7" w:rsidRPr="00103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EB7" w:rsidRPr="00103387" w:rsidRDefault="00733EB7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nr.209 din 05.05.2021</w:t>
      </w:r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Referitor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participarea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webinarul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cadrul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Proiectului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Suport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acțiunile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WASM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consolidarea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cunoștințelor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cadrelor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manageriale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didactice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din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școli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instituții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rezidențiale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prevenirea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COVID-19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altor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boli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infecțioase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(4 cadre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33EB7" w:rsidRPr="00103387" w:rsidRDefault="00733EB7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. 179 din 16.03.2021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Referitor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participarea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atelierul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online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privind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implementarea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acțiunilor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educaționale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promovarea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alimentației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sănătoase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Școlile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-pilot care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Promovează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Sănătatea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( 1</w:t>
      </w:r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medical, 2 cadre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33EB7" w:rsidRPr="00103387" w:rsidRDefault="00733EB7" w:rsidP="001033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nr.200 din 30.04.2021 Cu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Conferința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capitalizare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moldo-elvețian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Prietenoase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Tinerilor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2010-2020 cu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genericul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Generație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sănătoasă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( 2 cadre manageriale,1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medical)</w:t>
      </w:r>
    </w:p>
    <w:p w:rsidR="0044010C" w:rsidRPr="00103387" w:rsidRDefault="0044010C" w:rsidP="00103387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Conferința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capitalizare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Eforturi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comune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combate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bullyngul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>Moldova</w:t>
      </w: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 2</w:t>
      </w:r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cadre manageriale,1învățător)</w:t>
      </w:r>
    </w:p>
    <w:p w:rsidR="0044010C" w:rsidRPr="00103387" w:rsidRDefault="0044010C" w:rsidP="00103387">
      <w:pPr>
        <w:spacing w:after="0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Directorul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asistentul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medical</w:t>
      </w:r>
      <w:proofErr w:type="gramStart"/>
      <w:r w:rsidRPr="0010338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ș</w:t>
      </w:r>
      <w:proofErr w:type="gramEnd"/>
      <w:r w:rsidRPr="0010338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5 cadre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predau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Educația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participat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103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3387">
        <w:rPr>
          <w:rFonts w:ascii="Times New Roman" w:hAnsi="Times New Roman" w:cs="Times New Roman"/>
          <w:sz w:val="24"/>
          <w:szCs w:val="24"/>
          <w:lang w:val="en-US"/>
        </w:rPr>
        <w:t xml:space="preserve">19.10.2021 </w:t>
      </w:r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la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webinarul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cadrul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Campaniei</w:t>
      </w:r>
      <w:proofErr w:type="spellEnd"/>
      <w:r w:rsidRPr="00103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Redu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zahărul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alege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ce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mănânci</w:t>
      </w:r>
      <w:proofErr w:type="spellEnd"/>
      <w:r w:rsidRPr="001033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, ord. nr.93 din 18.10.2021</w:t>
      </w:r>
    </w:p>
    <w:p w:rsidR="00565816" w:rsidRPr="00103387" w:rsidRDefault="00565816" w:rsidP="00103387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S-au </w:t>
      </w:r>
      <w:proofErr w:type="spellStart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desfășurat</w:t>
      </w:r>
      <w:proofErr w:type="spellEnd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următoarele</w:t>
      </w:r>
      <w:proofErr w:type="spellEnd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formări</w:t>
      </w:r>
      <w:proofErr w:type="spellEnd"/>
      <w:r w:rsidRPr="001033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locale:</w:t>
      </w:r>
    </w:p>
    <w:p w:rsidR="00565816" w:rsidRPr="00103387" w:rsidRDefault="00565816" w:rsidP="00103387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Ședință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formare</w:t>
      </w:r>
      <w:proofErr w:type="spellEnd"/>
      <w:proofErr w:type="gram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: ,,</w:t>
      </w:r>
      <w:proofErr w:type="spellStart"/>
      <w:proofErr w:type="gram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Prezentarea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strategiilor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reducere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agresivității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mediul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școlar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Inteligența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emoțională</w:t>
      </w:r>
      <w:proofErr w:type="spellEnd"/>
      <w:r w:rsidRPr="00103387">
        <w:rPr>
          <w:rFonts w:ascii="Times New Roman" w:hAnsi="Times New Roman" w:cs="Times New Roman"/>
          <w:iCs/>
          <w:sz w:val="24"/>
          <w:szCs w:val="24"/>
          <w:lang w:val="en-US"/>
        </w:rPr>
        <w:t>” (20.01.2021)</w:t>
      </w:r>
    </w:p>
    <w:p w:rsidR="003F34FC" w:rsidRPr="00103387" w:rsidRDefault="003F34FC" w:rsidP="00103387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03387">
        <w:rPr>
          <w:rFonts w:ascii="Times New Roman" w:hAnsi="Times New Roman" w:cs="Times New Roman"/>
          <w:sz w:val="24"/>
          <w:szCs w:val="24"/>
          <w:lang w:val="ro-RO"/>
        </w:rPr>
        <w:t xml:space="preserve">Seminar psihopedagogic </w:t>
      </w:r>
      <w:r w:rsidRPr="00103387">
        <w:rPr>
          <w:rFonts w:ascii="Times New Roman" w:hAnsi="Times New Roman" w:cs="Times New Roman"/>
          <w:i/>
          <w:sz w:val="24"/>
          <w:szCs w:val="24"/>
          <w:lang w:val="ro-RO"/>
        </w:rPr>
        <w:t>Afecțiunea – componentă esențială în viața ființei umane,</w:t>
      </w:r>
      <w:r w:rsidRPr="00103387">
        <w:rPr>
          <w:rFonts w:ascii="Times New Roman" w:hAnsi="Times New Roman" w:cs="Times New Roman"/>
          <w:sz w:val="24"/>
          <w:szCs w:val="24"/>
          <w:lang w:val="ro-RO"/>
        </w:rPr>
        <w:t xml:space="preserve"> 03.12.2021</w:t>
      </w:r>
    </w:p>
    <w:p w:rsidR="00812F94" w:rsidRPr="00103387" w:rsidRDefault="00103387" w:rsidP="0010338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812F94" w:rsidRPr="00103387">
        <w:rPr>
          <w:rFonts w:ascii="Times New Roman" w:hAnsi="Times New Roman" w:cs="Times New Roman"/>
          <w:b/>
          <w:sz w:val="24"/>
          <w:szCs w:val="24"/>
          <w:lang w:val="ro-RO"/>
        </w:rPr>
        <w:t>Activități de promovare a stării de bine și a sănătății:</w:t>
      </w:r>
    </w:p>
    <w:p w:rsidR="00812F94" w:rsidRPr="00103387" w:rsidRDefault="00812F94" w:rsidP="00812F94">
      <w:pPr>
        <w:pStyle w:val="a6"/>
        <w:rPr>
          <w:rFonts w:ascii="Times New Roman" w:hAnsi="Times New Roman"/>
          <w:sz w:val="24"/>
          <w:szCs w:val="24"/>
          <w:lang w:val="ro-RO"/>
        </w:rPr>
      </w:pPr>
      <w:r w:rsidRPr="00103387">
        <w:rPr>
          <w:rFonts w:ascii="Times New Roman" w:hAnsi="Times New Roman"/>
          <w:i/>
          <w:sz w:val="24"/>
          <w:szCs w:val="24"/>
          <w:lang w:val="ro-RO"/>
        </w:rPr>
        <w:t>Împreună pentru un Internet mai sigur</w:t>
      </w:r>
      <w:r w:rsidRPr="00103387">
        <w:rPr>
          <w:rFonts w:ascii="Times New Roman" w:hAnsi="Times New Roman"/>
          <w:sz w:val="24"/>
          <w:szCs w:val="24"/>
          <w:lang w:val="ro-RO"/>
        </w:rPr>
        <w:t xml:space="preserve"> 25-30.01.2021, </w:t>
      </w:r>
      <w:r w:rsidRPr="00103387">
        <w:rPr>
          <w:rFonts w:ascii="Times New Roman" w:hAnsi="Times New Roman"/>
          <w:i/>
          <w:sz w:val="24"/>
          <w:szCs w:val="24"/>
          <w:lang w:val="ro-RO"/>
        </w:rPr>
        <w:t>Săptămâna mondială pentru siguranța rutieră</w:t>
      </w:r>
      <w:r w:rsidRPr="00103387">
        <w:rPr>
          <w:rFonts w:ascii="Times New Roman" w:hAnsi="Times New Roman"/>
          <w:sz w:val="24"/>
          <w:szCs w:val="24"/>
          <w:lang w:val="ro-RO"/>
        </w:rPr>
        <w:t xml:space="preserve"> - 22-26.04.2021, </w:t>
      </w:r>
      <w:r w:rsidRPr="00103387">
        <w:rPr>
          <w:rFonts w:ascii="Times New Roman" w:hAnsi="Times New Roman"/>
          <w:i/>
          <w:sz w:val="24"/>
          <w:szCs w:val="24"/>
          <w:lang w:val="ro-RO"/>
        </w:rPr>
        <w:t>Ziua europeană a siguranței rutiere</w:t>
      </w:r>
      <w:r w:rsidRPr="00103387">
        <w:rPr>
          <w:rFonts w:ascii="Times New Roman" w:hAnsi="Times New Roman"/>
          <w:sz w:val="24"/>
          <w:szCs w:val="24"/>
          <w:lang w:val="ro-RO"/>
        </w:rPr>
        <w:t xml:space="preserve">- 10.05.2021, lecție online cu clasele I-IV, V-IX </w:t>
      </w:r>
      <w:r w:rsidRPr="00103387">
        <w:rPr>
          <w:rFonts w:ascii="Times New Roman" w:hAnsi="Times New Roman"/>
          <w:i/>
          <w:sz w:val="24"/>
          <w:szCs w:val="24"/>
          <w:lang w:val="ro-RO"/>
        </w:rPr>
        <w:t>Tuberculoza în asociere cu infecția COVID-19-</w:t>
      </w:r>
      <w:r w:rsidRPr="00103387">
        <w:rPr>
          <w:rFonts w:ascii="Times New Roman" w:hAnsi="Times New Roman"/>
          <w:sz w:val="24"/>
          <w:szCs w:val="24"/>
          <w:lang w:val="ro-RO"/>
        </w:rPr>
        <w:t xml:space="preserve"> 22.03.2021, </w:t>
      </w:r>
      <w:r w:rsidRPr="00103387">
        <w:rPr>
          <w:rFonts w:ascii="Times New Roman" w:hAnsi="Times New Roman"/>
          <w:i/>
          <w:sz w:val="24"/>
          <w:szCs w:val="24"/>
          <w:lang w:val="ro-RO"/>
        </w:rPr>
        <w:t>Ziua Mondială a Sănătății</w:t>
      </w:r>
      <w:r w:rsidRPr="00103387">
        <w:rPr>
          <w:rFonts w:ascii="Times New Roman" w:hAnsi="Times New Roman"/>
          <w:sz w:val="24"/>
          <w:szCs w:val="24"/>
          <w:lang w:val="ro-RO"/>
        </w:rPr>
        <w:t xml:space="preserve"> – 07.04.2021, </w:t>
      </w:r>
      <w:r w:rsidRPr="00103387">
        <w:rPr>
          <w:rFonts w:ascii="Times New Roman" w:hAnsi="Times New Roman"/>
          <w:i/>
          <w:sz w:val="24"/>
          <w:szCs w:val="24"/>
          <w:lang w:val="ro-RO"/>
        </w:rPr>
        <w:t>Ziua Mondială a Imunizării</w:t>
      </w:r>
      <w:r w:rsidRPr="00103387">
        <w:rPr>
          <w:rFonts w:ascii="Times New Roman" w:hAnsi="Times New Roman"/>
          <w:sz w:val="24"/>
          <w:szCs w:val="24"/>
          <w:lang w:val="ro-RO"/>
        </w:rPr>
        <w:t xml:space="preserve"> – 26.04.2021, Activitate de informare și sensibilizare a elevilor </w:t>
      </w:r>
      <w:r w:rsidRPr="00103387">
        <w:rPr>
          <w:rFonts w:ascii="Times New Roman" w:hAnsi="Times New Roman"/>
          <w:i/>
          <w:sz w:val="24"/>
          <w:szCs w:val="24"/>
          <w:lang w:val="ro-RO"/>
        </w:rPr>
        <w:t>Riscurile online, amenințările din mediul online</w:t>
      </w:r>
      <w:r w:rsidRPr="00103387">
        <w:rPr>
          <w:rFonts w:ascii="Times New Roman" w:hAnsi="Times New Roman"/>
          <w:sz w:val="24"/>
          <w:szCs w:val="24"/>
          <w:lang w:val="ro-RO"/>
        </w:rPr>
        <w:t xml:space="preserve"> – 80-21.04.2021</w:t>
      </w:r>
      <w:r w:rsidR="00F44D21" w:rsidRPr="00103387">
        <w:rPr>
          <w:rFonts w:ascii="Times New Roman" w:hAnsi="Times New Roman"/>
          <w:sz w:val="24"/>
          <w:szCs w:val="24"/>
          <w:lang w:val="ro-RO"/>
        </w:rPr>
        <w:t>,</w:t>
      </w:r>
      <w:r w:rsidR="00F44D21" w:rsidRPr="00103387">
        <w:rPr>
          <w:rFonts w:ascii="Times New Roman" w:hAnsi="Times New Roman"/>
          <w:sz w:val="24"/>
          <w:szCs w:val="24"/>
          <w:lang w:val="en-US"/>
        </w:rPr>
        <w:t xml:space="preserve"> s-au </w:t>
      </w:r>
      <w:proofErr w:type="spellStart"/>
      <w:r w:rsidR="00F44D21" w:rsidRPr="00103387">
        <w:rPr>
          <w:rFonts w:ascii="Times New Roman" w:hAnsi="Times New Roman"/>
          <w:sz w:val="24"/>
          <w:szCs w:val="24"/>
          <w:lang w:val="en-US"/>
        </w:rPr>
        <w:t>administrat</w:t>
      </w:r>
      <w:proofErr w:type="spellEnd"/>
      <w:r w:rsidR="00F44D21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44D21" w:rsidRPr="00103387">
        <w:rPr>
          <w:rFonts w:ascii="Times New Roman" w:hAnsi="Times New Roman"/>
          <w:sz w:val="24"/>
          <w:szCs w:val="24"/>
          <w:lang w:val="en-US"/>
        </w:rPr>
        <w:t>elevilor</w:t>
      </w:r>
      <w:proofErr w:type="spellEnd"/>
      <w:r w:rsidR="00F44D21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44D21" w:rsidRPr="00103387">
        <w:rPr>
          <w:rFonts w:ascii="Times New Roman" w:hAnsi="Times New Roman"/>
          <w:sz w:val="24"/>
          <w:szCs w:val="24"/>
          <w:lang w:val="en-US"/>
        </w:rPr>
        <w:t>chestionarele</w:t>
      </w:r>
      <w:proofErr w:type="spellEnd"/>
      <w:r w:rsidR="00F44D21" w:rsidRPr="00103387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>Monitorizarea</w:t>
      </w:r>
      <w:proofErr w:type="spellEnd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>și</w:t>
      </w:r>
      <w:proofErr w:type="spellEnd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>evaluarea</w:t>
      </w:r>
      <w:proofErr w:type="spellEnd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>climatului</w:t>
      </w:r>
      <w:proofErr w:type="spellEnd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 xml:space="preserve"> socio-</w:t>
      </w:r>
      <w:proofErr w:type="spellStart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>psihologic</w:t>
      </w:r>
      <w:proofErr w:type="spellEnd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>în</w:t>
      </w:r>
      <w:proofErr w:type="spellEnd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>scopul</w:t>
      </w:r>
      <w:proofErr w:type="spellEnd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>prevenirii</w:t>
      </w:r>
      <w:proofErr w:type="spellEnd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>violenței</w:t>
      </w:r>
      <w:proofErr w:type="spellEnd"/>
      <w:r w:rsidR="00F44D21" w:rsidRPr="00103387">
        <w:rPr>
          <w:rFonts w:ascii="Times New Roman" w:hAnsi="Times New Roman"/>
          <w:i/>
          <w:sz w:val="24"/>
          <w:szCs w:val="24"/>
          <w:lang w:val="en-US"/>
        </w:rPr>
        <w:t xml:space="preserve"> (</w:t>
      </w:r>
      <w:proofErr w:type="spellStart"/>
      <w:r w:rsidR="00F44D21" w:rsidRPr="00103387">
        <w:rPr>
          <w:rFonts w:ascii="Times New Roman" w:hAnsi="Times New Roman"/>
          <w:sz w:val="24"/>
          <w:szCs w:val="24"/>
          <w:lang w:val="en-US"/>
        </w:rPr>
        <w:t>octombrie</w:t>
      </w:r>
      <w:proofErr w:type="spellEnd"/>
      <w:r w:rsidR="00F44D21" w:rsidRPr="00103387">
        <w:rPr>
          <w:rFonts w:ascii="Times New Roman" w:hAnsi="Times New Roman"/>
          <w:sz w:val="24"/>
          <w:szCs w:val="24"/>
          <w:lang w:val="en-US"/>
        </w:rPr>
        <w:t xml:space="preserve"> 2021),</w:t>
      </w:r>
      <w:r w:rsidR="00384653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4653" w:rsidRPr="00103387">
        <w:rPr>
          <w:rFonts w:ascii="Times New Roman" w:hAnsi="Times New Roman"/>
          <w:sz w:val="24"/>
          <w:szCs w:val="24"/>
          <w:lang w:val="ro-RO"/>
        </w:rPr>
        <w:t xml:space="preserve">Activități de promovare a stării de bine și a sănătății: </w:t>
      </w:r>
      <w:r w:rsidR="00384653" w:rsidRPr="00103387">
        <w:rPr>
          <w:rFonts w:ascii="Times New Roman" w:hAnsi="Times New Roman"/>
          <w:i/>
          <w:sz w:val="24"/>
          <w:szCs w:val="24"/>
          <w:lang w:val="ro-RO"/>
        </w:rPr>
        <w:t>Săptămâna Circulației rutiere</w:t>
      </w:r>
      <w:r w:rsidR="00384653" w:rsidRPr="00103387">
        <w:rPr>
          <w:rFonts w:ascii="Times New Roman" w:hAnsi="Times New Roman"/>
          <w:sz w:val="24"/>
          <w:szCs w:val="24"/>
          <w:lang w:val="ro-RO"/>
        </w:rPr>
        <w:t xml:space="preserve"> -</w:t>
      </w:r>
      <w:r w:rsidR="00384653" w:rsidRPr="00103387">
        <w:rPr>
          <w:rFonts w:ascii="Times New Roman" w:hAnsi="Times New Roman"/>
          <w:sz w:val="24"/>
          <w:szCs w:val="24"/>
          <w:lang w:val="en-US"/>
        </w:rPr>
        <w:t xml:space="preserve">06-10. </w:t>
      </w:r>
      <w:proofErr w:type="gramStart"/>
      <w:r w:rsidR="00384653" w:rsidRPr="00103387">
        <w:rPr>
          <w:rFonts w:ascii="Times New Roman" w:hAnsi="Times New Roman"/>
          <w:sz w:val="24"/>
          <w:szCs w:val="24"/>
          <w:lang w:val="en-US"/>
        </w:rPr>
        <w:t xml:space="preserve">09.2021, </w:t>
      </w:r>
      <w:proofErr w:type="spellStart"/>
      <w:r w:rsidR="00384653" w:rsidRPr="00103387">
        <w:rPr>
          <w:rFonts w:ascii="Times New Roman" w:hAnsi="Times New Roman"/>
          <w:sz w:val="24"/>
          <w:szCs w:val="24"/>
          <w:lang w:val="en-US"/>
        </w:rPr>
        <w:t>ordinul</w:t>
      </w:r>
      <w:proofErr w:type="spellEnd"/>
      <w:r w:rsidR="00384653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84653" w:rsidRPr="00103387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="00384653" w:rsidRPr="0010338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384653" w:rsidRPr="00103387">
        <w:rPr>
          <w:rFonts w:ascii="Times New Roman" w:hAnsi="Times New Roman"/>
          <w:sz w:val="24"/>
          <w:szCs w:val="24"/>
          <w:lang w:val="en-US"/>
        </w:rPr>
        <w:t xml:space="preserve"> 46 din 03.09.2021</w:t>
      </w:r>
      <w:r w:rsidR="00384653" w:rsidRPr="00103387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84653" w:rsidRPr="00103387">
        <w:rPr>
          <w:rFonts w:ascii="Times New Roman" w:hAnsi="Times New Roman"/>
          <w:i/>
          <w:sz w:val="24"/>
          <w:szCs w:val="24"/>
          <w:lang w:val="ro-RO"/>
        </w:rPr>
        <w:t>Ziua Mondială a Spălatului pe mâini</w:t>
      </w:r>
      <w:r w:rsidR="00384653" w:rsidRPr="00103387">
        <w:rPr>
          <w:rFonts w:ascii="Times New Roman" w:hAnsi="Times New Roman"/>
          <w:sz w:val="24"/>
          <w:szCs w:val="24"/>
          <w:lang w:val="ro-RO"/>
        </w:rPr>
        <w:t xml:space="preserve"> – I-VI -15.10.2021, </w:t>
      </w:r>
      <w:r w:rsidR="00384653" w:rsidRPr="00103387">
        <w:rPr>
          <w:rFonts w:ascii="Times New Roman" w:hAnsi="Times New Roman"/>
          <w:i/>
          <w:sz w:val="24"/>
          <w:szCs w:val="24"/>
          <w:lang w:val="ro-RO"/>
        </w:rPr>
        <w:t xml:space="preserve">Ziua Mondială a sănătății mintale </w:t>
      </w:r>
      <w:r w:rsidR="00384653" w:rsidRPr="00103387">
        <w:rPr>
          <w:rFonts w:ascii="Times New Roman" w:hAnsi="Times New Roman"/>
          <w:sz w:val="24"/>
          <w:szCs w:val="24"/>
          <w:lang w:val="ro-RO"/>
        </w:rPr>
        <w:t xml:space="preserve">– 11.10 2021- ordinul 82 din 07.10.2021, Săptămâna națională antitrafic – 18- 22.10 2021- ordinul 83 din 07.10.2021 , </w:t>
      </w:r>
      <w:r w:rsidR="00384653" w:rsidRPr="00103387">
        <w:rPr>
          <w:rFonts w:ascii="Times New Roman" w:hAnsi="Times New Roman"/>
          <w:i/>
          <w:sz w:val="24"/>
          <w:szCs w:val="24"/>
          <w:lang w:val="ro-RO"/>
        </w:rPr>
        <w:t>Lunarul securității cibernetice</w:t>
      </w:r>
      <w:r w:rsidR="00384653" w:rsidRPr="00103387">
        <w:rPr>
          <w:rFonts w:ascii="Times New Roman" w:hAnsi="Times New Roman"/>
          <w:sz w:val="24"/>
          <w:szCs w:val="24"/>
          <w:lang w:val="ro-RO"/>
        </w:rPr>
        <w:t>- octombrie 2021, ordinul 84 din 07.10.2021, Ziua Mondială de apărare împotriva SIDA din 01.12.2021</w:t>
      </w:r>
    </w:p>
    <w:p w:rsidR="00DB6F67" w:rsidRPr="00103387" w:rsidRDefault="00103387" w:rsidP="00812F94">
      <w:pPr>
        <w:pStyle w:val="a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647AC0" w:rsidRPr="00647AC0">
        <w:rPr>
          <w:rFonts w:ascii="Times New Roman" w:hAnsi="Times New Roman"/>
          <w:b/>
          <w:sz w:val="24"/>
          <w:szCs w:val="24"/>
          <w:lang w:val="ro-RO"/>
        </w:rPr>
        <w:t>Constatări</w:t>
      </w:r>
      <w:r w:rsidR="00647AC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DB6F67" w:rsidRPr="00103387">
        <w:rPr>
          <w:rFonts w:ascii="Times New Roman" w:hAnsi="Times New Roman"/>
          <w:sz w:val="24"/>
          <w:szCs w:val="24"/>
          <w:lang w:val="ro-RO"/>
        </w:rPr>
        <w:t xml:space="preserve">Pe perioada pandemică s-a întrerupt efectuarea gimnasticii la I recreație și consumarea unui măr la a II recreație. S-a reluat activitatea de la 14 martie curent, fiind primită inițiativa cu entuziasm de către elevi. Aceasta ar contribui la degajarea energiei pe care o au la vărsta copilăriei și adolescenței, contribuind la ridicarea nivelului disciplinei. Au fost amenajate spații pentru jocurile dinamice în timpul recreațiilor în blocul claselor primare și pe galerie. E de dorit să fie utilizate coordonat de către învățători. Lucrările de reparație a sistemului de ventilare s-au finalizat în termen și rezultatul este evident- lipsa mucegaiului în sălile de clasă. S-a reparat parțial blocul alimentar, lunrările în sala de prelucrare a cărnii și a peștelui, în sala de păstrare a produselor și secția de spălare a veselei se estimează la 297 mii lei. </w:t>
      </w:r>
      <w:r w:rsidR="008F0EB8" w:rsidRPr="00103387">
        <w:rPr>
          <w:rFonts w:ascii="Times New Roman" w:hAnsi="Times New Roman"/>
          <w:sz w:val="24"/>
          <w:szCs w:val="24"/>
          <w:lang w:val="ro-RO"/>
        </w:rPr>
        <w:t>În vara 2022 urmează să se desfășoare în încăperea de pregătire a bucatelor.</w:t>
      </w:r>
      <w:r w:rsidR="00717F1F" w:rsidRPr="00103387">
        <w:rPr>
          <w:rFonts w:ascii="Times New Roman" w:hAnsi="Times New Roman"/>
          <w:sz w:val="24"/>
          <w:szCs w:val="24"/>
          <w:lang w:val="ro-RO"/>
        </w:rPr>
        <w:t xml:space="preserve"> Nu s-a realizat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a</w:t>
      </w:r>
      <w:r w:rsidR="00717F1F" w:rsidRPr="00103387">
        <w:rPr>
          <w:rFonts w:ascii="Times New Roman" w:hAnsi="Times New Roman"/>
          <w:sz w:val="24"/>
          <w:szCs w:val="24"/>
          <w:lang w:val="en-US"/>
        </w:rPr>
        <w:t>daptarea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intrărilor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cantină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VC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copiii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cu CES cu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necesităţi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locomotorii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.</w:t>
      </w:r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La moment nu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avem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școlarizat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niciun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elev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dizabilități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fizice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. Dar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școala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trebuie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17F1F" w:rsidRPr="00103387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proofErr w:type="gram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fie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pregătită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presta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servicii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educaționale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tuturor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categoriilor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elevi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Bugetul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instituției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permite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desfășurarea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acestui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tip de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lucrări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Trebuie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17F1F" w:rsidRPr="00103387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proofErr w:type="gram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căutăm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finanțare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extrabugetară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aplicare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717F1F" w:rsidRPr="00103387">
        <w:rPr>
          <w:rFonts w:ascii="Times New Roman" w:hAnsi="Times New Roman"/>
          <w:sz w:val="24"/>
          <w:szCs w:val="24"/>
          <w:lang w:val="en-US"/>
        </w:rPr>
        <w:t>proiecte</w:t>
      </w:r>
      <w:proofErr w:type="spellEnd"/>
      <w:r w:rsidR="00717F1F" w:rsidRPr="00103387">
        <w:rPr>
          <w:rFonts w:ascii="Times New Roman" w:hAnsi="Times New Roman"/>
          <w:sz w:val="24"/>
          <w:szCs w:val="24"/>
          <w:lang w:val="en-US"/>
        </w:rPr>
        <w:t>.</w:t>
      </w:r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647AC0">
        <w:rPr>
          <w:rFonts w:ascii="Times New Roman" w:hAnsi="Times New Roman"/>
          <w:sz w:val="24"/>
          <w:szCs w:val="24"/>
          <w:lang w:val="en-US"/>
        </w:rPr>
        <w:t xml:space="preserve">Nu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totdeauna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cadrele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didactice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angajează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plenar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desfășurarea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activităților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647AC0">
        <w:rPr>
          <w:rFonts w:ascii="Times New Roman" w:hAnsi="Times New Roman"/>
          <w:sz w:val="24"/>
          <w:szCs w:val="24"/>
          <w:lang w:val="en-US"/>
        </w:rPr>
        <w:t xml:space="preserve">De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multe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ori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pasează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responsabilitatea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asistentul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medical.</w:t>
      </w:r>
      <w:proofErr w:type="gram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uităm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asistentul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medical vine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ajutorul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cadrelor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didactice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, nu </w:t>
      </w:r>
      <w:proofErr w:type="spellStart"/>
      <w:proofErr w:type="gramStart"/>
      <w:r w:rsidR="00647AC0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proofErr w:type="gramEnd"/>
      <w:r w:rsidR="00647AC0">
        <w:rPr>
          <w:rFonts w:ascii="Times New Roman" w:hAnsi="Times New Roman"/>
          <w:sz w:val="24"/>
          <w:szCs w:val="24"/>
          <w:lang w:val="en-US"/>
        </w:rPr>
        <w:t xml:space="preserve"> el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responsabilul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organizarea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tuturor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activităților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elevii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decât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acele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proiectate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planul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activitate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. Nu </w:t>
      </w:r>
      <w:proofErr w:type="gramStart"/>
      <w:r w:rsidR="00647AC0">
        <w:rPr>
          <w:rFonts w:ascii="Times New Roman" w:hAnsi="Times New Roman"/>
          <w:sz w:val="24"/>
          <w:szCs w:val="24"/>
          <w:lang w:val="en-US"/>
        </w:rPr>
        <w:t>am</w:t>
      </w:r>
      <w:proofErr w:type="gram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beneficiat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sprijin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realizarea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activităților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de la IMSP IP CS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Șuri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dar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cred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nici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nu au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invitați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activități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 xml:space="preserve"> ca personae </w:t>
      </w:r>
      <w:proofErr w:type="spellStart"/>
      <w:r w:rsidR="00647AC0">
        <w:rPr>
          <w:rFonts w:ascii="Times New Roman" w:hAnsi="Times New Roman"/>
          <w:sz w:val="24"/>
          <w:szCs w:val="24"/>
          <w:lang w:val="en-US"/>
        </w:rPr>
        <w:t>resursă</w:t>
      </w:r>
      <w:proofErr w:type="spellEnd"/>
      <w:r w:rsidR="00647AC0">
        <w:rPr>
          <w:rFonts w:ascii="Times New Roman" w:hAnsi="Times New Roman"/>
          <w:sz w:val="24"/>
          <w:szCs w:val="24"/>
          <w:lang w:val="en-US"/>
        </w:rPr>
        <w:t>.</w:t>
      </w:r>
    </w:p>
    <w:p w:rsidR="00717F1F" w:rsidRPr="00103387" w:rsidRDefault="00717F1F" w:rsidP="00812F94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103387">
        <w:rPr>
          <w:rFonts w:ascii="Times New Roman" w:hAnsi="Times New Roman"/>
          <w:b/>
          <w:sz w:val="24"/>
          <w:szCs w:val="24"/>
          <w:lang w:val="en-US"/>
        </w:rPr>
        <w:t>Propuneri</w:t>
      </w:r>
      <w:proofErr w:type="spellEnd"/>
      <w:r w:rsidRPr="00103387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717F1F" w:rsidRPr="00103387" w:rsidRDefault="00717F1F" w:rsidP="00717F1F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103387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lua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act de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cunoaștere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informația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prezentată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>.</w:t>
      </w:r>
    </w:p>
    <w:p w:rsidR="00717F1F" w:rsidRPr="00103387" w:rsidRDefault="00717F1F" w:rsidP="00717F1F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103387">
        <w:rPr>
          <w:rFonts w:ascii="Times New Roman" w:hAnsi="Times New Roman"/>
          <w:sz w:val="24"/>
          <w:szCs w:val="24"/>
          <w:lang w:val="en-US"/>
        </w:rPr>
        <w:lastRenderedPageBreak/>
        <w:t xml:space="preserve">A continua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implementarea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acțiunilor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din </w:t>
      </w:r>
      <w:r w:rsidRPr="00103387">
        <w:rPr>
          <w:rFonts w:ascii="Times New Roman" w:hAnsi="Times New Roman"/>
          <w:i/>
          <w:sz w:val="24"/>
          <w:szCs w:val="24"/>
          <w:lang w:val="ro-MO"/>
        </w:rPr>
        <w:t>Planului școlar de promovare a sănătății pentru perioada 2020- 2023</w:t>
      </w:r>
    </w:p>
    <w:p w:rsidR="00717F1F" w:rsidRDefault="00717F1F" w:rsidP="00717F1F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103387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implica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toate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cadrele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didactice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realizarea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acțiunilor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planificate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consumul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fruct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, 2 min. de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exerciții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fizice</w:t>
      </w:r>
      <w:proofErr w:type="spellEnd"/>
      <w:r w:rsidRPr="00103387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103387">
        <w:rPr>
          <w:rFonts w:ascii="Times New Roman" w:hAnsi="Times New Roman"/>
          <w:sz w:val="24"/>
          <w:szCs w:val="24"/>
          <w:lang w:val="en-US"/>
        </w:rPr>
        <w:t>lecție</w:t>
      </w:r>
      <w:proofErr w:type="spellEnd"/>
      <w:r w:rsidR="00705B16" w:rsidRPr="0010338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05B16" w:rsidRPr="00103387">
        <w:rPr>
          <w:rFonts w:ascii="Times New Roman" w:hAnsi="Times New Roman"/>
          <w:sz w:val="24"/>
          <w:szCs w:val="24"/>
          <w:lang w:val="en-US"/>
        </w:rPr>
        <w:t>sticluța</w:t>
      </w:r>
      <w:proofErr w:type="spellEnd"/>
      <w:r w:rsidR="00705B16" w:rsidRPr="00103387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705B16" w:rsidRPr="00103387">
        <w:rPr>
          <w:rFonts w:ascii="Times New Roman" w:hAnsi="Times New Roman"/>
          <w:sz w:val="24"/>
          <w:szCs w:val="24"/>
          <w:lang w:val="en-US"/>
        </w:rPr>
        <w:t>apă</w:t>
      </w:r>
      <w:proofErr w:type="spellEnd"/>
      <w:r w:rsidR="00705B16" w:rsidRPr="00103387">
        <w:rPr>
          <w:rFonts w:ascii="Times New Roman" w:hAnsi="Times New Roman"/>
          <w:sz w:val="24"/>
          <w:szCs w:val="24"/>
          <w:lang w:val="en-US"/>
        </w:rPr>
        <w:t>)</w:t>
      </w:r>
    </w:p>
    <w:p w:rsidR="00647AC0" w:rsidRPr="00103387" w:rsidRDefault="00647AC0" w:rsidP="00717F1F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solicita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la nece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 xml:space="preserve">sitate,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asistență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IMSP IP CS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activităților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ales,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campaniilor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05B16" w:rsidRPr="00103387" w:rsidRDefault="00705B16" w:rsidP="00705B16">
      <w:pPr>
        <w:pStyle w:val="a6"/>
        <w:ind w:left="360"/>
        <w:rPr>
          <w:rFonts w:ascii="Times New Roman" w:hAnsi="Times New Roman"/>
          <w:sz w:val="24"/>
          <w:szCs w:val="24"/>
          <w:lang w:val="en-US"/>
        </w:rPr>
      </w:pPr>
    </w:p>
    <w:p w:rsidR="00812F94" w:rsidRPr="00103387" w:rsidRDefault="00812F94" w:rsidP="0056581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12F94" w:rsidRPr="00103387" w:rsidRDefault="00812F94" w:rsidP="0056581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MO"/>
        </w:rPr>
      </w:pPr>
    </w:p>
    <w:p w:rsidR="00565816" w:rsidRPr="00512322" w:rsidRDefault="00565816" w:rsidP="00733EB7">
      <w:pPr>
        <w:rPr>
          <w:i/>
          <w:szCs w:val="24"/>
          <w:lang w:val="en-US"/>
        </w:rPr>
      </w:pPr>
    </w:p>
    <w:p w:rsidR="00C373CB" w:rsidRPr="00C373CB" w:rsidRDefault="00C373CB">
      <w:pPr>
        <w:rPr>
          <w:rFonts w:ascii="Times New Roman" w:hAnsi="Times New Roman"/>
          <w:sz w:val="24"/>
          <w:szCs w:val="24"/>
          <w:lang w:val="ro-RO"/>
        </w:rPr>
      </w:pPr>
    </w:p>
    <w:sectPr w:rsidR="00C373CB" w:rsidRPr="00C3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4BB5"/>
    <w:multiLevelType w:val="hybridMultilevel"/>
    <w:tmpl w:val="6A9C6172"/>
    <w:lvl w:ilvl="0" w:tplc="DACA2B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7A4B"/>
    <w:multiLevelType w:val="hybridMultilevel"/>
    <w:tmpl w:val="68167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43ED1"/>
    <w:multiLevelType w:val="hybridMultilevel"/>
    <w:tmpl w:val="336E6802"/>
    <w:lvl w:ilvl="0" w:tplc="B8EE1D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737CA"/>
    <w:multiLevelType w:val="hybridMultilevel"/>
    <w:tmpl w:val="CC149256"/>
    <w:lvl w:ilvl="0" w:tplc="D58E26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22222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B02F4"/>
    <w:multiLevelType w:val="hybridMultilevel"/>
    <w:tmpl w:val="6A9C6172"/>
    <w:lvl w:ilvl="0" w:tplc="DACA2B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915F9"/>
    <w:multiLevelType w:val="hybridMultilevel"/>
    <w:tmpl w:val="6A9C6172"/>
    <w:lvl w:ilvl="0" w:tplc="DACA2B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A1DCC"/>
    <w:multiLevelType w:val="hybridMultilevel"/>
    <w:tmpl w:val="8FCE3B2A"/>
    <w:lvl w:ilvl="0" w:tplc="D7BA8BF4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06580"/>
    <w:multiLevelType w:val="hybridMultilevel"/>
    <w:tmpl w:val="6A9C6172"/>
    <w:lvl w:ilvl="0" w:tplc="DACA2B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A0367"/>
    <w:multiLevelType w:val="hybridMultilevel"/>
    <w:tmpl w:val="CEDE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93"/>
    <w:rsid w:val="00103387"/>
    <w:rsid w:val="00231048"/>
    <w:rsid w:val="00251667"/>
    <w:rsid w:val="00384653"/>
    <w:rsid w:val="003F34FC"/>
    <w:rsid w:val="00421493"/>
    <w:rsid w:val="0044010C"/>
    <w:rsid w:val="004F2995"/>
    <w:rsid w:val="005055AA"/>
    <w:rsid w:val="00565816"/>
    <w:rsid w:val="00623417"/>
    <w:rsid w:val="00647AC0"/>
    <w:rsid w:val="00705B16"/>
    <w:rsid w:val="00717F1F"/>
    <w:rsid w:val="00733EB7"/>
    <w:rsid w:val="00812F94"/>
    <w:rsid w:val="00817C0A"/>
    <w:rsid w:val="00850044"/>
    <w:rsid w:val="008F0EB8"/>
    <w:rsid w:val="00A64474"/>
    <w:rsid w:val="00A6753B"/>
    <w:rsid w:val="00C373CB"/>
    <w:rsid w:val="00D55E40"/>
    <w:rsid w:val="00DB6F67"/>
    <w:rsid w:val="00E25926"/>
    <w:rsid w:val="00F10799"/>
    <w:rsid w:val="00F36732"/>
    <w:rsid w:val="00F44D21"/>
    <w:rsid w:val="00FA15E1"/>
    <w:rsid w:val="00F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1,Resume Title,List Paragraph11,Абзац списка2,Ŕáçŕö ńďčńęŕ2"/>
    <w:basedOn w:val="a"/>
    <w:link w:val="a4"/>
    <w:uiPriority w:val="34"/>
    <w:qFormat/>
    <w:rsid w:val="00C373CB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516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List Paragraph 1 Знак,List Paragraph1 Знак,Resume Title Знак,List Paragraph11 Знак,Абзац списка2 Знак,Ŕáçŕö ńďčńęŕ2 Знак"/>
    <w:link w:val="a3"/>
    <w:uiPriority w:val="34"/>
    <w:qFormat/>
    <w:locked/>
    <w:rsid w:val="00733EB7"/>
    <w:rPr>
      <w:rFonts w:eastAsiaTheme="minorEastAsia"/>
      <w:lang w:eastAsia="ru-RU"/>
    </w:rPr>
  </w:style>
  <w:style w:type="paragraph" w:styleId="a6">
    <w:name w:val="No Spacing"/>
    <w:link w:val="a7"/>
    <w:uiPriority w:val="1"/>
    <w:qFormat/>
    <w:rsid w:val="00812F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812F9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1,Resume Title,List Paragraph11,Абзац списка2,Ŕáçŕö ńďčńęŕ2"/>
    <w:basedOn w:val="a"/>
    <w:link w:val="a4"/>
    <w:uiPriority w:val="34"/>
    <w:qFormat/>
    <w:rsid w:val="00C373CB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516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List Paragraph 1 Знак,List Paragraph1 Знак,Resume Title Знак,List Paragraph11 Знак,Абзац списка2 Знак,Ŕáçŕö ńďčńęŕ2 Знак"/>
    <w:link w:val="a3"/>
    <w:uiPriority w:val="34"/>
    <w:qFormat/>
    <w:locked/>
    <w:rsid w:val="00733EB7"/>
    <w:rPr>
      <w:rFonts w:eastAsiaTheme="minorEastAsia"/>
      <w:lang w:eastAsia="ru-RU"/>
    </w:rPr>
  </w:style>
  <w:style w:type="paragraph" w:styleId="a6">
    <w:name w:val="No Spacing"/>
    <w:link w:val="a7"/>
    <w:uiPriority w:val="1"/>
    <w:qFormat/>
    <w:rsid w:val="00812F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812F9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2022-01-24T06:33:00Z</dcterms:created>
  <dcterms:modified xsi:type="dcterms:W3CDTF">2022-03-18T14:18:00Z</dcterms:modified>
</cp:coreProperties>
</file>